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C17" w:rsidRPr="00472C17" w:rsidRDefault="00472C17" w:rsidP="002E5508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2C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Методическая разработка по теме: </w:t>
      </w:r>
    </w:p>
    <w:p w:rsidR="00472C17" w:rsidRPr="00472C17" w:rsidRDefault="00472C17" w:rsidP="002E5508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2F04" w:rsidRDefault="00062F04" w:rsidP="00062F04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ЛОГОПЕДИЧЕСКАЯ ИНТЕРАКТИВНАЯ </w:t>
      </w:r>
      <w:r w:rsidRPr="00062F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ИГРА - ХОДИЛКА С КУБИКОМ</w:t>
      </w:r>
    </w:p>
    <w:p w:rsidR="00062F04" w:rsidRDefault="00062F04" w:rsidP="00062F04">
      <w:pPr>
        <w:spacing w:after="0"/>
        <w:rPr>
          <w:rFonts w:ascii="Times New Roman" w:eastAsia="+mn-ea" w:hAnsi="Times New Roman" w:cs="Times New Roman"/>
          <w:i/>
          <w:iCs/>
          <w:color w:val="000000"/>
          <w:kern w:val="24"/>
          <w:sz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</w:t>
      </w:r>
      <w:r w:rsidR="00A9552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</w:t>
      </w:r>
      <w:r w:rsidR="00472C17" w:rsidRPr="00472C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="00A9552B">
        <w:rPr>
          <w:rFonts w:ascii="Times New Roman" w:eastAsia="+mn-ea" w:hAnsi="Times New Roman" w:cs="Times New Roman"/>
          <w:b/>
          <w:bCs/>
          <w:color w:val="000000"/>
          <w:kern w:val="24"/>
          <w:sz w:val="24"/>
        </w:rPr>
        <w:t>а</w:t>
      </w:r>
      <w:r w:rsidRPr="00A9552B">
        <w:rPr>
          <w:rFonts w:ascii="Times New Roman" w:eastAsia="+mn-ea" w:hAnsi="Times New Roman" w:cs="Times New Roman"/>
          <w:b/>
          <w:bCs/>
          <w:color w:val="000000"/>
          <w:kern w:val="24"/>
          <w:sz w:val="24"/>
        </w:rPr>
        <w:t>втоматизация звука «Р»</w:t>
      </w:r>
      <w:r w:rsidRPr="00A9552B">
        <w:rPr>
          <w:rFonts w:ascii="Times New Roman" w:eastAsia="+mn-ea" w:hAnsi="Times New Roman" w:cs="Times New Roman"/>
          <w:color w:val="000000"/>
          <w:kern w:val="24"/>
          <w:sz w:val="24"/>
        </w:rPr>
        <w:t xml:space="preserve">, </w:t>
      </w:r>
      <w:r w:rsidRPr="00A9552B">
        <w:rPr>
          <w:rFonts w:ascii="Times New Roman" w:eastAsia="+mn-ea" w:hAnsi="Times New Roman" w:cs="Times New Roman"/>
          <w:b/>
          <w:bCs/>
          <w:color w:val="000000"/>
          <w:kern w:val="24"/>
          <w:sz w:val="24"/>
        </w:rPr>
        <w:t>«</w:t>
      </w:r>
      <w:proofErr w:type="gramStart"/>
      <w:r w:rsidRPr="00A9552B">
        <w:rPr>
          <w:rFonts w:ascii="Times New Roman" w:eastAsia="+mn-ea" w:hAnsi="Times New Roman" w:cs="Times New Roman"/>
          <w:b/>
          <w:bCs/>
          <w:color w:val="000000"/>
          <w:kern w:val="24"/>
          <w:sz w:val="24"/>
        </w:rPr>
        <w:t>Р</w:t>
      </w:r>
      <w:proofErr w:type="gramEnd"/>
      <w:r w:rsidRPr="00A9552B">
        <w:rPr>
          <w:rFonts w:ascii="Times New Roman" w:eastAsia="+mn-ea" w:hAnsi="Times New Roman" w:cs="Times New Roman"/>
          <w:b/>
          <w:bCs/>
          <w:color w:val="000000"/>
          <w:kern w:val="24"/>
          <w:sz w:val="24"/>
        </w:rPr>
        <w:t>’»</w:t>
      </w:r>
      <w:r w:rsidRPr="00A9552B">
        <w:rPr>
          <w:rFonts w:ascii="Times New Roman" w:eastAsia="+mn-ea" w:hAnsi="Times New Roman" w:cs="Times New Roman"/>
          <w:color w:val="000000"/>
          <w:kern w:val="24"/>
          <w:sz w:val="24"/>
        </w:rPr>
        <w:t> </w:t>
      </w:r>
      <w:r w:rsidRPr="00A9552B">
        <w:rPr>
          <w:rFonts w:ascii="Times New Roman" w:eastAsia="+mn-ea" w:hAnsi="Times New Roman" w:cs="Times New Roman"/>
          <w:i/>
          <w:iCs/>
          <w:color w:val="000000"/>
          <w:kern w:val="24"/>
          <w:sz w:val="24"/>
        </w:rPr>
        <w:t>(в начале, середине, конце слова)</w:t>
      </w:r>
    </w:p>
    <w:p w:rsidR="00DB3B94" w:rsidRPr="00DB3B94" w:rsidRDefault="00DB3B94" w:rsidP="00062F04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iCs/>
          <w:color w:val="000000"/>
          <w:kern w:val="24"/>
          <w:sz w:val="24"/>
        </w:rPr>
        <w:t xml:space="preserve">                                           </w:t>
      </w:r>
      <w:r w:rsidRPr="00DB3B94">
        <w:rPr>
          <w:rFonts w:ascii="Times New Roman" w:eastAsia="+mn-ea" w:hAnsi="Times New Roman" w:cs="Times New Roman"/>
          <w:b/>
          <w:iCs/>
          <w:color w:val="000000"/>
          <w:kern w:val="24"/>
          <w:sz w:val="24"/>
        </w:rPr>
        <w:t>«ФИКСИКИ И ЗВУКИ»</w:t>
      </w:r>
    </w:p>
    <w:p w:rsidR="00062F04" w:rsidRDefault="00062F04" w:rsidP="00062F04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E5508" w:rsidRDefault="00472C17" w:rsidP="00062F04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Автор </w:t>
      </w:r>
      <w:r w:rsidRPr="00472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472C17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Пундровская</w:t>
      </w:r>
      <w:proofErr w:type="spellEnd"/>
      <w:r w:rsidRPr="00472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Татьяна Геннадьевна, воспитатель </w:t>
      </w:r>
    </w:p>
    <w:p w:rsidR="002E5508" w:rsidRDefault="002E5508" w:rsidP="002E550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2C17" w:rsidRPr="00472C17" w:rsidRDefault="00472C17" w:rsidP="002E550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2C1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МБДОУ "Детский сад комбинированного вида "Теремок" г. Шлиссельбург Кировский район.</w:t>
      </w:r>
    </w:p>
    <w:p w:rsidR="00472C17" w:rsidRDefault="00472C17" w:rsidP="002E550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72C17" w:rsidRPr="00472C17" w:rsidRDefault="00472C17" w:rsidP="002E5508">
      <w:pP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472C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Возрастная группа</w:t>
      </w:r>
      <w:r w:rsidRPr="00472C17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: </w:t>
      </w:r>
      <w:r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72C17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для детей</w:t>
      </w:r>
      <w:r w:rsidR="00062F04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старшего дошкольного возраста 6</w:t>
      </w:r>
      <w:r w:rsidRPr="00472C17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-7 лет</w:t>
      </w:r>
    </w:p>
    <w:p w:rsidR="00062F04" w:rsidRDefault="00472C17" w:rsidP="00062F04">
      <w:pPr>
        <w:pStyle w:val="a5"/>
        <w:spacing w:before="0" w:beforeAutospacing="0" w:after="0" w:afterAutospacing="0"/>
        <w:textAlignment w:val="baseline"/>
      </w:pPr>
      <w:r>
        <w:rPr>
          <w:b/>
          <w:iCs/>
        </w:rPr>
        <w:t>Цель</w:t>
      </w:r>
      <w:r w:rsidR="00062F04">
        <w:rPr>
          <w:rFonts w:eastAsia="+mn-ea"/>
          <w:color w:val="000000"/>
          <w:kern w:val="24"/>
        </w:rPr>
        <w:t>: закрепить правильное произношение </w:t>
      </w:r>
      <w:r w:rsidR="00062F04">
        <w:rPr>
          <w:rFonts w:eastAsia="+mn-ea"/>
          <w:b/>
          <w:bCs/>
          <w:color w:val="000000"/>
          <w:kern w:val="24"/>
        </w:rPr>
        <w:t>звуков</w:t>
      </w:r>
      <w:r w:rsidR="00062F04">
        <w:rPr>
          <w:rFonts w:eastAsia="+mn-ea"/>
          <w:color w:val="000000"/>
          <w:kern w:val="24"/>
        </w:rPr>
        <w:t>, развить сообразительность, внимание, память, умение соблюдать правила.</w:t>
      </w:r>
    </w:p>
    <w:p w:rsidR="00062F04" w:rsidRPr="00062F04" w:rsidRDefault="00062F04" w:rsidP="00062F04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062F04" w:rsidRPr="00A9552B" w:rsidRDefault="00062F04" w:rsidP="00062F0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A9552B">
        <w:rPr>
          <w:rFonts w:ascii="Times New Roman" w:eastAsia="Times New Roman" w:hAnsi="Times New Roman" w:cs="Times New Roman"/>
          <w:b/>
          <w:iCs/>
          <w:sz w:val="24"/>
          <w:szCs w:val="24"/>
        </w:rPr>
        <w:t>Задачи:</w:t>
      </w:r>
    </w:p>
    <w:p w:rsidR="00062F04" w:rsidRPr="00A9552B" w:rsidRDefault="00062F04" w:rsidP="00062F0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A9552B">
        <w:rPr>
          <w:rFonts w:ascii="Times New Roman" w:eastAsia="Times New Roman" w:hAnsi="Times New Roman" w:cs="Times New Roman"/>
          <w:b/>
          <w:iCs/>
          <w:sz w:val="24"/>
          <w:szCs w:val="24"/>
        </w:rPr>
        <w:t>Коррекционно-образовательные:</w:t>
      </w:r>
    </w:p>
    <w:p w:rsidR="00062F04" w:rsidRPr="00A9552B" w:rsidRDefault="00062F04" w:rsidP="00A9552B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9552B">
        <w:rPr>
          <w:rFonts w:ascii="Times New Roman" w:eastAsia="Times New Roman" w:hAnsi="Times New Roman" w:cs="Times New Roman"/>
          <w:iCs/>
          <w:sz w:val="24"/>
          <w:szCs w:val="24"/>
        </w:rPr>
        <w:t>Автоматизация правильного произношения звука [</w:t>
      </w:r>
      <w:proofErr w:type="gramStart"/>
      <w:r w:rsidRPr="00A9552B">
        <w:rPr>
          <w:rFonts w:ascii="Times New Roman" w:eastAsia="Times New Roman" w:hAnsi="Times New Roman" w:cs="Times New Roman"/>
          <w:iCs/>
          <w:sz w:val="24"/>
          <w:szCs w:val="24"/>
        </w:rPr>
        <w:t>Р</w:t>
      </w:r>
      <w:proofErr w:type="gramEnd"/>
      <w:r w:rsidRPr="00A9552B">
        <w:rPr>
          <w:rFonts w:ascii="Times New Roman" w:eastAsia="Times New Roman" w:hAnsi="Times New Roman" w:cs="Times New Roman"/>
          <w:iCs/>
          <w:sz w:val="24"/>
          <w:szCs w:val="24"/>
        </w:rPr>
        <w:t>] [Р’] в словах, в словосочетаниях, в предложениях.</w:t>
      </w:r>
    </w:p>
    <w:p w:rsidR="00062F04" w:rsidRPr="00A9552B" w:rsidRDefault="00062F04" w:rsidP="00A9552B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9552B">
        <w:rPr>
          <w:rFonts w:ascii="Times New Roman" w:eastAsia="Times New Roman" w:hAnsi="Times New Roman" w:cs="Times New Roman"/>
          <w:iCs/>
          <w:sz w:val="24"/>
          <w:szCs w:val="24"/>
        </w:rPr>
        <w:t>Активизация и актуализация словаря по темам: «Ягоды», «Фрукты»,</w:t>
      </w:r>
      <w:r w:rsidR="00A9552B" w:rsidRPr="00A9552B">
        <w:rPr>
          <w:rFonts w:ascii="Times New Roman" w:eastAsia="Times New Roman" w:hAnsi="Times New Roman" w:cs="Times New Roman"/>
          <w:iCs/>
          <w:sz w:val="24"/>
          <w:szCs w:val="24"/>
        </w:rPr>
        <w:t xml:space="preserve"> «Овощи»,</w:t>
      </w:r>
      <w:r w:rsidRPr="00A9552B">
        <w:rPr>
          <w:rFonts w:ascii="Times New Roman" w:eastAsia="Times New Roman" w:hAnsi="Times New Roman" w:cs="Times New Roman"/>
          <w:iCs/>
          <w:sz w:val="24"/>
          <w:szCs w:val="24"/>
        </w:rPr>
        <w:t xml:space="preserve"> «Продукты питания», «Транспорт»,</w:t>
      </w:r>
      <w:r w:rsidR="00A9552B" w:rsidRPr="00A9552B">
        <w:rPr>
          <w:rFonts w:ascii="Times New Roman" w:eastAsia="Times New Roman" w:hAnsi="Times New Roman" w:cs="Times New Roman"/>
          <w:iCs/>
          <w:sz w:val="24"/>
          <w:szCs w:val="24"/>
        </w:rPr>
        <w:t xml:space="preserve"> «Электроприборы»</w:t>
      </w:r>
      <w:r w:rsidRPr="00A9552B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:rsidR="00062F04" w:rsidRPr="00A9552B" w:rsidRDefault="00062F04" w:rsidP="00A9552B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9552B">
        <w:rPr>
          <w:rFonts w:ascii="Times New Roman" w:eastAsia="Times New Roman" w:hAnsi="Times New Roman" w:cs="Times New Roman"/>
          <w:iCs/>
          <w:sz w:val="24"/>
          <w:szCs w:val="24"/>
        </w:rPr>
        <w:t>Совершенствование грамматического строя речи.</w:t>
      </w:r>
    </w:p>
    <w:p w:rsidR="00062F04" w:rsidRPr="00A9552B" w:rsidRDefault="00062F04" w:rsidP="00A9552B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9552B">
        <w:rPr>
          <w:rFonts w:ascii="Times New Roman" w:eastAsia="Times New Roman" w:hAnsi="Times New Roman" w:cs="Times New Roman"/>
          <w:iCs/>
          <w:sz w:val="24"/>
          <w:szCs w:val="24"/>
        </w:rPr>
        <w:t>Совершенствование навыка звукового анализа  (выделение согласного на фоне слова).</w:t>
      </w:r>
    </w:p>
    <w:p w:rsidR="00062F04" w:rsidRDefault="00062F04" w:rsidP="00062F04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062F04" w:rsidRPr="00A9552B" w:rsidRDefault="00062F04" w:rsidP="00062F0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A9552B">
        <w:rPr>
          <w:rFonts w:ascii="Times New Roman" w:eastAsia="Times New Roman" w:hAnsi="Times New Roman" w:cs="Times New Roman"/>
          <w:b/>
          <w:iCs/>
          <w:sz w:val="24"/>
          <w:szCs w:val="24"/>
        </w:rPr>
        <w:t>Коррекционно-развивающие:</w:t>
      </w:r>
    </w:p>
    <w:p w:rsidR="00062F04" w:rsidRPr="00A9552B" w:rsidRDefault="00062F04" w:rsidP="00A9552B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9552B">
        <w:rPr>
          <w:rFonts w:ascii="Times New Roman" w:eastAsia="Times New Roman" w:hAnsi="Times New Roman" w:cs="Times New Roman"/>
          <w:iCs/>
          <w:sz w:val="24"/>
          <w:szCs w:val="24"/>
        </w:rPr>
        <w:t>Развитие зрительного восприятия и внимания.</w:t>
      </w:r>
    </w:p>
    <w:p w:rsidR="00062F04" w:rsidRPr="00A9552B" w:rsidRDefault="00062F04" w:rsidP="00A9552B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9552B">
        <w:rPr>
          <w:rFonts w:ascii="Times New Roman" w:eastAsia="Times New Roman" w:hAnsi="Times New Roman" w:cs="Times New Roman"/>
          <w:iCs/>
          <w:sz w:val="24"/>
          <w:szCs w:val="24"/>
        </w:rPr>
        <w:t>Развитие фонематического слуха.</w:t>
      </w:r>
    </w:p>
    <w:p w:rsidR="00062F04" w:rsidRPr="00A9552B" w:rsidRDefault="00062F04" w:rsidP="00A9552B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9552B">
        <w:rPr>
          <w:rFonts w:ascii="Times New Roman" w:eastAsia="Times New Roman" w:hAnsi="Times New Roman" w:cs="Times New Roman"/>
          <w:iCs/>
          <w:sz w:val="24"/>
          <w:szCs w:val="24"/>
        </w:rPr>
        <w:t>Развитие общих речевых навыков (звукопроизношения, чёткости дикции, интонационной выразительности речи).</w:t>
      </w:r>
    </w:p>
    <w:p w:rsidR="00062F04" w:rsidRPr="00A9552B" w:rsidRDefault="00062F04" w:rsidP="00A9552B">
      <w:pPr>
        <w:pStyle w:val="a6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9552B">
        <w:rPr>
          <w:rFonts w:ascii="Times New Roman" w:eastAsia="Times New Roman" w:hAnsi="Times New Roman" w:cs="Times New Roman"/>
          <w:iCs/>
          <w:sz w:val="24"/>
          <w:szCs w:val="24"/>
        </w:rPr>
        <w:t>Развитие мышления, слухоречевой памяти.</w:t>
      </w:r>
    </w:p>
    <w:p w:rsidR="00A9552B" w:rsidRDefault="00A9552B" w:rsidP="00062F04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062F04" w:rsidRPr="00A9552B" w:rsidRDefault="00062F04" w:rsidP="00062F0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A9552B">
        <w:rPr>
          <w:rFonts w:ascii="Times New Roman" w:eastAsia="Times New Roman" w:hAnsi="Times New Roman" w:cs="Times New Roman"/>
          <w:b/>
          <w:iCs/>
          <w:sz w:val="24"/>
          <w:szCs w:val="24"/>
        </w:rPr>
        <w:t>Воспитательные:</w:t>
      </w:r>
    </w:p>
    <w:p w:rsidR="00062F04" w:rsidRPr="00A9552B" w:rsidRDefault="00062F04" w:rsidP="00A9552B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9552B">
        <w:rPr>
          <w:rFonts w:ascii="Times New Roman" w:eastAsia="Times New Roman" w:hAnsi="Times New Roman" w:cs="Times New Roman"/>
          <w:iCs/>
          <w:sz w:val="24"/>
          <w:szCs w:val="24"/>
        </w:rPr>
        <w:t>Формирование навыков доброжелательности, самостоятельности, инициативности.</w:t>
      </w:r>
    </w:p>
    <w:p w:rsidR="00062F04" w:rsidRPr="00A9552B" w:rsidRDefault="00062F04" w:rsidP="00A9552B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9552B">
        <w:rPr>
          <w:rFonts w:ascii="Times New Roman" w:eastAsia="Times New Roman" w:hAnsi="Times New Roman" w:cs="Times New Roman"/>
          <w:iCs/>
          <w:sz w:val="24"/>
          <w:szCs w:val="24"/>
        </w:rPr>
        <w:t>Воспитание навыков сотрудничества в игре.</w:t>
      </w:r>
    </w:p>
    <w:p w:rsidR="00062F04" w:rsidRPr="00062F04" w:rsidRDefault="00062F04" w:rsidP="00062F04">
      <w:pPr>
        <w:spacing w:after="0" w:line="36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</w:p>
    <w:p w:rsidR="00062F04" w:rsidRPr="00A9552B" w:rsidRDefault="00062F04" w:rsidP="00062F0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A9552B">
        <w:rPr>
          <w:rFonts w:ascii="Times New Roman" w:eastAsia="Times New Roman" w:hAnsi="Times New Roman" w:cs="Times New Roman"/>
          <w:b/>
          <w:iCs/>
          <w:sz w:val="24"/>
          <w:szCs w:val="24"/>
        </w:rPr>
        <w:t>Материалы и оборудование:</w:t>
      </w:r>
    </w:p>
    <w:p w:rsidR="00062F04" w:rsidRPr="00062F04" w:rsidRDefault="00062F04" w:rsidP="00A9552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062F04">
        <w:rPr>
          <w:rFonts w:ascii="Times New Roman" w:eastAsia="Times New Roman" w:hAnsi="Times New Roman" w:cs="Times New Roman"/>
          <w:iCs/>
          <w:sz w:val="24"/>
          <w:szCs w:val="24"/>
        </w:rPr>
        <w:t>- мультимедийный проектор:</w:t>
      </w:r>
    </w:p>
    <w:p w:rsidR="00472C17" w:rsidRPr="00472C17" w:rsidRDefault="00062F04" w:rsidP="00A9552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062F04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- компьютер;</w:t>
      </w:r>
    </w:p>
    <w:p w:rsidR="00472C17" w:rsidRPr="00472C17" w:rsidRDefault="00472C17" w:rsidP="002E5508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72C17" w:rsidRPr="00212B97" w:rsidRDefault="00472C17" w:rsidP="00212B97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12B9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Реализуемые образовательные области: </w:t>
      </w:r>
    </w:p>
    <w:p w:rsidR="00472C17" w:rsidRPr="00212B97" w:rsidRDefault="00472C17" w:rsidP="00212B97">
      <w:pPr>
        <w:numPr>
          <w:ilvl w:val="0"/>
          <w:numId w:val="2"/>
        </w:numPr>
        <w:spacing w:after="0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2B97">
        <w:rPr>
          <w:rFonts w:ascii="Times New Roman" w:eastAsia="Calibri" w:hAnsi="Times New Roman" w:cs="Times New Roman"/>
          <w:sz w:val="24"/>
          <w:szCs w:val="24"/>
        </w:rPr>
        <w:t xml:space="preserve">Речевое развитие. </w:t>
      </w:r>
    </w:p>
    <w:p w:rsidR="00472C17" w:rsidRPr="00212B97" w:rsidRDefault="00472C17" w:rsidP="00212B97">
      <w:pPr>
        <w:numPr>
          <w:ilvl w:val="0"/>
          <w:numId w:val="2"/>
        </w:numPr>
        <w:spacing w:after="0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2B97">
        <w:rPr>
          <w:rFonts w:ascii="Times New Roman" w:eastAsia="Calibri" w:hAnsi="Times New Roman" w:cs="Times New Roman"/>
          <w:sz w:val="24"/>
          <w:szCs w:val="24"/>
        </w:rPr>
        <w:t>Познавательное развитие.</w:t>
      </w:r>
    </w:p>
    <w:p w:rsidR="00472C17" w:rsidRPr="00212B97" w:rsidRDefault="00472C17" w:rsidP="00212B97">
      <w:pPr>
        <w:numPr>
          <w:ilvl w:val="0"/>
          <w:numId w:val="2"/>
        </w:numPr>
        <w:spacing w:after="0"/>
        <w:ind w:left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12B97">
        <w:rPr>
          <w:rFonts w:ascii="Times New Roman" w:eastAsia="Calibri" w:hAnsi="Times New Roman" w:cs="Times New Roman"/>
          <w:sz w:val="24"/>
          <w:szCs w:val="24"/>
        </w:rPr>
        <w:t>Социально – коммуникативное развитие.</w:t>
      </w:r>
    </w:p>
    <w:p w:rsidR="00472C17" w:rsidRPr="00212B97" w:rsidRDefault="00472C17" w:rsidP="00212B9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472C17" w:rsidRPr="00212B97" w:rsidRDefault="00472C17" w:rsidP="00212B9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85214" w:rsidRPr="00212B97" w:rsidRDefault="00A9552B" w:rsidP="00212B9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 </w:t>
      </w:r>
      <w:r w:rsidR="00472C17" w:rsidRPr="00212B97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носит обучающий и закрепляющий характер и рассчитан</w:t>
      </w:r>
      <w:r w:rsidR="00B85214" w:rsidRPr="00212B9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72C17" w:rsidRPr="00212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работу с детьми </w:t>
      </w:r>
      <w:r w:rsidR="00B85214" w:rsidRPr="00212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2C17" w:rsidRPr="00212B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подготовительной к школе группы</w:t>
      </w:r>
      <w:r w:rsidR="00B85214" w:rsidRPr="00212B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85214" w:rsidRPr="00212B97" w:rsidRDefault="00472C17" w:rsidP="00212B9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B85214" w:rsidRPr="00212B9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разработка</w:t>
      </w:r>
      <w:r w:rsidRPr="00212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создан</w:t>
      </w:r>
      <w:r w:rsidR="00B85214" w:rsidRPr="00212B97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12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</w:t>
      </w:r>
      <w:r w:rsidR="00B85214" w:rsidRPr="00212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омощью приложения </w:t>
      </w:r>
      <w:proofErr w:type="spellStart"/>
      <w:r w:rsidR="00B85214" w:rsidRPr="00212B97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="00B85214" w:rsidRPr="00212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B85214" w:rsidRPr="00212B97">
        <w:rPr>
          <w:rFonts w:ascii="Times New Roman" w:eastAsia="Times New Roman" w:hAnsi="Times New Roman" w:cs="Times New Roman"/>
          <w:sz w:val="24"/>
          <w:szCs w:val="24"/>
          <w:lang w:eastAsia="ru-RU"/>
        </w:rPr>
        <w:t>Office</w:t>
      </w:r>
      <w:proofErr w:type="spellEnd"/>
      <w:r w:rsidR="00B85214" w:rsidRPr="00212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подготовки презентаций</w:t>
      </w:r>
      <w:r w:rsidR="00A9552B" w:rsidRPr="00212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9552B" w:rsidRPr="00212B97">
        <w:rPr>
          <w:rFonts w:ascii="Times New Roman" w:eastAsia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="00A9552B" w:rsidRPr="00212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A9552B" w:rsidRPr="00212B97">
        <w:rPr>
          <w:rFonts w:ascii="Times New Roman" w:eastAsia="Times New Roman" w:hAnsi="Times New Roman" w:cs="Times New Roman"/>
          <w:sz w:val="24"/>
          <w:szCs w:val="24"/>
          <w:lang w:eastAsia="ru-RU"/>
        </w:rPr>
        <w:t>PowerPoint</w:t>
      </w:r>
      <w:proofErr w:type="spellEnd"/>
      <w:r w:rsidR="00A9552B" w:rsidRPr="00212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5214" w:rsidRPr="00212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7811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поддержкой макроса</w:t>
      </w:r>
      <w:r w:rsidR="005D45C7" w:rsidRPr="005D45C7">
        <w:t xml:space="preserve"> </w:t>
      </w:r>
      <w:proofErr w:type="spellStart"/>
      <w:r w:rsidR="005D45C7" w:rsidRPr="005D45C7">
        <w:rPr>
          <w:rFonts w:ascii="Times New Roman" w:eastAsia="Times New Roman" w:hAnsi="Times New Roman" w:cs="Times New Roman"/>
          <w:sz w:val="24"/>
          <w:szCs w:val="24"/>
          <w:lang w:eastAsia="ru-RU"/>
        </w:rPr>
        <w:t>DragandDrop</w:t>
      </w:r>
      <w:proofErr w:type="spellEnd"/>
    </w:p>
    <w:p w:rsidR="008D7ED2" w:rsidRPr="00212B97" w:rsidRDefault="00B85214" w:rsidP="00212B9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2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Предназначена </w:t>
      </w:r>
      <w:r w:rsidR="00472C17" w:rsidRPr="00212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использования </w:t>
      </w:r>
      <w:r w:rsidR="005D45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автоматизации</w:t>
      </w:r>
      <w:r w:rsidR="00A9552B" w:rsidRPr="00212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звука «Р», «</w:t>
      </w:r>
      <w:proofErr w:type="gramStart"/>
      <w:r w:rsidR="00A9552B" w:rsidRPr="00212B9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="00A9552B" w:rsidRPr="00212B97">
        <w:rPr>
          <w:rFonts w:ascii="Times New Roman" w:eastAsia="Times New Roman" w:hAnsi="Times New Roman" w:cs="Times New Roman"/>
          <w:sz w:val="24"/>
          <w:szCs w:val="24"/>
          <w:lang w:eastAsia="ru-RU"/>
        </w:rPr>
        <w:t>’» (в начале, середине, конце слова)</w:t>
      </w:r>
      <w:r w:rsidR="008D7ED2" w:rsidRPr="00212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подгрупповых занятиях и </w:t>
      </w:r>
      <w:r w:rsidR="00472C17" w:rsidRPr="00212B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игровой материал в индивидуальной работе с ребенком. </w:t>
      </w:r>
    </w:p>
    <w:p w:rsidR="00212B97" w:rsidRPr="00212B97" w:rsidRDefault="00212B97" w:rsidP="00212B97">
      <w:pPr>
        <w:jc w:val="both"/>
        <w:rPr>
          <w:rFonts w:ascii="Times New Roman" w:hAnsi="Times New Roman" w:cs="Times New Roman"/>
          <w:sz w:val="24"/>
          <w:szCs w:val="24"/>
        </w:rPr>
      </w:pPr>
      <w:r w:rsidRPr="00212B97">
        <w:rPr>
          <w:rFonts w:ascii="Times New Roman" w:hAnsi="Times New Roman" w:cs="Times New Roman"/>
          <w:sz w:val="24"/>
          <w:szCs w:val="24"/>
        </w:rPr>
        <w:t xml:space="preserve"> Участникам предстоит передвигаться по игровому полю и выполнять разные задания.</w:t>
      </w:r>
      <w:r w:rsidRPr="00212B97">
        <w:rPr>
          <w:rFonts w:ascii="Times New Roman" w:hAnsi="Times New Roman" w:cs="Times New Roman"/>
          <w:sz w:val="24"/>
          <w:szCs w:val="24"/>
        </w:rPr>
        <w:br/>
      </w:r>
    </w:p>
    <w:p w:rsidR="00212B97" w:rsidRPr="00212B97" w:rsidRDefault="00212B97" w:rsidP="00212B97">
      <w:pPr>
        <w:rPr>
          <w:rFonts w:ascii="Times New Roman" w:hAnsi="Times New Roman" w:cs="Times New Roman"/>
          <w:b/>
          <w:sz w:val="24"/>
        </w:rPr>
      </w:pPr>
      <w:r w:rsidRPr="00212B97">
        <w:rPr>
          <w:rFonts w:ascii="Times New Roman" w:hAnsi="Times New Roman" w:cs="Times New Roman"/>
          <w:b/>
          <w:sz w:val="24"/>
        </w:rPr>
        <w:t>Правила игры:</w:t>
      </w:r>
    </w:p>
    <w:p w:rsidR="00212B97" w:rsidRPr="00212B97" w:rsidRDefault="00212B97" w:rsidP="00212B97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212B97">
        <w:rPr>
          <w:rFonts w:ascii="Times New Roman" w:hAnsi="Times New Roman" w:cs="Times New Roman"/>
          <w:sz w:val="24"/>
        </w:rPr>
        <w:t>Выберите фишки (</w:t>
      </w:r>
      <w:proofErr w:type="spellStart"/>
      <w:r w:rsidRPr="00212B97">
        <w:rPr>
          <w:rFonts w:ascii="Times New Roman" w:hAnsi="Times New Roman" w:cs="Times New Roman"/>
          <w:sz w:val="24"/>
        </w:rPr>
        <w:t>фиксики</w:t>
      </w:r>
      <w:proofErr w:type="spellEnd"/>
      <w:r w:rsidRPr="00212B97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,  кликнув на героя мышкой, </w:t>
      </w:r>
      <w:r w:rsidRPr="00212B97">
        <w:rPr>
          <w:rFonts w:ascii="Times New Roman" w:hAnsi="Times New Roman" w:cs="Times New Roman"/>
          <w:sz w:val="24"/>
        </w:rPr>
        <w:t xml:space="preserve"> и установите их на поле «Старт»</w:t>
      </w:r>
    </w:p>
    <w:p w:rsidR="00212B97" w:rsidRDefault="00212B97" w:rsidP="00212B97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212B97">
        <w:rPr>
          <w:rFonts w:ascii="Times New Roman" w:hAnsi="Times New Roman" w:cs="Times New Roman"/>
          <w:sz w:val="24"/>
        </w:rPr>
        <w:t>Определите очередность ходов с помощью кубика. Начинает тот игрок, у которого выпало наиболь</w:t>
      </w:r>
      <w:r>
        <w:rPr>
          <w:rFonts w:ascii="Times New Roman" w:hAnsi="Times New Roman" w:cs="Times New Roman"/>
          <w:sz w:val="24"/>
        </w:rPr>
        <w:t>шее количество точек на кубике.</w:t>
      </w:r>
    </w:p>
    <w:p w:rsidR="00212B97" w:rsidRPr="00212B97" w:rsidRDefault="00212B97" w:rsidP="00212B97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212B97">
        <w:rPr>
          <w:rFonts w:ascii="Times New Roman" w:hAnsi="Times New Roman" w:cs="Times New Roman"/>
          <w:sz w:val="24"/>
        </w:rPr>
        <w:t xml:space="preserve">Игрок нажимает на слово «Пуск», кубик вращается. Далее игрок нажимает на слово  «Стоп» кубик останавливается. Кубик с точками показывает, расстояние, на которое игрок может продвинуть свою фишку  вперед. </w:t>
      </w:r>
    </w:p>
    <w:p w:rsidR="00212B97" w:rsidRPr="00212B97" w:rsidRDefault="00212B97" w:rsidP="00212B97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212B97">
        <w:rPr>
          <w:rFonts w:ascii="Times New Roman" w:hAnsi="Times New Roman" w:cs="Times New Roman"/>
          <w:sz w:val="24"/>
        </w:rPr>
        <w:t>На поле встречаются  стрелки, ведущие вперед и назад. Попав на поле с такой стрелкой, игрок выполняет сразу два задания: сначала с одной, а потом с другой клетки.</w:t>
      </w:r>
    </w:p>
    <w:p w:rsidR="00212B97" w:rsidRPr="00212B97" w:rsidRDefault="00212B97" w:rsidP="00212B97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212B97">
        <w:rPr>
          <w:rFonts w:ascii="Times New Roman" w:hAnsi="Times New Roman" w:cs="Times New Roman"/>
          <w:sz w:val="24"/>
        </w:rPr>
        <w:t>На поле в клетках показано задание, которое необходимо выполнить, попав на клетку.</w:t>
      </w:r>
    </w:p>
    <w:p w:rsidR="00212B97" w:rsidRDefault="00212B97" w:rsidP="002E5508"/>
    <w:p w:rsidR="00212B97" w:rsidRDefault="00212B97" w:rsidP="002E5508"/>
    <w:p w:rsidR="00212B97" w:rsidRDefault="00C24F23" w:rsidP="002E5508">
      <w:r w:rsidRPr="00C24F23">
        <w:rPr>
          <w:noProof/>
          <w:lang w:eastAsia="ru-RU"/>
        </w:rPr>
        <w:lastRenderedPageBreak/>
        <w:t xml:space="preserve"> </w:t>
      </w:r>
      <w:r w:rsidRPr="00C24F23">
        <w:rPr>
          <w:noProof/>
          <w:lang w:eastAsia="ru-RU"/>
        </w:rPr>
        <w:drawing>
          <wp:inline distT="0" distB="0" distL="0" distR="0" wp14:anchorId="014B62E4" wp14:editId="7E117879">
            <wp:extent cx="3108140" cy="2353961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08368" cy="235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811" w:rsidRDefault="00DB3B94" w:rsidP="007513BC">
      <w:pPr>
        <w:spacing w:after="0"/>
        <w:rPr>
          <w:rFonts w:ascii="Times New Roman" w:hAnsi="Times New Roman" w:cs="Times New Roman"/>
          <w:sz w:val="24"/>
        </w:rPr>
      </w:pPr>
      <w:r w:rsidRPr="007513BC">
        <w:rPr>
          <w:rFonts w:ascii="Times New Roman" w:hAnsi="Times New Roman" w:cs="Times New Roman"/>
          <w:b/>
        </w:rPr>
        <w:t>1 слайд</w:t>
      </w:r>
      <w:r>
        <w:t xml:space="preserve">: </w:t>
      </w:r>
      <w:r w:rsidRPr="007513BC">
        <w:rPr>
          <w:rFonts w:ascii="Times New Roman" w:hAnsi="Times New Roman" w:cs="Times New Roman"/>
          <w:sz w:val="24"/>
        </w:rPr>
        <w:t>Информация о теме интерактивной игры, об авторе.</w:t>
      </w:r>
      <w:r w:rsidR="00C24F23">
        <w:rPr>
          <w:rFonts w:ascii="Times New Roman" w:hAnsi="Times New Roman" w:cs="Times New Roman"/>
          <w:sz w:val="24"/>
        </w:rPr>
        <w:t xml:space="preserve"> </w:t>
      </w:r>
    </w:p>
    <w:p w:rsidR="00DB3B94" w:rsidRDefault="00C24F23" w:rsidP="007513B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Нажав на «СТАРТ» переходим на стартовую страницу игры.</w:t>
      </w:r>
    </w:p>
    <w:p w:rsidR="00C24F23" w:rsidRDefault="00C24F23" w:rsidP="007513BC">
      <w:pPr>
        <w:spacing w:after="0"/>
        <w:rPr>
          <w:rFonts w:ascii="Times New Roman" w:hAnsi="Times New Roman" w:cs="Times New Roman"/>
          <w:sz w:val="24"/>
        </w:rPr>
      </w:pPr>
    </w:p>
    <w:p w:rsidR="00777811" w:rsidRDefault="00777811" w:rsidP="007513BC">
      <w:pPr>
        <w:spacing w:after="0"/>
        <w:rPr>
          <w:rFonts w:ascii="Times New Roman" w:hAnsi="Times New Roman" w:cs="Times New Roman"/>
          <w:sz w:val="24"/>
        </w:rPr>
      </w:pPr>
    </w:p>
    <w:p w:rsidR="00C24F23" w:rsidRDefault="00C24F23" w:rsidP="007513BC">
      <w:pPr>
        <w:spacing w:after="0"/>
        <w:rPr>
          <w:rFonts w:ascii="Times New Roman" w:hAnsi="Times New Roman" w:cs="Times New Roman"/>
          <w:sz w:val="24"/>
        </w:rPr>
      </w:pPr>
      <w:r w:rsidRPr="00C24F2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393509A" wp14:editId="1BE18E45">
            <wp:extent cx="3099484" cy="2320854"/>
            <wp:effectExtent l="0" t="0" r="571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99144" cy="232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F23" w:rsidRDefault="00C24F23" w:rsidP="007513BC">
      <w:pPr>
        <w:spacing w:after="0"/>
        <w:rPr>
          <w:rFonts w:ascii="Times New Roman" w:hAnsi="Times New Roman" w:cs="Times New Roman"/>
          <w:sz w:val="24"/>
        </w:rPr>
      </w:pPr>
    </w:p>
    <w:p w:rsidR="007513BC" w:rsidRDefault="00C24F23" w:rsidP="007513BC">
      <w:pPr>
        <w:spacing w:after="0"/>
        <w:rPr>
          <w:rFonts w:ascii="Times New Roman" w:hAnsi="Times New Roman" w:cs="Times New Roman"/>
          <w:sz w:val="24"/>
        </w:rPr>
      </w:pPr>
      <w:r w:rsidRPr="00C24F23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9884283" wp14:editId="4B6C4BEB">
            <wp:simplePos x="0" y="0"/>
            <wp:positionH relativeFrom="column">
              <wp:posOffset>-80645</wp:posOffset>
            </wp:positionH>
            <wp:positionV relativeFrom="paragraph">
              <wp:posOffset>558800</wp:posOffset>
            </wp:positionV>
            <wp:extent cx="777875" cy="774700"/>
            <wp:effectExtent l="0" t="0" r="0" b="0"/>
            <wp:wrapThrough wrapText="bothSides">
              <wp:wrapPolygon edited="0">
                <wp:start x="3174" y="6374"/>
                <wp:lineTo x="3174" y="10623"/>
                <wp:lineTo x="5290" y="15934"/>
                <wp:lineTo x="6877" y="16997"/>
                <wp:lineTo x="15869" y="16997"/>
                <wp:lineTo x="16398" y="15934"/>
                <wp:lineTo x="16398" y="6374"/>
                <wp:lineTo x="3174" y="6374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77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4F23">
        <w:rPr>
          <w:rFonts w:ascii="Times New Roman" w:hAnsi="Times New Roman" w:cs="Times New Roman"/>
          <w:b/>
          <w:sz w:val="24"/>
        </w:rPr>
        <w:t xml:space="preserve"> 2 слайд</w:t>
      </w:r>
      <w:r>
        <w:rPr>
          <w:rFonts w:ascii="Times New Roman" w:hAnsi="Times New Roman" w:cs="Times New Roman"/>
          <w:sz w:val="24"/>
        </w:rPr>
        <w:t xml:space="preserve">: </w:t>
      </w:r>
      <w:r w:rsidR="007513BC" w:rsidRPr="007513BC">
        <w:rPr>
          <w:rFonts w:ascii="Times New Roman" w:hAnsi="Times New Roman" w:cs="Times New Roman"/>
          <w:sz w:val="24"/>
        </w:rPr>
        <w:t>Стартовая страница игры</w:t>
      </w:r>
      <w:r w:rsidR="007513BC">
        <w:rPr>
          <w:rFonts w:ascii="Times New Roman" w:hAnsi="Times New Roman" w:cs="Times New Roman"/>
          <w:sz w:val="24"/>
        </w:rPr>
        <w:t>: прямоугольники «ПРАВИЛА», «УСЛОВНЫЕ ОБОЗНАЧЕНИЯ», «ИГРА» активные. Нажав на один</w:t>
      </w:r>
      <w:r>
        <w:rPr>
          <w:rFonts w:ascii="Times New Roman" w:hAnsi="Times New Roman" w:cs="Times New Roman"/>
          <w:sz w:val="24"/>
        </w:rPr>
        <w:t xml:space="preserve"> из прямоугольников, по гиперссылке переходим на выбранный слайд</w:t>
      </w:r>
    </w:p>
    <w:p w:rsidR="00C24F23" w:rsidRDefault="00C24F23" w:rsidP="007513BC">
      <w:pPr>
        <w:spacing w:after="0"/>
        <w:rPr>
          <w:rFonts w:ascii="Times New Roman" w:hAnsi="Times New Roman" w:cs="Times New Roman"/>
          <w:sz w:val="24"/>
        </w:rPr>
      </w:pPr>
    </w:p>
    <w:p w:rsidR="00C24F23" w:rsidRDefault="00C24F23" w:rsidP="007513BC">
      <w:pPr>
        <w:spacing w:after="0"/>
        <w:rPr>
          <w:rFonts w:ascii="Times New Roman" w:hAnsi="Times New Roman" w:cs="Times New Roman"/>
          <w:sz w:val="24"/>
        </w:rPr>
      </w:pPr>
    </w:p>
    <w:p w:rsidR="00C24F23" w:rsidRDefault="00C24F23" w:rsidP="007513BC">
      <w:pPr>
        <w:spacing w:after="0"/>
        <w:rPr>
          <w:rFonts w:ascii="Times New Roman" w:hAnsi="Times New Roman" w:cs="Times New Roman"/>
          <w:sz w:val="24"/>
        </w:rPr>
      </w:pPr>
    </w:p>
    <w:p w:rsidR="007513BC" w:rsidRPr="007513BC" w:rsidRDefault="00C24F23" w:rsidP="007513B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Стрелка на слайде возвращает на стартовую страницу игры</w:t>
      </w:r>
      <w:r w:rsidR="007513BC">
        <w:rPr>
          <w:rFonts w:ascii="Times New Roman" w:hAnsi="Times New Roman" w:cs="Times New Roman"/>
          <w:sz w:val="24"/>
        </w:rPr>
        <w:br w:type="textWrapping" w:clear="all"/>
      </w:r>
    </w:p>
    <w:p w:rsidR="00DB3B94" w:rsidRDefault="00DB3B94" w:rsidP="002E5508">
      <w:r w:rsidRPr="00DB3B94">
        <w:rPr>
          <w:noProof/>
          <w:lang w:eastAsia="ru-RU"/>
        </w:rPr>
        <w:lastRenderedPageBreak/>
        <w:drawing>
          <wp:inline distT="0" distB="0" distL="0" distR="0" wp14:anchorId="127850F4" wp14:editId="5770FF8F">
            <wp:extent cx="3194249" cy="2360824"/>
            <wp:effectExtent l="0" t="0" r="635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3303" cy="236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B94" w:rsidRPr="007513BC" w:rsidRDefault="00C24F23" w:rsidP="002E550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</w:rPr>
        <w:t>3</w:t>
      </w:r>
      <w:r w:rsidR="00DB3B94" w:rsidRPr="007513BC">
        <w:rPr>
          <w:rFonts w:ascii="Times New Roman" w:hAnsi="Times New Roman" w:cs="Times New Roman"/>
          <w:b/>
        </w:rPr>
        <w:t xml:space="preserve"> слайд</w:t>
      </w:r>
      <w:r w:rsidR="00DB3B94">
        <w:t xml:space="preserve">: </w:t>
      </w:r>
      <w:r w:rsidR="00DB3B94" w:rsidRPr="007513BC">
        <w:rPr>
          <w:rFonts w:ascii="Times New Roman" w:hAnsi="Times New Roman" w:cs="Times New Roman"/>
          <w:sz w:val="24"/>
        </w:rPr>
        <w:t>цели и задачи игры.</w:t>
      </w:r>
    </w:p>
    <w:p w:rsidR="00DB3B94" w:rsidRDefault="00DB3B94" w:rsidP="002E5508"/>
    <w:p w:rsidR="00DB3B94" w:rsidRDefault="007513BC" w:rsidP="002E5508">
      <w:r w:rsidRPr="007513BC">
        <w:rPr>
          <w:noProof/>
          <w:lang w:eastAsia="ru-RU"/>
        </w:rPr>
        <w:drawing>
          <wp:inline distT="0" distB="0" distL="0" distR="0" wp14:anchorId="2EF3AC51" wp14:editId="13BF0C3C">
            <wp:extent cx="3277395" cy="2437496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1475" cy="24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3BC" w:rsidRDefault="00C24F23" w:rsidP="002E5508">
      <w:r>
        <w:rPr>
          <w:rFonts w:ascii="Times New Roman" w:hAnsi="Times New Roman" w:cs="Times New Roman"/>
          <w:b/>
        </w:rPr>
        <w:t>4</w:t>
      </w:r>
      <w:r w:rsidR="007513BC">
        <w:rPr>
          <w:rFonts w:ascii="Times New Roman" w:hAnsi="Times New Roman" w:cs="Times New Roman"/>
          <w:b/>
        </w:rPr>
        <w:t xml:space="preserve"> </w:t>
      </w:r>
      <w:r w:rsidR="007513BC" w:rsidRPr="007513BC">
        <w:rPr>
          <w:rFonts w:ascii="Times New Roman" w:hAnsi="Times New Roman" w:cs="Times New Roman"/>
          <w:b/>
        </w:rPr>
        <w:t>слайд</w:t>
      </w:r>
      <w:r w:rsidR="007513BC">
        <w:rPr>
          <w:rFonts w:ascii="Times New Roman" w:hAnsi="Times New Roman" w:cs="Times New Roman"/>
          <w:b/>
        </w:rPr>
        <w:t xml:space="preserve">: </w:t>
      </w:r>
      <w:r w:rsidR="007513BC" w:rsidRPr="007513BC">
        <w:rPr>
          <w:rFonts w:ascii="Times New Roman" w:hAnsi="Times New Roman" w:cs="Times New Roman"/>
          <w:sz w:val="24"/>
        </w:rPr>
        <w:t>правила игры</w:t>
      </w:r>
    </w:p>
    <w:p w:rsidR="007513BC" w:rsidRDefault="007513BC" w:rsidP="002E5508"/>
    <w:p w:rsidR="00DB3B94" w:rsidRDefault="00DB3B94" w:rsidP="002E5508">
      <w:r w:rsidRPr="00DB3B94">
        <w:rPr>
          <w:noProof/>
          <w:lang w:eastAsia="ru-RU"/>
        </w:rPr>
        <w:drawing>
          <wp:inline distT="0" distB="0" distL="0" distR="0" wp14:anchorId="02CBDB37" wp14:editId="31235F8B">
            <wp:extent cx="3317263" cy="246235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0824" cy="2464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3BC" w:rsidRPr="007513BC" w:rsidRDefault="00C24F23" w:rsidP="007513BC">
      <w:pPr>
        <w:rPr>
          <w:sz w:val="24"/>
        </w:rPr>
      </w:pPr>
      <w:r>
        <w:rPr>
          <w:rFonts w:ascii="Times New Roman" w:hAnsi="Times New Roman" w:cs="Times New Roman"/>
          <w:b/>
        </w:rPr>
        <w:t>5</w:t>
      </w:r>
      <w:r w:rsidR="007513BC">
        <w:rPr>
          <w:rFonts w:ascii="Times New Roman" w:hAnsi="Times New Roman" w:cs="Times New Roman"/>
          <w:b/>
        </w:rPr>
        <w:t xml:space="preserve"> </w:t>
      </w:r>
      <w:r w:rsidR="007513BC" w:rsidRPr="007513BC">
        <w:rPr>
          <w:rFonts w:ascii="Times New Roman" w:hAnsi="Times New Roman" w:cs="Times New Roman"/>
          <w:b/>
        </w:rPr>
        <w:t>слайд</w:t>
      </w:r>
      <w:r w:rsidR="007513BC">
        <w:rPr>
          <w:rFonts w:ascii="Times New Roman" w:hAnsi="Times New Roman" w:cs="Times New Roman"/>
          <w:b/>
        </w:rPr>
        <w:t xml:space="preserve">: </w:t>
      </w:r>
      <w:r w:rsidR="007513BC" w:rsidRPr="007513BC">
        <w:rPr>
          <w:rFonts w:ascii="Times New Roman" w:hAnsi="Times New Roman" w:cs="Times New Roman"/>
          <w:sz w:val="24"/>
        </w:rPr>
        <w:t xml:space="preserve">условные обозначения </w:t>
      </w:r>
    </w:p>
    <w:p w:rsidR="007513BC" w:rsidRDefault="007513BC" w:rsidP="002E5508">
      <w:r w:rsidRPr="00DB3B94">
        <w:rPr>
          <w:noProof/>
          <w:lang w:eastAsia="ru-RU"/>
        </w:rPr>
        <w:lastRenderedPageBreak/>
        <w:drawing>
          <wp:inline distT="0" distB="0" distL="0" distR="0" wp14:anchorId="7ECBD23C" wp14:editId="6C4D356A">
            <wp:extent cx="3481281" cy="2613925"/>
            <wp:effectExtent l="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86872" cy="261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B94" w:rsidRDefault="00C24F23" w:rsidP="002E5508">
      <w:r>
        <w:rPr>
          <w:rFonts w:ascii="Times New Roman" w:hAnsi="Times New Roman" w:cs="Times New Roman"/>
          <w:b/>
          <w:sz w:val="24"/>
        </w:rPr>
        <w:t>6</w:t>
      </w:r>
      <w:r w:rsidR="007513BC" w:rsidRPr="007513BC">
        <w:rPr>
          <w:rFonts w:ascii="Times New Roman" w:hAnsi="Times New Roman" w:cs="Times New Roman"/>
          <w:b/>
          <w:sz w:val="24"/>
        </w:rPr>
        <w:t xml:space="preserve"> слайд</w:t>
      </w:r>
      <w:r w:rsidR="007513BC">
        <w:t xml:space="preserve">: </w:t>
      </w:r>
      <w:r w:rsidR="007513BC" w:rsidRPr="007513BC">
        <w:rPr>
          <w:rFonts w:ascii="Times New Roman" w:hAnsi="Times New Roman" w:cs="Times New Roman"/>
          <w:sz w:val="24"/>
        </w:rPr>
        <w:t>игра</w:t>
      </w:r>
    </w:p>
    <w:p w:rsidR="002253D3" w:rsidRDefault="00212B97" w:rsidP="002E5508">
      <w:pPr>
        <w:rPr>
          <w:rFonts w:ascii="Times New Roman" w:hAnsi="Times New Roman" w:cs="Times New Roman"/>
          <w:sz w:val="24"/>
        </w:rPr>
      </w:pPr>
      <w:r w:rsidRPr="00C24F23">
        <w:rPr>
          <w:rFonts w:ascii="Times New Roman" w:hAnsi="Times New Roman" w:cs="Times New Roman"/>
          <w:sz w:val="24"/>
        </w:rPr>
        <w:t>Побеждает тот, кто первым доберётся до клетки «финиш</w:t>
      </w:r>
      <w:r w:rsidR="00C24F23" w:rsidRPr="00C24F23">
        <w:rPr>
          <w:rFonts w:ascii="Times New Roman" w:hAnsi="Times New Roman" w:cs="Times New Roman"/>
          <w:sz w:val="24"/>
        </w:rPr>
        <w:t>а»</w:t>
      </w:r>
    </w:p>
    <w:p w:rsidR="005D45C7" w:rsidRDefault="005D45C7" w:rsidP="002E550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усложнении игры можно сделать два интерактивных кубика: один  кубик- с количеством точек, второй- с заданиями.</w:t>
      </w:r>
    </w:p>
    <w:p w:rsidR="00DB2E8F" w:rsidRPr="00DB2E8F" w:rsidRDefault="00DB2E8F" w:rsidP="00DB2E8F">
      <w:pPr>
        <w:rPr>
          <w:rFonts w:ascii="Times New Roman" w:hAnsi="Times New Roman" w:cs="Times New Roman"/>
          <w:sz w:val="24"/>
        </w:rPr>
      </w:pPr>
      <w:r w:rsidRPr="00DB2E8F">
        <w:rPr>
          <w:rFonts w:ascii="Times New Roman" w:hAnsi="Times New Roman" w:cs="Times New Roman"/>
          <w:sz w:val="24"/>
        </w:rPr>
        <w:t>В эту игру может игра</w:t>
      </w:r>
      <w:r>
        <w:rPr>
          <w:rFonts w:ascii="Times New Roman" w:hAnsi="Times New Roman" w:cs="Times New Roman"/>
          <w:sz w:val="24"/>
        </w:rPr>
        <w:t>ть как один ребенок с воспитателем, логопедом</w:t>
      </w:r>
      <w:r w:rsidRPr="00DB2E8F">
        <w:rPr>
          <w:rFonts w:ascii="Times New Roman" w:hAnsi="Times New Roman" w:cs="Times New Roman"/>
          <w:sz w:val="24"/>
        </w:rPr>
        <w:t xml:space="preserve"> так и 2-4 ребенка</w:t>
      </w:r>
    </w:p>
    <w:p w:rsidR="00DB2E8F" w:rsidRPr="00DB2E8F" w:rsidRDefault="00DB2E8F" w:rsidP="00DB2E8F">
      <w:pPr>
        <w:rPr>
          <w:rFonts w:ascii="Times New Roman" w:hAnsi="Times New Roman" w:cs="Times New Roman"/>
          <w:sz w:val="24"/>
        </w:rPr>
      </w:pPr>
      <w:r w:rsidRPr="00DB2E8F">
        <w:rPr>
          <w:rFonts w:ascii="Times New Roman" w:hAnsi="Times New Roman" w:cs="Times New Roman"/>
          <w:sz w:val="24"/>
        </w:rPr>
        <w:t>с однотипным нарушением. Эта игра обладает таким достоинством, как</w:t>
      </w:r>
    </w:p>
    <w:p w:rsidR="00DB2E8F" w:rsidRPr="00DB2E8F" w:rsidRDefault="00DB2E8F" w:rsidP="00DB2E8F">
      <w:pPr>
        <w:rPr>
          <w:rFonts w:ascii="Times New Roman" w:hAnsi="Times New Roman" w:cs="Times New Roman"/>
          <w:sz w:val="24"/>
        </w:rPr>
      </w:pPr>
      <w:r w:rsidRPr="00DB2E8F">
        <w:rPr>
          <w:rFonts w:ascii="Times New Roman" w:hAnsi="Times New Roman" w:cs="Times New Roman"/>
          <w:sz w:val="24"/>
        </w:rPr>
        <w:t xml:space="preserve">универсальность, и может использоваться на всех этапах </w:t>
      </w:r>
      <w:proofErr w:type="gramStart"/>
      <w:r w:rsidRPr="00DB2E8F">
        <w:rPr>
          <w:rFonts w:ascii="Times New Roman" w:hAnsi="Times New Roman" w:cs="Times New Roman"/>
          <w:sz w:val="24"/>
        </w:rPr>
        <w:t>коррекционной</w:t>
      </w:r>
      <w:proofErr w:type="gramEnd"/>
    </w:p>
    <w:p w:rsidR="00DB2E8F" w:rsidRPr="00C24F23" w:rsidRDefault="00DB2E8F" w:rsidP="00DB2E8F">
      <w:pPr>
        <w:rPr>
          <w:rFonts w:ascii="Times New Roman" w:hAnsi="Times New Roman" w:cs="Times New Roman"/>
          <w:sz w:val="24"/>
        </w:rPr>
      </w:pPr>
      <w:r w:rsidRPr="00DB2E8F">
        <w:rPr>
          <w:rFonts w:ascii="Times New Roman" w:hAnsi="Times New Roman" w:cs="Times New Roman"/>
          <w:sz w:val="24"/>
        </w:rPr>
        <w:t>работы. При творческом подходе е</w:t>
      </w:r>
      <w:bookmarkStart w:id="0" w:name="_GoBack"/>
      <w:bookmarkEnd w:id="0"/>
      <w:r w:rsidRPr="00DB2E8F">
        <w:rPr>
          <w:rFonts w:ascii="Times New Roman" w:hAnsi="Times New Roman" w:cs="Times New Roman"/>
          <w:sz w:val="24"/>
        </w:rPr>
        <w:t>ё можно неограниченно расширять.</w:t>
      </w:r>
    </w:p>
    <w:sectPr w:rsidR="00DB2E8F" w:rsidRPr="00C24F23" w:rsidSect="002E550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210E5"/>
    <w:multiLevelType w:val="hybridMultilevel"/>
    <w:tmpl w:val="ADE4A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9B2422"/>
    <w:multiLevelType w:val="hybridMultilevel"/>
    <w:tmpl w:val="009A754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11F819AE"/>
    <w:multiLevelType w:val="hybridMultilevel"/>
    <w:tmpl w:val="9E70A262"/>
    <w:lvl w:ilvl="0" w:tplc="4DA668DE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0D94258"/>
    <w:multiLevelType w:val="hybridMultilevel"/>
    <w:tmpl w:val="FE7A2A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283984"/>
    <w:multiLevelType w:val="hybridMultilevel"/>
    <w:tmpl w:val="764A6B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7B482F"/>
    <w:multiLevelType w:val="hybridMultilevel"/>
    <w:tmpl w:val="DC9020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9E7"/>
    <w:rsid w:val="00062F04"/>
    <w:rsid w:val="00175C09"/>
    <w:rsid w:val="0020635F"/>
    <w:rsid w:val="00212B97"/>
    <w:rsid w:val="002B2110"/>
    <w:rsid w:val="002E5508"/>
    <w:rsid w:val="002F53FE"/>
    <w:rsid w:val="003C0D85"/>
    <w:rsid w:val="003F018D"/>
    <w:rsid w:val="00472C17"/>
    <w:rsid w:val="005D45C7"/>
    <w:rsid w:val="007513BC"/>
    <w:rsid w:val="00777811"/>
    <w:rsid w:val="00893CE8"/>
    <w:rsid w:val="008D7ED2"/>
    <w:rsid w:val="00A9552B"/>
    <w:rsid w:val="00B3139B"/>
    <w:rsid w:val="00B739E7"/>
    <w:rsid w:val="00B85214"/>
    <w:rsid w:val="00C24F23"/>
    <w:rsid w:val="00DB2E8F"/>
    <w:rsid w:val="00DB3B94"/>
    <w:rsid w:val="00E812AD"/>
    <w:rsid w:val="00E93D3F"/>
    <w:rsid w:val="00F02337"/>
    <w:rsid w:val="00FA6BA5"/>
    <w:rsid w:val="00FB7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3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C1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62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955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3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C1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62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955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8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</dc:creator>
  <cp:lastModifiedBy>Vivi</cp:lastModifiedBy>
  <cp:revision>3</cp:revision>
  <dcterms:created xsi:type="dcterms:W3CDTF">2023-11-19T16:44:00Z</dcterms:created>
  <dcterms:modified xsi:type="dcterms:W3CDTF">2023-11-19T19:07:00Z</dcterms:modified>
</cp:coreProperties>
</file>