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C9C44" w14:textId="282BC90A" w:rsidR="0032456C" w:rsidRPr="00B839B0" w:rsidRDefault="008D6D8A" w:rsidP="00B839B0">
      <w:pPr>
        <w:ind w:left="-1276" w:right="-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Кале</w:t>
      </w:r>
      <w:r w:rsidR="007D3AA4">
        <w:rPr>
          <w:rFonts w:ascii="Times New Roman" w:hAnsi="Times New Roman" w:cs="Times New Roman"/>
          <w:sz w:val="36"/>
          <w:szCs w:val="36"/>
        </w:rPr>
        <w:t>й</w:t>
      </w:r>
      <w:r>
        <w:rPr>
          <w:rFonts w:ascii="Times New Roman" w:hAnsi="Times New Roman" w:cs="Times New Roman"/>
          <w:sz w:val="36"/>
          <w:szCs w:val="36"/>
        </w:rPr>
        <w:t xml:space="preserve">доскоп </w:t>
      </w:r>
      <w:r w:rsidR="007D3AA4">
        <w:rPr>
          <w:rFonts w:ascii="Times New Roman" w:hAnsi="Times New Roman" w:cs="Times New Roman"/>
          <w:sz w:val="36"/>
          <w:szCs w:val="36"/>
        </w:rPr>
        <w:t xml:space="preserve">идей в </w:t>
      </w:r>
      <w:r w:rsidR="00B839B0" w:rsidRPr="00B839B0">
        <w:rPr>
          <w:rFonts w:ascii="Times New Roman" w:hAnsi="Times New Roman" w:cs="Times New Roman"/>
          <w:sz w:val="36"/>
          <w:szCs w:val="36"/>
        </w:rPr>
        <w:t>работе учителя - дефектолога</w:t>
      </w:r>
    </w:p>
    <w:p w14:paraId="0A339B52" w14:textId="03F6F2EF" w:rsidR="0032456C" w:rsidRPr="0032456C" w:rsidRDefault="0032456C" w:rsidP="0032456C">
      <w:pPr>
        <w:ind w:left="-1276" w:right="-426"/>
        <w:rPr>
          <w:rFonts w:ascii="Times New Roman" w:hAnsi="Times New Roman" w:cs="Times New Roman"/>
          <w:sz w:val="24"/>
          <w:szCs w:val="24"/>
        </w:rPr>
      </w:pPr>
      <w:r w:rsidRPr="0032456C"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Смирнова Любовь Николаевна</w:t>
      </w:r>
    </w:p>
    <w:p w14:paraId="78DA6058" w14:textId="458CC303" w:rsidR="0032456C" w:rsidRPr="0032456C" w:rsidRDefault="0032456C" w:rsidP="0032456C">
      <w:pPr>
        <w:ind w:left="-1276" w:right="-426"/>
        <w:rPr>
          <w:rFonts w:ascii="Times New Roman" w:hAnsi="Times New Roman" w:cs="Times New Roman"/>
          <w:sz w:val="24"/>
          <w:szCs w:val="24"/>
        </w:rPr>
      </w:pPr>
      <w:r w:rsidRPr="0032456C">
        <w:rPr>
          <w:rFonts w:ascii="Times New Roman" w:hAnsi="Times New Roman" w:cs="Times New Roman"/>
          <w:sz w:val="24"/>
          <w:szCs w:val="24"/>
        </w:rPr>
        <w:t xml:space="preserve">Организация: МБДОУ «Детский сад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456C">
        <w:rPr>
          <w:rFonts w:ascii="Times New Roman" w:hAnsi="Times New Roman" w:cs="Times New Roman"/>
          <w:sz w:val="24"/>
          <w:szCs w:val="24"/>
        </w:rPr>
        <w:t>»</w:t>
      </w:r>
    </w:p>
    <w:p w14:paraId="6CAEFBB7" w14:textId="4667FC3D" w:rsidR="0032456C" w:rsidRPr="0032456C" w:rsidRDefault="0032456C" w:rsidP="0032456C">
      <w:pPr>
        <w:ind w:left="-1276" w:right="-426"/>
        <w:rPr>
          <w:rFonts w:ascii="Times New Roman" w:hAnsi="Times New Roman" w:cs="Times New Roman"/>
          <w:sz w:val="24"/>
          <w:szCs w:val="24"/>
        </w:rPr>
      </w:pPr>
      <w:r w:rsidRPr="0032456C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proofErr w:type="spellStart"/>
      <w:r w:rsidRPr="0032456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Кострома</w:t>
      </w:r>
      <w:proofErr w:type="spellEnd"/>
    </w:p>
    <w:p w14:paraId="0FFB7D1E" w14:textId="3B4FCD78" w:rsidR="0032456C" w:rsidRPr="0032456C" w:rsidRDefault="00D052F9" w:rsidP="00817FD7">
      <w:pPr>
        <w:ind w:left="-1276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</w:t>
      </w:r>
      <w:r w:rsidR="00EC361C">
        <w:rPr>
          <w:rFonts w:ascii="Times New Roman" w:hAnsi="Times New Roman" w:cs="Times New Roman"/>
          <w:sz w:val="24"/>
          <w:szCs w:val="24"/>
        </w:rPr>
        <w:t xml:space="preserve">чала работать во время обучения в институте. </w:t>
      </w:r>
      <w:r w:rsidR="00A366A5">
        <w:rPr>
          <w:rFonts w:ascii="Times New Roman" w:hAnsi="Times New Roman" w:cs="Times New Roman"/>
          <w:sz w:val="24"/>
          <w:szCs w:val="24"/>
        </w:rPr>
        <w:t xml:space="preserve">Первая работа была тьютором для ребёнка с РАС в обычном детском саду, </w:t>
      </w:r>
      <w:r w:rsidR="006A0BA7">
        <w:rPr>
          <w:rFonts w:ascii="Times New Roman" w:hAnsi="Times New Roman" w:cs="Times New Roman"/>
          <w:sz w:val="24"/>
          <w:szCs w:val="24"/>
        </w:rPr>
        <w:t>позже я начала работать в общеобразовательной школе учителем</w:t>
      </w:r>
      <w:r w:rsidR="00121140">
        <w:rPr>
          <w:rFonts w:ascii="Times New Roman" w:hAnsi="Times New Roman" w:cs="Times New Roman"/>
          <w:sz w:val="24"/>
          <w:szCs w:val="24"/>
        </w:rPr>
        <w:t xml:space="preserve"> -</w:t>
      </w:r>
      <w:r w:rsidR="006A0BA7">
        <w:rPr>
          <w:rFonts w:ascii="Times New Roman" w:hAnsi="Times New Roman" w:cs="Times New Roman"/>
          <w:sz w:val="24"/>
          <w:szCs w:val="24"/>
        </w:rPr>
        <w:t xml:space="preserve"> дефектологом в ресурсном классе.</w:t>
      </w:r>
      <w:r w:rsidR="00A366A5">
        <w:rPr>
          <w:rFonts w:ascii="Times New Roman" w:hAnsi="Times New Roman" w:cs="Times New Roman"/>
          <w:sz w:val="24"/>
          <w:szCs w:val="24"/>
        </w:rPr>
        <w:t xml:space="preserve"> </w:t>
      </w:r>
      <w:r w:rsidR="00121140">
        <w:rPr>
          <w:rFonts w:ascii="Times New Roman" w:hAnsi="Times New Roman" w:cs="Times New Roman"/>
          <w:sz w:val="24"/>
          <w:szCs w:val="24"/>
        </w:rPr>
        <w:t>В настоящее время я</w:t>
      </w:r>
      <w:r w:rsidR="0032456C" w:rsidRPr="0032456C">
        <w:rPr>
          <w:rFonts w:ascii="Times New Roman" w:hAnsi="Times New Roman" w:cs="Times New Roman"/>
          <w:sz w:val="24"/>
          <w:szCs w:val="24"/>
        </w:rPr>
        <w:t xml:space="preserve"> работаю учителем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56C" w:rsidRPr="0032456C">
        <w:rPr>
          <w:rFonts w:ascii="Times New Roman" w:hAnsi="Times New Roman" w:cs="Times New Roman"/>
          <w:sz w:val="24"/>
          <w:szCs w:val="24"/>
        </w:rPr>
        <w:t xml:space="preserve">дефектологом в детском саду </w:t>
      </w:r>
      <w:r w:rsidR="007E564E">
        <w:rPr>
          <w:rFonts w:ascii="Times New Roman" w:hAnsi="Times New Roman" w:cs="Times New Roman"/>
          <w:sz w:val="24"/>
          <w:szCs w:val="24"/>
        </w:rPr>
        <w:t xml:space="preserve">на группе </w:t>
      </w:r>
      <w:r w:rsidR="00801A9E">
        <w:rPr>
          <w:rFonts w:ascii="Times New Roman" w:hAnsi="Times New Roman" w:cs="Times New Roman"/>
          <w:sz w:val="24"/>
          <w:szCs w:val="24"/>
        </w:rPr>
        <w:t>компенсирующей направленности</w:t>
      </w:r>
      <w:r w:rsidR="00E849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140">
        <w:rPr>
          <w:rFonts w:ascii="Times New Roman" w:hAnsi="Times New Roman" w:cs="Times New Roman"/>
          <w:sz w:val="24"/>
          <w:szCs w:val="24"/>
        </w:rPr>
        <w:t xml:space="preserve">В </w:t>
      </w:r>
      <w:r w:rsidR="001537CC">
        <w:rPr>
          <w:rFonts w:ascii="Times New Roman" w:hAnsi="Times New Roman" w:cs="Times New Roman"/>
          <w:sz w:val="24"/>
          <w:szCs w:val="24"/>
        </w:rPr>
        <w:t xml:space="preserve">нашем детском саду есть </w:t>
      </w:r>
      <w:r w:rsidR="00A60636">
        <w:rPr>
          <w:rFonts w:ascii="Times New Roman" w:hAnsi="Times New Roman" w:cs="Times New Roman"/>
          <w:sz w:val="24"/>
          <w:szCs w:val="24"/>
        </w:rPr>
        <w:t>дети с различной нозологией: РАС, ЗПР</w:t>
      </w:r>
      <w:r w:rsidR="001537CC">
        <w:rPr>
          <w:rFonts w:ascii="Times New Roman" w:hAnsi="Times New Roman" w:cs="Times New Roman"/>
          <w:sz w:val="24"/>
          <w:szCs w:val="24"/>
        </w:rPr>
        <w:t xml:space="preserve">, </w:t>
      </w:r>
      <w:r w:rsidR="00AD62D1">
        <w:rPr>
          <w:rFonts w:ascii="Times New Roman" w:hAnsi="Times New Roman" w:cs="Times New Roman"/>
          <w:sz w:val="24"/>
          <w:szCs w:val="24"/>
        </w:rPr>
        <w:t>ЗРР, УО</w:t>
      </w:r>
      <w:r w:rsidR="00AF2D37">
        <w:rPr>
          <w:rFonts w:ascii="Times New Roman" w:hAnsi="Times New Roman" w:cs="Times New Roman"/>
          <w:sz w:val="24"/>
          <w:szCs w:val="24"/>
        </w:rPr>
        <w:t xml:space="preserve">. </w:t>
      </w:r>
      <w:r w:rsidR="00FF61F2">
        <w:rPr>
          <w:rFonts w:ascii="Times New Roman" w:hAnsi="Times New Roman" w:cs="Times New Roman"/>
          <w:sz w:val="24"/>
          <w:szCs w:val="24"/>
        </w:rPr>
        <w:t>За время моей работы</w:t>
      </w:r>
      <w:r w:rsidR="000E795C">
        <w:rPr>
          <w:rFonts w:ascii="Times New Roman" w:hAnsi="Times New Roman" w:cs="Times New Roman"/>
          <w:sz w:val="24"/>
          <w:szCs w:val="24"/>
        </w:rPr>
        <w:t xml:space="preserve">, как в школе, так и в детских садах я смогла </w:t>
      </w:r>
      <w:r w:rsidR="003F1AF3">
        <w:rPr>
          <w:rFonts w:ascii="Times New Roman" w:hAnsi="Times New Roman" w:cs="Times New Roman"/>
          <w:sz w:val="24"/>
          <w:szCs w:val="24"/>
        </w:rPr>
        <w:t xml:space="preserve">выявить педагогические секреты и особенности </w:t>
      </w:r>
      <w:r w:rsidR="00D634D9">
        <w:rPr>
          <w:rFonts w:ascii="Times New Roman" w:hAnsi="Times New Roman" w:cs="Times New Roman"/>
          <w:sz w:val="24"/>
          <w:szCs w:val="24"/>
        </w:rPr>
        <w:t>коррекционно-развивающей деятельности</w:t>
      </w:r>
      <w:r w:rsidR="0056393C">
        <w:rPr>
          <w:rFonts w:ascii="Times New Roman" w:hAnsi="Times New Roman" w:cs="Times New Roman"/>
          <w:sz w:val="24"/>
          <w:szCs w:val="24"/>
        </w:rPr>
        <w:t>, и хотела бы поделиться</w:t>
      </w:r>
      <w:r w:rsidR="007D31E7">
        <w:rPr>
          <w:rFonts w:ascii="Times New Roman" w:hAnsi="Times New Roman" w:cs="Times New Roman"/>
          <w:sz w:val="24"/>
          <w:szCs w:val="24"/>
        </w:rPr>
        <w:t xml:space="preserve"> некоторы</w:t>
      </w:r>
      <w:r w:rsidR="00C0219A">
        <w:rPr>
          <w:rFonts w:ascii="Times New Roman" w:hAnsi="Times New Roman" w:cs="Times New Roman"/>
          <w:sz w:val="24"/>
          <w:szCs w:val="24"/>
        </w:rPr>
        <w:t>ми из них</w:t>
      </w:r>
      <w:r w:rsidR="005639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1D1910" w14:textId="64B38BA4" w:rsidR="007E6D84" w:rsidRDefault="00721256" w:rsidP="006E036F">
      <w:pPr>
        <w:ind w:left="-1276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</w:t>
      </w:r>
      <w:r w:rsidR="00B72E38">
        <w:rPr>
          <w:rFonts w:ascii="Times New Roman" w:hAnsi="Times New Roman" w:cs="Times New Roman"/>
          <w:sz w:val="24"/>
          <w:szCs w:val="24"/>
        </w:rPr>
        <w:t xml:space="preserve">в работе с </w:t>
      </w:r>
      <w:r>
        <w:rPr>
          <w:rFonts w:ascii="Times New Roman" w:hAnsi="Times New Roman" w:cs="Times New Roman"/>
          <w:sz w:val="24"/>
          <w:szCs w:val="24"/>
        </w:rPr>
        <w:t>дет</w:t>
      </w:r>
      <w:r w:rsidR="00B72E38">
        <w:rPr>
          <w:rFonts w:ascii="Times New Roman" w:hAnsi="Times New Roman" w:cs="Times New Roman"/>
          <w:sz w:val="24"/>
          <w:szCs w:val="24"/>
        </w:rPr>
        <w:t>ьми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B72E38">
        <w:rPr>
          <w:rFonts w:ascii="Times New Roman" w:hAnsi="Times New Roman" w:cs="Times New Roman"/>
          <w:sz w:val="24"/>
          <w:szCs w:val="24"/>
        </w:rPr>
        <w:t>особыми образовательными потребностями</w:t>
      </w:r>
      <w:r w:rsidR="00A96217">
        <w:rPr>
          <w:rFonts w:ascii="Times New Roman" w:hAnsi="Times New Roman" w:cs="Times New Roman"/>
          <w:sz w:val="24"/>
          <w:szCs w:val="24"/>
        </w:rPr>
        <w:t xml:space="preserve"> пробудить в них интерес </w:t>
      </w:r>
      <w:r w:rsidR="007D0A59">
        <w:rPr>
          <w:rFonts w:ascii="Times New Roman" w:hAnsi="Times New Roman" w:cs="Times New Roman"/>
          <w:sz w:val="24"/>
          <w:szCs w:val="24"/>
        </w:rPr>
        <w:t>к деятельности</w:t>
      </w:r>
      <w:r w:rsidR="00DD64E8">
        <w:rPr>
          <w:rFonts w:ascii="Times New Roman" w:hAnsi="Times New Roman" w:cs="Times New Roman"/>
          <w:sz w:val="24"/>
          <w:szCs w:val="24"/>
        </w:rPr>
        <w:t>, взаимодействию</w:t>
      </w:r>
      <w:r w:rsidR="007D0A59">
        <w:rPr>
          <w:rFonts w:ascii="Times New Roman" w:hAnsi="Times New Roman" w:cs="Times New Roman"/>
          <w:sz w:val="24"/>
          <w:szCs w:val="24"/>
        </w:rPr>
        <w:t xml:space="preserve">, наладить контакт, </w:t>
      </w:r>
      <w:r w:rsidR="00F60DA4">
        <w:rPr>
          <w:rFonts w:ascii="Times New Roman" w:hAnsi="Times New Roman" w:cs="Times New Roman"/>
          <w:sz w:val="24"/>
          <w:szCs w:val="24"/>
        </w:rPr>
        <w:t xml:space="preserve">уменьшить негативные установки. </w:t>
      </w:r>
      <w:r w:rsidR="005E2B96">
        <w:rPr>
          <w:rFonts w:ascii="Times New Roman" w:hAnsi="Times New Roman" w:cs="Times New Roman"/>
          <w:sz w:val="24"/>
          <w:szCs w:val="24"/>
        </w:rPr>
        <w:t xml:space="preserve">В этом мне очень помогают сенсорные коробочки, камешки </w:t>
      </w:r>
      <w:proofErr w:type="spellStart"/>
      <w:r w:rsidR="005E2B96">
        <w:rPr>
          <w:rFonts w:ascii="Times New Roman" w:hAnsi="Times New Roman" w:cs="Times New Roman"/>
          <w:sz w:val="24"/>
          <w:szCs w:val="24"/>
        </w:rPr>
        <w:t>марблс</w:t>
      </w:r>
      <w:proofErr w:type="spellEnd"/>
      <w:r w:rsidR="005E2B96">
        <w:rPr>
          <w:rFonts w:ascii="Times New Roman" w:hAnsi="Times New Roman" w:cs="Times New Roman"/>
          <w:sz w:val="24"/>
          <w:szCs w:val="24"/>
        </w:rPr>
        <w:t>, волшебный мешочек.</w:t>
      </w:r>
      <w:r w:rsidR="00043DBF">
        <w:rPr>
          <w:rFonts w:ascii="Times New Roman" w:hAnsi="Times New Roman" w:cs="Times New Roman"/>
          <w:sz w:val="24"/>
          <w:szCs w:val="24"/>
        </w:rPr>
        <w:t xml:space="preserve"> Эти инструменты основаны на принципах сенсорной интеграции. </w:t>
      </w:r>
      <w:r w:rsidR="00617C6B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627721">
        <w:rPr>
          <w:rFonts w:ascii="Times New Roman" w:hAnsi="Times New Roman" w:cs="Times New Roman"/>
          <w:sz w:val="24"/>
          <w:szCs w:val="24"/>
        </w:rPr>
        <w:t xml:space="preserve">этим незаменимым в работе педагога </w:t>
      </w:r>
      <w:r w:rsidR="00DF3CC6">
        <w:rPr>
          <w:rFonts w:ascii="Times New Roman" w:hAnsi="Times New Roman" w:cs="Times New Roman"/>
          <w:sz w:val="24"/>
          <w:szCs w:val="24"/>
        </w:rPr>
        <w:t>«волшебным</w:t>
      </w:r>
      <w:r w:rsidR="00A97838">
        <w:rPr>
          <w:rFonts w:ascii="Times New Roman" w:hAnsi="Times New Roman" w:cs="Times New Roman"/>
          <w:sz w:val="24"/>
          <w:szCs w:val="24"/>
        </w:rPr>
        <w:t xml:space="preserve"> </w:t>
      </w:r>
      <w:r w:rsidR="00CE6EC2">
        <w:rPr>
          <w:rFonts w:ascii="Times New Roman" w:hAnsi="Times New Roman" w:cs="Times New Roman"/>
          <w:sz w:val="24"/>
          <w:szCs w:val="24"/>
        </w:rPr>
        <w:t>предметы</w:t>
      </w:r>
      <w:r w:rsidR="00A97838">
        <w:rPr>
          <w:rFonts w:ascii="Times New Roman" w:hAnsi="Times New Roman" w:cs="Times New Roman"/>
          <w:sz w:val="24"/>
          <w:szCs w:val="24"/>
        </w:rPr>
        <w:t>»</w:t>
      </w:r>
      <w:r w:rsidR="00627721">
        <w:rPr>
          <w:rFonts w:ascii="Times New Roman" w:hAnsi="Times New Roman" w:cs="Times New Roman"/>
          <w:sz w:val="24"/>
          <w:szCs w:val="24"/>
        </w:rPr>
        <w:t xml:space="preserve"> </w:t>
      </w:r>
      <w:r w:rsidR="00B937EE">
        <w:rPr>
          <w:rFonts w:ascii="Times New Roman" w:hAnsi="Times New Roman" w:cs="Times New Roman"/>
          <w:sz w:val="24"/>
          <w:szCs w:val="24"/>
        </w:rPr>
        <w:t>происходит взаимодействие всех органов чувств</w:t>
      </w:r>
      <w:r w:rsidR="00DF3CC6">
        <w:rPr>
          <w:rFonts w:ascii="Times New Roman" w:hAnsi="Times New Roman" w:cs="Times New Roman"/>
          <w:sz w:val="24"/>
          <w:szCs w:val="24"/>
        </w:rPr>
        <w:t xml:space="preserve">, </w:t>
      </w:r>
      <w:r w:rsidR="00A97838">
        <w:rPr>
          <w:rFonts w:ascii="Times New Roman" w:hAnsi="Times New Roman" w:cs="Times New Roman"/>
          <w:sz w:val="24"/>
          <w:szCs w:val="24"/>
        </w:rPr>
        <w:t xml:space="preserve">дети </w:t>
      </w:r>
      <w:r w:rsidR="00DF3CC6" w:rsidRPr="00DF3CC6">
        <w:rPr>
          <w:rFonts w:ascii="Times New Roman" w:hAnsi="Times New Roman" w:cs="Times New Roman"/>
          <w:sz w:val="24"/>
          <w:szCs w:val="24"/>
        </w:rPr>
        <w:t>мог</w:t>
      </w:r>
      <w:r w:rsidR="00A97838">
        <w:rPr>
          <w:rFonts w:ascii="Times New Roman" w:hAnsi="Times New Roman" w:cs="Times New Roman"/>
          <w:sz w:val="24"/>
          <w:szCs w:val="24"/>
        </w:rPr>
        <w:t>ут</w:t>
      </w:r>
      <w:r w:rsidR="00DF3CC6" w:rsidRPr="00DF3CC6">
        <w:rPr>
          <w:rFonts w:ascii="Times New Roman" w:hAnsi="Times New Roman" w:cs="Times New Roman"/>
          <w:sz w:val="24"/>
          <w:szCs w:val="24"/>
        </w:rPr>
        <w:t xml:space="preserve"> адекватно реагировать на определенные стимулы</w:t>
      </w:r>
      <w:r w:rsidR="003015E8">
        <w:rPr>
          <w:rFonts w:ascii="Times New Roman" w:hAnsi="Times New Roman" w:cs="Times New Roman"/>
          <w:sz w:val="24"/>
          <w:szCs w:val="24"/>
        </w:rPr>
        <w:t>,</w:t>
      </w:r>
      <w:r w:rsidR="00DF3CC6" w:rsidRPr="00DF3CC6">
        <w:rPr>
          <w:rFonts w:ascii="Times New Roman" w:hAnsi="Times New Roman" w:cs="Times New Roman"/>
          <w:sz w:val="24"/>
          <w:szCs w:val="24"/>
        </w:rPr>
        <w:t xml:space="preserve"> действовать в соответствии с ситуацией.</w:t>
      </w:r>
      <w:r w:rsidR="003015E8">
        <w:rPr>
          <w:rFonts w:ascii="Times New Roman" w:hAnsi="Times New Roman" w:cs="Times New Roman"/>
          <w:sz w:val="24"/>
          <w:szCs w:val="24"/>
        </w:rPr>
        <w:t xml:space="preserve"> Они </w:t>
      </w:r>
      <w:r w:rsidR="00B03994">
        <w:rPr>
          <w:rFonts w:ascii="Times New Roman" w:hAnsi="Times New Roman" w:cs="Times New Roman"/>
          <w:sz w:val="24"/>
          <w:szCs w:val="24"/>
        </w:rPr>
        <w:t>не только вызывают у детей восторг, интерес к занятию</w:t>
      </w:r>
      <w:r w:rsidR="00D55DE6">
        <w:rPr>
          <w:rFonts w:ascii="Times New Roman" w:hAnsi="Times New Roman" w:cs="Times New Roman"/>
          <w:sz w:val="24"/>
          <w:szCs w:val="24"/>
        </w:rPr>
        <w:t xml:space="preserve">, но также дети начинают идти на контакт, </w:t>
      </w:r>
      <w:r w:rsidR="00673693">
        <w:rPr>
          <w:rFonts w:ascii="Times New Roman" w:hAnsi="Times New Roman" w:cs="Times New Roman"/>
          <w:sz w:val="24"/>
          <w:szCs w:val="24"/>
        </w:rPr>
        <w:t>взаимодействовать.</w:t>
      </w:r>
      <w:r w:rsidR="00E0106B">
        <w:rPr>
          <w:rFonts w:ascii="Times New Roman" w:hAnsi="Times New Roman" w:cs="Times New Roman"/>
          <w:sz w:val="24"/>
          <w:szCs w:val="24"/>
        </w:rPr>
        <w:t xml:space="preserve"> </w:t>
      </w:r>
      <w:r w:rsidR="00564545" w:rsidRPr="00564545">
        <w:rPr>
          <w:rFonts w:ascii="Times New Roman" w:hAnsi="Times New Roman" w:cs="Times New Roman"/>
          <w:sz w:val="24"/>
          <w:szCs w:val="24"/>
        </w:rPr>
        <w:t>Сенсорные коробки используются для стимуляции развития сенсорных навыков у детей, и как следствие для запуска и развития речи. Они помогают детям исследовать различные тактильные ощущения, развивать крупную и мелкую моторику рук и пальцев, а также улучшать координацию движений, развивают ориентацию в пространстве.</w:t>
      </w:r>
    </w:p>
    <w:p w14:paraId="32BA071B" w14:textId="13770308" w:rsidR="007D3AA4" w:rsidRDefault="007D3AA4" w:rsidP="00183DB2">
      <w:pPr>
        <w:ind w:left="-1276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AA4">
        <w:rPr>
          <w:rFonts w:ascii="Times New Roman" w:hAnsi="Times New Roman" w:cs="Times New Roman"/>
          <w:sz w:val="24"/>
          <w:szCs w:val="24"/>
        </w:rPr>
        <w:t>Коробки полезны для всех,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AA4">
        <w:rPr>
          <w:rFonts w:ascii="Times New Roman" w:hAnsi="Times New Roman" w:cs="Times New Roman"/>
          <w:sz w:val="24"/>
          <w:szCs w:val="24"/>
        </w:rPr>
        <w:t>но есть несколько нюансов.</w:t>
      </w:r>
      <w:r w:rsidR="007B6A42">
        <w:rPr>
          <w:rFonts w:ascii="Times New Roman" w:hAnsi="Times New Roman" w:cs="Times New Roman"/>
          <w:sz w:val="24"/>
          <w:szCs w:val="24"/>
        </w:rPr>
        <w:t xml:space="preserve"> С осторожностью </w:t>
      </w:r>
      <w:r w:rsidR="002668F8">
        <w:rPr>
          <w:rFonts w:ascii="Times New Roman" w:hAnsi="Times New Roman" w:cs="Times New Roman"/>
          <w:sz w:val="24"/>
          <w:szCs w:val="24"/>
        </w:rPr>
        <w:t>использовать с детьми с гиперчувствительностью и гипо</w:t>
      </w:r>
      <w:r w:rsidR="002F6307">
        <w:rPr>
          <w:rFonts w:ascii="Times New Roman" w:hAnsi="Times New Roman" w:cs="Times New Roman"/>
          <w:sz w:val="24"/>
          <w:szCs w:val="24"/>
        </w:rPr>
        <w:t xml:space="preserve">чувствительностью. </w:t>
      </w:r>
    </w:p>
    <w:p w14:paraId="5E5EC3BC" w14:textId="243363BA" w:rsidR="00A77375" w:rsidRDefault="00462F00" w:rsidP="00183DB2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конечно, </w:t>
      </w:r>
      <w:r w:rsidR="00CA635F">
        <w:rPr>
          <w:rFonts w:ascii="Times New Roman" w:hAnsi="Times New Roman" w:cs="Times New Roman"/>
          <w:sz w:val="24"/>
          <w:szCs w:val="24"/>
        </w:rPr>
        <w:t>я хочу рассказать о важности и необходимости формирования и развития у детей ориентировки</w:t>
      </w:r>
      <w:r w:rsidR="00B803C2">
        <w:rPr>
          <w:rFonts w:ascii="Times New Roman" w:hAnsi="Times New Roman" w:cs="Times New Roman"/>
          <w:sz w:val="24"/>
          <w:szCs w:val="24"/>
        </w:rPr>
        <w:t xml:space="preserve"> и мобильности</w:t>
      </w:r>
      <w:r w:rsidR="00CA635F">
        <w:rPr>
          <w:rFonts w:ascii="Times New Roman" w:hAnsi="Times New Roman" w:cs="Times New Roman"/>
          <w:sz w:val="24"/>
          <w:szCs w:val="24"/>
        </w:rPr>
        <w:t>.</w:t>
      </w:r>
      <w:r w:rsidR="006E036F">
        <w:rPr>
          <w:rFonts w:ascii="Times New Roman" w:hAnsi="Times New Roman" w:cs="Times New Roman"/>
          <w:sz w:val="24"/>
          <w:szCs w:val="24"/>
        </w:rPr>
        <w:t xml:space="preserve"> </w:t>
      </w:r>
      <w:r w:rsidR="00332C4D">
        <w:rPr>
          <w:rFonts w:ascii="Times New Roman" w:hAnsi="Times New Roman" w:cs="Times New Roman"/>
          <w:bCs/>
          <w:iCs/>
          <w:sz w:val="24"/>
          <w:szCs w:val="24"/>
        </w:rPr>
        <w:t>Дети с особенностями</w:t>
      </w:r>
      <w:r w:rsidR="00343873">
        <w:rPr>
          <w:rFonts w:ascii="Times New Roman" w:hAnsi="Times New Roman" w:cs="Times New Roman"/>
          <w:bCs/>
          <w:iCs/>
          <w:sz w:val="24"/>
          <w:szCs w:val="24"/>
        </w:rPr>
        <w:t xml:space="preserve"> в развитии имеют низкий уровень </w:t>
      </w:r>
      <w:r w:rsidR="00A77375">
        <w:rPr>
          <w:rFonts w:ascii="Times New Roman" w:hAnsi="Times New Roman" w:cs="Times New Roman"/>
          <w:bCs/>
          <w:iCs/>
          <w:sz w:val="24"/>
          <w:szCs w:val="24"/>
        </w:rPr>
        <w:t xml:space="preserve">их сформированности и </w:t>
      </w:r>
      <w:r w:rsidR="00343873">
        <w:rPr>
          <w:rFonts w:ascii="Times New Roman" w:hAnsi="Times New Roman" w:cs="Times New Roman"/>
          <w:bCs/>
          <w:iCs/>
          <w:sz w:val="24"/>
          <w:szCs w:val="24"/>
        </w:rPr>
        <w:t>развития</w:t>
      </w:r>
      <w:r w:rsidR="00A77375">
        <w:rPr>
          <w:rFonts w:ascii="Times New Roman" w:hAnsi="Times New Roman" w:cs="Times New Roman"/>
          <w:bCs/>
          <w:iCs/>
          <w:sz w:val="24"/>
          <w:szCs w:val="24"/>
        </w:rPr>
        <w:t xml:space="preserve">. А именно </w:t>
      </w:r>
      <w:r w:rsidR="00980F68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="005D0537" w:rsidRPr="005D0537">
        <w:rPr>
          <w:rFonts w:ascii="Times New Roman" w:hAnsi="Times New Roman" w:cs="Times New Roman"/>
          <w:bCs/>
          <w:iCs/>
          <w:sz w:val="24"/>
          <w:szCs w:val="24"/>
        </w:rPr>
        <w:t xml:space="preserve">лагодаря </w:t>
      </w:r>
      <w:r w:rsidR="00980F68">
        <w:rPr>
          <w:rFonts w:ascii="Times New Roman" w:hAnsi="Times New Roman" w:cs="Times New Roman"/>
          <w:bCs/>
          <w:iCs/>
          <w:sz w:val="24"/>
          <w:szCs w:val="24"/>
        </w:rPr>
        <w:t>эти</w:t>
      </w:r>
      <w:r w:rsidR="00B803C2">
        <w:rPr>
          <w:rFonts w:ascii="Times New Roman" w:hAnsi="Times New Roman" w:cs="Times New Roman"/>
          <w:bCs/>
          <w:iCs/>
          <w:sz w:val="24"/>
          <w:szCs w:val="24"/>
        </w:rPr>
        <w:t>м процессам</w:t>
      </w:r>
      <w:r w:rsidR="005D0537" w:rsidRPr="005D0537">
        <w:rPr>
          <w:rFonts w:ascii="Times New Roman" w:hAnsi="Times New Roman" w:cs="Times New Roman"/>
          <w:bCs/>
          <w:iCs/>
          <w:sz w:val="24"/>
          <w:szCs w:val="24"/>
        </w:rPr>
        <w:t xml:space="preserve"> развива</w:t>
      </w:r>
      <w:r w:rsidR="00980F68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="005D0537" w:rsidRPr="005D0537">
        <w:rPr>
          <w:rFonts w:ascii="Times New Roman" w:hAnsi="Times New Roman" w:cs="Times New Roman"/>
          <w:bCs/>
          <w:iCs/>
          <w:sz w:val="24"/>
          <w:szCs w:val="24"/>
        </w:rPr>
        <w:t>тся пространственное мышление, воображение, конструктивная деятельность и др.</w:t>
      </w:r>
    </w:p>
    <w:p w14:paraId="247AB083" w14:textId="7E021B4F" w:rsidR="007F4CB3" w:rsidRDefault="007F4CB3" w:rsidP="007F4CB3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4CB3">
        <w:rPr>
          <w:rFonts w:ascii="Times New Roman" w:hAnsi="Times New Roman" w:cs="Times New Roman"/>
          <w:bCs/>
          <w:iCs/>
          <w:sz w:val="24"/>
          <w:szCs w:val="24"/>
        </w:rPr>
        <w:t>В процессе формирования пространственной ориентировки</w:t>
      </w:r>
      <w:r w:rsidR="002456A9">
        <w:rPr>
          <w:rFonts w:ascii="Times New Roman" w:hAnsi="Times New Roman" w:cs="Times New Roman"/>
          <w:bCs/>
          <w:iCs/>
          <w:sz w:val="24"/>
          <w:szCs w:val="24"/>
        </w:rPr>
        <w:t>, мобильности</w:t>
      </w:r>
      <w:r w:rsidRPr="007F4CB3">
        <w:rPr>
          <w:rFonts w:ascii="Times New Roman" w:hAnsi="Times New Roman" w:cs="Times New Roman"/>
          <w:bCs/>
          <w:iCs/>
          <w:sz w:val="24"/>
          <w:szCs w:val="24"/>
        </w:rPr>
        <w:t xml:space="preserve"> участвует различные анализаторы. Но ведущую роль играют кинестетический и зрительный анализаторы, такие процессы, как ощущение и восприятие. </w:t>
      </w:r>
    </w:p>
    <w:p w14:paraId="580278B5" w14:textId="5BEE4DD8" w:rsidR="007F4CB3" w:rsidRDefault="00DB701E" w:rsidP="00183DB2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Поэтому </w:t>
      </w:r>
      <w:r w:rsidR="00E8703A">
        <w:rPr>
          <w:rFonts w:ascii="Times New Roman" w:hAnsi="Times New Roman" w:cs="Times New Roman"/>
          <w:bCs/>
          <w:iCs/>
          <w:sz w:val="24"/>
          <w:szCs w:val="24"/>
        </w:rPr>
        <w:t>н</w:t>
      </w:r>
      <w:r>
        <w:rPr>
          <w:rFonts w:ascii="Times New Roman" w:hAnsi="Times New Roman" w:cs="Times New Roman"/>
          <w:bCs/>
          <w:iCs/>
          <w:sz w:val="24"/>
          <w:szCs w:val="24"/>
        </w:rPr>
        <w:t>езаменимым элементом работ</w:t>
      </w:r>
      <w:r w:rsidR="00E8703A">
        <w:rPr>
          <w:rFonts w:ascii="Times New Roman" w:hAnsi="Times New Roman" w:cs="Times New Roman"/>
          <w:bCs/>
          <w:iCs/>
          <w:sz w:val="24"/>
          <w:szCs w:val="24"/>
        </w:rPr>
        <w:t>ы с детьми станут наши «Волшебные</w:t>
      </w:r>
      <w:r w:rsidR="00D56B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E6EC2">
        <w:rPr>
          <w:rFonts w:ascii="Times New Roman" w:hAnsi="Times New Roman" w:cs="Times New Roman"/>
          <w:bCs/>
          <w:iCs/>
          <w:sz w:val="24"/>
          <w:szCs w:val="24"/>
        </w:rPr>
        <w:t>предметы</w:t>
      </w:r>
      <w:r w:rsidR="00D56BDE">
        <w:rPr>
          <w:rFonts w:ascii="Times New Roman" w:hAnsi="Times New Roman" w:cs="Times New Roman"/>
          <w:bCs/>
          <w:iCs/>
          <w:sz w:val="24"/>
          <w:szCs w:val="24"/>
        </w:rPr>
        <w:t xml:space="preserve">». Также </w:t>
      </w:r>
      <w:r w:rsidR="000A6F70">
        <w:rPr>
          <w:rFonts w:ascii="Times New Roman" w:hAnsi="Times New Roman" w:cs="Times New Roman"/>
          <w:bCs/>
          <w:iCs/>
          <w:sz w:val="24"/>
          <w:szCs w:val="24"/>
        </w:rPr>
        <w:t>хочу поделиться задачам</w:t>
      </w:r>
      <w:r w:rsidR="002C3A73">
        <w:rPr>
          <w:rFonts w:ascii="Times New Roman" w:hAnsi="Times New Roman" w:cs="Times New Roman"/>
          <w:bCs/>
          <w:iCs/>
          <w:sz w:val="24"/>
          <w:szCs w:val="24"/>
        </w:rPr>
        <w:t>и и рекоменд</w:t>
      </w:r>
      <w:r w:rsidR="00DF162B">
        <w:rPr>
          <w:rFonts w:ascii="Times New Roman" w:hAnsi="Times New Roman" w:cs="Times New Roman"/>
          <w:bCs/>
          <w:iCs/>
          <w:sz w:val="24"/>
          <w:szCs w:val="24"/>
        </w:rPr>
        <w:t xml:space="preserve">ациями по формированию и развитию </w:t>
      </w:r>
      <w:r w:rsidR="002456A9">
        <w:rPr>
          <w:rFonts w:ascii="Times New Roman" w:hAnsi="Times New Roman" w:cs="Times New Roman"/>
          <w:bCs/>
          <w:iCs/>
          <w:sz w:val="24"/>
          <w:szCs w:val="24"/>
        </w:rPr>
        <w:t>ориентировки и мобильности</w:t>
      </w:r>
      <w:r w:rsidR="00087C51">
        <w:rPr>
          <w:rFonts w:ascii="Times New Roman" w:hAnsi="Times New Roman" w:cs="Times New Roman"/>
          <w:bCs/>
          <w:iCs/>
          <w:sz w:val="24"/>
          <w:szCs w:val="24"/>
        </w:rPr>
        <w:t>, которые будут полезны</w:t>
      </w:r>
      <w:r w:rsidR="00B92DD7">
        <w:rPr>
          <w:rFonts w:ascii="Times New Roman" w:hAnsi="Times New Roman" w:cs="Times New Roman"/>
          <w:bCs/>
          <w:iCs/>
          <w:sz w:val="24"/>
          <w:szCs w:val="24"/>
        </w:rPr>
        <w:t xml:space="preserve"> не только в дошкольном, но и в младшем школьном возрасте</w:t>
      </w:r>
      <w:r w:rsidR="00F41E0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FA23A31" w14:textId="77777777" w:rsidR="00DE585A" w:rsidRPr="00DE585A" w:rsidRDefault="00343873" w:rsidP="00DE585A">
      <w:pPr>
        <w:ind w:left="-1276" w:right="-426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E585A" w:rsidRPr="00DE585A">
        <w:rPr>
          <w:rFonts w:ascii="Times New Roman" w:hAnsi="Times New Roman" w:cs="Times New Roman"/>
          <w:b/>
          <w:bCs/>
          <w:iCs/>
          <w:sz w:val="24"/>
          <w:szCs w:val="24"/>
        </w:rPr>
        <w:t>Задачи ориентировки включают в себя формирование:</w:t>
      </w:r>
    </w:p>
    <w:p w14:paraId="2D9F1BC8" w14:textId="77777777" w:rsidR="00DE585A" w:rsidRP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DE585A">
        <w:rPr>
          <w:rFonts w:ascii="Times New Roman" w:hAnsi="Times New Roman" w:cs="Times New Roman"/>
          <w:bCs/>
          <w:iCs/>
          <w:sz w:val="24"/>
          <w:szCs w:val="24"/>
        </w:rPr>
        <w:t>Вербальной ориентировки (владение словесными обозначениями пространственных представлений представлений);</w:t>
      </w:r>
    </w:p>
    <w:p w14:paraId="4BF9810D" w14:textId="77777777" w:rsidR="00DE585A" w:rsidRP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Cs/>
          <w:iCs/>
          <w:sz w:val="24"/>
          <w:szCs w:val="24"/>
        </w:rPr>
        <w:t>- Пространственно-временных отношений и свойств;</w:t>
      </w:r>
    </w:p>
    <w:p w14:paraId="3DD8AECF" w14:textId="77777777" w:rsidR="00DE585A" w:rsidRP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Cs/>
          <w:iCs/>
          <w:sz w:val="24"/>
          <w:szCs w:val="24"/>
        </w:rPr>
        <w:t>- Физической ориентировки (подвижности, двигательной активности, точности, взаимодействия и координации движений)</w:t>
      </w:r>
    </w:p>
    <w:p w14:paraId="3CB701EF" w14:textId="77777777" w:rsidR="00DE585A" w:rsidRP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Cs/>
          <w:iCs/>
          <w:sz w:val="24"/>
          <w:szCs w:val="24"/>
        </w:rPr>
        <w:t>- Ориентировка в собственном теле;</w:t>
      </w:r>
    </w:p>
    <w:p w14:paraId="53D1F348" w14:textId="77777777" w:rsidR="00DE585A" w:rsidRP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Cs/>
          <w:iCs/>
          <w:sz w:val="24"/>
          <w:szCs w:val="24"/>
        </w:rPr>
        <w:t xml:space="preserve">- Ориентировка в окружающей действительности, </w:t>
      </w:r>
      <w:proofErr w:type="spellStart"/>
      <w:r w:rsidRPr="00DE585A">
        <w:rPr>
          <w:rFonts w:ascii="Times New Roman" w:hAnsi="Times New Roman" w:cs="Times New Roman"/>
          <w:bCs/>
          <w:iCs/>
          <w:sz w:val="24"/>
          <w:szCs w:val="24"/>
        </w:rPr>
        <w:t>макропространстве</w:t>
      </w:r>
      <w:proofErr w:type="spellEnd"/>
      <w:r w:rsidRPr="00DE585A">
        <w:rPr>
          <w:rFonts w:ascii="Times New Roman" w:hAnsi="Times New Roman" w:cs="Times New Roman"/>
          <w:bCs/>
          <w:iCs/>
          <w:sz w:val="24"/>
          <w:szCs w:val="24"/>
        </w:rPr>
        <w:t xml:space="preserve"> (понимание взаимосвязи пространственных отношений).</w:t>
      </w:r>
    </w:p>
    <w:p w14:paraId="146A9118" w14:textId="77777777" w:rsidR="00DE585A" w:rsidRP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/>
          <w:bCs/>
          <w:iCs/>
          <w:sz w:val="24"/>
          <w:szCs w:val="24"/>
        </w:rPr>
        <w:t>Задачи мобильности состоят в развитии:</w:t>
      </w:r>
    </w:p>
    <w:p w14:paraId="574CFAC4" w14:textId="77777777" w:rsidR="00DE585A" w:rsidRP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 </w:t>
      </w:r>
      <w:r w:rsidRPr="00DE585A">
        <w:rPr>
          <w:rFonts w:ascii="Times New Roman" w:hAnsi="Times New Roman" w:cs="Times New Roman"/>
          <w:bCs/>
          <w:iCs/>
          <w:sz w:val="24"/>
          <w:szCs w:val="24"/>
        </w:rPr>
        <w:t>Способности к пониманию и усвоению информации;</w:t>
      </w:r>
    </w:p>
    <w:p w14:paraId="3F3D221F" w14:textId="77777777" w:rsidR="00DE585A" w:rsidRP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Cs/>
          <w:iCs/>
          <w:sz w:val="24"/>
          <w:szCs w:val="24"/>
        </w:rPr>
        <w:t>- Интереса и мотивации к различным видам деятельности;</w:t>
      </w:r>
    </w:p>
    <w:p w14:paraId="2752CED6" w14:textId="77777777" w:rsidR="00DE585A" w:rsidRP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Способности свободно передвигаться в пространстве;</w:t>
      </w:r>
    </w:p>
    <w:p w14:paraId="2ED5BDD6" w14:textId="77777777" w:rsidR="00DE585A" w:rsidRP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Cs/>
          <w:iCs/>
          <w:sz w:val="24"/>
          <w:szCs w:val="24"/>
        </w:rPr>
        <w:t>- Активности, гибкости, подвижности психических процессов;</w:t>
      </w:r>
    </w:p>
    <w:p w14:paraId="58E08944" w14:textId="77777777" w:rsidR="00DE585A" w:rsidRP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Cs/>
          <w:iCs/>
          <w:sz w:val="24"/>
          <w:szCs w:val="24"/>
        </w:rPr>
        <w:t>- Способности к усвоению, пониманию использованию различных речевых конструкций, пространственных представлений.</w:t>
      </w:r>
    </w:p>
    <w:p w14:paraId="247DC160" w14:textId="66E1A275" w:rsidR="00DE585A" w:rsidRP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/>
          <w:bCs/>
          <w:iCs/>
          <w:sz w:val="24"/>
          <w:szCs w:val="24"/>
        </w:rPr>
        <w:t>Рекомендации по развитию мобильности:</w:t>
      </w:r>
    </w:p>
    <w:p w14:paraId="07703BE5" w14:textId="77777777" w:rsidR="00DE585A" w:rsidRP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DE585A">
        <w:rPr>
          <w:rFonts w:ascii="Times New Roman" w:hAnsi="Times New Roman" w:cs="Times New Roman"/>
          <w:bCs/>
          <w:iCs/>
          <w:sz w:val="24"/>
          <w:szCs w:val="24"/>
        </w:rPr>
        <w:t>Расширение кругозора;</w:t>
      </w:r>
    </w:p>
    <w:p w14:paraId="77B6869F" w14:textId="77777777" w:rsidR="00DE585A" w:rsidRP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Cs/>
          <w:iCs/>
          <w:sz w:val="24"/>
          <w:szCs w:val="24"/>
        </w:rPr>
        <w:t>- Чтение стихотворений;</w:t>
      </w:r>
    </w:p>
    <w:p w14:paraId="30577813" w14:textId="77777777" w:rsidR="00DE585A" w:rsidRP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Cs/>
          <w:iCs/>
          <w:sz w:val="24"/>
          <w:szCs w:val="24"/>
        </w:rPr>
        <w:t>- Развитие точности движений;</w:t>
      </w:r>
    </w:p>
    <w:p w14:paraId="26A6438D" w14:textId="35786383" w:rsid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Cs/>
          <w:iCs/>
          <w:sz w:val="24"/>
          <w:szCs w:val="24"/>
        </w:rPr>
        <w:t>- Закрепление полученных и имеющихся знаний, умений</w:t>
      </w:r>
      <w:r w:rsidR="00573CD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435A3B27" w14:textId="77777777" w:rsidR="00573CDF" w:rsidRPr="00573CDF" w:rsidRDefault="00573CDF" w:rsidP="00573CDF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3C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573CDF">
        <w:rPr>
          <w:rFonts w:ascii="Times New Roman" w:hAnsi="Times New Roman" w:cs="Times New Roman"/>
          <w:bCs/>
          <w:iCs/>
          <w:sz w:val="24"/>
          <w:szCs w:val="24"/>
        </w:rPr>
        <w:t>Развитие интереса к различным видам деятельности, особенно познавательной;</w:t>
      </w:r>
    </w:p>
    <w:p w14:paraId="779C1DEF" w14:textId="77777777" w:rsidR="00573CDF" w:rsidRPr="00573CDF" w:rsidRDefault="00573CDF" w:rsidP="00573CDF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3CDF">
        <w:rPr>
          <w:rFonts w:ascii="Times New Roman" w:hAnsi="Times New Roman" w:cs="Times New Roman"/>
          <w:bCs/>
          <w:iCs/>
          <w:sz w:val="24"/>
          <w:szCs w:val="24"/>
        </w:rPr>
        <w:t>-  Развитие самостоятельности, её поощрение;</w:t>
      </w:r>
    </w:p>
    <w:p w14:paraId="3B3540B4" w14:textId="77777777" w:rsidR="00573CDF" w:rsidRPr="00573CDF" w:rsidRDefault="00573CDF" w:rsidP="00573CDF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3CDF">
        <w:rPr>
          <w:rFonts w:ascii="Times New Roman" w:hAnsi="Times New Roman" w:cs="Times New Roman"/>
          <w:bCs/>
          <w:iCs/>
          <w:sz w:val="24"/>
          <w:szCs w:val="24"/>
        </w:rPr>
        <w:t>-  Увеличение словарного запаса;</w:t>
      </w:r>
    </w:p>
    <w:p w14:paraId="04FFFC01" w14:textId="77777777" w:rsidR="00573CDF" w:rsidRPr="00573CDF" w:rsidRDefault="00573CDF" w:rsidP="00573CDF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3CDF">
        <w:rPr>
          <w:rFonts w:ascii="Times New Roman" w:hAnsi="Times New Roman" w:cs="Times New Roman"/>
          <w:bCs/>
          <w:iCs/>
          <w:sz w:val="24"/>
          <w:szCs w:val="24"/>
        </w:rPr>
        <w:t>- Укрепление двигательной сферы;</w:t>
      </w:r>
    </w:p>
    <w:p w14:paraId="6B737832" w14:textId="77777777" w:rsidR="00573CDF" w:rsidRPr="00573CDF" w:rsidRDefault="00573CDF" w:rsidP="00573CDF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3CDF">
        <w:rPr>
          <w:rFonts w:ascii="Times New Roman" w:hAnsi="Times New Roman" w:cs="Times New Roman"/>
          <w:bCs/>
          <w:iCs/>
          <w:sz w:val="24"/>
          <w:szCs w:val="24"/>
        </w:rPr>
        <w:t>- Развитие физических качеств личности;</w:t>
      </w:r>
    </w:p>
    <w:p w14:paraId="47D6FB18" w14:textId="77777777" w:rsidR="00573CDF" w:rsidRPr="00573CDF" w:rsidRDefault="00573CDF" w:rsidP="00573CDF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3CDF">
        <w:rPr>
          <w:rFonts w:ascii="Times New Roman" w:hAnsi="Times New Roman" w:cs="Times New Roman"/>
          <w:bCs/>
          <w:iCs/>
          <w:sz w:val="24"/>
          <w:szCs w:val="24"/>
        </w:rPr>
        <w:t>- Развитие свободного передвижения.</w:t>
      </w:r>
    </w:p>
    <w:p w14:paraId="12EDCC8E" w14:textId="5790D47B" w:rsidR="00DE585A" w:rsidRP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/>
          <w:bCs/>
          <w:iCs/>
          <w:sz w:val="24"/>
          <w:szCs w:val="24"/>
        </w:rPr>
        <w:t>Рекомендации по развитию ориентировки:</w:t>
      </w:r>
    </w:p>
    <w:p w14:paraId="47CD0DD8" w14:textId="77777777" w:rsidR="00DE585A" w:rsidRP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Cs/>
          <w:iCs/>
          <w:sz w:val="24"/>
          <w:szCs w:val="24"/>
        </w:rPr>
        <w:t>- Улучшение анализа и понимания временных отрезков, математических представлений, различных задач;</w:t>
      </w:r>
    </w:p>
    <w:p w14:paraId="20990265" w14:textId="77777777" w:rsidR="00DE585A" w:rsidRP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Cs/>
          <w:iCs/>
          <w:sz w:val="24"/>
          <w:szCs w:val="24"/>
        </w:rPr>
        <w:t>- Развитие и усвоение словесных обозначений пространства и пространственных отношений на плоскости;</w:t>
      </w:r>
    </w:p>
    <w:p w14:paraId="23B8A5F9" w14:textId="2DBAD0C8" w:rsidR="00DE585A" w:rsidRP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Cs/>
          <w:iCs/>
          <w:sz w:val="24"/>
          <w:szCs w:val="24"/>
        </w:rPr>
        <w:t xml:space="preserve">- Развитие оперирования речевыми конструкциями, в том числе </w:t>
      </w:r>
      <w:proofErr w:type="spellStart"/>
      <w:r w:rsidRPr="00DE585A">
        <w:rPr>
          <w:rFonts w:ascii="Times New Roman" w:hAnsi="Times New Roman" w:cs="Times New Roman"/>
          <w:bCs/>
          <w:iCs/>
          <w:sz w:val="24"/>
          <w:szCs w:val="24"/>
        </w:rPr>
        <w:t>причинно</w:t>
      </w:r>
      <w:proofErr w:type="spellEnd"/>
      <w:r w:rsidRPr="00DE58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961DB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DE585A">
        <w:rPr>
          <w:rFonts w:ascii="Times New Roman" w:hAnsi="Times New Roman" w:cs="Times New Roman"/>
          <w:bCs/>
          <w:iCs/>
          <w:sz w:val="24"/>
          <w:szCs w:val="24"/>
        </w:rPr>
        <w:t xml:space="preserve"> следственными</w:t>
      </w:r>
      <w:r w:rsidR="003961DB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40A5F791" w14:textId="77777777" w:rsidR="00DE585A" w:rsidRP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DE585A">
        <w:rPr>
          <w:rFonts w:ascii="Times New Roman" w:hAnsi="Times New Roman" w:cs="Times New Roman"/>
          <w:bCs/>
          <w:iCs/>
          <w:sz w:val="24"/>
          <w:szCs w:val="24"/>
        </w:rPr>
        <w:t>Разделение инструкций на поэтапные действия;</w:t>
      </w:r>
    </w:p>
    <w:p w14:paraId="3A175283" w14:textId="77777777" w:rsidR="00DE585A" w:rsidRP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DE585A">
        <w:rPr>
          <w:rFonts w:ascii="Times New Roman" w:hAnsi="Times New Roman" w:cs="Times New Roman"/>
          <w:bCs/>
          <w:iCs/>
          <w:sz w:val="24"/>
          <w:szCs w:val="24"/>
        </w:rPr>
        <w:t>Формирование соответствия действия со словом и схемой;</w:t>
      </w:r>
      <w:r w:rsidRPr="00DE58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2BC54774" w14:textId="77777777" w:rsidR="00DE585A" w:rsidRP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DE585A">
        <w:rPr>
          <w:rFonts w:ascii="Times New Roman" w:hAnsi="Times New Roman" w:cs="Times New Roman"/>
          <w:bCs/>
          <w:iCs/>
          <w:sz w:val="24"/>
          <w:szCs w:val="24"/>
        </w:rPr>
        <w:t>Развитие понимания временных отрезков;</w:t>
      </w:r>
    </w:p>
    <w:p w14:paraId="4A52FB24" w14:textId="77777777" w:rsidR="00DE585A" w:rsidRP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DE585A">
        <w:rPr>
          <w:rFonts w:ascii="Times New Roman" w:hAnsi="Times New Roman" w:cs="Times New Roman"/>
          <w:bCs/>
          <w:iCs/>
          <w:sz w:val="24"/>
          <w:szCs w:val="24"/>
        </w:rPr>
        <w:t>Решение различных задач простого типа;</w:t>
      </w:r>
    </w:p>
    <w:p w14:paraId="6C797149" w14:textId="77777777" w:rsidR="00DE585A" w:rsidRPr="00DE585A" w:rsidRDefault="00DE585A" w:rsidP="00DE585A">
      <w:pPr>
        <w:ind w:left="-1276" w:right="-426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58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DE585A">
        <w:rPr>
          <w:rFonts w:ascii="Times New Roman" w:hAnsi="Times New Roman" w:cs="Times New Roman"/>
          <w:bCs/>
          <w:iCs/>
          <w:sz w:val="24"/>
          <w:szCs w:val="24"/>
        </w:rPr>
        <w:t>Формирование согласованности движений, их точности;</w:t>
      </w:r>
    </w:p>
    <w:p w14:paraId="23688588" w14:textId="0832A242" w:rsidR="006E036F" w:rsidRDefault="00DE585A" w:rsidP="00573CDF">
      <w:pPr>
        <w:ind w:left="-1276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DE585A">
        <w:rPr>
          <w:rFonts w:ascii="Times New Roman" w:hAnsi="Times New Roman" w:cs="Times New Roman"/>
          <w:bCs/>
          <w:iCs/>
          <w:sz w:val="24"/>
          <w:szCs w:val="24"/>
        </w:rPr>
        <w:t>Накопление и умение пользовать речевыми конструкциями, словесно-пространственными обозначениями.</w:t>
      </w:r>
    </w:p>
    <w:p w14:paraId="7097DCB1" w14:textId="57BBF4FD" w:rsidR="007D3AA4" w:rsidRDefault="007D3AA4" w:rsidP="000E6666">
      <w:pPr>
        <w:ind w:left="-1276" w:right="-426"/>
        <w:jc w:val="both"/>
        <w:rPr>
          <w:rFonts w:ascii="Times New Roman" w:hAnsi="Times New Roman" w:cs="Times New Roman"/>
          <w:sz w:val="24"/>
          <w:szCs w:val="24"/>
        </w:rPr>
      </w:pPr>
      <w:r w:rsidRPr="007D3AA4">
        <w:rPr>
          <w:rFonts w:ascii="Times New Roman" w:hAnsi="Times New Roman" w:cs="Times New Roman"/>
          <w:sz w:val="24"/>
          <w:szCs w:val="24"/>
        </w:rPr>
        <w:br/>
      </w:r>
    </w:p>
    <w:p w14:paraId="60CB5610" w14:textId="77777777" w:rsidR="00564545" w:rsidRPr="008629FE" w:rsidRDefault="00564545" w:rsidP="000E6666">
      <w:pPr>
        <w:ind w:left="-1276"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564545" w:rsidRPr="008629FE" w:rsidSect="002B53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C6"/>
    <w:rsid w:val="00043DBF"/>
    <w:rsid w:val="00087C51"/>
    <w:rsid w:val="000A6F70"/>
    <w:rsid w:val="000B5C32"/>
    <w:rsid w:val="000E6666"/>
    <w:rsid w:val="000E795C"/>
    <w:rsid w:val="000F0F34"/>
    <w:rsid w:val="001041C2"/>
    <w:rsid w:val="00121140"/>
    <w:rsid w:val="001537CC"/>
    <w:rsid w:val="00183DB2"/>
    <w:rsid w:val="002456A9"/>
    <w:rsid w:val="002668F8"/>
    <w:rsid w:val="002B538B"/>
    <w:rsid w:val="002C3A73"/>
    <w:rsid w:val="002F6307"/>
    <w:rsid w:val="003015E8"/>
    <w:rsid w:val="0032456C"/>
    <w:rsid w:val="00332C4D"/>
    <w:rsid w:val="00343873"/>
    <w:rsid w:val="00383C49"/>
    <w:rsid w:val="003961DB"/>
    <w:rsid w:val="003F1AF3"/>
    <w:rsid w:val="00440E20"/>
    <w:rsid w:val="00462F00"/>
    <w:rsid w:val="0056393C"/>
    <w:rsid w:val="005641C6"/>
    <w:rsid w:val="00564545"/>
    <w:rsid w:val="00573CDF"/>
    <w:rsid w:val="005D0537"/>
    <w:rsid w:val="005E2B96"/>
    <w:rsid w:val="00617C6B"/>
    <w:rsid w:val="00627721"/>
    <w:rsid w:val="00673693"/>
    <w:rsid w:val="00697ECB"/>
    <w:rsid w:val="006A0BA7"/>
    <w:rsid w:val="006E036F"/>
    <w:rsid w:val="00721256"/>
    <w:rsid w:val="007B6A42"/>
    <w:rsid w:val="007D0A59"/>
    <w:rsid w:val="007D31E7"/>
    <w:rsid w:val="007D3AA4"/>
    <w:rsid w:val="007E564E"/>
    <w:rsid w:val="007E6D84"/>
    <w:rsid w:val="007F4CB3"/>
    <w:rsid w:val="00801A9E"/>
    <w:rsid w:val="00817FD7"/>
    <w:rsid w:val="0086269D"/>
    <w:rsid w:val="008629FE"/>
    <w:rsid w:val="008D6D8A"/>
    <w:rsid w:val="00980F68"/>
    <w:rsid w:val="00A00DB6"/>
    <w:rsid w:val="00A24736"/>
    <w:rsid w:val="00A366A5"/>
    <w:rsid w:val="00A509D2"/>
    <w:rsid w:val="00A60636"/>
    <w:rsid w:val="00A77375"/>
    <w:rsid w:val="00A96217"/>
    <w:rsid w:val="00A97838"/>
    <w:rsid w:val="00AD62D1"/>
    <w:rsid w:val="00AF2D37"/>
    <w:rsid w:val="00B03994"/>
    <w:rsid w:val="00B72E38"/>
    <w:rsid w:val="00B803C2"/>
    <w:rsid w:val="00B839B0"/>
    <w:rsid w:val="00B92DD7"/>
    <w:rsid w:val="00B937EE"/>
    <w:rsid w:val="00C0219A"/>
    <w:rsid w:val="00CA635F"/>
    <w:rsid w:val="00CE6EC2"/>
    <w:rsid w:val="00CF4D77"/>
    <w:rsid w:val="00D052F9"/>
    <w:rsid w:val="00D55DE6"/>
    <w:rsid w:val="00D56BDE"/>
    <w:rsid w:val="00D574DF"/>
    <w:rsid w:val="00D634D9"/>
    <w:rsid w:val="00DB701E"/>
    <w:rsid w:val="00DD64E8"/>
    <w:rsid w:val="00DE585A"/>
    <w:rsid w:val="00DF162B"/>
    <w:rsid w:val="00DF3CC6"/>
    <w:rsid w:val="00E0106B"/>
    <w:rsid w:val="00E8495C"/>
    <w:rsid w:val="00E8703A"/>
    <w:rsid w:val="00EC361C"/>
    <w:rsid w:val="00F41E0D"/>
    <w:rsid w:val="00F60DA4"/>
    <w:rsid w:val="00F90043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6B6D"/>
  <w15:chartTrackingRefBased/>
  <w15:docId w15:val="{BF4F311D-8DEC-4810-BCB1-7083D84C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Смирнова</dc:creator>
  <cp:keywords/>
  <dc:description/>
  <cp:lastModifiedBy>Любовь Смирнова</cp:lastModifiedBy>
  <cp:revision>86</cp:revision>
  <dcterms:created xsi:type="dcterms:W3CDTF">2024-04-18T13:53:00Z</dcterms:created>
  <dcterms:modified xsi:type="dcterms:W3CDTF">2024-04-18T15:52:00Z</dcterms:modified>
</cp:coreProperties>
</file>