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AF" w:rsidRDefault="00C64FC0" w:rsidP="00B21A87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казенное общеобразовательное учреждение «Ганновская средняя школа» Одесского муниципального района Омской области</w:t>
      </w:r>
    </w:p>
    <w:p w:rsidR="0033210B" w:rsidRPr="001B7EAF" w:rsidRDefault="001B7EAF" w:rsidP="00B21A87">
      <w:pPr>
        <w:jc w:val="center"/>
        <w:rPr>
          <w:sz w:val="20"/>
          <w:szCs w:val="20"/>
        </w:rPr>
      </w:pPr>
      <w:r w:rsidRPr="001B7EAF">
        <w:rPr>
          <w:sz w:val="20"/>
          <w:szCs w:val="20"/>
        </w:rPr>
        <w:t xml:space="preserve"> </w:t>
      </w:r>
    </w:p>
    <w:p w:rsidR="00B21A87" w:rsidRPr="00B84D94" w:rsidRDefault="00B21A87" w:rsidP="00B21A87">
      <w:pPr>
        <w:jc w:val="center"/>
        <w:rPr>
          <w:u w:val="single"/>
        </w:rPr>
      </w:pPr>
    </w:p>
    <w:p w:rsidR="00B21A87" w:rsidRPr="00B84D94" w:rsidRDefault="00B21A87" w:rsidP="00B21A87">
      <w:pPr>
        <w:jc w:val="center"/>
        <w:rPr>
          <w:u w:val="single"/>
        </w:rPr>
      </w:pPr>
    </w:p>
    <w:p w:rsidR="00B21A87" w:rsidRPr="00B84D94" w:rsidRDefault="00B21A87" w:rsidP="00B21A87">
      <w:pPr>
        <w:jc w:val="center"/>
        <w:rPr>
          <w:u w:val="single"/>
        </w:rPr>
      </w:pPr>
    </w:p>
    <w:p w:rsidR="00B21A87" w:rsidRPr="00B84D94" w:rsidRDefault="00B21A87" w:rsidP="00B21A87">
      <w:pPr>
        <w:jc w:val="center"/>
        <w:rPr>
          <w:u w:val="single"/>
        </w:rPr>
      </w:pPr>
    </w:p>
    <w:p w:rsidR="00B21A87" w:rsidRPr="00B84D94" w:rsidRDefault="00B21A87" w:rsidP="00B21A87">
      <w:pPr>
        <w:jc w:val="center"/>
        <w:rPr>
          <w:u w:val="single"/>
        </w:rPr>
      </w:pPr>
    </w:p>
    <w:p w:rsidR="00B21A87" w:rsidRPr="00B84D94" w:rsidRDefault="00B21A87" w:rsidP="00B21A87">
      <w:pPr>
        <w:jc w:val="center"/>
        <w:rPr>
          <w:u w:val="single"/>
        </w:rPr>
      </w:pPr>
    </w:p>
    <w:p w:rsidR="003B632A" w:rsidRDefault="003B632A" w:rsidP="00B21A87">
      <w:pPr>
        <w:jc w:val="center"/>
        <w:rPr>
          <w:u w:val="single"/>
        </w:rPr>
      </w:pPr>
    </w:p>
    <w:p w:rsidR="003B632A" w:rsidRDefault="003B632A" w:rsidP="00B21A87">
      <w:pPr>
        <w:jc w:val="center"/>
        <w:rPr>
          <w:u w:val="single"/>
        </w:rPr>
      </w:pPr>
    </w:p>
    <w:p w:rsidR="003B632A" w:rsidRPr="00B84D94" w:rsidRDefault="003B632A" w:rsidP="00B21A87">
      <w:pPr>
        <w:jc w:val="center"/>
        <w:rPr>
          <w:u w:val="single"/>
        </w:rPr>
      </w:pPr>
    </w:p>
    <w:p w:rsidR="001B7EAF" w:rsidRDefault="0033210B" w:rsidP="00D92AC3">
      <w:pPr>
        <w:autoSpaceDE/>
        <w:autoSpaceDN/>
        <w:jc w:val="center"/>
        <w:rPr>
          <w:b/>
          <w:sz w:val="28"/>
          <w:szCs w:val="28"/>
        </w:rPr>
      </w:pPr>
      <w:r w:rsidRPr="001B7EAF">
        <w:rPr>
          <w:b/>
          <w:sz w:val="32"/>
          <w:szCs w:val="32"/>
        </w:rPr>
        <w:t>МЕТОДИЧЕСКАЯ РАЗРАБОТКА</w:t>
      </w:r>
      <w:r w:rsidRPr="00B84D94">
        <w:rPr>
          <w:b/>
        </w:rPr>
        <w:br/>
      </w:r>
    </w:p>
    <w:p w:rsidR="0033210B" w:rsidRDefault="001B7EAF" w:rsidP="00C64FC0">
      <w:pPr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внеклассного мероприятия </w:t>
      </w:r>
    </w:p>
    <w:p w:rsidR="00C64FC0" w:rsidRDefault="00C64FC0" w:rsidP="00C64FC0">
      <w:pPr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«Терроризм-война против беззащитных»</w:t>
      </w:r>
    </w:p>
    <w:p w:rsidR="00C64FC0" w:rsidRPr="00C64FC0" w:rsidRDefault="00C64FC0" w:rsidP="00C64FC0">
      <w:pPr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(работа по противодействию идеологии терроризма в молодежной среде)</w:t>
      </w:r>
    </w:p>
    <w:p w:rsidR="00B21A87" w:rsidRPr="00B84D94" w:rsidRDefault="00B21A87" w:rsidP="00B21A87">
      <w:pPr>
        <w:jc w:val="center"/>
      </w:pPr>
    </w:p>
    <w:p w:rsidR="00B21A87" w:rsidRPr="00B84D94" w:rsidRDefault="00B21A87" w:rsidP="00B21A87">
      <w:pPr>
        <w:jc w:val="center"/>
      </w:pPr>
    </w:p>
    <w:p w:rsidR="003B632A" w:rsidRPr="00B84D94" w:rsidRDefault="003B632A" w:rsidP="00B21A87">
      <w:pPr>
        <w:jc w:val="center"/>
      </w:pPr>
    </w:p>
    <w:p w:rsidR="00B21A87" w:rsidRPr="00B84D94" w:rsidRDefault="00B21A87" w:rsidP="00B21A87">
      <w:pPr>
        <w:jc w:val="right"/>
      </w:pPr>
    </w:p>
    <w:p w:rsidR="00B21A87" w:rsidRPr="003B632A" w:rsidRDefault="00185388" w:rsidP="00B21A87">
      <w:pPr>
        <w:pStyle w:val="1"/>
        <w:rPr>
          <w:b w:val="0"/>
          <w:bCs w:val="0"/>
        </w:rPr>
      </w:pPr>
      <w:r w:rsidRPr="003B632A">
        <w:rPr>
          <w:b w:val="0"/>
          <w:bCs w:val="0"/>
        </w:rPr>
        <w:t>П</w:t>
      </w:r>
      <w:r w:rsidR="00876ED0" w:rsidRPr="003B632A">
        <w:rPr>
          <w:b w:val="0"/>
          <w:bCs w:val="0"/>
        </w:rPr>
        <w:t>одготовила</w:t>
      </w:r>
      <w:r w:rsidR="00B21A87" w:rsidRPr="003B632A">
        <w:rPr>
          <w:b w:val="0"/>
          <w:bCs w:val="0"/>
        </w:rPr>
        <w:t xml:space="preserve"> </w:t>
      </w:r>
      <w:r w:rsidR="00C64FC0">
        <w:rPr>
          <w:b w:val="0"/>
          <w:bCs w:val="0"/>
        </w:rPr>
        <w:t>педагог</w:t>
      </w:r>
    </w:p>
    <w:p w:rsidR="00B21A87" w:rsidRPr="003B632A" w:rsidRDefault="00C64FC0" w:rsidP="00B21A87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Ковалёва Екатерина Владимировна</w:t>
      </w:r>
    </w:p>
    <w:p w:rsidR="00C05650" w:rsidRPr="003B632A" w:rsidRDefault="00C05650" w:rsidP="00B21A87">
      <w:pPr>
        <w:outlineLvl w:val="0"/>
        <w:rPr>
          <w:sz w:val="20"/>
          <w:szCs w:val="20"/>
        </w:rPr>
      </w:pPr>
    </w:p>
    <w:p w:rsidR="00B21A87" w:rsidRPr="003B632A" w:rsidRDefault="00B21A87" w:rsidP="00B21A87">
      <w:pPr>
        <w:rPr>
          <w:sz w:val="20"/>
          <w:szCs w:val="20"/>
        </w:rPr>
      </w:pPr>
    </w:p>
    <w:p w:rsidR="00B21A87" w:rsidRPr="00B84D94" w:rsidRDefault="00B21A87" w:rsidP="00B21A87">
      <w:pPr>
        <w:jc w:val="center"/>
      </w:pPr>
    </w:p>
    <w:p w:rsidR="0033210B" w:rsidRDefault="0033210B" w:rsidP="00B21A87">
      <w:pPr>
        <w:jc w:val="center"/>
      </w:pPr>
    </w:p>
    <w:p w:rsidR="00D6017E" w:rsidRPr="00B84D94" w:rsidRDefault="00D6017E" w:rsidP="00B21A87">
      <w:pPr>
        <w:jc w:val="center"/>
      </w:pPr>
    </w:p>
    <w:p w:rsidR="0033210B" w:rsidRDefault="0033210B" w:rsidP="00B21A87">
      <w:pPr>
        <w:jc w:val="center"/>
      </w:pPr>
    </w:p>
    <w:p w:rsidR="00C94705" w:rsidRPr="00B84D94" w:rsidRDefault="00C94705" w:rsidP="00B21A87">
      <w:pPr>
        <w:jc w:val="center"/>
      </w:pPr>
    </w:p>
    <w:p w:rsidR="00C64FC0" w:rsidRDefault="00C64FC0" w:rsidP="0033210B">
      <w:pPr>
        <w:ind w:firstLine="709"/>
        <w:jc w:val="center"/>
        <w:rPr>
          <w:rStyle w:val="af3"/>
          <w:b w:val="0"/>
          <w:bCs w:val="0"/>
          <w:sz w:val="20"/>
          <w:szCs w:val="20"/>
        </w:rPr>
      </w:pPr>
    </w:p>
    <w:p w:rsidR="00C64FC0" w:rsidRDefault="00C64FC0" w:rsidP="0033210B">
      <w:pPr>
        <w:ind w:firstLine="709"/>
        <w:jc w:val="center"/>
        <w:rPr>
          <w:rStyle w:val="af3"/>
          <w:b w:val="0"/>
          <w:bCs w:val="0"/>
          <w:sz w:val="20"/>
          <w:szCs w:val="20"/>
        </w:rPr>
      </w:pPr>
    </w:p>
    <w:p w:rsidR="00C64FC0" w:rsidRDefault="00C64FC0" w:rsidP="0033210B">
      <w:pPr>
        <w:ind w:firstLine="709"/>
        <w:jc w:val="center"/>
        <w:rPr>
          <w:rStyle w:val="af3"/>
          <w:b w:val="0"/>
          <w:bCs w:val="0"/>
          <w:sz w:val="20"/>
          <w:szCs w:val="20"/>
        </w:rPr>
      </w:pPr>
    </w:p>
    <w:p w:rsidR="00C64FC0" w:rsidRDefault="00C64FC0" w:rsidP="0033210B">
      <w:pPr>
        <w:ind w:firstLine="709"/>
        <w:jc w:val="center"/>
        <w:rPr>
          <w:rStyle w:val="af3"/>
          <w:b w:val="0"/>
          <w:bCs w:val="0"/>
          <w:sz w:val="20"/>
          <w:szCs w:val="20"/>
        </w:rPr>
      </w:pPr>
    </w:p>
    <w:p w:rsidR="00C64FC0" w:rsidRDefault="00C64FC0" w:rsidP="0033210B">
      <w:pPr>
        <w:ind w:firstLine="709"/>
        <w:jc w:val="center"/>
        <w:rPr>
          <w:rStyle w:val="af3"/>
          <w:b w:val="0"/>
          <w:bCs w:val="0"/>
          <w:sz w:val="20"/>
          <w:szCs w:val="20"/>
        </w:rPr>
      </w:pPr>
    </w:p>
    <w:p w:rsidR="00C64FC0" w:rsidRDefault="00C64FC0" w:rsidP="0033210B">
      <w:pPr>
        <w:ind w:firstLine="709"/>
        <w:jc w:val="center"/>
        <w:rPr>
          <w:rStyle w:val="af3"/>
          <w:b w:val="0"/>
          <w:bCs w:val="0"/>
          <w:sz w:val="20"/>
          <w:szCs w:val="20"/>
        </w:rPr>
      </w:pPr>
    </w:p>
    <w:p w:rsidR="00C64FC0" w:rsidRDefault="00C64FC0" w:rsidP="0033210B">
      <w:pPr>
        <w:ind w:firstLine="709"/>
        <w:jc w:val="center"/>
        <w:rPr>
          <w:rStyle w:val="af3"/>
          <w:b w:val="0"/>
          <w:bCs w:val="0"/>
          <w:sz w:val="20"/>
          <w:szCs w:val="20"/>
        </w:rPr>
      </w:pPr>
    </w:p>
    <w:p w:rsidR="00A4045B" w:rsidRPr="00B84D94" w:rsidRDefault="00B246FE" w:rsidP="0033210B">
      <w:pPr>
        <w:ind w:firstLine="709"/>
        <w:jc w:val="center"/>
        <w:rPr>
          <w:b/>
          <w:bCs/>
        </w:rPr>
      </w:pPr>
      <w:r>
        <w:rPr>
          <w:rStyle w:val="af3"/>
          <w:b w:val="0"/>
          <w:bCs w:val="0"/>
          <w:sz w:val="20"/>
          <w:szCs w:val="20"/>
        </w:rPr>
        <w:t>2020-2021</w:t>
      </w:r>
      <w:r w:rsidR="003B632A" w:rsidRPr="00723149">
        <w:rPr>
          <w:rStyle w:val="af3"/>
          <w:b w:val="0"/>
          <w:bCs w:val="0"/>
          <w:sz w:val="20"/>
          <w:szCs w:val="20"/>
        </w:rPr>
        <w:t xml:space="preserve"> уч. год</w:t>
      </w:r>
    </w:p>
    <w:p w:rsidR="00065BA0" w:rsidRPr="006368A9" w:rsidRDefault="00065BA0" w:rsidP="00EE5869">
      <w:pPr>
        <w:tabs>
          <w:tab w:val="left" w:pos="851"/>
        </w:tabs>
        <w:autoSpaceDE/>
        <w:autoSpaceDN/>
        <w:jc w:val="center"/>
        <w:rPr>
          <w:rFonts w:eastAsia="MS Mincho"/>
          <w:b/>
          <w:sz w:val="32"/>
          <w:szCs w:val="32"/>
          <w:u w:val="single"/>
        </w:rPr>
      </w:pPr>
      <w:r w:rsidRPr="006368A9">
        <w:rPr>
          <w:rFonts w:eastAsia="MS Mincho"/>
          <w:b/>
          <w:sz w:val="32"/>
          <w:szCs w:val="32"/>
          <w:u w:val="single"/>
        </w:rPr>
        <w:lastRenderedPageBreak/>
        <w:t>Пояснительная записка</w:t>
      </w:r>
    </w:p>
    <w:p w:rsidR="00C93B65" w:rsidRPr="00D32D14" w:rsidRDefault="00C93B65" w:rsidP="00EE5869">
      <w:pPr>
        <w:tabs>
          <w:tab w:val="left" w:pos="851"/>
        </w:tabs>
        <w:autoSpaceDE/>
        <w:autoSpaceDN/>
        <w:ind w:firstLine="708"/>
        <w:jc w:val="both"/>
        <w:rPr>
          <w:rFonts w:eastAsia="MS Mincho"/>
          <w:sz w:val="28"/>
          <w:szCs w:val="28"/>
        </w:rPr>
      </w:pPr>
    </w:p>
    <w:p w:rsidR="00E168AA" w:rsidRPr="004977B6" w:rsidRDefault="00B246FE" w:rsidP="006368A9">
      <w:pPr>
        <w:tabs>
          <w:tab w:val="left" w:pos="851"/>
        </w:tabs>
        <w:autoSpaceDE/>
        <w:autoSpaceDN/>
        <w:spacing w:line="360" w:lineRule="auto"/>
        <w:ind w:firstLine="708"/>
        <w:jc w:val="both"/>
        <w:rPr>
          <w:rFonts w:eastAsia="MS Mincho"/>
        </w:rPr>
      </w:pPr>
      <w:bookmarkStart w:id="0" w:name="_GoBack"/>
      <w:r w:rsidRPr="004977B6">
        <w:t>Современные глобальные вызовы в сфере межнациональных и межгосударственных отношений определяют приоритетные для нашей страны задачи по укреплению российской гражданской идентичности, поддержке культурного и образовательного единства нашего многонационального Отечества.</w:t>
      </w:r>
      <w:bookmarkEnd w:id="0"/>
      <w:r w:rsidRPr="004977B6">
        <w:t xml:space="preserve"> Оценивая обстановку в сфере противодействия терроризму в Российской Федерации и тенденции ее развития, следует отметить, что совместными усилиями федеральных и региональных субъектов противодействия терроризму на протяжении последних лет уровень террористической угрозы в стране стабильно снижается. Бандгруппы, действовавшие в Северо-Кавказском регионе под флагом террористической организации «Имарат Кавказ», разобщены и дезорганизованы, их численность не восполняется. Это, в свою очередь, способствовало ликвидации внутренних организованных источников террористического мировоззрения. Момент принципиальный, поскольку именно идеология приводит человека к убеждению о возможности и необходимости применения устрашающего насилия в качестве инструмента достижения целей, играет роль стержня, на базе которого формируются организационная составляющая терроризма, перерождающаяся затем в реальные действия в форме совершения преступлений террористической направленности. В 2017 году на стадии приготовления предотвращено 61 преступление террористического </w:t>
      </w:r>
      <w:r w:rsidRPr="004977B6">
        <w:lastRenderedPageBreak/>
        <w:t xml:space="preserve">характера, в том числе 18 терактов, которые планировались в местах массового пребывания людей в период важных общественно-политических и спортивных мероприятий. Слаженность действий спецслужб, правоохранительных, административных органов и хозяйствующих субъектов позволила не допустить террористических посягательств в ходе их проведения. Несмотря на позитивные результаты в борьбе с терроризмом, угрозы, исходящие от международных террористических организаций, не устранены. Их идеологи не оставляют преступных намерений и продолжают активную деятельность, пытаются привлечь в свои ряды новых участников, прежде всего из числа подрастающего поколения, подвергая молодых людей целенаправленной идеологической обработке. </w:t>
      </w:r>
      <w:r w:rsidR="00065BA0" w:rsidRPr="004977B6">
        <w:rPr>
          <w:rFonts w:eastAsia="MS Mincho"/>
        </w:rPr>
        <w:t>Классный час «</w:t>
      </w:r>
      <w:r w:rsidRPr="004977B6">
        <w:rPr>
          <w:rFonts w:eastAsia="MS Mincho"/>
        </w:rPr>
        <w:t>Терроризм-война против беззащитных</w:t>
      </w:r>
      <w:r w:rsidR="00065BA0" w:rsidRPr="004977B6">
        <w:rPr>
          <w:rFonts w:eastAsia="MS Mincho"/>
        </w:rPr>
        <w:t xml:space="preserve">» поможет </w:t>
      </w:r>
      <w:r w:rsidR="001D2BA2" w:rsidRPr="004977B6">
        <w:rPr>
          <w:rFonts w:eastAsia="MS Mincho"/>
        </w:rPr>
        <w:t>обучающимся</w:t>
      </w:r>
      <w:r w:rsidRPr="004977B6">
        <w:rPr>
          <w:rFonts w:eastAsia="MS Mincho"/>
        </w:rPr>
        <w:t xml:space="preserve"> </w:t>
      </w:r>
      <w:r w:rsidR="00065BA0" w:rsidRPr="004977B6">
        <w:rPr>
          <w:rFonts w:eastAsia="MS Mincho"/>
        </w:rPr>
        <w:t>расширить их представления о</w:t>
      </w:r>
      <w:r w:rsidR="00E168AA" w:rsidRPr="004977B6">
        <w:rPr>
          <w:rFonts w:eastAsia="MS Mincho"/>
        </w:rPr>
        <w:t xml:space="preserve"> терроризме и экстремизме</w:t>
      </w:r>
      <w:r w:rsidRPr="004977B6">
        <w:rPr>
          <w:rFonts w:eastAsia="MS Mincho"/>
        </w:rPr>
        <w:t xml:space="preserve">, </w:t>
      </w:r>
      <w:r w:rsidR="00E168AA" w:rsidRPr="004977B6">
        <w:rPr>
          <w:rFonts w:eastAsia="MS Mincho"/>
        </w:rPr>
        <w:t xml:space="preserve">снизить степень растерянности, </w:t>
      </w:r>
      <w:r w:rsidRPr="004977B6">
        <w:rPr>
          <w:rFonts w:eastAsia="MS Mincho"/>
        </w:rPr>
        <w:t>пессимизма, неверия</w:t>
      </w:r>
      <w:r w:rsidR="00E168AA" w:rsidRPr="004977B6">
        <w:rPr>
          <w:rFonts w:eastAsia="MS Mincho"/>
        </w:rPr>
        <w:t xml:space="preserve"> в будущее. </w:t>
      </w:r>
    </w:p>
    <w:p w:rsidR="00065BA0" w:rsidRPr="004977B6" w:rsidRDefault="00065BA0" w:rsidP="006368A9">
      <w:pPr>
        <w:tabs>
          <w:tab w:val="left" w:pos="851"/>
        </w:tabs>
        <w:autoSpaceDE/>
        <w:autoSpaceDN/>
        <w:spacing w:line="360" w:lineRule="auto"/>
        <w:ind w:firstLine="708"/>
        <w:jc w:val="both"/>
        <w:rPr>
          <w:rFonts w:eastAsia="MS Mincho"/>
        </w:rPr>
      </w:pPr>
      <w:r w:rsidRPr="004977B6">
        <w:rPr>
          <w:rFonts w:eastAsia="MS Mincho"/>
        </w:rPr>
        <w:t>Формируемые компетенции:</w:t>
      </w:r>
    </w:p>
    <w:p w:rsidR="001D2BA2" w:rsidRPr="004977B6" w:rsidRDefault="001D2BA2" w:rsidP="006368A9">
      <w:pPr>
        <w:tabs>
          <w:tab w:val="left" w:pos="851"/>
        </w:tabs>
        <w:autoSpaceDE/>
        <w:autoSpaceDN/>
        <w:spacing w:line="360" w:lineRule="auto"/>
        <w:ind w:firstLine="708"/>
        <w:jc w:val="both"/>
        <w:rPr>
          <w:rFonts w:eastAsia="Calibri"/>
          <w:lang w:eastAsia="en-US"/>
        </w:rPr>
      </w:pPr>
      <w:r w:rsidRPr="004977B6">
        <w:rPr>
          <w:rFonts w:eastAsia="Calibri"/>
          <w:lang w:eastAsia="en-US"/>
        </w:rPr>
        <w:t xml:space="preserve"> Анализировать социально-экономические и политические проблемы и процессы,</w:t>
      </w:r>
      <w:r w:rsidR="00B246FE" w:rsidRPr="004977B6">
        <w:rPr>
          <w:rFonts w:eastAsia="Calibri"/>
          <w:lang w:eastAsia="en-US"/>
        </w:rPr>
        <w:t xml:space="preserve"> </w:t>
      </w:r>
      <w:r w:rsidRPr="004977B6">
        <w:rPr>
          <w:rFonts w:eastAsia="Calibri"/>
          <w:lang w:eastAsia="en-US"/>
        </w:rPr>
        <w:t>использовать методы гуманитарно-социологических наук в различных видах профессиональной и социальной деятельности.</w:t>
      </w:r>
    </w:p>
    <w:p w:rsidR="001D2BA2" w:rsidRPr="004977B6" w:rsidRDefault="001D2BA2" w:rsidP="006368A9">
      <w:pPr>
        <w:tabs>
          <w:tab w:val="left" w:pos="851"/>
        </w:tabs>
        <w:autoSpaceDE/>
        <w:autoSpaceDN/>
        <w:spacing w:line="360" w:lineRule="auto"/>
        <w:ind w:firstLine="708"/>
        <w:jc w:val="both"/>
        <w:rPr>
          <w:rFonts w:eastAsia="Calibri"/>
          <w:lang w:eastAsia="en-US"/>
        </w:rPr>
      </w:pPr>
      <w:r w:rsidRPr="004977B6">
        <w:rPr>
          <w:rFonts w:eastAsia="Calibri"/>
          <w:lang w:eastAsia="en-US"/>
        </w:rPr>
        <w:t xml:space="preserve"> Решать проблемы, оценивать риски и принимать решения в нестандартных ситуациях.</w:t>
      </w:r>
    </w:p>
    <w:p w:rsidR="001D2BA2" w:rsidRPr="004977B6" w:rsidRDefault="001D2BA2" w:rsidP="006368A9">
      <w:pPr>
        <w:tabs>
          <w:tab w:val="left" w:pos="851"/>
        </w:tabs>
        <w:autoSpaceDE/>
        <w:autoSpaceDN/>
        <w:spacing w:line="360" w:lineRule="auto"/>
        <w:ind w:firstLine="708"/>
        <w:jc w:val="both"/>
        <w:rPr>
          <w:rFonts w:eastAsia="Calibri"/>
          <w:lang w:eastAsia="en-US"/>
        </w:rPr>
      </w:pPr>
      <w:r w:rsidRPr="004977B6">
        <w:rPr>
          <w:rFonts w:eastAsia="Calibri"/>
          <w:lang w:eastAsia="en-US"/>
        </w:rPr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1D2BA2" w:rsidRPr="004977B6" w:rsidRDefault="001D2BA2" w:rsidP="006368A9">
      <w:pPr>
        <w:tabs>
          <w:tab w:val="left" w:pos="851"/>
        </w:tabs>
        <w:autoSpaceDE/>
        <w:autoSpaceDN/>
        <w:spacing w:line="360" w:lineRule="auto"/>
        <w:ind w:firstLine="708"/>
        <w:jc w:val="both"/>
        <w:rPr>
          <w:rFonts w:eastAsia="Calibri"/>
          <w:lang w:eastAsia="en-US"/>
        </w:rPr>
      </w:pPr>
      <w:r w:rsidRPr="004977B6">
        <w:rPr>
          <w:rFonts w:eastAsia="Calibri"/>
          <w:lang w:eastAsia="en-US"/>
        </w:rPr>
        <w:lastRenderedPageBreak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D2BA2" w:rsidRPr="004977B6" w:rsidRDefault="001D2BA2" w:rsidP="006368A9">
      <w:pPr>
        <w:tabs>
          <w:tab w:val="left" w:pos="851"/>
        </w:tabs>
        <w:autoSpaceDE/>
        <w:autoSpaceDN/>
        <w:spacing w:line="360" w:lineRule="auto"/>
        <w:ind w:firstLine="708"/>
        <w:jc w:val="both"/>
        <w:rPr>
          <w:rFonts w:eastAsia="Calibri"/>
          <w:lang w:eastAsia="en-US"/>
        </w:rPr>
      </w:pPr>
      <w:r w:rsidRPr="004977B6">
        <w:rPr>
          <w:rFonts w:eastAsia="Calibri"/>
          <w:lang w:eastAsia="en-US"/>
        </w:rPr>
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1D2BA2" w:rsidRPr="004977B6" w:rsidRDefault="001D2BA2" w:rsidP="006368A9">
      <w:pPr>
        <w:tabs>
          <w:tab w:val="left" w:pos="851"/>
        </w:tabs>
        <w:autoSpaceDE/>
        <w:autoSpaceDN/>
        <w:spacing w:line="360" w:lineRule="auto"/>
        <w:ind w:firstLine="708"/>
        <w:jc w:val="both"/>
        <w:rPr>
          <w:rFonts w:eastAsia="Calibri"/>
          <w:lang w:eastAsia="en-US"/>
        </w:rPr>
      </w:pPr>
      <w:r w:rsidRPr="004977B6">
        <w:rPr>
          <w:rFonts w:eastAsia="Calibri"/>
          <w:lang w:eastAsia="en-US"/>
        </w:rPr>
        <w:t>Соблюдать правила техники безопасности, нести ответственность за организацию</w:t>
      </w:r>
      <w:r w:rsidR="00B246FE" w:rsidRPr="004977B6">
        <w:rPr>
          <w:rFonts w:eastAsia="Calibri"/>
          <w:lang w:eastAsia="en-US"/>
        </w:rPr>
        <w:t xml:space="preserve"> </w:t>
      </w:r>
      <w:r w:rsidRPr="004977B6">
        <w:rPr>
          <w:rFonts w:eastAsia="Calibri"/>
          <w:lang w:eastAsia="en-US"/>
        </w:rPr>
        <w:t>мероприятий по обеспечению безопасности труда</w:t>
      </w:r>
      <w:r w:rsidR="00986654" w:rsidRPr="004977B6">
        <w:rPr>
          <w:rFonts w:eastAsia="Calibri"/>
          <w:lang w:eastAsia="en-US"/>
        </w:rPr>
        <w:t>.</w:t>
      </w:r>
    </w:p>
    <w:p w:rsidR="001D2BA2" w:rsidRPr="004977B6" w:rsidRDefault="001D2BA2" w:rsidP="006368A9">
      <w:pPr>
        <w:tabs>
          <w:tab w:val="left" w:pos="851"/>
        </w:tabs>
        <w:autoSpaceDE/>
        <w:autoSpaceDN/>
        <w:spacing w:line="360" w:lineRule="auto"/>
        <w:ind w:firstLine="708"/>
        <w:jc w:val="both"/>
        <w:rPr>
          <w:b/>
          <w:color w:val="000000"/>
        </w:rPr>
      </w:pPr>
    </w:p>
    <w:p w:rsidR="00D92AC3" w:rsidRPr="004977B6" w:rsidRDefault="00D92AC3" w:rsidP="006368A9">
      <w:pPr>
        <w:tabs>
          <w:tab w:val="left" w:pos="851"/>
        </w:tabs>
        <w:autoSpaceDE/>
        <w:autoSpaceDN/>
        <w:spacing w:line="360" w:lineRule="auto"/>
        <w:ind w:firstLine="708"/>
        <w:jc w:val="both"/>
        <w:rPr>
          <w:b/>
          <w:color w:val="000000"/>
        </w:rPr>
      </w:pPr>
      <w:r w:rsidRPr="004977B6">
        <w:rPr>
          <w:b/>
          <w:color w:val="000000"/>
        </w:rPr>
        <w:t>Цели классного часа:</w:t>
      </w:r>
    </w:p>
    <w:p w:rsidR="00D92AC3" w:rsidRPr="004977B6" w:rsidRDefault="00D92AC3" w:rsidP="006368A9">
      <w:pPr>
        <w:tabs>
          <w:tab w:val="left" w:pos="851"/>
        </w:tabs>
        <w:autoSpaceDE/>
        <w:autoSpaceDN/>
        <w:spacing w:line="360" w:lineRule="auto"/>
        <w:ind w:firstLine="708"/>
        <w:jc w:val="both"/>
        <w:rPr>
          <w:color w:val="000000"/>
        </w:rPr>
      </w:pPr>
      <w:r w:rsidRPr="004977B6">
        <w:rPr>
          <w:b/>
          <w:bCs/>
          <w:color w:val="000000"/>
        </w:rPr>
        <w:t xml:space="preserve">Обучающая: </w:t>
      </w:r>
    </w:p>
    <w:p w:rsidR="00D92AC3" w:rsidRPr="004977B6" w:rsidRDefault="001D2BA2" w:rsidP="006368A9">
      <w:pPr>
        <w:numPr>
          <w:ilvl w:val="0"/>
          <w:numId w:val="2"/>
        </w:numPr>
        <w:tabs>
          <w:tab w:val="left" w:pos="851"/>
        </w:tabs>
        <w:autoSpaceDE/>
        <w:autoSpaceDN/>
        <w:spacing w:line="360" w:lineRule="auto"/>
        <w:ind w:left="0" w:firstLine="708"/>
        <w:jc w:val="both"/>
      </w:pPr>
      <w:r w:rsidRPr="004977B6">
        <w:t>формирование у молодёжи активной гражданской позиции неприятия терроризма, вандализма и любых форм и проявлений экстремизма</w:t>
      </w:r>
      <w:r w:rsidR="00D92AC3" w:rsidRPr="004977B6">
        <w:t xml:space="preserve">; </w:t>
      </w:r>
    </w:p>
    <w:p w:rsidR="00D92AC3" w:rsidRPr="004977B6" w:rsidRDefault="00D92AC3" w:rsidP="006368A9">
      <w:pPr>
        <w:tabs>
          <w:tab w:val="left" w:pos="851"/>
        </w:tabs>
        <w:autoSpaceDE/>
        <w:autoSpaceDN/>
        <w:spacing w:line="360" w:lineRule="auto"/>
        <w:ind w:firstLine="708"/>
        <w:jc w:val="both"/>
        <w:rPr>
          <w:color w:val="000000"/>
        </w:rPr>
      </w:pPr>
      <w:r w:rsidRPr="004977B6">
        <w:rPr>
          <w:b/>
          <w:bCs/>
          <w:color w:val="000000"/>
        </w:rPr>
        <w:t>Воспитательная:</w:t>
      </w:r>
    </w:p>
    <w:p w:rsidR="00D92AC3" w:rsidRPr="004977B6" w:rsidRDefault="00D92AC3" w:rsidP="006368A9">
      <w:pPr>
        <w:numPr>
          <w:ilvl w:val="0"/>
          <w:numId w:val="3"/>
        </w:numPr>
        <w:tabs>
          <w:tab w:val="left" w:pos="851"/>
        </w:tabs>
        <w:autoSpaceDE/>
        <w:autoSpaceDN/>
        <w:spacing w:line="360" w:lineRule="auto"/>
        <w:ind w:left="0" w:firstLine="708"/>
        <w:jc w:val="both"/>
      </w:pPr>
      <w:r w:rsidRPr="004977B6">
        <w:t xml:space="preserve">воспитание ответственного отношения к порученному делу; </w:t>
      </w:r>
    </w:p>
    <w:p w:rsidR="00D92AC3" w:rsidRPr="004977B6" w:rsidRDefault="00D92AC3" w:rsidP="006368A9">
      <w:pPr>
        <w:numPr>
          <w:ilvl w:val="0"/>
          <w:numId w:val="3"/>
        </w:numPr>
        <w:tabs>
          <w:tab w:val="left" w:pos="851"/>
        </w:tabs>
        <w:autoSpaceDE/>
        <w:autoSpaceDN/>
        <w:spacing w:line="360" w:lineRule="auto"/>
        <w:ind w:left="0" w:firstLine="708"/>
        <w:jc w:val="both"/>
      </w:pPr>
      <w:r w:rsidRPr="004977B6">
        <w:t>воспитание</w:t>
      </w:r>
      <w:r w:rsidR="001D2BA2" w:rsidRPr="004977B6">
        <w:t xml:space="preserve"> толерантно воспринимать социальные и культурные традиции</w:t>
      </w:r>
      <w:r w:rsidRPr="004977B6">
        <w:t xml:space="preserve">; </w:t>
      </w:r>
    </w:p>
    <w:p w:rsidR="00D92AC3" w:rsidRPr="004977B6" w:rsidRDefault="00D92AC3" w:rsidP="006368A9">
      <w:pPr>
        <w:numPr>
          <w:ilvl w:val="0"/>
          <w:numId w:val="3"/>
        </w:numPr>
        <w:tabs>
          <w:tab w:val="left" w:pos="851"/>
        </w:tabs>
        <w:autoSpaceDE/>
        <w:autoSpaceDN/>
        <w:spacing w:line="360" w:lineRule="auto"/>
        <w:ind w:left="0" w:firstLine="708"/>
        <w:jc w:val="both"/>
      </w:pPr>
      <w:r w:rsidRPr="004977B6">
        <w:t xml:space="preserve">воспитание умения устанавливать контакт при общении с людьми; </w:t>
      </w:r>
    </w:p>
    <w:p w:rsidR="00603686" w:rsidRPr="004977B6" w:rsidRDefault="00603686" w:rsidP="006368A9">
      <w:pPr>
        <w:numPr>
          <w:ilvl w:val="0"/>
          <w:numId w:val="3"/>
        </w:numPr>
        <w:tabs>
          <w:tab w:val="left" w:pos="851"/>
        </w:tabs>
        <w:autoSpaceDE/>
        <w:autoSpaceDN/>
        <w:spacing w:line="360" w:lineRule="auto"/>
        <w:ind w:left="0" w:firstLine="708"/>
        <w:jc w:val="both"/>
      </w:pPr>
      <w:r w:rsidRPr="004977B6">
        <w:t>воспитание бережного отношения к историческому наследию и культурным традициям;</w:t>
      </w:r>
    </w:p>
    <w:p w:rsidR="00D92AC3" w:rsidRPr="004977B6" w:rsidRDefault="00D92AC3" w:rsidP="006368A9">
      <w:pPr>
        <w:numPr>
          <w:ilvl w:val="0"/>
          <w:numId w:val="3"/>
        </w:numPr>
        <w:tabs>
          <w:tab w:val="left" w:pos="851"/>
        </w:tabs>
        <w:autoSpaceDE/>
        <w:autoSpaceDN/>
        <w:spacing w:line="360" w:lineRule="auto"/>
        <w:ind w:left="0" w:firstLine="708"/>
        <w:jc w:val="both"/>
      </w:pPr>
      <w:r w:rsidRPr="004977B6">
        <w:t xml:space="preserve">воспитание целеустремленности, инициативности, трудолюбия. </w:t>
      </w:r>
    </w:p>
    <w:p w:rsidR="00D92AC3" w:rsidRPr="004977B6" w:rsidRDefault="00D92AC3" w:rsidP="006368A9">
      <w:pPr>
        <w:tabs>
          <w:tab w:val="left" w:pos="851"/>
        </w:tabs>
        <w:autoSpaceDE/>
        <w:autoSpaceDN/>
        <w:spacing w:line="360" w:lineRule="auto"/>
        <w:ind w:firstLine="708"/>
        <w:jc w:val="both"/>
        <w:rPr>
          <w:color w:val="000000"/>
        </w:rPr>
      </w:pPr>
      <w:r w:rsidRPr="004977B6">
        <w:rPr>
          <w:b/>
          <w:bCs/>
          <w:color w:val="000000"/>
        </w:rPr>
        <w:lastRenderedPageBreak/>
        <w:t>Развивающая:</w:t>
      </w:r>
    </w:p>
    <w:p w:rsidR="00D92AC3" w:rsidRPr="004977B6" w:rsidRDefault="00D92AC3" w:rsidP="006368A9">
      <w:pPr>
        <w:numPr>
          <w:ilvl w:val="0"/>
          <w:numId w:val="4"/>
        </w:numPr>
        <w:tabs>
          <w:tab w:val="left" w:pos="851"/>
        </w:tabs>
        <w:autoSpaceDE/>
        <w:autoSpaceDN/>
        <w:spacing w:line="360" w:lineRule="auto"/>
        <w:ind w:left="0" w:firstLine="708"/>
        <w:jc w:val="both"/>
      </w:pPr>
      <w:r w:rsidRPr="004977B6">
        <w:t>развитие чувства долга</w:t>
      </w:r>
      <w:r w:rsidR="00603686" w:rsidRPr="004977B6">
        <w:t xml:space="preserve">, гражданской позиции неприятия терроризма </w:t>
      </w:r>
      <w:r w:rsidRPr="004977B6">
        <w:t xml:space="preserve"> и</w:t>
      </w:r>
      <w:r w:rsidR="00603686" w:rsidRPr="004977B6">
        <w:t xml:space="preserve"> экстремизма</w:t>
      </w:r>
      <w:r w:rsidRPr="004977B6">
        <w:t xml:space="preserve">; </w:t>
      </w:r>
    </w:p>
    <w:p w:rsidR="00D92AC3" w:rsidRPr="004977B6" w:rsidRDefault="00D92AC3" w:rsidP="006368A9">
      <w:pPr>
        <w:numPr>
          <w:ilvl w:val="0"/>
          <w:numId w:val="4"/>
        </w:numPr>
        <w:tabs>
          <w:tab w:val="left" w:pos="851"/>
        </w:tabs>
        <w:autoSpaceDE/>
        <w:autoSpaceDN/>
        <w:spacing w:line="360" w:lineRule="auto"/>
        <w:ind w:left="0" w:firstLine="708"/>
        <w:jc w:val="both"/>
      </w:pPr>
      <w:r w:rsidRPr="004977B6">
        <w:t>развитие творческих способностей</w:t>
      </w:r>
      <w:r w:rsidR="001D2BA2" w:rsidRPr="004977B6">
        <w:t xml:space="preserve"> обучающихся</w:t>
      </w:r>
      <w:r w:rsidRPr="004977B6">
        <w:t xml:space="preserve">; </w:t>
      </w:r>
    </w:p>
    <w:p w:rsidR="00D92AC3" w:rsidRPr="004977B6" w:rsidRDefault="00D92AC3" w:rsidP="006368A9">
      <w:pPr>
        <w:numPr>
          <w:ilvl w:val="0"/>
          <w:numId w:val="4"/>
        </w:numPr>
        <w:tabs>
          <w:tab w:val="left" w:pos="851"/>
        </w:tabs>
        <w:autoSpaceDE/>
        <w:autoSpaceDN/>
        <w:spacing w:line="360" w:lineRule="auto"/>
        <w:ind w:left="0" w:firstLine="708"/>
        <w:jc w:val="both"/>
      </w:pPr>
      <w:r w:rsidRPr="004977B6">
        <w:t xml:space="preserve">развитие умения владеть  речью, умения управлять собой; </w:t>
      </w:r>
    </w:p>
    <w:p w:rsidR="00D92AC3" w:rsidRPr="004977B6" w:rsidRDefault="00D92AC3" w:rsidP="006368A9">
      <w:pPr>
        <w:numPr>
          <w:ilvl w:val="0"/>
          <w:numId w:val="4"/>
        </w:numPr>
        <w:tabs>
          <w:tab w:val="left" w:pos="851"/>
        </w:tabs>
        <w:autoSpaceDE/>
        <w:autoSpaceDN/>
        <w:spacing w:line="360" w:lineRule="auto"/>
        <w:ind w:left="0" w:firstLine="708"/>
        <w:jc w:val="both"/>
      </w:pPr>
      <w:r w:rsidRPr="004977B6">
        <w:t xml:space="preserve">развитие мышления, памяти, речи. </w:t>
      </w:r>
    </w:p>
    <w:p w:rsidR="00E46522" w:rsidRPr="004977B6" w:rsidRDefault="00E46522" w:rsidP="006368A9">
      <w:pPr>
        <w:tabs>
          <w:tab w:val="left" w:pos="851"/>
        </w:tabs>
        <w:autoSpaceDE/>
        <w:autoSpaceDN/>
        <w:spacing w:line="360" w:lineRule="auto"/>
        <w:ind w:firstLine="708"/>
        <w:jc w:val="both"/>
      </w:pPr>
      <w:r w:rsidRPr="004977B6">
        <w:t xml:space="preserve">ВРЕМЯ ПРОВЕДЕНИЯ: 45 мин. </w:t>
      </w:r>
    </w:p>
    <w:p w:rsidR="00603686" w:rsidRPr="004977B6" w:rsidRDefault="00E46522" w:rsidP="006368A9">
      <w:pPr>
        <w:tabs>
          <w:tab w:val="left" w:pos="851"/>
        </w:tabs>
        <w:autoSpaceDE/>
        <w:autoSpaceDN/>
        <w:spacing w:line="360" w:lineRule="auto"/>
        <w:ind w:firstLine="708"/>
        <w:jc w:val="both"/>
      </w:pPr>
      <w:r w:rsidRPr="004977B6">
        <w:t>ОСНАЩЕНИЕ: методическая разработка открытого классного часа, CD-диск с презентацией классного</w:t>
      </w:r>
      <w:r w:rsidR="00603686" w:rsidRPr="004977B6">
        <w:t xml:space="preserve"> часа, мультимедийная установка, Федеральный закон от 25 июля 2002 г. N 114-ФЗ "О противодействии экстремистской деятельности" (с изменениями и дополнениями).</w:t>
      </w:r>
    </w:p>
    <w:p w:rsidR="00603686" w:rsidRPr="004977B6" w:rsidRDefault="00603686" w:rsidP="006368A9">
      <w:pPr>
        <w:tabs>
          <w:tab w:val="left" w:pos="851"/>
        </w:tabs>
        <w:autoSpaceDE/>
        <w:autoSpaceDN/>
        <w:spacing w:line="360" w:lineRule="auto"/>
        <w:ind w:firstLine="708"/>
        <w:jc w:val="both"/>
      </w:pPr>
    </w:p>
    <w:p w:rsidR="00D92AC3" w:rsidRPr="004977B6" w:rsidRDefault="00D92AC3" w:rsidP="006368A9">
      <w:pPr>
        <w:tabs>
          <w:tab w:val="left" w:pos="851"/>
        </w:tabs>
        <w:autoSpaceDE/>
        <w:autoSpaceDN/>
        <w:spacing w:line="360" w:lineRule="auto"/>
        <w:ind w:firstLine="708"/>
        <w:jc w:val="both"/>
        <w:rPr>
          <w:color w:val="000000"/>
        </w:rPr>
      </w:pPr>
    </w:p>
    <w:p w:rsidR="00D92AC3" w:rsidRPr="004977B6" w:rsidRDefault="00D92AC3" w:rsidP="006368A9">
      <w:pPr>
        <w:tabs>
          <w:tab w:val="left" w:pos="851"/>
        </w:tabs>
        <w:autoSpaceDE/>
        <w:autoSpaceDN/>
        <w:spacing w:line="360" w:lineRule="auto"/>
        <w:ind w:firstLine="708"/>
        <w:jc w:val="both"/>
        <w:rPr>
          <w:color w:val="000000"/>
        </w:rPr>
      </w:pPr>
    </w:p>
    <w:p w:rsidR="00D92AC3" w:rsidRPr="004977B6" w:rsidRDefault="00D92AC3" w:rsidP="006368A9">
      <w:pPr>
        <w:tabs>
          <w:tab w:val="left" w:pos="851"/>
        </w:tabs>
        <w:autoSpaceDE/>
        <w:autoSpaceDN/>
        <w:spacing w:line="360" w:lineRule="auto"/>
        <w:ind w:firstLine="708"/>
        <w:jc w:val="both"/>
        <w:rPr>
          <w:color w:val="000000"/>
        </w:rPr>
      </w:pPr>
      <w:r w:rsidRPr="004977B6">
        <w:rPr>
          <w:color w:val="000000"/>
        </w:rPr>
        <w:br w:type="page"/>
      </w:r>
    </w:p>
    <w:p w:rsidR="00D92AC3" w:rsidRPr="004977B6" w:rsidRDefault="00D92AC3" w:rsidP="006368A9">
      <w:pPr>
        <w:tabs>
          <w:tab w:val="left" w:pos="851"/>
        </w:tabs>
        <w:autoSpaceDE/>
        <w:autoSpaceDN/>
        <w:spacing w:line="360" w:lineRule="auto"/>
        <w:jc w:val="center"/>
        <w:rPr>
          <w:b/>
        </w:rPr>
      </w:pPr>
      <w:r w:rsidRPr="004977B6">
        <w:rPr>
          <w:b/>
        </w:rPr>
        <w:lastRenderedPageBreak/>
        <w:t>ПЛАН</w:t>
      </w:r>
    </w:p>
    <w:p w:rsidR="00D92AC3" w:rsidRPr="004977B6" w:rsidRDefault="00D92AC3" w:rsidP="006368A9">
      <w:pPr>
        <w:tabs>
          <w:tab w:val="left" w:pos="851"/>
        </w:tabs>
        <w:autoSpaceDE/>
        <w:autoSpaceDN/>
        <w:spacing w:line="360" w:lineRule="auto"/>
        <w:ind w:firstLine="708"/>
        <w:jc w:val="both"/>
      </w:pPr>
      <w:r w:rsidRPr="004977B6">
        <w:t>1. Вступительное слово классного руководителя.</w:t>
      </w:r>
    </w:p>
    <w:p w:rsidR="00D92AC3" w:rsidRPr="004977B6" w:rsidRDefault="001E2DBD" w:rsidP="006368A9">
      <w:pPr>
        <w:tabs>
          <w:tab w:val="left" w:pos="851"/>
        </w:tabs>
        <w:autoSpaceDE/>
        <w:autoSpaceDN/>
        <w:spacing w:line="360" w:lineRule="auto"/>
        <w:ind w:firstLine="708"/>
        <w:jc w:val="both"/>
      </w:pPr>
      <w:r w:rsidRPr="004977B6">
        <w:t>2</w:t>
      </w:r>
      <w:r w:rsidR="00D92AC3" w:rsidRPr="004977B6">
        <w:t xml:space="preserve">. </w:t>
      </w:r>
      <w:r w:rsidR="00323EE6" w:rsidRPr="004977B6">
        <w:t>Причины возникновения экстремизма и его формы</w:t>
      </w:r>
    </w:p>
    <w:p w:rsidR="00323EE6" w:rsidRPr="004977B6" w:rsidRDefault="00323EE6" w:rsidP="006368A9">
      <w:pPr>
        <w:tabs>
          <w:tab w:val="left" w:pos="851"/>
        </w:tabs>
        <w:autoSpaceDE/>
        <w:autoSpaceDN/>
        <w:spacing w:line="360" w:lineRule="auto"/>
        <w:ind w:firstLine="708"/>
        <w:jc w:val="both"/>
      </w:pPr>
      <w:r w:rsidRPr="004977B6">
        <w:t>3. Факторы молодежного экстремизма</w:t>
      </w:r>
    </w:p>
    <w:p w:rsidR="000A341C" w:rsidRPr="004977B6" w:rsidRDefault="000A341C" w:rsidP="006368A9">
      <w:pPr>
        <w:tabs>
          <w:tab w:val="left" w:pos="851"/>
        </w:tabs>
        <w:autoSpaceDE/>
        <w:autoSpaceDN/>
        <w:spacing w:line="360" w:lineRule="auto"/>
        <w:ind w:firstLine="708"/>
        <w:jc w:val="both"/>
      </w:pPr>
      <w:r w:rsidRPr="004977B6">
        <w:t>4. Группа риска, склонная к молодежному экстремизму</w:t>
      </w:r>
    </w:p>
    <w:p w:rsidR="000A341C" w:rsidRPr="004977B6" w:rsidRDefault="000A341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>5. Административная и  уголовная  ответственность за экстремистские действия</w:t>
      </w:r>
    </w:p>
    <w:p w:rsidR="000A341C" w:rsidRPr="004977B6" w:rsidRDefault="000A341C" w:rsidP="006368A9">
      <w:pPr>
        <w:tabs>
          <w:tab w:val="left" w:pos="851"/>
        </w:tabs>
        <w:autoSpaceDE/>
        <w:autoSpaceDN/>
        <w:spacing w:line="360" w:lineRule="auto"/>
        <w:ind w:firstLine="708"/>
        <w:jc w:val="both"/>
      </w:pPr>
      <w:r w:rsidRPr="004977B6">
        <w:t>Список использованной литературы</w:t>
      </w:r>
    </w:p>
    <w:p w:rsidR="00D92AC3" w:rsidRPr="004977B6" w:rsidRDefault="00D92AC3" w:rsidP="006368A9">
      <w:pPr>
        <w:tabs>
          <w:tab w:val="left" w:pos="851"/>
        </w:tabs>
        <w:autoSpaceDE/>
        <w:autoSpaceDN/>
        <w:spacing w:line="360" w:lineRule="auto"/>
        <w:ind w:firstLine="708"/>
        <w:jc w:val="both"/>
        <w:rPr>
          <w:color w:val="000000"/>
        </w:rPr>
      </w:pPr>
    </w:p>
    <w:p w:rsidR="00D92AC3" w:rsidRPr="004977B6" w:rsidRDefault="00D92AC3" w:rsidP="006368A9">
      <w:pPr>
        <w:tabs>
          <w:tab w:val="left" w:pos="851"/>
        </w:tabs>
        <w:autoSpaceDE/>
        <w:autoSpaceDN/>
        <w:spacing w:line="360" w:lineRule="auto"/>
        <w:jc w:val="center"/>
        <w:rPr>
          <w:b/>
          <w:bCs/>
          <w:color w:val="000000"/>
        </w:rPr>
      </w:pPr>
      <w:r w:rsidRPr="004977B6">
        <w:rPr>
          <w:b/>
          <w:bCs/>
          <w:color w:val="000000"/>
        </w:rPr>
        <w:t>ХОД МЕРОПРИЯТИЯ</w:t>
      </w:r>
    </w:p>
    <w:p w:rsidR="003B3710" w:rsidRPr="004977B6" w:rsidRDefault="003B3710" w:rsidP="006368A9">
      <w:pPr>
        <w:tabs>
          <w:tab w:val="left" w:pos="851"/>
        </w:tabs>
        <w:autoSpaceDE/>
        <w:autoSpaceDN/>
        <w:spacing w:line="360" w:lineRule="auto"/>
        <w:jc w:val="center"/>
        <w:rPr>
          <w:b/>
          <w:bCs/>
          <w:color w:val="000000"/>
        </w:rPr>
      </w:pPr>
    </w:p>
    <w:p w:rsidR="00D92AC3" w:rsidRPr="004977B6" w:rsidRDefault="00D92AC3" w:rsidP="006368A9">
      <w:pPr>
        <w:tabs>
          <w:tab w:val="left" w:pos="851"/>
        </w:tabs>
        <w:autoSpaceDE/>
        <w:autoSpaceDN/>
        <w:spacing w:line="360" w:lineRule="auto"/>
        <w:ind w:firstLine="708"/>
        <w:jc w:val="both"/>
        <w:rPr>
          <w:color w:val="000000"/>
        </w:rPr>
      </w:pPr>
      <w:r w:rsidRPr="004977B6">
        <w:rPr>
          <w:b/>
          <w:bCs/>
          <w:color w:val="000000"/>
        </w:rPr>
        <w:t>1. Вступительное слово классного руководителя</w:t>
      </w:r>
      <w:r w:rsidR="001E2DBD" w:rsidRPr="004977B6">
        <w:rPr>
          <w:b/>
          <w:bCs/>
          <w:color w:val="000000"/>
        </w:rPr>
        <w:t xml:space="preserve"> (или ведущего)</w:t>
      </w:r>
      <w:r w:rsidRPr="004977B6">
        <w:rPr>
          <w:b/>
          <w:bCs/>
          <w:color w:val="000000"/>
        </w:rPr>
        <w:t xml:space="preserve">. </w:t>
      </w:r>
    </w:p>
    <w:p w:rsidR="00603686" w:rsidRPr="004977B6" w:rsidRDefault="00603686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>Некоторое время назад в наш лексикон плотно вошли такие страшные слова, как </w:t>
      </w:r>
      <w:r w:rsidRPr="004977B6">
        <w:rPr>
          <w:b/>
          <w:bCs/>
        </w:rPr>
        <w:t>«терроризм»</w:t>
      </w:r>
      <w:r w:rsidRPr="004977B6">
        <w:t> и</w:t>
      </w:r>
      <w:r w:rsidR="00D32D14" w:rsidRPr="004977B6">
        <w:t xml:space="preserve"> </w:t>
      </w:r>
      <w:r w:rsidRPr="004977B6">
        <w:rPr>
          <w:b/>
          <w:bCs/>
        </w:rPr>
        <w:t>«экстремизм».</w:t>
      </w:r>
      <w:r w:rsidRPr="004977B6">
        <w:t> Теперь уже каждый ребенок знает о том, что скрывается за этими понятиями. Из толкового словаря этимология термина </w:t>
      </w:r>
      <w:r w:rsidRPr="004977B6">
        <w:rPr>
          <w:b/>
          <w:bCs/>
        </w:rPr>
        <w:t>«экстремизм»</w:t>
      </w:r>
      <w:r w:rsidRPr="004977B6">
        <w:t> обнаруживает свои корни в латинском языке, переводится как «крайний» (взгляды и меры). </w:t>
      </w:r>
    </w:p>
    <w:p w:rsidR="00603686" w:rsidRPr="004977B6" w:rsidRDefault="00603686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>Рост экстремизма - серьезная угроза стабильности и общественной безопасности.</w:t>
      </w:r>
    </w:p>
    <w:p w:rsidR="00603686" w:rsidRPr="004977B6" w:rsidRDefault="00603686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 xml:space="preserve"> Международный терроризм – совокупность общественно опасных в международном масштабе деяний, влекущих бессмысленную гибель людей, нарушающих нормальную дипломатическую деятельность государств и их представителей и </w:t>
      </w:r>
      <w:r w:rsidRPr="004977B6">
        <w:lastRenderedPageBreak/>
        <w:t>затрудняющих осуществление международных контактов и встреч, а также транспортных связей между государствами.</w:t>
      </w:r>
    </w:p>
    <w:p w:rsidR="00603686" w:rsidRPr="004977B6" w:rsidRDefault="00603686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</w:p>
    <w:p w:rsidR="00603686" w:rsidRPr="004977B6" w:rsidRDefault="00603686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>Молодежный экстремизм как массовое явление последнего десятилетия нашей жизни, выражающееся в пренебрежении к действующим в обществе правилам и нормам поведения или в отрицании их, можно рассматривать с различных позиций. Ученые вправе исследовать философско-психологическую природу экстремизма, чтобы охарактеризовать этот феномен во всех его частных и общих проявлениях, классифицировать и типизировать случаи экстремистского поведения. Не менее важным является и установление связи между политико-экономическим состоянием общества и ростом экстремизма в молодежной среде. </w:t>
      </w:r>
    </w:p>
    <w:p w:rsidR="00603686" w:rsidRPr="004977B6" w:rsidRDefault="00603686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> Современная молодежь проходит свое становление в очень сложных условиях ломки старых ценностей и формирования новых социальных отношений. Отсюда растерянность, пессимизм,  неверие в будущее. Растут агрессивность и экстремизм, шовинизм и криминальность. Поэтому такие аспекты социологии молодежи, как молодежный экстремизм и молодежная субкультура весьма актуальны.</w:t>
      </w:r>
      <w:r w:rsidR="005B7C9C" w:rsidRPr="004977B6">
        <w:t xml:space="preserve"> На классном часе попробуем разобраться что является причиной развития терроризма и экстремизма в молодежной среде и каким образом возможно снизить развитие этих страшных явлений общества.</w:t>
      </w:r>
    </w:p>
    <w:p w:rsidR="00C94705" w:rsidRPr="004977B6" w:rsidRDefault="00C94705" w:rsidP="006368A9">
      <w:pPr>
        <w:tabs>
          <w:tab w:val="left" w:pos="851"/>
          <w:tab w:val="left" w:pos="6105"/>
        </w:tabs>
        <w:autoSpaceDE/>
        <w:autoSpaceDN/>
        <w:spacing w:line="360" w:lineRule="auto"/>
        <w:jc w:val="center"/>
        <w:rPr>
          <w:b/>
        </w:rPr>
      </w:pPr>
    </w:p>
    <w:p w:rsidR="00C94705" w:rsidRPr="004977B6" w:rsidRDefault="00C94705" w:rsidP="006368A9">
      <w:pPr>
        <w:tabs>
          <w:tab w:val="left" w:pos="851"/>
          <w:tab w:val="left" w:pos="6105"/>
        </w:tabs>
        <w:autoSpaceDE/>
        <w:autoSpaceDN/>
        <w:spacing w:line="360" w:lineRule="auto"/>
        <w:jc w:val="center"/>
        <w:rPr>
          <w:b/>
        </w:rPr>
      </w:pPr>
    </w:p>
    <w:p w:rsidR="00C94705" w:rsidRPr="004977B6" w:rsidRDefault="00C94705" w:rsidP="006368A9">
      <w:pPr>
        <w:tabs>
          <w:tab w:val="left" w:pos="851"/>
          <w:tab w:val="left" w:pos="6105"/>
        </w:tabs>
        <w:autoSpaceDE/>
        <w:autoSpaceDN/>
        <w:spacing w:line="360" w:lineRule="auto"/>
        <w:jc w:val="center"/>
        <w:rPr>
          <w:b/>
        </w:rPr>
      </w:pPr>
    </w:p>
    <w:p w:rsidR="00D92AC3" w:rsidRPr="004977B6" w:rsidRDefault="00323EE6" w:rsidP="006368A9">
      <w:pPr>
        <w:tabs>
          <w:tab w:val="left" w:pos="851"/>
          <w:tab w:val="left" w:pos="6105"/>
        </w:tabs>
        <w:autoSpaceDE/>
        <w:autoSpaceDN/>
        <w:spacing w:line="360" w:lineRule="auto"/>
        <w:jc w:val="center"/>
        <w:rPr>
          <w:b/>
        </w:rPr>
      </w:pPr>
      <w:r w:rsidRPr="004977B6">
        <w:rPr>
          <w:b/>
        </w:rPr>
        <w:t>Причины возникновения экстремизма и его формы</w:t>
      </w:r>
    </w:p>
    <w:p w:rsidR="00323EE6" w:rsidRPr="004977B6" w:rsidRDefault="00323EE6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  <w:rPr>
          <w:b/>
        </w:rPr>
      </w:pP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rPr>
          <w:b/>
          <w:bCs/>
        </w:rPr>
        <w:t>Экстремизм</w:t>
      </w:r>
      <w:r w:rsidRPr="004977B6">
        <w:rPr>
          <w:b/>
        </w:rPr>
        <w:t> - (</w:t>
      </w:r>
      <w:r w:rsidRPr="004977B6">
        <w:t>лат. extremus — крайний), приверженность к крайним взглядам, мерам.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>Рост экстремизма - серьезная угроза стабильности и общественной безопасности.</w:t>
      </w:r>
    </w:p>
    <w:p w:rsidR="005B7C9C" w:rsidRPr="004977B6" w:rsidRDefault="00D32D14" w:rsidP="006368A9">
      <w:pPr>
        <w:tabs>
          <w:tab w:val="left" w:pos="851"/>
          <w:tab w:val="left" w:pos="6105"/>
        </w:tabs>
        <w:autoSpaceDE/>
        <w:autoSpaceDN/>
        <w:spacing w:line="360" w:lineRule="auto"/>
        <w:jc w:val="both"/>
      </w:pPr>
      <w:r w:rsidRPr="004977B6">
        <w:rPr>
          <w:bCs/>
        </w:rPr>
        <w:t xml:space="preserve">            </w:t>
      </w:r>
      <w:r w:rsidR="005B7C9C" w:rsidRPr="004977B6">
        <w:rPr>
          <w:bCs/>
        </w:rPr>
        <w:t xml:space="preserve">  </w:t>
      </w:r>
      <w:r w:rsidR="005B7C9C" w:rsidRPr="004977B6">
        <w:t>Распространение молодежного экстремизма - одна из острейших проблем современной России. По данным МВД РФ, сегодня в стране действуют около 150 экстремистских молодежных группировок. В их деятельность вовлечены почти 10 тысяч человек.        Согласно статистическим данным, 2-3% молодых людей являются постоянными носителями агрессии, а около 10-15% составляет молодежь, явно подверженная воздействию идеологии и пропаганды     экстремизма. Молодежный  экстремизм отличается от взрослого меньшей организованностью, стихийностью.  Действия молодых экстремистов более жестоки, так как в силу возраста они не боятся смерти, тюрьмы, физических травм, плохо представляют последствия своих поступков. По данным социологического опроса, "часто" агрессивно настроены по отношению к другим людям 20% опрошенных молодых людей, а 70% испытывает это состояние "время от времени".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  <w:rPr>
          <w:b/>
        </w:rPr>
      </w:pPr>
    </w:p>
    <w:p w:rsidR="005B7C9C" w:rsidRPr="004977B6" w:rsidRDefault="00D32D14" w:rsidP="006368A9">
      <w:pPr>
        <w:tabs>
          <w:tab w:val="left" w:pos="851"/>
          <w:tab w:val="left" w:pos="6105"/>
        </w:tabs>
        <w:autoSpaceDE/>
        <w:autoSpaceDN/>
        <w:spacing w:line="360" w:lineRule="auto"/>
        <w:jc w:val="both"/>
        <w:rPr>
          <w:b/>
          <w:bCs/>
        </w:rPr>
      </w:pPr>
      <w:r w:rsidRPr="004977B6">
        <w:rPr>
          <w:b/>
          <w:bCs/>
        </w:rPr>
        <w:t xml:space="preserve">        </w:t>
      </w:r>
      <w:r w:rsidR="005B7C9C" w:rsidRPr="004977B6">
        <w:rPr>
          <w:b/>
          <w:bCs/>
        </w:rPr>
        <w:t xml:space="preserve">  Формы экстремизма: 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  <w:rPr>
          <w:b/>
        </w:rPr>
      </w:pPr>
      <w:r w:rsidRPr="004977B6">
        <w:rPr>
          <w:b/>
          <w:i/>
          <w:iCs/>
        </w:rPr>
        <w:lastRenderedPageBreak/>
        <w:t>убийство </w:t>
      </w:r>
      <w:r w:rsidRPr="004977B6">
        <w:rPr>
          <w:b/>
        </w:rPr>
        <w:t xml:space="preserve">– </w:t>
      </w:r>
      <w:r w:rsidRPr="004977B6">
        <w:t>преступное, умышленное или по неосторожности, лишение жизни;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  <w:rPr>
          <w:iCs/>
        </w:rPr>
      </w:pPr>
      <w:r w:rsidRPr="004977B6">
        <w:rPr>
          <w:b/>
        </w:rPr>
        <w:t> </w:t>
      </w:r>
      <w:r w:rsidRPr="004977B6">
        <w:rPr>
          <w:b/>
          <w:i/>
          <w:iCs/>
        </w:rPr>
        <w:t>насилие</w:t>
      </w:r>
      <w:r w:rsidRPr="004977B6">
        <w:rPr>
          <w:b/>
        </w:rPr>
        <w:t xml:space="preserve"> – </w:t>
      </w:r>
      <w:r w:rsidRPr="004977B6">
        <w:t>применение физической силы, принудительное воздействие на кого-либо, нарушение личной неприкосновенности;</w:t>
      </w:r>
    </w:p>
    <w:p w:rsidR="005B7C9C" w:rsidRPr="004977B6" w:rsidRDefault="00B106D9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rPr>
          <w:b/>
          <w:i/>
          <w:iCs/>
        </w:rPr>
        <w:t xml:space="preserve">терроризм </w:t>
      </w:r>
      <w:r w:rsidR="005B7C9C" w:rsidRPr="004977B6">
        <w:rPr>
          <w:b/>
          <w:i/>
          <w:iCs/>
        </w:rPr>
        <w:t>-</w:t>
      </w:r>
      <w:r w:rsidRPr="004977B6">
        <w:rPr>
          <w:b/>
          <w:i/>
          <w:iCs/>
        </w:rPr>
        <w:t xml:space="preserve"> </w:t>
      </w:r>
      <w:r w:rsidR="005B7C9C" w:rsidRPr="004977B6">
        <w:t xml:space="preserve">действие, которое заставляет кого-то чувствовать себя в опасности и бояться, это использование преднамеренных и </w:t>
      </w:r>
      <w:r w:rsidR="005B7C9C" w:rsidRPr="004977B6">
        <w:rPr>
          <w:iCs/>
        </w:rPr>
        <w:t>организованных</w:t>
      </w:r>
      <w:r w:rsidRPr="004977B6">
        <w:rPr>
          <w:iCs/>
        </w:rPr>
        <w:t xml:space="preserve"> </w:t>
      </w:r>
      <w:r w:rsidR="005B7C9C" w:rsidRPr="004977B6">
        <w:rPr>
          <w:iCs/>
        </w:rPr>
        <w:t>действий, вызывающих страх, для достижения конкретных целей.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jc w:val="both"/>
        <w:rPr>
          <w:b/>
        </w:rPr>
      </w:pPr>
      <w:r w:rsidRPr="004977B6">
        <w:rPr>
          <w:b/>
          <w:bCs/>
        </w:rPr>
        <w:t xml:space="preserve">  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>Согласно Закона "О противодействии экстремистской деятельности" к экстремистским действиям относятся: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 xml:space="preserve">-насильственная смена положений Конституции, а также попытка нарушения целостности государства; 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 xml:space="preserve">-публичное оправдание террористических актов; 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 xml:space="preserve">-пропаганда социальной, расовой и религиозной нетерпимости; 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 xml:space="preserve">- нарушение прав и свобод человека по расовому, религиозному или национальному признаку; 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 xml:space="preserve">-пропаганда нацистской идеологии, а также публичная демонстрация ее символов и атрибутов; 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 xml:space="preserve">-массовое изготовление, хранение и распространение экстремистских материалов; 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 xml:space="preserve">-публичные призывы к участию в экстремистской деятельности; 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  <w:rPr>
          <w:b/>
          <w:bCs/>
        </w:rPr>
      </w:pP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lastRenderedPageBreak/>
        <w:t>К причинам возникновения экстремизма можно отнести следующие: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 xml:space="preserve">- большое имущественное расслоение </w:t>
      </w:r>
      <w:r w:rsidR="006368A9" w:rsidRPr="004977B6">
        <w:t>населения, которое приводит</w:t>
      </w:r>
      <w:r w:rsidRPr="004977B6">
        <w:t xml:space="preserve"> к тому, что общество перестает функционировать как целостный </w:t>
      </w:r>
      <w:r w:rsidR="004926E0" w:rsidRPr="004977B6">
        <w:t>о</w:t>
      </w:r>
      <w:r w:rsidR="00D32D14" w:rsidRPr="004977B6">
        <w:t xml:space="preserve">рганизм, </w:t>
      </w:r>
      <w:r w:rsidRPr="004977B6">
        <w:t>объединенный общими целями, идеями, ценностями;</w:t>
      </w:r>
      <w:r w:rsidR="006368A9" w:rsidRPr="004977B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4445" r="635" b="0"/>
                <wp:docPr id="1" name="AutoShape 1" descr="Описание: https://lh6.googleusercontent.com/H3z-ixH7qU5LKtozKsZ6tojNTV9avnmT1fX_B73WpXlvn6Wi-XS2jebLaAG9aIfKXBykfiUE0HKdf5mFT7bnvz54s614ljFcgBcxN1l2iVI4VqLsbi7Uanb1LifVdeDGxJg1EgZNzyJiIPL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DF9C82" id="AutoShape 1" o:spid="_x0000_s1026" alt="Описание: https://lh6.googleusercontent.com/H3z-ixH7qU5LKtozKsZ6tojNTV9avnmT1fX_B73WpXlvn6Wi-XS2jebLaAG9aIfKXBykfiUE0HKdf5mFT7bnvz54s614ljFcgBcxN1l2iVI4VqLsbi7Uanb1LifVdeDGxJg1EgZNzyJiIPL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3PmjiHADAACEBgAADgAAAAAAAAAAAAAAAAAuAgAAZHJzL2Uyb0RvYy54bWxQSwECLQAUAAYACAAA&#10;ACEATKDpLNgAAAADAQAADwAAAAAAAAAAAAAAAADK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>- нарастание социальной напряженности;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>-снижение идеологической составляющей в воспитательном процессе, что привело к утрате нравственных ценностей;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 xml:space="preserve">- </w:t>
      </w:r>
      <w:r w:rsidR="006368A9" w:rsidRPr="004977B6">
        <w:t>бездуховность -</w:t>
      </w:r>
      <w:r w:rsidRPr="004977B6">
        <w:t xml:space="preserve"> отсутствие четких представлений об истории и перспективах развития страны, утрата чувства сопричастности и ответственности за судьбу родины. </w:t>
      </w:r>
    </w:p>
    <w:p w:rsidR="000A341C" w:rsidRPr="004977B6" w:rsidRDefault="000A341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  <w:rPr>
          <w:b/>
        </w:rPr>
      </w:pPr>
    </w:p>
    <w:p w:rsidR="000A341C" w:rsidRPr="004977B6" w:rsidRDefault="000A341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  <w:rPr>
          <w:b/>
        </w:rPr>
      </w:pPr>
      <w:r w:rsidRPr="004977B6">
        <w:rPr>
          <w:b/>
        </w:rPr>
        <w:t>Факторы молодежного экстремизма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 xml:space="preserve">Среди факторов молодежного экстремизма стоит особенно отметить: 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>-влияние родителей, которые отличаются радикальными убеждениями;</w:t>
      </w:r>
    </w:p>
    <w:p w:rsidR="005B7C9C" w:rsidRPr="004977B6" w:rsidRDefault="00D32D14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>-</w:t>
      </w:r>
      <w:r w:rsidR="005B7C9C" w:rsidRPr="004977B6">
        <w:t>влияние группы сверстников, которые являются приверженцами экстремистских взглядов;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 xml:space="preserve"> -влияние авторитетных лиц, находящихся в кругу общения подростка (преподавателей, руководителей спортивных или творческих секций, лидеров молодежных организаций и т. д.); 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lastRenderedPageBreak/>
        <w:t xml:space="preserve">-стресс, повлекший за собой дезинтеграцию в обществе; собственные представления и моральные установки; 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>-личностные психологические особенности (агрессивность, внушаемость);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 xml:space="preserve">- психическое напряжение. </w:t>
      </w:r>
    </w:p>
    <w:p w:rsidR="000A341C" w:rsidRPr="004977B6" w:rsidRDefault="000A341C" w:rsidP="006368A9">
      <w:pPr>
        <w:tabs>
          <w:tab w:val="left" w:pos="851"/>
          <w:tab w:val="left" w:pos="2817"/>
        </w:tabs>
        <w:autoSpaceDE/>
        <w:autoSpaceDN/>
        <w:spacing w:line="360" w:lineRule="auto"/>
        <w:ind w:firstLine="708"/>
        <w:jc w:val="both"/>
      </w:pPr>
      <w:r w:rsidRPr="004977B6">
        <w:tab/>
      </w:r>
    </w:p>
    <w:p w:rsidR="000A341C" w:rsidRPr="004977B6" w:rsidRDefault="000A341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rPr>
          <w:b/>
        </w:rPr>
        <w:t>Группа риска, склонная к молодежному экстремизму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 xml:space="preserve">Изучив перечень экстремистов, можно выделить такие группы риска: 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 xml:space="preserve">- дети из неблагополучных семей с низким уровнем дохода и социальным статусом, недостаточной степенью образованностью, а также склонностью кразличного рода девиациям (алкоголизм, насилие, употребление наркотиков); 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>- так называемая золотая молодежь, представители которой, в силу определенных условий, чувствуют вседозволенность и безнаказанность, а также воспринимают экстремизм, как развлечение или нормальное времяпрепровождение; подростки, для которых характерны психологические проблемы, определяющие склонность к агрессии и неадекватную реакцию на те или иные события;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>- представители молодежных субкультур, неформальных групп и уличных компаний, характеризующихся агрессивным поведением и девиантными убеждениями;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lastRenderedPageBreak/>
        <w:t>- члены политических движений и религиозных объединений, которые под воздействием определенных идей и убеждений, могут проводить опасную для общества деятельность</w:t>
      </w:r>
    </w:p>
    <w:p w:rsidR="000A341C" w:rsidRPr="004977B6" w:rsidRDefault="000A341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  <w:rPr>
          <w:b/>
        </w:rPr>
      </w:pPr>
    </w:p>
    <w:p w:rsidR="000A341C" w:rsidRPr="004977B6" w:rsidRDefault="000A341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  <w:rPr>
          <w:b/>
        </w:rPr>
      </w:pPr>
      <w:r w:rsidRPr="004977B6">
        <w:rPr>
          <w:b/>
        </w:rPr>
        <w:t xml:space="preserve">Административная </w:t>
      </w:r>
      <w:r w:rsidR="00D32D14" w:rsidRPr="004977B6">
        <w:rPr>
          <w:b/>
        </w:rPr>
        <w:t>и уголовная ответственность</w:t>
      </w:r>
      <w:r w:rsidRPr="004977B6">
        <w:rPr>
          <w:b/>
        </w:rPr>
        <w:t xml:space="preserve"> за экстремистские действия</w:t>
      </w:r>
    </w:p>
    <w:p w:rsidR="000A341C" w:rsidRPr="004977B6" w:rsidRDefault="000A341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  <w:rPr>
          <w:b/>
        </w:rPr>
      </w:pPr>
      <w:r w:rsidRPr="004977B6">
        <w:rPr>
          <w:b/>
        </w:rPr>
        <w:t xml:space="preserve">Ответственность 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>Лицо, достигшее определенного возраста, установленного законом, может быть привлечено как к административной, так и к уголовной деятельности за экстремизм.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 xml:space="preserve"> Статья 282 УК РФ предусматривает ответственность за следующие деяния: - унижение человеческой чести и достоинства; 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 xml:space="preserve">- возбуждение ненависти или враждебных чувств к отдельным лицам или их группе; 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t>- организация сообществ экстремистского характера;</w:t>
      </w:r>
    </w:p>
    <w:p w:rsidR="005B7C9C" w:rsidRPr="004977B6" w:rsidRDefault="004977B6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>
        <w:t xml:space="preserve">- </w:t>
      </w:r>
      <w:r w:rsidR="005B7C9C" w:rsidRPr="004977B6">
        <w:t xml:space="preserve">организация, координация и обеспечение деятельности подобных сообществ. 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  <w:rPr>
          <w:i/>
        </w:rPr>
      </w:pPr>
      <w:r w:rsidRPr="004977B6">
        <w:t xml:space="preserve">Статья 282 УК РФ </w:t>
      </w:r>
      <w:r w:rsidRPr="004977B6">
        <w:rPr>
          <w:i/>
        </w:rPr>
        <w:t xml:space="preserve">подразумевает осуждение лиц, не достигших 18 лет, за размещение в глобальной сети видеороликов, а также любой другой документации пропагандистского характера со сценами насилия или призывами к нему. 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  <w:rPr>
          <w:i/>
        </w:rPr>
      </w:pPr>
      <w:r w:rsidRPr="004977B6">
        <w:rPr>
          <w:i/>
        </w:rPr>
        <w:t xml:space="preserve">Статьи 243-244 подразумевают ответственность несовершеннолетних за уничтожение исторических и культурных памятников, а также надругательство над местами захоронения </w:t>
      </w:r>
      <w:r w:rsidRPr="004977B6">
        <w:rPr>
          <w:i/>
        </w:rPr>
        <w:lastRenderedPageBreak/>
        <w:t>и телами умерших. Наказание может выражаться в крупном денежном штрафе, исправительных работах или лишении свободы.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  <w:rPr>
          <w:b/>
        </w:rPr>
      </w:pPr>
    </w:p>
    <w:p w:rsidR="005B7C9C" w:rsidRPr="004977B6" w:rsidRDefault="000A341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</w:pPr>
      <w:r w:rsidRPr="004977B6">
        <w:rPr>
          <w:b/>
          <w:bCs/>
        </w:rPr>
        <w:t xml:space="preserve"> </w:t>
      </w:r>
      <w:r w:rsidR="005B7C9C" w:rsidRPr="004977B6">
        <w:rPr>
          <w:bCs/>
        </w:rPr>
        <w:t xml:space="preserve">Только толерантное отношение друг к другу поможет нам стать дружными, способными ставить себя на место другого человека. И это помогает нам, </w:t>
      </w:r>
      <w:r w:rsidR="00D32D14" w:rsidRPr="004977B6">
        <w:rPr>
          <w:bCs/>
        </w:rPr>
        <w:t>молодежи, выходить</w:t>
      </w:r>
      <w:r w:rsidR="005B7C9C" w:rsidRPr="004977B6">
        <w:rPr>
          <w:bCs/>
        </w:rPr>
        <w:t xml:space="preserve"> из экстремальных ситуаций посредством выражения своих чувств и переживаний без конфликтов и насилия.</w:t>
      </w:r>
    </w:p>
    <w:p w:rsidR="005B7C9C" w:rsidRPr="004977B6" w:rsidRDefault="005B7C9C" w:rsidP="006368A9">
      <w:pPr>
        <w:tabs>
          <w:tab w:val="left" w:pos="851"/>
          <w:tab w:val="left" w:pos="6105"/>
        </w:tabs>
        <w:autoSpaceDE/>
        <w:autoSpaceDN/>
        <w:spacing w:line="360" w:lineRule="auto"/>
        <w:ind w:firstLine="708"/>
        <w:jc w:val="both"/>
        <w:rPr>
          <w:b/>
        </w:rPr>
      </w:pPr>
    </w:p>
    <w:p w:rsidR="005E5F99" w:rsidRPr="004977B6" w:rsidRDefault="005E5F99" w:rsidP="006368A9">
      <w:pPr>
        <w:autoSpaceDE/>
        <w:autoSpaceDN/>
        <w:spacing w:after="200" w:line="360" w:lineRule="auto"/>
        <w:rPr>
          <w:b/>
        </w:rPr>
      </w:pPr>
      <w:r w:rsidRPr="004977B6">
        <w:rPr>
          <w:b/>
        </w:rPr>
        <w:br w:type="page"/>
      </w:r>
    </w:p>
    <w:p w:rsidR="00E00FFB" w:rsidRPr="004977B6" w:rsidRDefault="00E00FFB" w:rsidP="006368A9">
      <w:pPr>
        <w:tabs>
          <w:tab w:val="left" w:pos="851"/>
        </w:tabs>
        <w:autoSpaceDE/>
        <w:autoSpaceDN/>
        <w:spacing w:line="360" w:lineRule="auto"/>
        <w:ind w:left="426" w:hanging="426"/>
        <w:jc w:val="both"/>
      </w:pPr>
    </w:p>
    <w:p w:rsidR="004977B6" w:rsidRPr="004977B6" w:rsidRDefault="004977B6" w:rsidP="006368A9">
      <w:pPr>
        <w:tabs>
          <w:tab w:val="left" w:pos="851"/>
        </w:tabs>
        <w:autoSpaceDE/>
        <w:autoSpaceDN/>
        <w:spacing w:line="360" w:lineRule="auto"/>
        <w:ind w:left="426" w:hanging="426"/>
        <w:jc w:val="both"/>
      </w:pPr>
    </w:p>
    <w:sectPr w:rsidR="004977B6" w:rsidRPr="004977B6" w:rsidSect="00C64FC0">
      <w:headerReference w:type="default" r:id="rId7"/>
      <w:footerReference w:type="default" r:id="rId8"/>
      <w:pgSz w:w="8419" w:h="11907" w:orient="landscape" w:code="9"/>
      <w:pgMar w:top="720" w:right="720" w:bottom="720" w:left="720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00" w:rsidRDefault="00936E00" w:rsidP="00064559">
      <w:r>
        <w:separator/>
      </w:r>
    </w:p>
  </w:endnote>
  <w:endnote w:type="continuationSeparator" w:id="0">
    <w:p w:rsidR="00936E00" w:rsidRDefault="00936E00" w:rsidP="0006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620400"/>
      <w:docPartObj>
        <w:docPartGallery w:val="Page Numbers (Bottom of Page)"/>
        <w:docPartUnique/>
      </w:docPartObj>
    </w:sdtPr>
    <w:sdtEndPr/>
    <w:sdtContent>
      <w:p w:rsidR="00C94705" w:rsidRDefault="00C94705">
        <w:pPr>
          <w:pStyle w:val="aa"/>
          <w:jc w:val="center"/>
        </w:pPr>
        <w:r w:rsidRPr="00C94705">
          <w:rPr>
            <w:sz w:val="16"/>
            <w:szCs w:val="16"/>
          </w:rPr>
          <w:fldChar w:fldCharType="begin"/>
        </w:r>
        <w:r w:rsidRPr="00C94705">
          <w:rPr>
            <w:sz w:val="16"/>
            <w:szCs w:val="16"/>
          </w:rPr>
          <w:instrText>PAGE   \* MERGEFORMAT</w:instrText>
        </w:r>
        <w:r w:rsidRPr="00C94705">
          <w:rPr>
            <w:sz w:val="16"/>
            <w:szCs w:val="16"/>
          </w:rPr>
          <w:fldChar w:fldCharType="separate"/>
        </w:r>
        <w:r w:rsidR="004B4F30">
          <w:rPr>
            <w:noProof/>
            <w:sz w:val="16"/>
            <w:szCs w:val="16"/>
          </w:rPr>
          <w:t>9</w:t>
        </w:r>
        <w:r w:rsidRPr="00C94705">
          <w:rPr>
            <w:sz w:val="16"/>
            <w:szCs w:val="16"/>
          </w:rPr>
          <w:fldChar w:fldCharType="end"/>
        </w:r>
      </w:p>
    </w:sdtContent>
  </w:sdt>
  <w:p w:rsidR="00C94705" w:rsidRDefault="00C947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00" w:rsidRDefault="00936E00" w:rsidP="00064559">
      <w:r>
        <w:separator/>
      </w:r>
    </w:p>
  </w:footnote>
  <w:footnote w:type="continuationSeparator" w:id="0">
    <w:p w:rsidR="00936E00" w:rsidRDefault="00936E00" w:rsidP="00064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18" w:rsidRDefault="00326918">
    <w:pPr>
      <w:pStyle w:val="a7"/>
      <w:framePr w:wrap="auto" w:vAnchor="text" w:hAnchor="margin" w:xAlign="center" w:y="1"/>
      <w:rPr>
        <w:rStyle w:val="a6"/>
        <w:sz w:val="18"/>
        <w:szCs w:val="18"/>
      </w:rPr>
    </w:pPr>
  </w:p>
  <w:p w:rsidR="00326918" w:rsidRDefault="00326918">
    <w:pPr>
      <w:pStyle w:val="a7"/>
      <w:tabs>
        <w:tab w:val="clear" w:pos="4153"/>
        <w:tab w:val="clear" w:pos="8306"/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6F3"/>
    <w:multiLevelType w:val="multilevel"/>
    <w:tmpl w:val="4234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0073B"/>
    <w:multiLevelType w:val="hybridMultilevel"/>
    <w:tmpl w:val="05E6B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0D1C"/>
    <w:multiLevelType w:val="multilevel"/>
    <w:tmpl w:val="510A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90C01"/>
    <w:multiLevelType w:val="multilevel"/>
    <w:tmpl w:val="5B90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F330D9"/>
    <w:multiLevelType w:val="multilevel"/>
    <w:tmpl w:val="6936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7C3BDF"/>
    <w:multiLevelType w:val="multilevel"/>
    <w:tmpl w:val="520C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5C53C4"/>
    <w:multiLevelType w:val="multilevel"/>
    <w:tmpl w:val="0CAE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614018"/>
    <w:multiLevelType w:val="multilevel"/>
    <w:tmpl w:val="0F9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87"/>
    <w:rsid w:val="00055207"/>
    <w:rsid w:val="00064559"/>
    <w:rsid w:val="00065BA0"/>
    <w:rsid w:val="000663BE"/>
    <w:rsid w:val="000A341C"/>
    <w:rsid w:val="000E717D"/>
    <w:rsid w:val="001327C8"/>
    <w:rsid w:val="00132AEE"/>
    <w:rsid w:val="00155CED"/>
    <w:rsid w:val="00161706"/>
    <w:rsid w:val="00180A06"/>
    <w:rsid w:val="00184745"/>
    <w:rsid w:val="00185388"/>
    <w:rsid w:val="001860A7"/>
    <w:rsid w:val="001876C5"/>
    <w:rsid w:val="001A6654"/>
    <w:rsid w:val="001A72CC"/>
    <w:rsid w:val="001B2EF1"/>
    <w:rsid w:val="001B7EAF"/>
    <w:rsid w:val="001C2E26"/>
    <w:rsid w:val="001C4F95"/>
    <w:rsid w:val="001D2BA2"/>
    <w:rsid w:val="001D6F1A"/>
    <w:rsid w:val="001E2DBD"/>
    <w:rsid w:val="001E5F7C"/>
    <w:rsid w:val="00255450"/>
    <w:rsid w:val="00261E6B"/>
    <w:rsid w:val="0026457D"/>
    <w:rsid w:val="00284760"/>
    <w:rsid w:val="002A0881"/>
    <w:rsid w:val="002A27C3"/>
    <w:rsid w:val="002F4467"/>
    <w:rsid w:val="00323EE6"/>
    <w:rsid w:val="00326918"/>
    <w:rsid w:val="0033210B"/>
    <w:rsid w:val="00373D5F"/>
    <w:rsid w:val="003810E5"/>
    <w:rsid w:val="0039240F"/>
    <w:rsid w:val="003B3710"/>
    <w:rsid w:val="003B632A"/>
    <w:rsid w:val="003F1CAC"/>
    <w:rsid w:val="00420208"/>
    <w:rsid w:val="00435842"/>
    <w:rsid w:val="004465CD"/>
    <w:rsid w:val="004926E0"/>
    <w:rsid w:val="004977B6"/>
    <w:rsid w:val="004B3E3A"/>
    <w:rsid w:val="004B4F30"/>
    <w:rsid w:val="00521981"/>
    <w:rsid w:val="0053375B"/>
    <w:rsid w:val="00542198"/>
    <w:rsid w:val="005718D8"/>
    <w:rsid w:val="0058405B"/>
    <w:rsid w:val="00596C49"/>
    <w:rsid w:val="005A1AEB"/>
    <w:rsid w:val="005B7C9C"/>
    <w:rsid w:val="005C6086"/>
    <w:rsid w:val="005E5F99"/>
    <w:rsid w:val="00603686"/>
    <w:rsid w:val="00610A43"/>
    <w:rsid w:val="006368A9"/>
    <w:rsid w:val="006847D8"/>
    <w:rsid w:val="006D4E0D"/>
    <w:rsid w:val="006F118E"/>
    <w:rsid w:val="00740D98"/>
    <w:rsid w:val="007725E5"/>
    <w:rsid w:val="007816A1"/>
    <w:rsid w:val="0079000A"/>
    <w:rsid w:val="007C0BF4"/>
    <w:rsid w:val="007C122B"/>
    <w:rsid w:val="007E45BA"/>
    <w:rsid w:val="007F1E7E"/>
    <w:rsid w:val="0081781C"/>
    <w:rsid w:val="0082733F"/>
    <w:rsid w:val="00853958"/>
    <w:rsid w:val="00876ED0"/>
    <w:rsid w:val="008A1CE6"/>
    <w:rsid w:val="008A59C0"/>
    <w:rsid w:val="008B396D"/>
    <w:rsid w:val="008D701C"/>
    <w:rsid w:val="008E1DDA"/>
    <w:rsid w:val="00903470"/>
    <w:rsid w:val="0093320D"/>
    <w:rsid w:val="00936E00"/>
    <w:rsid w:val="009521E2"/>
    <w:rsid w:val="009651C4"/>
    <w:rsid w:val="0097174F"/>
    <w:rsid w:val="0098052D"/>
    <w:rsid w:val="00986654"/>
    <w:rsid w:val="009B01B6"/>
    <w:rsid w:val="009E73AF"/>
    <w:rsid w:val="00A353CE"/>
    <w:rsid w:val="00A4045B"/>
    <w:rsid w:val="00AA5005"/>
    <w:rsid w:val="00AC04EF"/>
    <w:rsid w:val="00AF5854"/>
    <w:rsid w:val="00B02B0C"/>
    <w:rsid w:val="00B03317"/>
    <w:rsid w:val="00B106D9"/>
    <w:rsid w:val="00B21A87"/>
    <w:rsid w:val="00B246FE"/>
    <w:rsid w:val="00B273BF"/>
    <w:rsid w:val="00B559C1"/>
    <w:rsid w:val="00B7300B"/>
    <w:rsid w:val="00B84D94"/>
    <w:rsid w:val="00C01C7C"/>
    <w:rsid w:val="00C05650"/>
    <w:rsid w:val="00C30F20"/>
    <w:rsid w:val="00C64FC0"/>
    <w:rsid w:val="00C664CB"/>
    <w:rsid w:val="00C93B65"/>
    <w:rsid w:val="00C94705"/>
    <w:rsid w:val="00D32D14"/>
    <w:rsid w:val="00D341B5"/>
    <w:rsid w:val="00D6017E"/>
    <w:rsid w:val="00D91F81"/>
    <w:rsid w:val="00D92AC3"/>
    <w:rsid w:val="00DA0184"/>
    <w:rsid w:val="00DD6F20"/>
    <w:rsid w:val="00E00FFB"/>
    <w:rsid w:val="00E03C4F"/>
    <w:rsid w:val="00E168AA"/>
    <w:rsid w:val="00E46522"/>
    <w:rsid w:val="00E6599A"/>
    <w:rsid w:val="00E762EB"/>
    <w:rsid w:val="00E8377B"/>
    <w:rsid w:val="00EC6A6A"/>
    <w:rsid w:val="00EE1590"/>
    <w:rsid w:val="00EE5869"/>
    <w:rsid w:val="00F44E1F"/>
    <w:rsid w:val="00F74EA1"/>
    <w:rsid w:val="00F96203"/>
    <w:rsid w:val="00FB6553"/>
    <w:rsid w:val="00FC2209"/>
    <w:rsid w:val="00FD0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7981E-2D29-49B7-96DE-4F6012AB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A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1A87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21A87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A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21A87"/>
    <w:pPr>
      <w:keepNext/>
      <w:jc w:val="both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21A87"/>
    <w:pPr>
      <w:keepNext/>
      <w:jc w:val="center"/>
      <w:outlineLvl w:val="4"/>
    </w:pPr>
    <w:rPr>
      <w:rFonts w:ascii="Arial" w:hAnsi="Arial" w:cs="Arial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B21A87"/>
    <w:pPr>
      <w:keepNext/>
      <w:spacing w:line="360" w:lineRule="auto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21A87"/>
    <w:pPr>
      <w:keepNext/>
      <w:spacing w:line="360" w:lineRule="auto"/>
      <w:ind w:firstLine="709"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B21A87"/>
    <w:pPr>
      <w:keepNext/>
      <w:spacing w:line="360" w:lineRule="auto"/>
      <w:ind w:firstLine="709"/>
      <w:jc w:val="center"/>
      <w:outlineLvl w:val="7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1A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1A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21A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21A87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21A87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21A8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21A8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Основной шрифт"/>
    <w:uiPriority w:val="99"/>
    <w:rsid w:val="00B21A87"/>
  </w:style>
  <w:style w:type="paragraph" w:styleId="a4">
    <w:name w:val="Body Text"/>
    <w:basedOn w:val="a"/>
    <w:link w:val="a5"/>
    <w:uiPriority w:val="99"/>
    <w:rsid w:val="00B21A87"/>
    <w:pPr>
      <w:jc w:val="center"/>
      <w:outlineLvl w:val="0"/>
    </w:pPr>
    <w:rPr>
      <w:b/>
      <w:bCs/>
      <w:i/>
      <w:i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B21A8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B21A87"/>
    <w:pPr>
      <w:ind w:firstLine="540"/>
      <w:jc w:val="center"/>
    </w:pPr>
    <w:rPr>
      <w:b/>
      <w:bCs/>
      <w:smallCap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21A87"/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paragraph" w:styleId="23">
    <w:name w:val="Body Text Indent 2"/>
    <w:basedOn w:val="a"/>
    <w:link w:val="24"/>
    <w:rsid w:val="00B21A87"/>
    <w:pPr>
      <w:spacing w:line="360" w:lineRule="auto"/>
      <w:ind w:left="360"/>
      <w:jc w:val="both"/>
    </w:pPr>
    <w:rPr>
      <w:b/>
      <w:bCs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B21A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page number"/>
    <w:basedOn w:val="a0"/>
    <w:rsid w:val="00B21A87"/>
    <w:rPr>
      <w:rFonts w:cs="Times New Roman"/>
    </w:rPr>
  </w:style>
  <w:style w:type="paragraph" w:styleId="a7">
    <w:name w:val="header"/>
    <w:basedOn w:val="a"/>
    <w:link w:val="a8"/>
    <w:rsid w:val="00B21A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21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nhideWhenUsed/>
    <w:rsid w:val="00B21A87"/>
    <w:rPr>
      <w:rFonts w:cs="Times New Roman"/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21A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1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61706"/>
    <w:pPr>
      <w:ind w:left="720"/>
      <w:contextualSpacing/>
    </w:pPr>
  </w:style>
  <w:style w:type="paragraph" w:customStyle="1" w:styleId="25">
    <w:name w:val="Обычный2"/>
    <w:rsid w:val="007F1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06455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455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5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unhideWhenUsed/>
    <w:rsid w:val="0033210B"/>
  </w:style>
  <w:style w:type="table" w:styleId="af0">
    <w:name w:val="Table Grid"/>
    <w:basedOn w:val="a1"/>
    <w:rsid w:val="0033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rsid w:val="0033210B"/>
    <w:pPr>
      <w:autoSpaceDE/>
      <w:autoSpaceDN/>
      <w:spacing w:before="100" w:beforeAutospacing="1" w:after="100" w:afterAutospacing="1"/>
    </w:pPr>
    <w:rPr>
      <w:color w:val="000000"/>
    </w:rPr>
  </w:style>
  <w:style w:type="character" w:styleId="af2">
    <w:name w:val="FollowedHyperlink"/>
    <w:basedOn w:val="a0"/>
    <w:rsid w:val="0033210B"/>
    <w:rPr>
      <w:color w:val="800080"/>
      <w:u w:val="single"/>
    </w:rPr>
  </w:style>
  <w:style w:type="paragraph" w:customStyle="1" w:styleId="ajus">
    <w:name w:val="ajus"/>
    <w:basedOn w:val="a"/>
    <w:rsid w:val="0033210B"/>
    <w:pPr>
      <w:autoSpaceDE/>
      <w:autoSpaceDN/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92A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3">
    <w:name w:val="Strong"/>
    <w:basedOn w:val="a0"/>
    <w:uiPriority w:val="99"/>
    <w:qFormat/>
    <w:rsid w:val="003B6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1848</Words>
  <Characters>10534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Екатерина</cp:lastModifiedBy>
  <cp:revision>2</cp:revision>
  <cp:lastPrinted>2018-03-21T07:38:00Z</cp:lastPrinted>
  <dcterms:created xsi:type="dcterms:W3CDTF">2021-10-06T09:50:00Z</dcterms:created>
  <dcterms:modified xsi:type="dcterms:W3CDTF">2021-10-06T09:50:00Z</dcterms:modified>
</cp:coreProperties>
</file>