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F4" w:rsidRPr="00D10B82" w:rsidRDefault="004F5EF4" w:rsidP="004F5E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Ведущий:</w:t>
      </w:r>
    </w:p>
    <w:p w:rsidR="004F5EF4" w:rsidRPr="00D10B82" w:rsidRDefault="004F5EF4" w:rsidP="004F5E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Добрый день дорогие ребята и уважаемые взрослые. В нашей школе се</w:t>
      </w:r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годня необычный день. </w:t>
      </w:r>
      <w:proofErr w:type="gramStart"/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Мы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проводим</w:t>
      </w:r>
      <w:proofErr w:type="gramEnd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фестиваль творческих проектов по профессионально-трудовому обучению и социально-бытовой ориентации.   Представляем участников проектов и их группы поддержки:</w:t>
      </w:r>
    </w:p>
    <w:p w:rsidR="004F5EF4" w:rsidRPr="00D10B82" w:rsidRDefault="00BD016A" w:rsidP="004F5E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группой поддержки «Мешочки для хранения</w:t>
      </w:r>
      <w:r w:rsidR="004F5EF4"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F5EF4" w:rsidRPr="00BD016A" w:rsidRDefault="00BD016A" w:rsidP="00BD01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Красилов Дмитрий </w:t>
      </w:r>
      <w:proofErr w:type="gramStart"/>
      <w:r w:rsidR="004F5EF4"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="00D72217"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F5EF4"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группой</w:t>
      </w:r>
      <w:proofErr w:type="gramEnd"/>
      <w:r w:rsidR="004F5EF4"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поддержки</w:t>
      </w:r>
      <w:r w:rsidR="00632787"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«Фоторамки из гипса</w:t>
      </w:r>
      <w:r w:rsidR="004F5EF4"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F5EF4" w:rsidRPr="00D10B82" w:rsidRDefault="004F5EF4" w:rsidP="004F5E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групп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й поддержки </w:t>
      </w:r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4F5EF4" w:rsidRDefault="004F5EF4" w:rsidP="004F5EF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с группой поддержки </w:t>
      </w:r>
      <w:proofErr w:type="gramStart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»</w:t>
      </w:r>
      <w:proofErr w:type="gramEnd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:rsidR="00BD016A" w:rsidRPr="00D10B82" w:rsidRDefault="00BD016A" w:rsidP="00BD01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Татьяна с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гуппой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поддержки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Вторая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жизнь глянцевых журналов»</w:t>
      </w:r>
    </w:p>
    <w:p w:rsidR="004F5EF4" w:rsidRDefault="004F5EF4" w:rsidP="004F5E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еще, среди нас есть взрослые, которые будут по достоинству оценивать выступления ребят. Это – жюри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состав жюри входят:</w:t>
      </w:r>
    </w:p>
    <w:p w:rsidR="00BD016A" w:rsidRDefault="00BD016A" w:rsidP="00BD01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Сулаева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Маргарита Викторовна</w:t>
      </w:r>
    </w:p>
    <w:p w:rsidR="00BD016A" w:rsidRDefault="00BD016A" w:rsidP="00BD01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Африкантов Сергей Юрьевич</w:t>
      </w:r>
    </w:p>
    <w:p w:rsidR="00BD016A" w:rsidRDefault="00BD016A" w:rsidP="00BD01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Елена Викторовна</w:t>
      </w:r>
    </w:p>
    <w:p w:rsidR="00BD016A" w:rsidRPr="00BD016A" w:rsidRDefault="00BD016A" w:rsidP="00BD01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Итак, мы начинаем!</w:t>
      </w:r>
    </w:p>
    <w:p w:rsidR="004F5EF4" w:rsidRDefault="004F5EF4" w:rsidP="004F5EF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8F570F" w:rsidRPr="00D10B82" w:rsidRDefault="00632787" w:rsidP="008F570F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 конкурс «Своя игра</w:t>
      </w:r>
      <w:r w:rsidR="004F5EF4"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4F5E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F5EF4"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групп поддержки.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этом конкурсе предложены загадки по профессионально-трудовому обучению и социально-бытовой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ориентировке</w:t>
      </w:r>
      <w:r w:rsidR="004F5EF4"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F5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8F570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 каждую правильно угаданную загадку вы получаете по баллу. У кого окажется больше баллов, тот и победил в этом конкурсе.</w:t>
      </w:r>
    </w:p>
    <w:p w:rsidR="008F570F" w:rsidRPr="00E81DC6" w:rsidRDefault="00E81DC6" w:rsidP="004F5EF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81D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Слайд №2-12</w:t>
      </w:r>
    </w:p>
    <w:p w:rsidR="008F570F" w:rsidRPr="008F570F" w:rsidRDefault="008F570F" w:rsidP="00EC24FD">
      <w:pPr>
        <w:pStyle w:val="a4"/>
        <w:spacing w:before="0" w:beforeAutospacing="0" w:after="0" w:afterAutospacing="0"/>
        <w:ind w:left="72"/>
      </w:pPr>
      <w:r w:rsidRPr="008F570F">
        <w:rPr>
          <w:rFonts w:eastAsiaTheme="minorEastAsia"/>
          <w:bCs/>
          <w:color w:val="404040" w:themeColor="text1" w:themeTint="BF"/>
          <w:kern w:val="24"/>
        </w:rPr>
        <w:t>Не художник он, но краской</w:t>
      </w:r>
      <w:r>
        <w:rPr>
          <w:rFonts w:eastAsiaTheme="minorEastAsia"/>
          <w:bCs/>
          <w:color w:val="404040" w:themeColor="text1" w:themeTint="BF"/>
          <w:kern w:val="24"/>
        </w:rPr>
        <w:t xml:space="preserve">                                       </w:t>
      </w:r>
    </w:p>
    <w:p w:rsidR="008F570F" w:rsidRPr="008F570F" w:rsidRDefault="008F570F" w:rsidP="00EC24FD">
      <w:pPr>
        <w:pStyle w:val="a4"/>
        <w:spacing w:before="0" w:beforeAutospacing="0" w:after="0" w:afterAutospacing="0"/>
        <w:ind w:left="72"/>
      </w:pPr>
      <w:r w:rsidRPr="008F570F">
        <w:rPr>
          <w:rFonts w:eastAsiaTheme="minorEastAsia"/>
          <w:bCs/>
          <w:color w:val="404040" w:themeColor="text1" w:themeTint="BF"/>
          <w:kern w:val="24"/>
        </w:rPr>
        <w:t>пахнет неизменно,</w:t>
      </w:r>
    </w:p>
    <w:p w:rsidR="008F570F" w:rsidRPr="008F570F" w:rsidRDefault="008F570F" w:rsidP="00EC24FD">
      <w:pPr>
        <w:pStyle w:val="a4"/>
        <w:spacing w:before="0" w:beforeAutospacing="0" w:after="0" w:afterAutospacing="0"/>
        <w:ind w:left="72"/>
      </w:pPr>
      <w:r w:rsidRPr="008F570F">
        <w:rPr>
          <w:rFonts w:eastAsiaTheme="minorEastAsia"/>
          <w:bCs/>
          <w:color w:val="404040" w:themeColor="text1" w:themeTint="BF"/>
          <w:kern w:val="24"/>
        </w:rPr>
        <w:t xml:space="preserve"> по картинкам он не мастер –</w:t>
      </w:r>
    </w:p>
    <w:p w:rsidR="008F570F" w:rsidRDefault="008F570F" w:rsidP="00EC24FD">
      <w:pPr>
        <w:pStyle w:val="a4"/>
        <w:spacing w:before="0" w:beforeAutospacing="0" w:after="0" w:afterAutospacing="0"/>
        <w:ind w:left="72"/>
        <w:rPr>
          <w:rFonts w:eastAsiaTheme="minorEastAsia"/>
          <w:bCs/>
          <w:color w:val="404040" w:themeColor="text1" w:themeTint="BF"/>
          <w:kern w:val="24"/>
        </w:rPr>
      </w:pPr>
      <w:r w:rsidRPr="008F570F">
        <w:rPr>
          <w:rFonts w:eastAsiaTheme="minorEastAsia"/>
          <w:bCs/>
          <w:color w:val="404040" w:themeColor="text1" w:themeTint="BF"/>
          <w:kern w:val="24"/>
        </w:rPr>
        <w:t>мастер он по …</w:t>
      </w:r>
      <w:r>
        <w:rPr>
          <w:rFonts w:eastAsiaTheme="minorEastAsia"/>
          <w:bCs/>
          <w:color w:val="404040" w:themeColor="text1" w:themeTint="BF"/>
          <w:kern w:val="24"/>
        </w:rPr>
        <w:t>стенам</w:t>
      </w:r>
    </w:p>
    <w:p w:rsidR="008F570F" w:rsidRPr="008F570F" w:rsidRDefault="008F570F" w:rsidP="00EC24FD">
      <w:pPr>
        <w:pStyle w:val="a4"/>
        <w:spacing w:before="0" w:beforeAutospacing="0" w:after="0" w:afterAutospacing="0"/>
        <w:ind w:left="72"/>
      </w:pPr>
    </w:p>
    <w:p w:rsidR="008F570F" w:rsidRDefault="008F570F" w:rsidP="00EC24FD">
      <w:pPr>
        <w:pStyle w:val="a4"/>
        <w:spacing w:before="0" w:beforeAutospacing="0" w:after="0" w:afterAutospacing="0"/>
      </w:pPr>
      <w:r w:rsidRPr="008F570F">
        <w:rPr>
          <w:rFonts w:eastAsiaTheme="minorEastAsia"/>
          <w:bCs/>
          <w:color w:val="404040" w:themeColor="text1" w:themeTint="BF"/>
          <w:kern w:val="24"/>
        </w:rPr>
        <w:t>Он легко одной рукой строит дом для нас с тобой,</w:t>
      </w:r>
    </w:p>
    <w:p w:rsidR="008F570F" w:rsidRDefault="008F570F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8F570F">
        <w:rPr>
          <w:rFonts w:eastAsiaTheme="minorEastAsia"/>
          <w:bCs/>
          <w:color w:val="404040" w:themeColor="text1" w:themeTint="BF"/>
          <w:kern w:val="24"/>
        </w:rPr>
        <w:t>Что за чудо великан, скажут все……</w:t>
      </w:r>
      <w:r>
        <w:rPr>
          <w:rFonts w:eastAsiaTheme="minorEastAsia"/>
          <w:bCs/>
          <w:color w:val="404040" w:themeColor="text1" w:themeTint="BF"/>
          <w:kern w:val="24"/>
        </w:rPr>
        <w:t>подъемный кран</w:t>
      </w:r>
    </w:p>
    <w:p w:rsidR="008F570F" w:rsidRDefault="008F570F" w:rsidP="00EC24FD">
      <w:pPr>
        <w:pStyle w:val="a4"/>
        <w:spacing w:before="20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8F570F">
        <w:rPr>
          <w:rFonts w:eastAsiaTheme="minorEastAsia"/>
          <w:bCs/>
          <w:color w:val="404040" w:themeColor="text1" w:themeTint="BF"/>
          <w:kern w:val="24"/>
        </w:rPr>
        <w:t>Какие работы выполняют рубанком?</w:t>
      </w:r>
      <w:r>
        <w:rPr>
          <w:rFonts w:eastAsiaTheme="minorEastAsia"/>
          <w:bCs/>
          <w:color w:val="404040" w:themeColor="text1" w:themeTint="BF"/>
          <w:kern w:val="24"/>
        </w:rPr>
        <w:t xml:space="preserve"> (проводят прямые углы)</w:t>
      </w:r>
    </w:p>
    <w:p w:rsidR="00EC24FD" w:rsidRDefault="00EC24FD" w:rsidP="00EC24FD">
      <w:pPr>
        <w:pStyle w:val="a4"/>
        <w:spacing w:before="20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</w:p>
    <w:p w:rsidR="008F570F" w:rsidRPr="008F570F" w:rsidRDefault="008F570F" w:rsidP="00EC24FD">
      <w:pPr>
        <w:pStyle w:val="a4"/>
        <w:spacing w:before="0" w:beforeAutospacing="0" w:after="0" w:afterAutospacing="0"/>
      </w:pPr>
      <w:r w:rsidRPr="008F570F">
        <w:rPr>
          <w:rFonts w:eastAsiaTheme="minorEastAsia"/>
          <w:bCs/>
          <w:color w:val="404040" w:themeColor="text1" w:themeTint="BF"/>
          <w:kern w:val="24"/>
        </w:rPr>
        <w:t>Сделать ровную черту</w:t>
      </w:r>
    </w:p>
    <w:p w:rsidR="008F570F" w:rsidRPr="008F570F" w:rsidRDefault="008F570F" w:rsidP="00EC24FD">
      <w:pPr>
        <w:pStyle w:val="a4"/>
        <w:spacing w:before="0" w:beforeAutospacing="0" w:after="0" w:afterAutospacing="0"/>
      </w:pPr>
      <w:r w:rsidRPr="008F570F">
        <w:rPr>
          <w:rFonts w:eastAsiaTheme="minorEastAsia"/>
          <w:bCs/>
          <w:color w:val="404040" w:themeColor="text1" w:themeTint="BF"/>
          <w:kern w:val="24"/>
        </w:rPr>
        <w:t>Всем я помогаю</w:t>
      </w:r>
    </w:p>
    <w:p w:rsidR="008F570F" w:rsidRPr="008F570F" w:rsidRDefault="008F570F" w:rsidP="00EC24FD">
      <w:pPr>
        <w:pStyle w:val="a4"/>
        <w:spacing w:before="0" w:beforeAutospacing="0" w:after="0" w:afterAutospacing="0"/>
      </w:pPr>
      <w:r w:rsidRPr="008F570F">
        <w:rPr>
          <w:rFonts w:eastAsiaTheme="minorEastAsia"/>
          <w:bCs/>
          <w:color w:val="404040" w:themeColor="text1" w:themeTint="BF"/>
          <w:kern w:val="24"/>
        </w:rPr>
        <w:t>Что-нибудь без меня</w:t>
      </w:r>
    </w:p>
    <w:p w:rsidR="008F570F" w:rsidRPr="008F570F" w:rsidRDefault="008F570F" w:rsidP="00EC24FD">
      <w:pPr>
        <w:pStyle w:val="a4"/>
        <w:spacing w:before="0" w:beforeAutospacing="0" w:after="0" w:afterAutospacing="0"/>
      </w:pPr>
      <w:r w:rsidRPr="008F570F">
        <w:rPr>
          <w:rFonts w:eastAsiaTheme="minorEastAsia"/>
          <w:bCs/>
          <w:color w:val="404040" w:themeColor="text1" w:themeTint="BF"/>
          <w:kern w:val="24"/>
        </w:rPr>
        <w:t>Начертить сумей-ка,</w:t>
      </w:r>
    </w:p>
    <w:p w:rsidR="008F570F" w:rsidRDefault="008F570F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8F570F">
        <w:rPr>
          <w:rFonts w:eastAsiaTheme="minorEastAsia"/>
          <w:bCs/>
          <w:color w:val="404040" w:themeColor="text1" w:themeTint="BF"/>
          <w:kern w:val="24"/>
        </w:rPr>
        <w:t>Угадайте-ка друзья, кто же я?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Легкий, а не пух,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Мягкий, а не мех,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EC24FD">
        <w:rPr>
          <w:rFonts w:eastAsiaTheme="minorEastAsia"/>
          <w:bCs/>
          <w:color w:val="404040" w:themeColor="text1" w:themeTint="BF"/>
          <w:kern w:val="24"/>
        </w:rPr>
        <w:t>Белый, а не снег, но оденет всех!</w:t>
      </w:r>
      <w:r>
        <w:rPr>
          <w:rFonts w:eastAsiaTheme="minorEastAsia"/>
          <w:bCs/>
          <w:color w:val="404040" w:themeColor="text1" w:themeTint="BF"/>
          <w:kern w:val="24"/>
        </w:rPr>
        <w:t xml:space="preserve"> (хлопок)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В них нет ни трещин, ни щелей.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Прижал их к стенке крепкий клей.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EC24FD">
        <w:rPr>
          <w:rFonts w:eastAsiaTheme="minorEastAsia"/>
          <w:bCs/>
          <w:color w:val="404040" w:themeColor="text1" w:themeTint="BF"/>
          <w:kern w:val="24"/>
        </w:rPr>
        <w:t>Не сушим их, не моем –бумажные…</w:t>
      </w:r>
      <w:r>
        <w:rPr>
          <w:rFonts w:eastAsiaTheme="minorEastAsia"/>
          <w:bCs/>
          <w:color w:val="404040" w:themeColor="text1" w:themeTint="BF"/>
          <w:kern w:val="24"/>
        </w:rPr>
        <w:t>обои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</w:p>
    <w:p w:rsidR="00EC24FD" w:rsidRP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EC24FD">
        <w:rPr>
          <w:rFonts w:eastAsiaTheme="minorEastAsia"/>
          <w:bCs/>
          <w:color w:val="404040" w:themeColor="text1" w:themeTint="BF"/>
          <w:kern w:val="24"/>
        </w:rPr>
        <w:t>По каким признакам можно определить возраст стен? (по годовым кольцам)</w:t>
      </w:r>
    </w:p>
    <w:p w:rsidR="008F570F" w:rsidRPr="008F570F" w:rsidRDefault="008F570F" w:rsidP="008F570F">
      <w:pPr>
        <w:pStyle w:val="a4"/>
        <w:spacing w:before="0" w:beforeAutospacing="0" w:after="0" w:afterAutospacing="0"/>
      </w:pP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В узкий глазок вдета тонкая нитка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И поплыла за корабликом прытко,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Шьет, зашивает и колется колко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>
        <w:rPr>
          <w:rFonts w:eastAsiaTheme="minorEastAsia"/>
          <w:bCs/>
          <w:color w:val="404040" w:themeColor="text1" w:themeTint="BF"/>
          <w:kern w:val="24"/>
        </w:rPr>
        <w:t>А называют кораблик…иголка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Инструмент тот маленький,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Но такой удаленький, каменщику он дружок,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>
        <w:rPr>
          <w:rFonts w:eastAsiaTheme="minorEastAsia"/>
          <w:bCs/>
          <w:color w:val="404040" w:themeColor="text1" w:themeTint="BF"/>
          <w:kern w:val="24"/>
        </w:rPr>
        <w:t xml:space="preserve">С ручкой </w:t>
      </w:r>
      <w:proofErr w:type="gramStart"/>
      <w:r>
        <w:rPr>
          <w:rFonts w:eastAsiaTheme="minorEastAsia"/>
          <w:bCs/>
          <w:color w:val="404040" w:themeColor="text1" w:themeTint="BF"/>
          <w:kern w:val="24"/>
        </w:rPr>
        <w:t>легкий….</w:t>
      </w:r>
      <w:proofErr w:type="gramEnd"/>
      <w:r>
        <w:rPr>
          <w:rFonts w:eastAsiaTheme="minorEastAsia"/>
          <w:bCs/>
          <w:color w:val="404040" w:themeColor="text1" w:themeTint="BF"/>
          <w:kern w:val="24"/>
        </w:rPr>
        <w:t>.мастерок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</w:p>
    <w:p w:rsidR="00EC24FD" w:rsidRPr="00EC24FD" w:rsidRDefault="00EC24FD" w:rsidP="00EC24FD">
      <w:pPr>
        <w:pStyle w:val="a4"/>
        <w:spacing w:before="20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Чем отличается фанера от доски?</w:t>
      </w:r>
      <w:r>
        <w:rPr>
          <w:rFonts w:eastAsiaTheme="minorEastAsia"/>
          <w:bCs/>
          <w:color w:val="404040" w:themeColor="text1" w:themeTint="BF"/>
          <w:kern w:val="24"/>
        </w:rPr>
        <w:t xml:space="preserve"> </w:t>
      </w:r>
      <w:proofErr w:type="gramStart"/>
      <w:r>
        <w:rPr>
          <w:rFonts w:eastAsiaTheme="minorEastAsia"/>
          <w:bCs/>
          <w:color w:val="404040" w:themeColor="text1" w:themeTint="BF"/>
          <w:kern w:val="24"/>
        </w:rPr>
        <w:t>( фанера</w:t>
      </w:r>
      <w:proofErr w:type="gramEnd"/>
      <w:r>
        <w:rPr>
          <w:rFonts w:eastAsiaTheme="minorEastAsia"/>
          <w:bCs/>
          <w:color w:val="404040" w:themeColor="text1" w:themeTint="BF"/>
          <w:kern w:val="24"/>
        </w:rPr>
        <w:t>-клееный шпон, доска-цельный материал)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 xml:space="preserve">Я не хвастая скажу, 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Всех друзей омоложу!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Идут ко мне унылые-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С морщинками, со складками,</w:t>
      </w:r>
    </w:p>
    <w:p w:rsidR="00EC24FD" w:rsidRPr="00EC24FD" w:rsidRDefault="00EC24FD" w:rsidP="00EC24FD">
      <w:pPr>
        <w:pStyle w:val="a4"/>
        <w:spacing w:before="0" w:beforeAutospacing="0" w:after="0" w:afterAutospacing="0"/>
      </w:pPr>
      <w:r w:rsidRPr="00EC24FD">
        <w:rPr>
          <w:rFonts w:eastAsiaTheme="minorEastAsia"/>
          <w:bCs/>
          <w:color w:val="404040" w:themeColor="text1" w:themeTint="BF"/>
          <w:kern w:val="24"/>
        </w:rPr>
        <w:t>Уходят очень милые, веселые и гладкие!</w:t>
      </w:r>
    </w:p>
    <w:p w:rsidR="00EC24FD" w:rsidRDefault="00EC24FD" w:rsidP="00EC24FD">
      <w:pPr>
        <w:pStyle w:val="a4"/>
        <w:spacing w:before="0" w:beforeAutospacing="0" w:after="0" w:afterAutospacing="0"/>
        <w:rPr>
          <w:rFonts w:eastAsiaTheme="minorEastAsia"/>
          <w:bCs/>
          <w:color w:val="404040" w:themeColor="text1" w:themeTint="BF"/>
          <w:kern w:val="24"/>
        </w:rPr>
      </w:pPr>
      <w:r w:rsidRPr="00EC24FD">
        <w:rPr>
          <w:rFonts w:eastAsiaTheme="minorEastAsia"/>
          <w:bCs/>
          <w:color w:val="404040" w:themeColor="text1" w:themeTint="BF"/>
          <w:kern w:val="24"/>
        </w:rPr>
        <w:t>Значит я н</w:t>
      </w:r>
      <w:r>
        <w:rPr>
          <w:rFonts w:eastAsiaTheme="minorEastAsia"/>
          <w:bCs/>
          <w:color w:val="404040" w:themeColor="text1" w:themeTint="BF"/>
          <w:kern w:val="24"/>
        </w:rPr>
        <w:t>адежный друг- электрический …утюг</w:t>
      </w:r>
    </w:p>
    <w:p w:rsidR="00AA44C1" w:rsidRDefault="00AA44C1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F5EF4" w:rsidRPr="00884F9C" w:rsidRDefault="004F5EF4" w:rsidP="004F5E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84F9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Молодцы!</w:t>
      </w:r>
    </w:p>
    <w:p w:rsidR="004F5EF4" w:rsidRPr="000A0FFF" w:rsidRDefault="004F5EF4" w:rsidP="00BD01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Участники на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шего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фестиваля  должны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течение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5-7 минут рассказать о своем творческом проекте. И </w:t>
      </w:r>
      <w:proofErr w:type="gramStart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начнет </w:t>
      </w:r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</w:t>
      </w:r>
      <w:proofErr w:type="gramEnd"/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проектом «Мешочки для хранения»</w:t>
      </w:r>
    </w:p>
    <w:p w:rsidR="004F5EF4" w:rsidRDefault="004F5EF4" w:rsidP="004F5EF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0A0F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 за</w:t>
      </w:r>
      <w:proofErr w:type="gramEnd"/>
      <w:r w:rsidRPr="000A0F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выступление. </w:t>
      </w:r>
    </w:p>
    <w:p w:rsidR="00E81DC6" w:rsidRPr="00E81DC6" w:rsidRDefault="00E62AF7" w:rsidP="00E62AF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следующий </w:t>
      </w:r>
      <w:r w:rsidRPr="00AA44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 конкурс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называется </w:t>
      </w:r>
      <w:r w:rsidRPr="00E62AF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«Пословицы о труде»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E81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Слайд №14</w:t>
      </w:r>
    </w:p>
    <w:p w:rsidR="00E62AF7" w:rsidRDefault="00E62AF7" w:rsidP="00E62AF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62AF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 вас на столах лежат конверты в них </w:t>
      </w:r>
      <w:r w:rsidR="00AA4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три пословицы.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Ваша задача дописать пословицы о труде и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дать 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AA4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яснение им. Если группа допишет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все три пословицы – получает 3 балла, две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ословицы –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 балла, одну пословицу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балл.</w:t>
      </w:r>
    </w:p>
    <w:p w:rsidR="00AA44C1" w:rsidRPr="00AA44C1" w:rsidRDefault="00AA44C1" w:rsidP="00E62AF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gramEnd"/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платье снова ……..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честь смолоду)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2.“Встречают 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одежке………..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провожают по уму)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“Без труда …….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 вынешь рыбу из пруда)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“Делу время,……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потехе час)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“Сколько волка не корми,……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он в лес смотрит)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“Шила милому кисет…. 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вышла рукавичка)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gramEnd"/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Хорошая хозяйка и из петуха….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(уху сварит)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“Любишь кататься……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(люби и саночки возить)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“Что посеешь…..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(то пожнешь)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“Сделал дело-….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(гуляй смело)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“Глаза страшатся ,а….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руки делают)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  <w:r w:rsidRPr="00AA44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“Семь раз отмерь-….</w:t>
      </w:r>
      <w:r w:rsidRPr="00AA44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(один раз отрежь)</w:t>
      </w:r>
      <w:r w:rsidRPr="00AA44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”.</w:t>
      </w:r>
    </w:p>
    <w:p w:rsidR="00E62AF7" w:rsidRDefault="00E62AF7" w:rsidP="00E62AF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A44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Молодцы!</w:t>
      </w:r>
    </w:p>
    <w:p w:rsidR="004674E5" w:rsidRDefault="004674E5" w:rsidP="00E62AF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 Терпение и труд-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Pr="004674E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все перетрут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4674E5" w:rsidRPr="00AA44C1" w:rsidRDefault="004674E5" w:rsidP="00E62AF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 Хлеб-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(</w:t>
      </w:r>
      <w:r w:rsidRPr="004674E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всему голова)</w:t>
      </w:r>
    </w:p>
    <w:p w:rsidR="00E62AF7" w:rsidRPr="00E62AF7" w:rsidRDefault="004674E5" w:rsidP="004674E5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15. Дело мастера </w:t>
      </w:r>
      <w:proofErr w:type="gramStart"/>
      <w:r w:rsidRPr="004674E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-….</w:t>
      </w:r>
      <w:proofErr w:type="gramEnd"/>
      <w:r w:rsidRPr="004674E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.( боится)</w:t>
      </w:r>
    </w:p>
    <w:p w:rsidR="004F5EF4" w:rsidRDefault="004F5EF4" w:rsidP="004F5EF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A0F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следующий </w:t>
      </w:r>
      <w:r w:rsidR="00AA44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0A0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конкурс «Собери инструмент»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81D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</w:t>
      </w:r>
      <w:r w:rsidR="00EB60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лайд 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№ 15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0A0F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Группы поддержки выходят к доске. Им необходимо</w:t>
      </w:r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собрать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</w:t>
      </w:r>
      <w:proofErr w:type="gramEnd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одному инструменту (ОСКОЛОЧНЫЕ КАРТИНКИ НА ДОСКЕ)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каждую собранную картинку 1 балл.</w:t>
      </w:r>
    </w:p>
    <w:p w:rsidR="004F5EF4" w:rsidRPr="00D10B82" w:rsidRDefault="004F5EF4" w:rsidP="004F5EF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МАСТЕРОК,  НОЖНИЦЫ</w:t>
      </w:r>
      <w:proofErr w:type="gramEnd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 ЛОПАТА,   МОЛОТОК</w:t>
      </w:r>
    </w:p>
    <w:p w:rsidR="00AA44C1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Все справились с заданием. </w:t>
      </w:r>
    </w:p>
    <w:p w:rsidR="00DD6768" w:rsidRPr="00BD016A" w:rsidRDefault="00DD6768" w:rsidP="00BD016A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7221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Продолжит наш фестиваль творческих проектов </w:t>
      </w:r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Красилов Дмитрий с проектом </w:t>
      </w:r>
      <w:proofErr w:type="gramStart"/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Фоторамки</w:t>
      </w:r>
      <w:proofErr w:type="gramEnd"/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гипса»</w:t>
      </w:r>
    </w:p>
    <w:p w:rsidR="00DD6768" w:rsidRPr="00BD016A" w:rsidRDefault="00DD6768" w:rsidP="00DD6768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спасибо за выступление.</w:t>
      </w:r>
    </w:p>
    <w:p w:rsidR="00DD6768" w:rsidRDefault="00DD6768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F5EF4" w:rsidRPr="000A0FFF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Следующий </w:t>
      </w:r>
      <w:r w:rsidR="00DD676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конкурс</w:t>
      </w:r>
      <w:r w:rsidR="00EB604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</w:t>
      </w:r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Отгадай </w:t>
      </w: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загадки</w:t>
      </w:r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4674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Слайд</w:t>
      </w:r>
      <w:proofErr w:type="gramEnd"/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№ 16-32</w:t>
      </w:r>
    </w:p>
    <w:p w:rsidR="004F5EF4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каждую правильно угаданную загадку 1 балл. Перед вами 3 варианта ответа, выберите правильный ответ и поднимите с</w:t>
      </w:r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оответствующую букву. </w:t>
      </w:r>
    </w:p>
    <w:p w:rsidR="00BD016A" w:rsidRDefault="004674E5" w:rsidP="004F5EF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674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5 конкурс </w:t>
      </w:r>
      <w:proofErr w:type="gramStart"/>
      <w:r w:rsidRPr="004674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 Расшифруй</w:t>
      </w:r>
      <w:proofErr w:type="gramEnd"/>
      <w:r w:rsidRPr="004674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пословицы и поговорки»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Слайд № 33-37</w:t>
      </w:r>
    </w:p>
    <w:p w:rsidR="004674E5" w:rsidRPr="00BD016A" w:rsidRDefault="004674E5" w:rsidP="004674E5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следующий участник фестиваля творческих проектов Спасибо за выступление </w:t>
      </w:r>
    </w:p>
    <w:p w:rsidR="004674E5" w:rsidRPr="004674E5" w:rsidRDefault="004674E5" w:rsidP="004F5EF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5EF4" w:rsidRPr="00E81DC6" w:rsidRDefault="004674E5" w:rsidP="004F5EF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</w:t>
      </w:r>
      <w:r w:rsidR="004F5E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конкурс «Анаграммы</w:t>
      </w:r>
      <w:r w:rsidR="004F5EF4"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». Собери профессию. </w:t>
      </w:r>
      <w:r w:rsidR="004F5EF4"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балл за од</w:t>
      </w:r>
      <w:r w:rsidR="004F5EF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ну правильно составленное слово</w:t>
      </w:r>
      <w:r w:rsid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="00E81DC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Слайд № 38-39</w:t>
      </w:r>
    </w:p>
    <w:p w:rsidR="00BD016A" w:rsidRPr="00D10B82" w:rsidRDefault="00BD016A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F5EF4" w:rsidRPr="000A0FFF" w:rsidRDefault="004674E5" w:rsidP="004F5EF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="004F5E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конкурс</w:t>
      </w:r>
      <w:r w:rsidR="004F5EF4" w:rsidRPr="000A0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«</w:t>
      </w:r>
      <w:proofErr w:type="spellStart"/>
      <w:r w:rsidR="004F5EF4" w:rsidRPr="000A0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4F5E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ассуждалки</w:t>
      </w:r>
      <w:proofErr w:type="spellEnd"/>
      <w:r w:rsidR="004F5EF4" w:rsidRPr="000A0F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» </w:t>
      </w:r>
      <w:r w:rsidR="00E81DC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Слайд №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40-43</w:t>
      </w:r>
    </w:p>
    <w:p w:rsidR="004F5EF4" w:rsidRPr="00D10B82" w:rsidRDefault="004F5EF4" w:rsidP="004F5EF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 должны по предложенным подсказкам, </w:t>
      </w:r>
      <w:proofErr w:type="gramStart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определить</w:t>
      </w:r>
      <w:proofErr w:type="gramEnd"/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чем идет речь.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Ответ, угаданный с первой подсказки, оценивается в 3 балла.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 второй подсказки – 2 балла.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 с тремя подсказками – 1 балл.</w:t>
      </w:r>
    </w:p>
    <w:p w:rsidR="00BD016A" w:rsidRPr="00BD016A" w:rsidRDefault="00BD016A" w:rsidP="00BD016A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D01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Следующий творческий проект …….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F5EF4" w:rsidRPr="000A0FFF" w:rsidRDefault="004674E5" w:rsidP="004F5EF4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8 </w:t>
      </w:r>
      <w:r w:rsidR="004F5EF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конкурс «Лишнее слово</w:t>
      </w:r>
      <w:r w:rsidR="009E03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» Слайд 44-46</w:t>
      </w:r>
      <w:bookmarkStart w:id="0" w:name="_GoBack"/>
      <w:bookmarkEnd w:id="0"/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Внимательно прочитайте слова, найдите лишнее слово. 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 правильно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найденное слово</w:t>
      </w: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 балл.</w:t>
      </w:r>
    </w:p>
    <w:p w:rsidR="00050073" w:rsidRDefault="00BD016A" w:rsidP="00D72217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</w:t>
      </w:r>
      <w:r w:rsidR="00050073"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</w:t>
      </w:r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последним проектом выступит </w:t>
      </w:r>
      <w:proofErr w:type="spellStart"/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Овчарова</w:t>
      </w:r>
      <w:proofErr w:type="spellEnd"/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Татьяна</w:t>
      </w:r>
      <w:r w:rsidR="00050073"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который называется</w:t>
      </w:r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D72217" w:rsidRPr="00050073" w:rsidRDefault="00BD016A" w:rsidP="00D72217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Вторая</w:t>
      </w:r>
      <w:proofErr w:type="gramEnd"/>
      <w:r w:rsidRPr="0005007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жизнь глянцевых журналов»</w:t>
      </w:r>
    </w:p>
    <w:p w:rsidR="00D72217" w:rsidRPr="00B36513" w:rsidRDefault="00D72217" w:rsidP="00D72217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365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за выступление</w:t>
      </w:r>
    </w:p>
    <w:p w:rsidR="004F5EF4" w:rsidRPr="00D10B82" w:rsidRDefault="004F5EF4" w:rsidP="00D72217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5EF4" w:rsidRPr="00D10B82" w:rsidRDefault="004F5EF4" w:rsidP="004F5EF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Ну что же, фестиваль творческих проектов подошел к концу. Просим жюри подвести итоги. </w:t>
      </w:r>
    </w:p>
    <w:p w:rsidR="004F5EF4" w:rsidRPr="00D10B82" w:rsidRDefault="004F5EF4" w:rsidP="004F5EF4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пока жюри совещается, предлагаю всем ответить на вопросы: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1.Верите ли вы, что существуют швейные машины не только с ручным приводом, но и с ручным тормозом? 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Ведущий: 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2.Верите ли вы, что в первых швейных машинах использовались иглы кактуса, которые специально привозили из Африки? </w:t>
      </w:r>
    </w:p>
    <w:p w:rsidR="004F5EF4" w:rsidRPr="00D10B82" w:rsidRDefault="004F5EF4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Ведущий: </w:t>
      </w:r>
    </w:p>
    <w:p w:rsidR="004F5EF4" w:rsidRPr="00D10B82" w:rsidRDefault="004F5EF4" w:rsidP="004F5EF4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Верите ли вы, что некоторые мужчины носят юбки? </w:t>
      </w:r>
    </w:p>
    <w:p w:rsidR="00050073" w:rsidRPr="00050073" w:rsidRDefault="004F5EF4" w:rsidP="00050073">
      <w:pPr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0B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Верите ли вы, что раньше на Руси столяров называли топорниками?</w:t>
      </w:r>
    </w:p>
    <w:p w:rsidR="00050073" w:rsidRDefault="00050073" w:rsidP="00050073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F5EF4" w:rsidRPr="00050073" w:rsidRDefault="004F5EF4" w:rsidP="00050073">
      <w:pPr>
        <w:spacing w:after="0" w:line="240" w:lineRule="auto"/>
        <w:ind w:firstLine="708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8C6DD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Уважаемое жюри, вам предоставляется слово для подведения итогов.</w:t>
      </w:r>
    </w:p>
    <w:p w:rsidR="004F5EF4" w:rsidRPr="00050073" w:rsidRDefault="00050073" w:rsidP="004F5EF4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Наш фестиваль подошел к концу.</w:t>
      </w:r>
      <w:r w:rsidR="004F5EF4" w:rsidRPr="00050073">
        <w:rPr>
          <w:rFonts w:ascii="Times New Roman" w:hAnsi="Times New Roman" w:cs="Times New Roman"/>
          <w:bCs/>
          <w:iCs/>
          <w:sz w:val="28"/>
          <w:szCs w:val="28"/>
        </w:rPr>
        <w:t xml:space="preserve"> Очень хорошо, что появился такой замечательный праздник. У вас появилась возможность еще раз </w:t>
      </w:r>
      <w:proofErr w:type="gramStart"/>
      <w:r w:rsidR="004F5EF4" w:rsidRPr="00050073">
        <w:rPr>
          <w:rFonts w:ascii="Times New Roman" w:hAnsi="Times New Roman" w:cs="Times New Roman"/>
          <w:bCs/>
          <w:iCs/>
          <w:sz w:val="28"/>
          <w:szCs w:val="28"/>
        </w:rPr>
        <w:t>показать  свои</w:t>
      </w:r>
      <w:proofErr w:type="gramEnd"/>
      <w:r w:rsidR="004F5EF4" w:rsidRPr="00050073">
        <w:rPr>
          <w:rFonts w:ascii="Times New Roman" w:hAnsi="Times New Roman" w:cs="Times New Roman"/>
          <w:bCs/>
          <w:iCs/>
          <w:sz w:val="28"/>
          <w:szCs w:val="28"/>
        </w:rPr>
        <w:t xml:space="preserve"> знания  и умения. </w:t>
      </w:r>
    </w:p>
    <w:p w:rsidR="004F5EF4" w:rsidRPr="00050073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07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Доказать   применение в жизни</w:t>
      </w:r>
    </w:p>
    <w:p w:rsidR="004F5EF4" w:rsidRPr="00050073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50073">
        <w:rPr>
          <w:rFonts w:ascii="Times New Roman" w:hAnsi="Times New Roman" w:cs="Times New Roman"/>
          <w:bCs/>
          <w:iCs/>
          <w:sz w:val="28"/>
          <w:szCs w:val="28"/>
        </w:rPr>
        <w:t xml:space="preserve">фестиваль творческих проектов по профессионально-трудовому обучению и социально-бытовой ориентации.   </w:t>
      </w:r>
    </w:p>
    <w:p w:rsidR="004F5EF4" w:rsidRPr="00050073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5EF4" w:rsidRPr="00D10B82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5EF4" w:rsidRPr="00D10B82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5EF4" w:rsidRPr="00D10B82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5EF4" w:rsidRPr="00D10B82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5EF4" w:rsidRPr="00D10B82" w:rsidRDefault="004F5EF4" w:rsidP="004F5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76579" w:rsidRDefault="00076579"/>
    <w:sectPr w:rsidR="000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4E76"/>
    <w:multiLevelType w:val="hybridMultilevel"/>
    <w:tmpl w:val="723A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5E45"/>
    <w:multiLevelType w:val="hybridMultilevel"/>
    <w:tmpl w:val="764C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7318"/>
    <w:multiLevelType w:val="hybridMultilevel"/>
    <w:tmpl w:val="ED4C3BF2"/>
    <w:lvl w:ilvl="0" w:tplc="90DA7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51C2F"/>
    <w:multiLevelType w:val="hybridMultilevel"/>
    <w:tmpl w:val="C2920A6C"/>
    <w:lvl w:ilvl="0" w:tplc="1E1A1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8A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C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A3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88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E03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1E8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DC2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4"/>
    <w:rsid w:val="00050073"/>
    <w:rsid w:val="00076579"/>
    <w:rsid w:val="004674E5"/>
    <w:rsid w:val="004F5EF4"/>
    <w:rsid w:val="00632787"/>
    <w:rsid w:val="00884F9C"/>
    <w:rsid w:val="008F570F"/>
    <w:rsid w:val="009E031A"/>
    <w:rsid w:val="00AA44C1"/>
    <w:rsid w:val="00BD016A"/>
    <w:rsid w:val="00D72217"/>
    <w:rsid w:val="00DD6768"/>
    <w:rsid w:val="00E62AF7"/>
    <w:rsid w:val="00E81DC6"/>
    <w:rsid w:val="00EB6046"/>
    <w:rsid w:val="00EC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94D-C1E7-492E-8236-72E38AE3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F4"/>
    <w:pPr>
      <w:ind w:left="720"/>
      <w:contextualSpacing/>
    </w:pPr>
  </w:style>
  <w:style w:type="character" w:customStyle="1" w:styleId="c5c9">
    <w:name w:val="c5 c9"/>
    <w:basedOn w:val="a0"/>
    <w:rsid w:val="004F5EF4"/>
  </w:style>
  <w:style w:type="paragraph" w:customStyle="1" w:styleId="c2c13">
    <w:name w:val="c2 c13"/>
    <w:basedOn w:val="a"/>
    <w:rsid w:val="004F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7c9">
    <w:name w:val="c3 c7 c9"/>
    <w:basedOn w:val="a0"/>
    <w:rsid w:val="004F5EF4"/>
  </w:style>
  <w:style w:type="paragraph" w:styleId="a4">
    <w:name w:val="Normal (Web)"/>
    <w:basedOn w:val="a"/>
    <w:uiPriority w:val="99"/>
    <w:unhideWhenUsed/>
    <w:rsid w:val="008F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2022-12-11T08:50:00Z</dcterms:created>
  <dcterms:modified xsi:type="dcterms:W3CDTF">2023-11-06T13:22:00Z</dcterms:modified>
</cp:coreProperties>
</file>