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F8" w:rsidRPr="007703D6" w:rsidRDefault="00012BF8" w:rsidP="00500B4A">
      <w:pPr>
        <w:spacing w:line="480" w:lineRule="auto"/>
        <w:jc w:val="right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7703D6">
        <w:rPr>
          <w:rFonts w:ascii="Times New Roman" w:hAnsi="Times New Roman" w:cs="Times New Roman"/>
          <w:color w:val="0070C0"/>
          <w:sz w:val="24"/>
          <w:szCs w:val="24"/>
          <w:u w:val="single"/>
        </w:rPr>
        <w:t>Эссе «Персонализированная модель методической поддержки педагогов в рамках школы</w:t>
      </w:r>
      <w:r w:rsidR="00500B4A">
        <w:rPr>
          <w:rFonts w:ascii="Times New Roman" w:hAnsi="Times New Roman" w:cs="Times New Roman"/>
          <w:color w:val="0070C0"/>
          <w:sz w:val="24"/>
          <w:szCs w:val="24"/>
          <w:u w:val="single"/>
        </w:rPr>
        <w:t>»</w:t>
      </w:r>
      <w:r w:rsidRPr="007703D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012BF8" w:rsidRPr="00CB0820" w:rsidRDefault="00012BF8" w:rsidP="00012B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Криволапова Татьяна Владимировна, учитель начальных классов</w:t>
      </w:r>
    </w:p>
    <w:p w:rsidR="00012BF8" w:rsidRPr="007703D6" w:rsidRDefault="00012BF8" w:rsidP="004F6AC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МОАУ «СОШ №1 имени В.И. </w:t>
      </w:r>
      <w:proofErr w:type="spellStart"/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Басманова</w:t>
      </w:r>
      <w:proofErr w:type="spellEnd"/>
      <w:r w:rsidR="00161920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F6ACB" w:rsidRPr="004F6ACB" w:rsidRDefault="004F6ACB" w:rsidP="004F6A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F8" w:rsidRPr="00CB0820" w:rsidRDefault="00012BF8" w:rsidP="00012BF8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«Если вам удастся найти людей, чья страсть </w:t>
      </w:r>
    </w:p>
    <w:p w:rsidR="00012BF8" w:rsidRPr="00CB0820" w:rsidRDefault="00012BF8" w:rsidP="00012BF8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пересекается</w:t>
      </w:r>
      <w:proofErr w:type="gramEnd"/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работой, вам не придется контролировать </w:t>
      </w:r>
    </w:p>
    <w:p w:rsidR="00012BF8" w:rsidRPr="00CB0820" w:rsidRDefault="00012BF8" w:rsidP="00012BF8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gramEnd"/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Они сами будут управлять собой лучше, чем кто-либо </w:t>
      </w:r>
    </w:p>
    <w:p w:rsidR="00012BF8" w:rsidRPr="00CB0820" w:rsidRDefault="00012BF8" w:rsidP="00012BF8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другой</w:t>
      </w:r>
      <w:proofErr w:type="gramEnd"/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потому что их стремление будет исходить </w:t>
      </w:r>
    </w:p>
    <w:p w:rsidR="00012BF8" w:rsidRPr="00CB0820" w:rsidRDefault="00501988" w:rsidP="00012BF8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изнутри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а не извне</w:t>
      </w:r>
      <w:r w:rsidR="00012BF8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12BF8" w:rsidRPr="00CB0820" w:rsidRDefault="00501988" w:rsidP="00501988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Стивен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Кови</w:t>
      </w:r>
      <w:proofErr w:type="spellEnd"/>
    </w:p>
    <w:p w:rsidR="00012BF8" w:rsidRPr="00CB0820" w:rsidRDefault="00012BF8" w:rsidP="00012B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820" w:rsidRPr="00CB0820" w:rsidRDefault="00161920" w:rsidP="00012BF8">
      <w:pPr>
        <w:spacing w:after="0"/>
        <w:jc w:val="both"/>
        <w:rPr>
          <w:color w:val="000000" w:themeColor="text1"/>
          <w:shd w:val="clear" w:color="auto" w:fill="FFFFFF"/>
        </w:rPr>
      </w:pPr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Октябрь 2021года- сложная обстановка в мире, стране</w:t>
      </w:r>
      <w:r w:rsidR="00501988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область, к сожалению, не стала исключением в этом списке. </w:t>
      </w:r>
      <w:r w:rsidR="00D32A15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предо</w:t>
      </w:r>
      <w:r w:rsidR="00980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твращения распространения </w:t>
      </w:r>
      <w:proofErr w:type="spellStart"/>
      <w:r w:rsidR="00980892">
        <w:rPr>
          <w:rFonts w:ascii="Times New Roman" w:hAnsi="Times New Roman" w:cs="Times New Roman"/>
          <w:color w:val="000000" w:themeColor="text1"/>
          <w:sz w:val="24"/>
          <w:szCs w:val="24"/>
        </w:rPr>
        <w:t>корона</w:t>
      </w:r>
      <w:r w:rsidR="00D32A15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вирусной</w:t>
      </w:r>
      <w:proofErr w:type="spellEnd"/>
      <w:r w:rsidR="00D32A15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было принято </w:t>
      </w:r>
      <w:r w:rsidR="008A363F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D32A15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отправить детей досрочно на каникулы. </w:t>
      </w:r>
      <w:r w:rsidR="008A363F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Сданы отчёты, и </w:t>
      </w:r>
      <w:proofErr w:type="gramStart"/>
      <w:r w:rsidR="008A363F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у  меня</w:t>
      </w:r>
      <w:proofErr w:type="gramEnd"/>
      <w:r w:rsidR="008A363F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A15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появилось </w:t>
      </w:r>
      <w:r w:rsidR="008A363F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</w:t>
      </w:r>
      <w:r w:rsidR="00D32A15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>перечитать давно забытые произведения.</w:t>
      </w:r>
      <w:r w:rsidR="00BA2CF6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988">
        <w:rPr>
          <w:rFonts w:ascii="Times New Roman" w:hAnsi="Times New Roman" w:cs="Times New Roman"/>
          <w:color w:val="000000" w:themeColor="text1"/>
          <w:sz w:val="24"/>
          <w:szCs w:val="24"/>
        </w:rPr>
        <w:t>Выбрала</w:t>
      </w:r>
      <w:r w:rsidR="00CB0820" w:rsidRPr="00CB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«Человеческую комедию</w:t>
      </w:r>
      <w:r w:rsidR="00CB0820" w:rsidRPr="00CB08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Оноре де Бальзака</w:t>
      </w:r>
      <w:r w:rsidR="00CB0820" w:rsidRPr="00CB0820">
        <w:rPr>
          <w:color w:val="000000" w:themeColor="text1"/>
          <w:shd w:val="clear" w:color="auto" w:fill="FFFFFF"/>
        </w:rPr>
        <w:t xml:space="preserve">. </w:t>
      </w:r>
    </w:p>
    <w:p w:rsidR="00012BF8" w:rsidRPr="00161B90" w:rsidRDefault="00501988" w:rsidP="00012B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501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 Гюго, вы</w:t>
      </w:r>
      <w:r w:rsidR="009B64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дающийся французский писатель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 своём соотечественнике отзывался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так:</w:t>
      </w:r>
      <w:r w:rsidR="009B64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B08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gramEnd"/>
      <w:r w:rsidR="00CB0820" w:rsidRPr="00CB0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Господин де Бальзак был одним из первых среди великих, одним из лучших среди избранных... Все его произведения составляют одну книгу, книгу живую, блистательную и глубокую, где </w:t>
      </w:r>
      <w:r w:rsidR="00CB0820" w:rsidRPr="00CB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живёт, движется и действует страшная, жуткая и вместе с тем реальная наша современность...» </w:t>
      </w:r>
      <w:r w:rsidRPr="00CB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творческого внимания Бальзака, по мнению ряда советских литературоведов, находится героическая или выдающаяся личность в современном обществе.</w:t>
      </w:r>
      <w:r w:rsidRPr="00CB1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1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CB0820" w:rsidRPr="00CB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произведениях стремился показать «индивидуализированный тип»</w:t>
      </w:r>
      <w:r w:rsidR="00D75F41" w:rsidRPr="00CB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 w:rsidR="00CB0820" w:rsidRPr="00CB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0820" w:rsidRPr="00CB155F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молодого таланта, гибнущего без поддержки в бедности и одиночестве,</w:t>
      </w:r>
      <w:r w:rsidR="00CB155F" w:rsidRPr="00CB1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лично близка </w:t>
      </w:r>
      <w:r w:rsidRPr="00CB1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Бальзаку, поэтому она </w:t>
      </w:r>
      <w:r w:rsidR="00D75F41" w:rsidRPr="00CB155F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раз затрагивалась в «Человеческой комедии»</w:t>
      </w:r>
      <w:r w:rsidRPr="00CB15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6ACB" w:rsidRPr="00B844E7" w:rsidRDefault="00D3658F" w:rsidP="00B844E7">
      <w:pPr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Читая  романы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 цикла</w:t>
      </w:r>
      <w:r w:rsidR="00763C80" w:rsidRPr="00161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84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C75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вольно проводишь параллель  с т</w:t>
      </w:r>
      <w:r w:rsidR="00B84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акими же талантливыми</w:t>
      </w:r>
      <w:r w:rsidR="00C75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молодыми людьми современного</w:t>
      </w:r>
      <w:r w:rsidR="00B84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общества. </w:t>
      </w:r>
      <w:proofErr w:type="gramStart"/>
      <w:r w:rsidR="00B84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63C80" w:rsidRPr="00161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C4D" w:rsidRPr="00161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задумалась</w:t>
      </w:r>
      <w:proofErr w:type="gramEnd"/>
      <w:r w:rsidR="00BC0C4D" w:rsidRPr="00161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«Молодой</w:t>
      </w:r>
      <w:r w:rsidR="00BC0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 с отсутствием опыта, неокрепшей душой</w:t>
      </w:r>
      <w:r w:rsidR="00763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C0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каково тебе в современном обществе?»</w:t>
      </w:r>
      <w:r w:rsidR="00763C80" w:rsidRPr="00543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4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Ведь, с одной стороны он, молодой педагог,</w:t>
      </w:r>
      <w:r w:rsidR="00B84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</w:t>
      </w:r>
      <w:r w:rsidR="009B64B5" w:rsidRPr="00543FB4">
        <w:rPr>
          <w:rFonts w:ascii="Times New Roman" w:hAnsi="Times New Roman" w:cs="Times New Roman"/>
          <w:color w:val="000000" w:themeColor="text1"/>
          <w:sz w:val="24"/>
          <w:szCs w:val="24"/>
        </w:rPr>
        <w:t>ся в период</w:t>
      </w:r>
      <w:r w:rsidR="009B64B5" w:rsidRPr="00543FB4">
        <w:rPr>
          <w:color w:val="000000" w:themeColor="text1"/>
          <w:sz w:val="24"/>
          <w:szCs w:val="24"/>
        </w:rPr>
        <w:t>е</w:t>
      </w:r>
      <w:r w:rsidR="009B64B5" w:rsidRPr="00543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становления социальной зрелости, вхождения в мир взрослых, адаптации к нему и будущего его обновления.</w:t>
      </w:r>
      <w:r w:rsidR="009B64B5">
        <w:rPr>
          <w:color w:val="000000" w:themeColor="text1"/>
        </w:rPr>
        <w:t xml:space="preserve"> </w:t>
      </w:r>
      <w:r w:rsidR="00B844E7">
        <w:rPr>
          <w:rFonts w:ascii="Times New Roman" w:hAnsi="Times New Roman" w:cs="Times New Roman"/>
          <w:color w:val="000000" w:themeColor="text1"/>
          <w:sz w:val="24"/>
          <w:szCs w:val="24"/>
        </w:rPr>
        <w:t>Внутри него</w:t>
      </w:r>
      <w:r w:rsidR="00F929E9" w:rsidRPr="008D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борются стремление усвоения новых социальных ролей с высоким уровнем мобильности, активный поиск своего места в жизни, наличие перспектив профессионального роста </w:t>
      </w:r>
      <w:proofErr w:type="gramStart"/>
      <w:r w:rsidR="00F929E9" w:rsidRPr="008D2709">
        <w:rPr>
          <w:rFonts w:ascii="Times New Roman" w:hAnsi="Times New Roman" w:cs="Times New Roman"/>
          <w:color w:val="000000" w:themeColor="text1"/>
          <w:sz w:val="24"/>
          <w:szCs w:val="24"/>
        </w:rPr>
        <w:t>наряду  с</w:t>
      </w:r>
      <w:proofErr w:type="gramEnd"/>
      <w:r w:rsidR="00F929E9" w:rsidRPr="008D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внутренней противоречивостью, </w:t>
      </w:r>
      <w:proofErr w:type="spellStart"/>
      <w:r w:rsidR="00F929E9" w:rsidRPr="008D2709">
        <w:rPr>
          <w:rFonts w:ascii="Times New Roman" w:hAnsi="Times New Roman" w:cs="Times New Roman"/>
          <w:color w:val="000000" w:themeColor="text1"/>
          <w:sz w:val="24"/>
          <w:szCs w:val="24"/>
        </w:rPr>
        <w:t>неусточивостью</w:t>
      </w:r>
      <w:proofErr w:type="spellEnd"/>
      <w:r w:rsidR="00F929E9" w:rsidRPr="008D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психи</w:t>
      </w:r>
      <w:r w:rsidR="00B62E2C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F929E9" w:rsidRPr="008D2709">
        <w:rPr>
          <w:rFonts w:ascii="Times New Roman" w:hAnsi="Times New Roman" w:cs="Times New Roman"/>
          <w:color w:val="000000" w:themeColor="text1"/>
          <w:sz w:val="24"/>
          <w:szCs w:val="24"/>
        </w:rPr>
        <w:t>, стремлением выделиться, отличиться от других.</w:t>
      </w:r>
      <w:r w:rsidR="004F6ACB">
        <w:rPr>
          <w:color w:val="000000" w:themeColor="text1"/>
        </w:rPr>
        <w:t xml:space="preserve"> </w:t>
      </w:r>
    </w:p>
    <w:p w:rsidR="00B62E2C" w:rsidRDefault="00AC659D" w:rsidP="00B62E2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C659D">
        <w:rPr>
          <w:rFonts w:ascii="Times New Roman" w:hAnsi="Times New Roman" w:cs="Times New Roman"/>
          <w:sz w:val="24"/>
          <w:szCs w:val="24"/>
        </w:rPr>
        <w:t>Мы живем в мире быстрых и слаб</w:t>
      </w:r>
      <w:r w:rsidR="004F6ACB">
        <w:rPr>
          <w:rFonts w:ascii="Times New Roman" w:hAnsi="Times New Roman" w:cs="Times New Roman"/>
          <w:sz w:val="24"/>
          <w:szCs w:val="24"/>
        </w:rPr>
        <w:t>о предсказуемых изменений, причём темп этих изменений всё ускоряется, а неопределё</w:t>
      </w:r>
      <w:r w:rsidRPr="00AC659D">
        <w:rPr>
          <w:rFonts w:ascii="Times New Roman" w:hAnsi="Times New Roman" w:cs="Times New Roman"/>
          <w:sz w:val="24"/>
          <w:szCs w:val="24"/>
        </w:rPr>
        <w:t>нность становится признаком эпохи.</w:t>
      </w:r>
    </w:p>
    <w:p w:rsidR="000006FE" w:rsidRDefault="00AC659D" w:rsidP="004F6AC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59D">
        <w:rPr>
          <w:rFonts w:ascii="Times New Roman" w:hAnsi="Times New Roman" w:cs="Times New Roman"/>
          <w:sz w:val="24"/>
          <w:szCs w:val="24"/>
        </w:rPr>
        <w:t xml:space="preserve"> </w:t>
      </w:r>
      <w:r w:rsidR="00B62E2C">
        <w:rPr>
          <w:rFonts w:ascii="Times New Roman" w:hAnsi="Times New Roman" w:cs="Times New Roman"/>
          <w:sz w:val="24"/>
          <w:szCs w:val="24"/>
        </w:rPr>
        <w:t>С другой стороны, п</w:t>
      </w:r>
      <w:r w:rsidRPr="00AC659D">
        <w:rPr>
          <w:rFonts w:ascii="Times New Roman" w:hAnsi="Times New Roman" w:cs="Times New Roman"/>
          <w:sz w:val="24"/>
          <w:szCs w:val="24"/>
        </w:rPr>
        <w:t>роисходит переход к другому типу труда, где важны не специализированные знания и навыки, а общие «</w:t>
      </w:r>
      <w:r w:rsidR="00B62E2C">
        <w:rPr>
          <w:rFonts w:ascii="Times New Roman" w:hAnsi="Times New Roman" w:cs="Times New Roman"/>
          <w:sz w:val="24"/>
          <w:szCs w:val="24"/>
        </w:rPr>
        <w:t xml:space="preserve">мягкие </w:t>
      </w:r>
      <w:r w:rsidRPr="00AC659D">
        <w:rPr>
          <w:rFonts w:ascii="Times New Roman" w:hAnsi="Times New Roman" w:cs="Times New Roman"/>
          <w:sz w:val="24"/>
          <w:szCs w:val="24"/>
        </w:rPr>
        <w:t>компетенции ХХI века» - когнитивные, социально-эмоциональные и цифровые. Важнейшим компонентом становится активность человека, его трансформирующая сила по отношению к обстоятельствам. Особую ценность приобретают адаптивность к изменениям, умение учиться и переучиваться, умение принимать решения, отвечать за результаты собственных действий. Как только возникает вопрос о конкуренции России на мировом рынке, мы понимаем, что будущее страны формируется в школе. Поэтому приоритетной задачей системы образования становится формирование человеческого капитала, создание нашего будущего.</w:t>
      </w:r>
      <w:r w:rsidR="00072DC9" w:rsidRPr="0007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DC9" w:rsidRPr="00072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современной школе возросла потребность в учителе, способном модернизировать содержание своей деятельности посредст</w:t>
      </w:r>
      <w:r w:rsidR="004F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вом критического, творческого её</w:t>
      </w:r>
      <w:r w:rsidR="00072DC9" w:rsidRPr="00072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освоения и применения достижений науки и передового педагогического опыта</w:t>
      </w:r>
      <w:r w:rsidR="00072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F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Вызовы времени – это скорость, </w:t>
      </w:r>
      <w:r w:rsidR="000006FE" w:rsidRPr="00000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неопределенность, многозадачность, вариативность, открытость, </w:t>
      </w:r>
      <w:proofErr w:type="spellStart"/>
      <w:r w:rsidR="000006FE" w:rsidRPr="000006FE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</w:t>
      </w:r>
      <w:proofErr w:type="spellEnd"/>
      <w:r w:rsidR="000006FE" w:rsidRPr="000006FE">
        <w:rPr>
          <w:rFonts w:ascii="Times New Roman" w:hAnsi="Times New Roman" w:cs="Times New Roman"/>
          <w:sz w:val="24"/>
          <w:szCs w:val="24"/>
        </w:rPr>
        <w:t>.</w:t>
      </w:r>
      <w:r w:rsidR="00072DC9">
        <w:rPr>
          <w:rFonts w:ascii="Times New Roman" w:hAnsi="Times New Roman" w:cs="Times New Roman"/>
          <w:sz w:val="24"/>
          <w:szCs w:val="24"/>
        </w:rPr>
        <w:t xml:space="preserve"> В связи с эти</w:t>
      </w:r>
      <w:r w:rsidR="004F6ACB">
        <w:rPr>
          <w:rFonts w:ascii="Times New Roman" w:hAnsi="Times New Roman" w:cs="Times New Roman"/>
          <w:sz w:val="24"/>
          <w:szCs w:val="24"/>
        </w:rPr>
        <w:t>м</w:t>
      </w:r>
      <w:r w:rsidR="00072DC9">
        <w:rPr>
          <w:rFonts w:ascii="Times New Roman" w:hAnsi="Times New Roman" w:cs="Times New Roman"/>
          <w:sz w:val="24"/>
          <w:szCs w:val="24"/>
        </w:rPr>
        <w:t xml:space="preserve"> у учителя появляется новая роль: он и </w:t>
      </w:r>
      <w:proofErr w:type="spellStart"/>
      <w:r w:rsidR="00072DC9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  <w:r w:rsidR="00072DC9">
        <w:rPr>
          <w:rFonts w:ascii="Times New Roman" w:hAnsi="Times New Roman" w:cs="Times New Roman"/>
          <w:sz w:val="24"/>
          <w:szCs w:val="24"/>
        </w:rPr>
        <w:t xml:space="preserve">, и проектировщик, и навигатор, и организатор, и коммуникатор, и </w:t>
      </w:r>
      <w:proofErr w:type="spellStart"/>
      <w:r w:rsidR="00072DC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072DC9">
        <w:rPr>
          <w:rFonts w:ascii="Times New Roman" w:hAnsi="Times New Roman" w:cs="Times New Roman"/>
          <w:sz w:val="24"/>
          <w:szCs w:val="24"/>
        </w:rPr>
        <w:t>.</w:t>
      </w:r>
    </w:p>
    <w:p w:rsidR="00842490" w:rsidRDefault="008E07CF" w:rsidP="00C91D09">
      <w:pPr>
        <w:pStyle w:val="a3"/>
        <w:spacing w:before="0" w:beforeAutospacing="0" w:after="0" w:afterAutospacing="0"/>
        <w:ind w:left="-142" w:firstLine="426"/>
        <w:jc w:val="both"/>
      </w:pPr>
      <w:r w:rsidRPr="008E07CF">
        <w:lastRenderedPageBreak/>
        <w:t>В таких условиях главными профессиональными качествами педагога становятся постоянное самообразование, изучение с</w:t>
      </w:r>
      <w:r w:rsidR="00E33F83">
        <w:t xml:space="preserve">овременных цифровых технологий, </w:t>
      </w:r>
      <w:r w:rsidRPr="008E07CF">
        <w:t>целеустремленность.</w:t>
      </w:r>
      <w:r w:rsidR="00E33F83">
        <w:t xml:space="preserve"> </w:t>
      </w:r>
      <w:r w:rsidRPr="008E07CF">
        <w:t>Достичь высокого уровня профессиональной компетенции учителю помогает индивидуальный образовательный маршрут педагога, с его помощью удобно отслеживать результаты проделанной работы</w:t>
      </w:r>
      <w:r w:rsidR="00500B4A">
        <w:t>, фиксировать новые достижения,</w:t>
      </w:r>
      <w:r w:rsidR="00CD5B67">
        <w:t xml:space="preserve"> составлять близкие и далёкие планы</w:t>
      </w:r>
      <w:r w:rsidRPr="008E07CF">
        <w:t>.</w:t>
      </w:r>
      <w:r w:rsidR="00E33F83">
        <w:t xml:space="preserve"> </w:t>
      </w:r>
      <w:r w:rsidRPr="008E07CF">
        <w:t>Индивидуальный образовательный маршрут педагога – это технология профессионального развития для разработки эффективной и структурированной образовательной программы, направленной на достижение личного профессионального роста и мастерства.</w:t>
      </w:r>
    </w:p>
    <w:p w:rsidR="00C91D09" w:rsidRPr="00C91D09" w:rsidRDefault="00AE34D2" w:rsidP="00FB253F">
      <w:pPr>
        <w:pStyle w:val="a3"/>
        <w:spacing w:before="0" w:beforeAutospacing="0" w:after="0" w:afterAutospacing="0"/>
        <w:ind w:left="-142" w:firstLine="360"/>
        <w:jc w:val="both"/>
        <w:rPr>
          <w:color w:val="111111"/>
        </w:rPr>
      </w:pPr>
      <w:r>
        <w:rPr>
          <w:color w:val="111111"/>
        </w:rPr>
        <w:t xml:space="preserve">Во время, свободное от подготовки уроков, бытовых дел и </w:t>
      </w:r>
      <w:proofErr w:type="gramStart"/>
      <w:r>
        <w:rPr>
          <w:color w:val="111111"/>
        </w:rPr>
        <w:t>рутинных  занятий</w:t>
      </w:r>
      <w:proofErr w:type="gramEnd"/>
      <w:r>
        <w:rPr>
          <w:color w:val="111111"/>
        </w:rPr>
        <w:t xml:space="preserve">, читаю и  материалы профессиональных сообществ, где красной нитью прослеживается тенденция оценки качества образования. </w:t>
      </w:r>
      <w:r w:rsidR="00C91D09" w:rsidRPr="00C91D09">
        <w:rPr>
          <w:color w:val="111111"/>
        </w:rPr>
        <w:t>Изменения в социокультурной и экономической жизни российского общества и реформа системы образования требуют качественного преобразования </w:t>
      </w:r>
      <w:r w:rsidR="00C91D09" w:rsidRPr="00D07134">
        <w:rPr>
          <w:rStyle w:val="a4"/>
          <w:b w:val="0"/>
          <w:color w:val="111111"/>
          <w:bdr w:val="none" w:sz="0" w:space="0" w:color="auto" w:frame="1"/>
        </w:rPr>
        <w:t>деятельности педагогов</w:t>
      </w:r>
      <w:r w:rsidR="00C91D09" w:rsidRPr="00C91D09">
        <w:rPr>
          <w:color w:val="111111"/>
        </w:rPr>
        <w:t> в профессиональном поле, углубления оперативности и открытости </w:t>
      </w:r>
      <w:r w:rsidR="00C91D09" w:rsidRPr="00D07134">
        <w:rPr>
          <w:rStyle w:val="a4"/>
          <w:b w:val="0"/>
          <w:color w:val="111111"/>
          <w:bdr w:val="none" w:sz="0" w:space="0" w:color="auto" w:frame="1"/>
        </w:rPr>
        <w:t>педагога</w:t>
      </w:r>
      <w:r w:rsidR="00C91D09" w:rsidRPr="00C91D09">
        <w:rPr>
          <w:color w:val="111111"/>
        </w:rPr>
        <w:t>. Цель комплексной </w:t>
      </w:r>
      <w:r w:rsidR="00C91D09" w:rsidRPr="00D07134">
        <w:rPr>
          <w:rStyle w:val="a4"/>
          <w:b w:val="0"/>
          <w:color w:val="111111"/>
          <w:bdr w:val="none" w:sz="0" w:space="0" w:color="auto" w:frame="1"/>
        </w:rPr>
        <w:t>модернизации</w:t>
      </w:r>
      <w:r w:rsidR="00C91D09" w:rsidRPr="00C91D09">
        <w:rPr>
          <w:color w:val="111111"/>
        </w:rPr>
        <w:t> системы образования состоит в достижении нового, отвечающего современным потребностям государства, общества и личности, качества образования.</w:t>
      </w:r>
      <w:r w:rsidR="00FB253F">
        <w:rPr>
          <w:color w:val="111111"/>
        </w:rPr>
        <w:t xml:space="preserve"> </w:t>
      </w:r>
      <w:r w:rsidR="00C91D09" w:rsidRPr="00C91D09">
        <w:rPr>
          <w:color w:val="111111"/>
        </w:rPr>
        <w:t>Условием достижения указанной цели выступает профессиональный и личностный рост работников образования, их готовность к инновационной </w:t>
      </w:r>
      <w:r w:rsidR="00C91D09" w:rsidRPr="00D07134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="00C91D09" w:rsidRPr="00D07134">
        <w:rPr>
          <w:b/>
          <w:color w:val="111111"/>
        </w:rPr>
        <w:t>.</w:t>
      </w:r>
    </w:p>
    <w:p w:rsidR="00CC483E" w:rsidRDefault="009146B2" w:rsidP="00FB253F">
      <w:pPr>
        <w:pStyle w:val="a3"/>
        <w:spacing w:before="0" w:beforeAutospacing="0" w:after="0" w:afterAutospacing="0"/>
        <w:ind w:left="-142" w:firstLine="426"/>
        <w:jc w:val="both"/>
      </w:pPr>
      <w:r>
        <w:rPr>
          <w:color w:val="111111"/>
        </w:rPr>
        <w:t>Я придерживаюсь т</w:t>
      </w:r>
      <w:r w:rsidR="00AE34D2">
        <w:rPr>
          <w:color w:val="111111"/>
        </w:rPr>
        <w:t>очки зрения</w:t>
      </w:r>
      <w:r w:rsidR="00C91D09" w:rsidRPr="00C91D09">
        <w:rPr>
          <w:color w:val="111111"/>
        </w:rPr>
        <w:t xml:space="preserve">, </w:t>
      </w:r>
      <w:r w:rsidR="00AE34D2">
        <w:rPr>
          <w:color w:val="111111"/>
        </w:rPr>
        <w:t xml:space="preserve">что </w:t>
      </w:r>
      <w:r w:rsidR="00C91D09" w:rsidRPr="00C91D09">
        <w:rPr>
          <w:color w:val="111111"/>
        </w:rPr>
        <w:t xml:space="preserve">высокое качество </w:t>
      </w:r>
      <w:r w:rsidR="00FB253F" w:rsidRPr="00161B90">
        <w:rPr>
          <w:color w:val="111111"/>
        </w:rPr>
        <w:t>образования</w:t>
      </w:r>
      <w:r w:rsidR="00C91D09" w:rsidRPr="00C91D09">
        <w:rPr>
          <w:color w:val="111111"/>
        </w:rPr>
        <w:t xml:space="preserve"> может быть достигнуто только при наличии высококлассных </w:t>
      </w:r>
      <w:r w:rsidR="00C91D09" w:rsidRPr="00D07134">
        <w:rPr>
          <w:rStyle w:val="a4"/>
          <w:b w:val="0"/>
          <w:color w:val="111111"/>
          <w:bdr w:val="none" w:sz="0" w:space="0" w:color="auto" w:frame="1"/>
        </w:rPr>
        <w:t>педагогов</w:t>
      </w:r>
      <w:r w:rsidR="00C91D09" w:rsidRPr="00C91D09">
        <w:rPr>
          <w:color w:val="111111"/>
        </w:rPr>
        <w:t>,</w:t>
      </w:r>
      <w:r w:rsidR="00FB253F">
        <w:rPr>
          <w:color w:val="111111"/>
        </w:rPr>
        <w:t xml:space="preserve"> постоянно совершенствующих своё</w:t>
      </w:r>
      <w:r w:rsidR="00C91D09" w:rsidRPr="00C91D09">
        <w:rPr>
          <w:color w:val="111111"/>
        </w:rPr>
        <w:t xml:space="preserve"> мастерство, мобильно реагирующих на изменения, происходящие в образовательном пространстве. То есть в основе обновления системы образования сегодн</w:t>
      </w:r>
      <w:r w:rsidR="00CC483E">
        <w:rPr>
          <w:color w:val="111111"/>
        </w:rPr>
        <w:t xml:space="preserve">я лежит </w:t>
      </w:r>
      <w:r w:rsidR="00C91D09" w:rsidRPr="00C91D09">
        <w:rPr>
          <w:color w:val="111111"/>
        </w:rPr>
        <w:t>личность </w:t>
      </w:r>
      <w:r w:rsidR="00C91D09" w:rsidRPr="00D07134">
        <w:rPr>
          <w:rStyle w:val="a4"/>
          <w:b w:val="0"/>
          <w:color w:val="111111"/>
          <w:bdr w:val="none" w:sz="0" w:space="0" w:color="auto" w:frame="1"/>
        </w:rPr>
        <w:t>педагога</w:t>
      </w:r>
      <w:r w:rsidR="000C22E6" w:rsidRPr="000C22E6">
        <w:rPr>
          <w:color w:val="111111"/>
          <w:sz w:val="28"/>
          <w:szCs w:val="28"/>
        </w:rPr>
        <w:t>,</w:t>
      </w:r>
      <w:r w:rsidR="00CC483E">
        <w:rPr>
          <w:color w:val="111111"/>
          <w:sz w:val="28"/>
          <w:szCs w:val="28"/>
        </w:rPr>
        <w:t xml:space="preserve"> </w:t>
      </w:r>
      <w:r w:rsidR="00CC483E" w:rsidRPr="00CC483E">
        <w:rPr>
          <w:color w:val="111111"/>
        </w:rPr>
        <w:t>кадровый ресурс</w:t>
      </w:r>
      <w:r w:rsidR="00CC483E">
        <w:rPr>
          <w:color w:val="111111"/>
        </w:rPr>
        <w:t>,</w:t>
      </w:r>
      <w:r w:rsidR="000C22E6" w:rsidRPr="00CC483E">
        <w:rPr>
          <w:color w:val="111111"/>
        </w:rPr>
        <w:t xml:space="preserve"> </w:t>
      </w:r>
      <w:r w:rsidR="000C22E6" w:rsidRPr="000C22E6">
        <w:rPr>
          <w:color w:val="111111"/>
        </w:rPr>
        <w:t>от которого требуется высокий уровень профессионализма. Ведь конкретного ребенка воспитывает конкретный </w:t>
      </w:r>
      <w:r w:rsidR="000C22E6" w:rsidRPr="000C22E6">
        <w:rPr>
          <w:rStyle w:val="a4"/>
          <w:b w:val="0"/>
          <w:color w:val="111111"/>
          <w:bdr w:val="none" w:sz="0" w:space="0" w:color="auto" w:frame="1"/>
        </w:rPr>
        <w:t>педагог</w:t>
      </w:r>
      <w:r w:rsidR="000C22E6" w:rsidRPr="000C22E6">
        <w:rPr>
          <w:color w:val="111111"/>
        </w:rPr>
        <w:t>, а значит, качество знаний каждого реб</w:t>
      </w:r>
      <w:r w:rsidR="00FB253F">
        <w:rPr>
          <w:color w:val="111111"/>
        </w:rPr>
        <w:t xml:space="preserve">енка будет зависеть от качества </w:t>
      </w:r>
      <w:r w:rsidR="00F1042C">
        <w:rPr>
          <w:color w:val="111111"/>
        </w:rPr>
        <w:t>профессиональной</w:t>
      </w:r>
      <w:r w:rsidR="000C22E6" w:rsidRPr="000C22E6">
        <w:rPr>
          <w:color w:val="111111"/>
        </w:rPr>
        <w:t xml:space="preserve"> подготовленности и мастерства каждого </w:t>
      </w:r>
      <w:r w:rsidR="000C22E6" w:rsidRPr="000C22E6">
        <w:rPr>
          <w:rStyle w:val="a4"/>
          <w:b w:val="0"/>
          <w:color w:val="111111"/>
          <w:bdr w:val="none" w:sz="0" w:space="0" w:color="auto" w:frame="1"/>
        </w:rPr>
        <w:t>педагога</w:t>
      </w:r>
      <w:r w:rsidR="000C22E6" w:rsidRPr="000C22E6">
        <w:rPr>
          <w:b/>
          <w:color w:val="111111"/>
        </w:rPr>
        <w:t>. </w:t>
      </w:r>
      <w:r w:rsidR="00FB253F">
        <w:rPr>
          <w:b/>
          <w:color w:val="111111"/>
        </w:rPr>
        <w:t xml:space="preserve"> </w:t>
      </w:r>
      <w:r w:rsidR="000C22E6" w:rsidRPr="00161B90">
        <w:rPr>
          <w:rStyle w:val="a4"/>
          <w:b w:val="0"/>
          <w:color w:val="111111"/>
          <w:bdr w:val="none" w:sz="0" w:space="0" w:color="auto" w:frame="1"/>
        </w:rPr>
        <w:t>Педагог</w:t>
      </w:r>
      <w:r w:rsidR="000C22E6" w:rsidRPr="00161B90">
        <w:rPr>
          <w:color w:val="111111"/>
        </w:rPr>
        <w:t> остается основным субъектом, призванным решать задачи </w:t>
      </w:r>
      <w:r w:rsidR="000C22E6" w:rsidRPr="00161B90">
        <w:rPr>
          <w:rStyle w:val="a4"/>
          <w:b w:val="0"/>
          <w:color w:val="111111"/>
          <w:bdr w:val="none" w:sz="0" w:space="0" w:color="auto" w:frame="1"/>
        </w:rPr>
        <w:t>развития образования</w:t>
      </w:r>
      <w:r w:rsidR="000C22E6" w:rsidRPr="00161B90">
        <w:rPr>
          <w:color w:val="111111"/>
        </w:rPr>
        <w:t>.</w:t>
      </w:r>
      <w:r w:rsidR="00FB253F" w:rsidRPr="00161B90">
        <w:rPr>
          <w:color w:val="111111"/>
        </w:rPr>
        <w:t xml:space="preserve"> </w:t>
      </w:r>
      <w:r w:rsidR="00AC621A" w:rsidRPr="00161B90">
        <w:rPr>
          <w:shd w:val="clear" w:color="auto" w:fill="FFFFFF"/>
        </w:rPr>
        <w:t xml:space="preserve">Цель национального проекта «Образование» </w:t>
      </w:r>
      <w:r w:rsidR="00AC621A" w:rsidRPr="00161B90">
        <w:t xml:space="preserve">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а </w:t>
      </w:r>
      <w:proofErr w:type="gramStart"/>
      <w:r w:rsidR="00AC621A" w:rsidRPr="00161B90">
        <w:t>также  воспитание</w:t>
      </w:r>
      <w:proofErr w:type="gramEnd"/>
      <w:r w:rsidR="00AC621A" w:rsidRPr="00161B90">
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0528CF" w:rsidRPr="00AC621A" w:rsidRDefault="00CC483E" w:rsidP="00FB253F">
      <w:pPr>
        <w:pStyle w:val="a3"/>
        <w:spacing w:before="0" w:beforeAutospacing="0" w:after="0" w:afterAutospacing="0"/>
        <w:ind w:left="-142" w:firstLine="426"/>
        <w:jc w:val="both"/>
      </w:pPr>
      <w:r>
        <w:rPr>
          <w:shd w:val="clear" w:color="auto" w:fill="FFFFFF"/>
        </w:rPr>
        <w:t>Достижение этой цели я вижу</w:t>
      </w:r>
      <w:r w:rsidR="00972FFD" w:rsidRPr="00161B90">
        <w:rPr>
          <w:shd w:val="clear" w:color="auto" w:fill="FFFFFF"/>
        </w:rPr>
        <w:t xml:space="preserve"> </w:t>
      </w:r>
      <w:r w:rsidR="000528CF" w:rsidRPr="00161B90">
        <w:rPr>
          <w:color w:val="111111"/>
        </w:rPr>
        <w:t>через </w:t>
      </w:r>
      <w:r w:rsidR="000528CF" w:rsidRPr="00161B90">
        <w:rPr>
          <w:rStyle w:val="a4"/>
          <w:b w:val="0"/>
          <w:color w:val="111111"/>
          <w:bdr w:val="none" w:sz="0" w:space="0" w:color="auto" w:frame="1"/>
        </w:rPr>
        <w:t>развитие</w:t>
      </w:r>
      <w:r w:rsidR="000528CF" w:rsidRPr="000528CF">
        <w:rPr>
          <w:rStyle w:val="a4"/>
          <w:b w:val="0"/>
          <w:color w:val="111111"/>
          <w:bdr w:val="none" w:sz="0" w:space="0" w:color="auto" w:frame="1"/>
        </w:rPr>
        <w:t xml:space="preserve"> индивидуального стиля педагогической деятельности</w:t>
      </w:r>
      <w:r>
        <w:rPr>
          <w:rStyle w:val="a4"/>
          <w:b w:val="0"/>
          <w:color w:val="111111"/>
          <w:bdr w:val="none" w:sz="0" w:space="0" w:color="auto" w:frame="1"/>
        </w:rPr>
        <w:t xml:space="preserve"> педагогов, в том числе и малоопытных</w:t>
      </w:r>
      <w:r w:rsidR="005D68D0">
        <w:rPr>
          <w:color w:val="111111"/>
        </w:rPr>
        <w:t xml:space="preserve">. Индивидуальный стиль педагога является </w:t>
      </w:r>
      <w:r w:rsidR="000528CF" w:rsidRPr="000528CF">
        <w:rPr>
          <w:color w:val="111111"/>
        </w:rPr>
        <w:t>личностным основанием для выстраивания </w:t>
      </w:r>
      <w:r w:rsidR="000528CF" w:rsidRPr="000528CF">
        <w:rPr>
          <w:rStyle w:val="a4"/>
          <w:b w:val="0"/>
          <w:color w:val="111111"/>
          <w:bdr w:val="none" w:sz="0" w:space="0" w:color="auto" w:frame="1"/>
        </w:rPr>
        <w:t>индивидуальной</w:t>
      </w:r>
      <w:r w:rsidR="000528CF" w:rsidRPr="000528CF">
        <w:rPr>
          <w:color w:val="111111"/>
        </w:rPr>
        <w:t> траектории в</w:t>
      </w:r>
      <w:r w:rsidR="005D68D0">
        <w:rPr>
          <w:color w:val="111111"/>
        </w:rPr>
        <w:t xml:space="preserve"> личном развитии </w:t>
      </w:r>
      <w:proofErr w:type="gramStart"/>
      <w:r w:rsidR="005D68D0">
        <w:rPr>
          <w:color w:val="111111"/>
        </w:rPr>
        <w:t xml:space="preserve">и </w:t>
      </w:r>
      <w:r w:rsidR="00A514CA">
        <w:rPr>
          <w:color w:val="111111"/>
        </w:rPr>
        <w:t xml:space="preserve"> повышении</w:t>
      </w:r>
      <w:proofErr w:type="gramEnd"/>
      <w:r w:rsidR="00A514CA">
        <w:rPr>
          <w:color w:val="111111"/>
        </w:rPr>
        <w:t xml:space="preserve"> мастерства</w:t>
      </w:r>
      <w:r w:rsidR="000528CF" w:rsidRPr="000528CF">
        <w:rPr>
          <w:color w:val="111111"/>
        </w:rPr>
        <w:t xml:space="preserve">, </w:t>
      </w:r>
      <w:r w:rsidR="000528CF" w:rsidRPr="000528CF">
        <w:rPr>
          <w:color w:val="111111"/>
          <w:bdr w:val="none" w:sz="0" w:space="0" w:color="auto" w:frame="1"/>
        </w:rPr>
        <w:t>находящегося на разных этапах профессионального становления</w:t>
      </w:r>
      <w:r w:rsidR="000528CF" w:rsidRPr="000528CF">
        <w:rPr>
          <w:color w:val="111111"/>
        </w:rPr>
        <w:t>: от начала профессиональной карьеры до уровня наставничества.</w:t>
      </w:r>
    </w:p>
    <w:p w:rsidR="000528CF" w:rsidRPr="000528CF" w:rsidRDefault="00F6205B" w:rsidP="00A026A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Задачей опытного педагога и своей задачей наставника считаю оказать помощь молодому педагогу н</w:t>
      </w:r>
      <w:r w:rsidR="000528CF" w:rsidRPr="00161B90">
        <w:rPr>
          <w:color w:val="111111"/>
        </w:rPr>
        <w:t>а ос</w:t>
      </w:r>
      <w:r>
        <w:rPr>
          <w:color w:val="111111"/>
        </w:rPr>
        <w:t>нове общечеловеческих ценностей вы</w:t>
      </w:r>
      <w:r w:rsidR="000528CF" w:rsidRPr="00161B90">
        <w:rPr>
          <w:color w:val="111111"/>
        </w:rPr>
        <w:t>строит</w:t>
      </w:r>
      <w:r>
        <w:rPr>
          <w:color w:val="111111"/>
        </w:rPr>
        <w:t>ь</w:t>
      </w:r>
      <w:r w:rsidR="000528CF" w:rsidRPr="00161B90">
        <w:rPr>
          <w:color w:val="111111"/>
        </w:rPr>
        <w:t xml:space="preserve"> с</w:t>
      </w:r>
      <w:r>
        <w:rPr>
          <w:color w:val="111111"/>
        </w:rPr>
        <w:t>истему отношений с обучающимися; направлять его</w:t>
      </w:r>
      <w:r w:rsidR="000528CF" w:rsidRPr="00161B90">
        <w:rPr>
          <w:color w:val="111111"/>
        </w:rPr>
        <w:t> </w:t>
      </w:r>
      <w:r w:rsidR="000528CF" w:rsidRPr="00161B90">
        <w:rPr>
          <w:rStyle w:val="a4"/>
          <w:b w:val="0"/>
          <w:color w:val="111111"/>
          <w:bdr w:val="none" w:sz="0" w:space="0" w:color="auto" w:frame="1"/>
        </w:rPr>
        <w:t>педагогическую деятельность на развитие</w:t>
      </w:r>
      <w:r w:rsidR="000528CF" w:rsidRPr="00161B90">
        <w:rPr>
          <w:color w:val="111111"/>
        </w:rPr>
        <w:t> уника</w:t>
      </w:r>
      <w:r>
        <w:rPr>
          <w:color w:val="111111"/>
        </w:rPr>
        <w:t xml:space="preserve">льной сущности каждого ребенка, </w:t>
      </w:r>
      <w:r w:rsidR="000528CF" w:rsidRPr="00161B90">
        <w:rPr>
          <w:color w:val="111111"/>
        </w:rPr>
        <w:t> </w:t>
      </w:r>
      <w:r>
        <w:rPr>
          <w:color w:val="111111"/>
        </w:rPr>
        <w:t>продолжая</w:t>
      </w:r>
      <w:r w:rsidR="001D7584" w:rsidRPr="00161B90">
        <w:rPr>
          <w:color w:val="111111"/>
        </w:rPr>
        <w:t xml:space="preserve"> при этом </w:t>
      </w:r>
      <w:r w:rsidR="001D7584" w:rsidRPr="00161B90">
        <w:rPr>
          <w:rStyle w:val="a4"/>
          <w:b w:val="0"/>
          <w:color w:val="111111"/>
          <w:bdr w:val="none" w:sz="0" w:space="0" w:color="auto" w:frame="1"/>
        </w:rPr>
        <w:t>развиваться сам</w:t>
      </w:r>
      <w:r>
        <w:rPr>
          <w:rStyle w:val="a4"/>
          <w:b w:val="0"/>
          <w:color w:val="111111"/>
          <w:bdr w:val="none" w:sz="0" w:space="0" w:color="auto" w:frame="1"/>
        </w:rPr>
        <w:t>ому</w:t>
      </w:r>
      <w:r w:rsidR="000528CF" w:rsidRPr="00161B90">
        <w:rPr>
          <w:b/>
          <w:color w:val="111111"/>
        </w:rPr>
        <w:t> </w:t>
      </w:r>
      <w:r w:rsidR="000528CF" w:rsidRPr="00161B90">
        <w:rPr>
          <w:color w:val="111111"/>
        </w:rPr>
        <w:t xml:space="preserve"> </w:t>
      </w:r>
      <w:r w:rsidR="001D7584" w:rsidRPr="00161B90">
        <w:rPr>
          <w:color w:val="111111"/>
        </w:rPr>
        <w:t xml:space="preserve"> </w:t>
      </w:r>
      <w:r w:rsidR="000528CF" w:rsidRPr="00161B90">
        <w:rPr>
          <w:color w:val="111111"/>
        </w:rPr>
        <w:t xml:space="preserve">как </w:t>
      </w:r>
      <w:r>
        <w:rPr>
          <w:color w:val="111111"/>
        </w:rPr>
        <w:t xml:space="preserve">творческой </w:t>
      </w:r>
      <w:r w:rsidR="001D7584" w:rsidRPr="00161B90">
        <w:rPr>
          <w:color w:val="111111"/>
        </w:rPr>
        <w:t xml:space="preserve"> </w:t>
      </w:r>
      <w:r>
        <w:rPr>
          <w:color w:val="111111"/>
        </w:rPr>
        <w:t xml:space="preserve">личности </w:t>
      </w:r>
      <w:r w:rsidR="000528CF" w:rsidRPr="00161B90">
        <w:rPr>
          <w:color w:val="111111"/>
        </w:rPr>
        <w:t>и как профессионал</w:t>
      </w:r>
      <w:r>
        <w:rPr>
          <w:color w:val="111111"/>
        </w:rPr>
        <w:t>у</w:t>
      </w:r>
      <w:r w:rsidR="00EB48E6">
        <w:rPr>
          <w:color w:val="111111"/>
        </w:rPr>
        <w:t>, научить проводить рефлексию на собственную деятельность</w:t>
      </w:r>
      <w:r w:rsidR="00A25066">
        <w:rPr>
          <w:color w:val="111111"/>
        </w:rPr>
        <w:t xml:space="preserve">- </w:t>
      </w:r>
      <w:proofErr w:type="gramStart"/>
      <w:r w:rsidR="00A25066">
        <w:rPr>
          <w:color w:val="111111"/>
        </w:rPr>
        <w:t>умение</w:t>
      </w:r>
      <w:proofErr w:type="gramEnd"/>
      <w:r w:rsidR="00A25066">
        <w:rPr>
          <w:color w:val="111111"/>
        </w:rPr>
        <w:t xml:space="preserve"> правильно (критически) проанализировать результаты работы, сделать выводы и наметить </w:t>
      </w:r>
      <w:r w:rsidR="00D0703D">
        <w:rPr>
          <w:color w:val="111111"/>
        </w:rPr>
        <w:t>главные цели рефлексивных умений.</w:t>
      </w:r>
    </w:p>
    <w:p w:rsidR="00C91D09" w:rsidRPr="00A026AE" w:rsidRDefault="000528CF" w:rsidP="00C62E5F">
      <w:pPr>
        <w:pStyle w:val="a3"/>
        <w:shd w:val="clear" w:color="auto" w:fill="FFFFFF"/>
        <w:spacing w:before="0" w:beforeAutospacing="0" w:after="0" w:afterAutospacing="0"/>
        <w:ind w:left="-142" w:firstLine="360"/>
        <w:jc w:val="both"/>
        <w:rPr>
          <w:color w:val="111111"/>
        </w:rPr>
      </w:pPr>
      <w:r w:rsidRPr="000528CF">
        <w:rPr>
          <w:color w:val="111111"/>
        </w:rPr>
        <w:t>Чем выше уровень рефлексивных умений, тем выше общий уровень культуры профессиональной </w:t>
      </w:r>
      <w:r w:rsidRPr="000528CF">
        <w:rPr>
          <w:rStyle w:val="a4"/>
          <w:b w:val="0"/>
          <w:color w:val="111111"/>
          <w:bdr w:val="none" w:sz="0" w:space="0" w:color="auto" w:frame="1"/>
        </w:rPr>
        <w:t>педагогической деятельности</w:t>
      </w:r>
      <w:r w:rsidRPr="000528CF">
        <w:rPr>
          <w:b/>
          <w:color w:val="111111"/>
        </w:rPr>
        <w:t>.</w:t>
      </w:r>
      <w:r w:rsidRPr="000528CF">
        <w:rPr>
          <w:color w:val="111111"/>
        </w:rPr>
        <w:t xml:space="preserve"> Самый высокий характеризуется критической и адекватной оценкой многообразных сторон собственной личности и </w:t>
      </w:r>
      <w:r w:rsidRPr="000528CF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Pr="000528CF">
        <w:rPr>
          <w:color w:val="111111"/>
        </w:rPr>
        <w:t>, ясным пониманием причин своих творческих успехов и неудач, предвидением </w:t>
      </w:r>
      <w:proofErr w:type="gramStart"/>
      <w:r w:rsidRPr="000528CF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0528CF">
        <w:rPr>
          <w:b/>
          <w:color w:val="111111"/>
        </w:rPr>
        <w:t> </w:t>
      </w:r>
      <w:r w:rsidR="009C1B93">
        <w:rPr>
          <w:b/>
          <w:color w:val="111111"/>
        </w:rPr>
        <w:t xml:space="preserve"> </w:t>
      </w:r>
      <w:r w:rsidRPr="000528CF">
        <w:rPr>
          <w:color w:val="111111"/>
        </w:rPr>
        <w:t>у</w:t>
      </w:r>
      <w:proofErr w:type="gramEnd"/>
      <w:r w:rsidRPr="000528CF">
        <w:rPr>
          <w:color w:val="111111"/>
        </w:rPr>
        <w:t xml:space="preserve"> себя новых качеств.</w:t>
      </w:r>
      <w:r w:rsidR="00B63FD9">
        <w:rPr>
          <w:color w:val="111111"/>
        </w:rPr>
        <w:t xml:space="preserve"> </w:t>
      </w:r>
      <w:r w:rsidRPr="000528CF">
        <w:rPr>
          <w:color w:val="111111"/>
        </w:rPr>
        <w:t xml:space="preserve">Уровень рефлексивной </w:t>
      </w:r>
      <w:proofErr w:type="spellStart"/>
      <w:r w:rsidRPr="000528CF">
        <w:rPr>
          <w:color w:val="111111"/>
        </w:rPr>
        <w:t>саморегуляции</w:t>
      </w:r>
      <w:proofErr w:type="spellEnd"/>
      <w:r w:rsidRPr="000528CF">
        <w:rPr>
          <w:color w:val="111111"/>
        </w:rPr>
        <w:t> </w:t>
      </w:r>
      <w:r w:rsidRPr="000528CF">
        <w:rPr>
          <w:rStyle w:val="a4"/>
          <w:b w:val="0"/>
          <w:color w:val="111111"/>
          <w:bdr w:val="none" w:sz="0" w:space="0" w:color="auto" w:frame="1"/>
        </w:rPr>
        <w:t>педагога</w:t>
      </w:r>
      <w:r w:rsidRPr="000528CF">
        <w:rPr>
          <w:color w:val="111111"/>
        </w:rPr>
        <w:t> соответствует его профессиональному мастерству и служит психологической основой его </w:t>
      </w:r>
      <w:r w:rsidRPr="000528CF">
        <w:rPr>
          <w:rStyle w:val="a4"/>
          <w:b w:val="0"/>
          <w:color w:val="111111"/>
          <w:bdr w:val="none" w:sz="0" w:space="0" w:color="auto" w:frame="1"/>
        </w:rPr>
        <w:t>педагогического творчества</w:t>
      </w:r>
      <w:r w:rsidRPr="000528CF">
        <w:rPr>
          <w:b/>
          <w:color w:val="111111"/>
        </w:rPr>
        <w:t>.</w:t>
      </w:r>
    </w:p>
    <w:p w:rsidR="00E33F83" w:rsidRPr="00AA1854" w:rsidRDefault="00842490" w:rsidP="00842490">
      <w:pPr>
        <w:pStyle w:val="a3"/>
        <w:spacing w:before="0" w:beforeAutospacing="0" w:after="0" w:afterAutospacing="0"/>
        <w:ind w:left="-142" w:firstLine="426"/>
        <w:jc w:val="both"/>
      </w:pPr>
      <w:r>
        <w:t>Современная система образования предусматривает последовательные этапы непрерывного профессионального роста педагога на протяжении всей его профессиональной деятельности.</w:t>
      </w:r>
      <w:r w:rsidR="007651F0">
        <w:t xml:space="preserve"> В связи с этим объективно воз</w:t>
      </w:r>
      <w:r w:rsidR="00D0703D">
        <w:t>растает роль методической службы</w:t>
      </w:r>
      <w:r w:rsidR="00BB39A9">
        <w:t xml:space="preserve"> в образовательной организации, одним из направлений которой является наставничество.</w:t>
      </w:r>
      <w:r w:rsidR="007651F0">
        <w:t xml:space="preserve"> </w:t>
      </w:r>
      <w:r w:rsidR="00E61139">
        <w:t xml:space="preserve">«Всё </w:t>
      </w:r>
      <w:r w:rsidR="00E61139">
        <w:lastRenderedPageBreak/>
        <w:t xml:space="preserve">живое растёт снизу,- сказал Ямбург Е.А.- </w:t>
      </w:r>
      <w:r w:rsidR="006D778D">
        <w:t xml:space="preserve">Насаждение национальной системы учительского роста сверху ни к чему хорошему не приведёт. У тех, кто готовит учительские </w:t>
      </w:r>
      <w:proofErr w:type="spellStart"/>
      <w:proofErr w:type="gramStart"/>
      <w:r w:rsidR="006D778D">
        <w:t>кадры,есть</w:t>
      </w:r>
      <w:proofErr w:type="spellEnd"/>
      <w:proofErr w:type="gramEnd"/>
      <w:r w:rsidR="006D778D">
        <w:t xml:space="preserve"> время подготовить  и привести в школы молодых, умных, знающих, понимающих и любящих детей,</w:t>
      </w:r>
      <w:r w:rsidR="00326D28">
        <w:t xml:space="preserve"> по-хорошему амбициозных педагогов. Появится критическая масса таких людей</w:t>
      </w:r>
      <w:r w:rsidR="00D018E8">
        <w:t xml:space="preserve"> </w:t>
      </w:r>
      <w:r w:rsidR="00326D28">
        <w:t>- начнёт меняться и система</w:t>
      </w:r>
      <w:r w:rsidR="00E61139">
        <w:t>»</w:t>
      </w:r>
      <w:r w:rsidR="00326D28">
        <w:t xml:space="preserve">. </w:t>
      </w:r>
      <w:r w:rsidR="00BD7106">
        <w:t xml:space="preserve"> В этих словах я вижу с</w:t>
      </w:r>
      <w:r w:rsidR="007651F0" w:rsidRPr="00161B90">
        <w:t xml:space="preserve">ущность </w:t>
      </w:r>
      <w:r w:rsidR="00D018E8">
        <w:t xml:space="preserve">моей работы в роли наставника-  оказание </w:t>
      </w:r>
      <w:r w:rsidR="007651F0" w:rsidRPr="00161B90">
        <w:t xml:space="preserve">системной практической помощи </w:t>
      </w:r>
      <w:r w:rsidR="001D7584" w:rsidRPr="00161B90">
        <w:t>молодым</w:t>
      </w:r>
      <w:r w:rsidR="001D7584">
        <w:t xml:space="preserve"> </w:t>
      </w:r>
      <w:r w:rsidR="007651F0">
        <w:t>педагогам в повышении их профессиональной компетентности в вопросах качественного осуществ</w:t>
      </w:r>
      <w:r w:rsidR="00D018E8">
        <w:t xml:space="preserve">ления образовательного процесса, освоение ими </w:t>
      </w:r>
      <w:proofErr w:type="spellStart"/>
      <w:r w:rsidR="00D018E8">
        <w:t>тонкостных</w:t>
      </w:r>
      <w:proofErr w:type="spellEnd"/>
      <w:r w:rsidR="00D018E8">
        <w:t xml:space="preserve"> профессиональных подходов образования.</w:t>
      </w:r>
    </w:p>
    <w:p w:rsidR="002D0084" w:rsidRDefault="007651F0" w:rsidP="002D0084">
      <w:pPr>
        <w:pStyle w:val="a3"/>
        <w:spacing w:before="0" w:beforeAutospacing="0" w:after="0" w:afterAutospacing="0"/>
        <w:ind w:left="-142" w:firstLine="426"/>
        <w:jc w:val="both"/>
        <w:rPr>
          <w:shd w:val="clear" w:color="auto" w:fill="FFFFFF"/>
        </w:rPr>
      </w:pPr>
      <w:r w:rsidRPr="00AA1854">
        <w:t xml:space="preserve">Любая деятельность, в том числе и методическая, начинается с </w:t>
      </w:r>
      <w:r w:rsidR="00D018E8">
        <w:t>оценки возможнос</w:t>
      </w:r>
      <w:r w:rsidR="005A615E">
        <w:t xml:space="preserve">тей и ресурсов, с последующего </w:t>
      </w:r>
      <w:r w:rsidRPr="00AA1854">
        <w:t>целеполагания.</w:t>
      </w:r>
      <w:r w:rsidR="00AA1854" w:rsidRPr="00AA185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C80FE9">
        <w:rPr>
          <w:shd w:val="clear" w:color="auto" w:fill="FFFFFF"/>
        </w:rPr>
        <w:t>Поэтому для построения персонализированной модели</w:t>
      </w:r>
      <w:r w:rsidR="00BC3A24">
        <w:rPr>
          <w:shd w:val="clear" w:color="auto" w:fill="FFFFFF"/>
        </w:rPr>
        <w:t xml:space="preserve"> </w:t>
      </w:r>
      <w:r w:rsidR="00C80FE9">
        <w:rPr>
          <w:shd w:val="clear" w:color="auto" w:fill="FFFFFF"/>
        </w:rPr>
        <w:t xml:space="preserve">методической поддержки </w:t>
      </w:r>
      <w:proofErr w:type="gramStart"/>
      <w:r w:rsidR="00C80FE9">
        <w:rPr>
          <w:shd w:val="clear" w:color="auto" w:fill="FFFFFF"/>
        </w:rPr>
        <w:t xml:space="preserve">педагога </w:t>
      </w:r>
      <w:r w:rsidR="00AA1854">
        <w:rPr>
          <w:shd w:val="clear" w:color="auto" w:fill="FFFFFF"/>
        </w:rPr>
        <w:t xml:space="preserve"> необходимо</w:t>
      </w:r>
      <w:proofErr w:type="gramEnd"/>
      <w:r w:rsidR="00AA1854">
        <w:rPr>
          <w:shd w:val="clear" w:color="auto" w:fill="FFFFFF"/>
        </w:rPr>
        <w:t xml:space="preserve"> выявить начальный уровень </w:t>
      </w:r>
      <w:r w:rsidR="00BC3A24">
        <w:rPr>
          <w:shd w:val="clear" w:color="auto" w:fill="FFFFFF"/>
        </w:rPr>
        <w:t xml:space="preserve">его </w:t>
      </w:r>
      <w:r w:rsidR="00AA1854">
        <w:rPr>
          <w:shd w:val="clear" w:color="auto" w:fill="FFFFFF"/>
        </w:rPr>
        <w:t>проф</w:t>
      </w:r>
      <w:r w:rsidR="00A35DCE">
        <w:rPr>
          <w:shd w:val="clear" w:color="auto" w:fill="FFFFFF"/>
        </w:rPr>
        <w:t>ессиональной подготовки</w:t>
      </w:r>
      <w:r w:rsidR="00DC134F">
        <w:rPr>
          <w:shd w:val="clear" w:color="auto" w:fill="FFFFFF"/>
        </w:rPr>
        <w:t>, а затем формулировать цель</w:t>
      </w:r>
      <w:r w:rsidR="00BC3A24">
        <w:rPr>
          <w:shd w:val="clear" w:color="auto" w:fill="FFFFFF"/>
        </w:rPr>
        <w:t>,</w:t>
      </w:r>
      <w:r w:rsidR="00DC134F">
        <w:rPr>
          <w:shd w:val="clear" w:color="auto" w:fill="FFFFFF"/>
        </w:rPr>
        <w:t xml:space="preserve"> планирова</w:t>
      </w:r>
      <w:r w:rsidR="00A35DCE">
        <w:rPr>
          <w:shd w:val="clear" w:color="auto" w:fill="FFFFFF"/>
        </w:rPr>
        <w:t>ть и организовывать  работу пары наставник-молодой педагог</w:t>
      </w:r>
      <w:r w:rsidR="00DC134F">
        <w:rPr>
          <w:shd w:val="clear" w:color="auto" w:fill="FFFFFF"/>
        </w:rPr>
        <w:t>.</w:t>
      </w:r>
      <w:r w:rsidR="006911D4">
        <w:rPr>
          <w:shd w:val="clear" w:color="auto" w:fill="FFFFFF"/>
        </w:rPr>
        <w:t xml:space="preserve"> </w:t>
      </w:r>
      <w:r w:rsidR="002D0084">
        <w:rPr>
          <w:shd w:val="clear" w:color="auto" w:fill="FFFFFF"/>
        </w:rPr>
        <w:t xml:space="preserve">«Методические рекомендации по организации наставничества...» реализуются через постоянно действующую в МОАУ «СОШ № 1 имени В.И. </w:t>
      </w:r>
      <w:proofErr w:type="spellStart"/>
      <w:r w:rsidR="002D0084">
        <w:rPr>
          <w:shd w:val="clear" w:color="auto" w:fill="FFFFFF"/>
        </w:rPr>
        <w:t>Басманова</w:t>
      </w:r>
      <w:proofErr w:type="spellEnd"/>
      <w:r w:rsidR="002D0084">
        <w:rPr>
          <w:shd w:val="clear" w:color="auto" w:fill="FFFFFF"/>
        </w:rPr>
        <w:t xml:space="preserve">» «Школу молодого учителя», где учатся </w:t>
      </w:r>
      <w:r w:rsidR="00DC4EAE">
        <w:rPr>
          <w:shd w:val="clear" w:color="auto" w:fill="FFFFFF"/>
        </w:rPr>
        <w:t xml:space="preserve">новому, обмениваются опытом не только молодые коллеги, но и мы, их наставники. Участие в «Школе молодого учителя» показало, что наиболее эффективными формами работы для демонстрации молодым педагогам </w:t>
      </w:r>
      <w:proofErr w:type="gramStart"/>
      <w:r w:rsidR="00DC4EAE">
        <w:rPr>
          <w:shd w:val="clear" w:color="auto" w:fill="FFFFFF"/>
        </w:rPr>
        <w:t>профессионального  стиля</w:t>
      </w:r>
      <w:proofErr w:type="gramEnd"/>
      <w:r w:rsidR="00DC4EAE">
        <w:rPr>
          <w:shd w:val="clear" w:color="auto" w:fill="FFFFFF"/>
        </w:rPr>
        <w:t xml:space="preserve"> наставников являются семинары- практикумы, индивидуальные и групповые консультации, </w:t>
      </w:r>
      <w:proofErr w:type="spellStart"/>
      <w:r w:rsidR="00DC4EAE">
        <w:rPr>
          <w:shd w:val="clear" w:color="auto" w:fill="FFFFFF"/>
        </w:rPr>
        <w:t>взаимопосещение</w:t>
      </w:r>
      <w:proofErr w:type="spellEnd"/>
      <w:r w:rsidR="00DC4EAE">
        <w:rPr>
          <w:shd w:val="clear" w:color="auto" w:fill="FFFFFF"/>
        </w:rPr>
        <w:t xml:space="preserve"> с последующим анализом и самоанализом учебной и воспитательной деятел</w:t>
      </w:r>
      <w:r w:rsidR="00E66C3D">
        <w:rPr>
          <w:shd w:val="clear" w:color="auto" w:fill="FFFFFF"/>
        </w:rPr>
        <w:t xml:space="preserve">ьности, участие в конкурсах профессионального мастерства. Активно проходят </w:t>
      </w:r>
      <w:proofErr w:type="gramStart"/>
      <w:r w:rsidR="00E66C3D">
        <w:rPr>
          <w:shd w:val="clear" w:color="auto" w:fill="FFFFFF"/>
        </w:rPr>
        <w:t>методические  недели</w:t>
      </w:r>
      <w:proofErr w:type="gramEnd"/>
      <w:r w:rsidR="00E66C3D">
        <w:rPr>
          <w:shd w:val="clear" w:color="auto" w:fill="FFFFFF"/>
        </w:rPr>
        <w:t xml:space="preserve"> «Молодые - молодым», «Я иду на урок», где молодые педагоги и опытные учителя показывают открытые уроки с методическим заданием</w:t>
      </w:r>
      <w:r w:rsidR="00911C95">
        <w:rPr>
          <w:shd w:val="clear" w:color="auto" w:fill="FFFFFF"/>
        </w:rPr>
        <w:t xml:space="preserve"> и мастер-классы по организации различных направлений школьного уклада: подготовка к урокам, ведение школьной документации, анализ проверочных работ, общение с родителями</w:t>
      </w:r>
      <w:r w:rsidR="005D777A">
        <w:rPr>
          <w:shd w:val="clear" w:color="auto" w:fill="FFFFFF"/>
        </w:rPr>
        <w:t xml:space="preserve">, организация внеурочной </w:t>
      </w:r>
      <w:proofErr w:type="spellStart"/>
      <w:r w:rsidR="005D777A">
        <w:rPr>
          <w:shd w:val="clear" w:color="auto" w:fill="FFFFFF"/>
        </w:rPr>
        <w:t>деяельности</w:t>
      </w:r>
      <w:proofErr w:type="spellEnd"/>
      <w:r w:rsidR="005D777A">
        <w:rPr>
          <w:shd w:val="clear" w:color="auto" w:fill="FFFFFF"/>
        </w:rPr>
        <w:t>.</w:t>
      </w:r>
    </w:p>
    <w:p w:rsidR="00FA40A3" w:rsidRDefault="00FA40A3" w:rsidP="002D0084">
      <w:pPr>
        <w:pStyle w:val="a3"/>
        <w:spacing w:before="0" w:beforeAutospacing="0" w:after="0" w:afterAutospacing="0"/>
        <w:ind w:left="-142" w:firstLine="426"/>
        <w:jc w:val="both"/>
      </w:pPr>
      <w:r>
        <w:t>Все эти и некоторые другие формы работы с наставляемыми лежат в основе индивидуальной траектории их развития</w:t>
      </w:r>
      <w:r w:rsidR="007260AE">
        <w:t>, ликвидации профессиональных дефицитов молодых педагогов.</w:t>
      </w:r>
    </w:p>
    <w:p w:rsidR="009A39D1" w:rsidRDefault="007260AE" w:rsidP="005B63D9">
      <w:pPr>
        <w:pStyle w:val="a3"/>
        <w:spacing w:before="0" w:beforeAutospacing="0" w:after="0" w:afterAutospacing="0"/>
        <w:ind w:left="-142" w:firstLine="426"/>
        <w:jc w:val="both"/>
      </w:pPr>
      <w:r>
        <w:t xml:space="preserve">Персонализированная модель методической поддержки педагогов не является полной без организации контроля над работой молодых педагогов со </w:t>
      </w:r>
      <w:proofErr w:type="gramStart"/>
      <w:r>
        <w:t>стороны  их</w:t>
      </w:r>
      <w:proofErr w:type="gramEnd"/>
      <w:r>
        <w:t xml:space="preserve"> наставников и администрации школы. Мой</w:t>
      </w:r>
      <w:r w:rsidR="00E254EC">
        <w:t xml:space="preserve"> </w:t>
      </w:r>
      <w:r>
        <w:t>опыт подсказывает, что в</w:t>
      </w:r>
      <w:r w:rsidR="008276EB">
        <w:t>нешний и внутренний контроль над</w:t>
      </w:r>
      <w:r w:rsidR="009A39D1">
        <w:t xml:space="preserve"> работой молодых специалистов наставник</w:t>
      </w:r>
      <w:r w:rsidR="008276EB">
        <w:t xml:space="preserve"> </w:t>
      </w:r>
      <w:r w:rsidR="00D75F41">
        <w:t xml:space="preserve">должен </w:t>
      </w:r>
      <w:r w:rsidR="008276EB">
        <w:t>проводит</w:t>
      </w:r>
      <w:r w:rsidR="00D75F41">
        <w:t>ь</w:t>
      </w:r>
      <w:r w:rsidR="008276EB">
        <w:t xml:space="preserve"> ненавязчиво, без авторитарности и упреков, сопровождая его анализом и объясняя вариативность путей выхода из затруднительной ситуации. Педагог</w:t>
      </w:r>
      <w:r w:rsidR="009A39D1">
        <w:t>-</w:t>
      </w:r>
      <w:r w:rsidR="008276EB">
        <w:t xml:space="preserve">наставник не </w:t>
      </w:r>
      <w:r w:rsidR="00D75F41">
        <w:t xml:space="preserve">должен </w:t>
      </w:r>
      <w:r w:rsidR="008276EB">
        <w:t>нас</w:t>
      </w:r>
      <w:r w:rsidR="00D75F41">
        <w:t>ажда</w:t>
      </w:r>
      <w:r w:rsidR="008276EB">
        <w:t>т</w:t>
      </w:r>
      <w:r w:rsidR="00D75F41">
        <w:t>ь</w:t>
      </w:r>
      <w:r w:rsidR="008276EB">
        <w:t xml:space="preserve"> своих сугубо личных впечатлений по вопросам работы наставляемого. Иначе нельзя, иначе малоопытный учитель не выработает собств</w:t>
      </w:r>
      <w:r w:rsidR="009A39D1">
        <w:t>енного профессионального стиля</w:t>
      </w:r>
      <w:r w:rsidR="008276EB">
        <w:t xml:space="preserve">. </w:t>
      </w:r>
      <w:r w:rsidR="00ED0CEA">
        <w:t>Возвращаясь к словам эпиграфа, хочу сказать, что мои наставляемые-это увлечённые работой, творческие, креативные педагоги, которым, в принципе, контроль и не нужен.</w:t>
      </w:r>
      <w:bookmarkStart w:id="0" w:name="_GoBack"/>
      <w:bookmarkEnd w:id="0"/>
    </w:p>
    <w:p w:rsidR="004F6ACB" w:rsidRPr="00AA1854" w:rsidRDefault="009A39D1" w:rsidP="00802DDC">
      <w:pPr>
        <w:pStyle w:val="a3"/>
        <w:spacing w:before="0" w:beforeAutospacing="0" w:after="0" w:afterAutospacing="0"/>
        <w:ind w:left="-142" w:firstLine="426"/>
        <w:jc w:val="both"/>
        <w:rPr>
          <w:shd w:val="clear" w:color="auto" w:fill="FFFFFF"/>
        </w:rPr>
      </w:pPr>
      <w:r>
        <w:t xml:space="preserve">Опыт моей работы в школе 16 </w:t>
      </w:r>
      <w:r w:rsidR="008276EB">
        <w:t xml:space="preserve">лет, что позволяет мне в полной мере участвовать в системе наставничества. </w:t>
      </w:r>
      <w:r w:rsidR="00647A28">
        <w:rPr>
          <w:shd w:val="clear" w:color="auto" w:fill="FFFFFF"/>
        </w:rPr>
        <w:t xml:space="preserve">Вспоминаю, как я пришла работать в первую школу. Уже не будучи молодым специалистом, я всё равно столкнулась с рядом проблем: новый коллектив, новая </w:t>
      </w:r>
      <w:r w:rsidR="003931D8">
        <w:rPr>
          <w:shd w:val="clear" w:color="auto" w:fill="FFFFFF"/>
        </w:rPr>
        <w:t xml:space="preserve">учебная </w:t>
      </w:r>
      <w:r w:rsidR="00647A28">
        <w:rPr>
          <w:shd w:val="clear" w:color="auto" w:fill="FFFFFF"/>
        </w:rPr>
        <w:t>программа. Благодаря поддержке коллег</w:t>
      </w:r>
      <w:r w:rsidR="003931D8">
        <w:rPr>
          <w:shd w:val="clear" w:color="auto" w:fill="FFFFFF"/>
        </w:rPr>
        <w:t xml:space="preserve">, </w:t>
      </w:r>
      <w:r w:rsidR="00647A28">
        <w:rPr>
          <w:shd w:val="clear" w:color="auto" w:fill="FFFFFF"/>
        </w:rPr>
        <w:t>системной методической работе заместителя директора Николаевой Н.В.</w:t>
      </w:r>
      <w:r w:rsidR="003931D8">
        <w:rPr>
          <w:shd w:val="clear" w:color="auto" w:fill="FFFFFF"/>
        </w:rPr>
        <w:t xml:space="preserve">, своему желанию учиться новому </w:t>
      </w:r>
      <w:r w:rsidR="00647A28">
        <w:rPr>
          <w:shd w:val="clear" w:color="auto" w:fill="FFFFFF"/>
        </w:rPr>
        <w:t xml:space="preserve">я смогла </w:t>
      </w:r>
      <w:r w:rsidR="003931D8">
        <w:rPr>
          <w:shd w:val="clear" w:color="auto" w:fill="FFFFFF"/>
        </w:rPr>
        <w:t xml:space="preserve">добиться высоких результатов у своих обучающихся.  Своему профессиональному росту я также обязана Николаевой Н.В. Наталья Викторовна увидела во мне потенциал и всячески год за </w:t>
      </w:r>
      <w:proofErr w:type="gramStart"/>
      <w:r w:rsidR="003931D8">
        <w:rPr>
          <w:shd w:val="clear" w:color="auto" w:fill="FFFFFF"/>
        </w:rPr>
        <w:t>годом  помогает</w:t>
      </w:r>
      <w:proofErr w:type="gramEnd"/>
      <w:r w:rsidR="003931D8">
        <w:rPr>
          <w:shd w:val="clear" w:color="auto" w:fill="FFFFFF"/>
        </w:rPr>
        <w:t xml:space="preserve"> ему раскрыться. </w:t>
      </w:r>
    </w:p>
    <w:p w:rsidR="009B64B5" w:rsidRPr="00842490" w:rsidRDefault="009B64B5" w:rsidP="006911D4">
      <w:pPr>
        <w:pStyle w:val="a3"/>
        <w:spacing w:before="0" w:beforeAutospacing="0" w:after="0" w:afterAutospacing="0"/>
      </w:pPr>
    </w:p>
    <w:p w:rsidR="00BC0C4D" w:rsidRPr="00842490" w:rsidRDefault="00BC0C4D" w:rsidP="006911D4">
      <w:pPr>
        <w:spacing w:after="0"/>
        <w:jc w:val="both"/>
        <w:rPr>
          <w:rFonts w:cs="Times New Roman"/>
          <w:sz w:val="24"/>
          <w:szCs w:val="24"/>
        </w:rPr>
      </w:pPr>
    </w:p>
    <w:sectPr w:rsidR="00BC0C4D" w:rsidRPr="00842490" w:rsidSect="00500B4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C"/>
    <w:rsid w:val="000006FE"/>
    <w:rsid w:val="00012BF8"/>
    <w:rsid w:val="000170ED"/>
    <w:rsid w:val="00034E90"/>
    <w:rsid w:val="000528CF"/>
    <w:rsid w:val="00072DC9"/>
    <w:rsid w:val="000C22E6"/>
    <w:rsid w:val="001153A1"/>
    <w:rsid w:val="00161920"/>
    <w:rsid w:val="00161B90"/>
    <w:rsid w:val="00187E1B"/>
    <w:rsid w:val="001D7584"/>
    <w:rsid w:val="0021046C"/>
    <w:rsid w:val="002D0084"/>
    <w:rsid w:val="00326D28"/>
    <w:rsid w:val="003931D8"/>
    <w:rsid w:val="003E2D55"/>
    <w:rsid w:val="00485ED1"/>
    <w:rsid w:val="004E3730"/>
    <w:rsid w:val="004F6ACB"/>
    <w:rsid w:val="00500B4A"/>
    <w:rsid w:val="00501988"/>
    <w:rsid w:val="00543FB4"/>
    <w:rsid w:val="005A615E"/>
    <w:rsid w:val="005B3516"/>
    <w:rsid w:val="005B63D9"/>
    <w:rsid w:val="005D68D0"/>
    <w:rsid w:val="005D777A"/>
    <w:rsid w:val="00636646"/>
    <w:rsid w:val="00647A28"/>
    <w:rsid w:val="0065103F"/>
    <w:rsid w:val="006911D4"/>
    <w:rsid w:val="006D778D"/>
    <w:rsid w:val="00706B14"/>
    <w:rsid w:val="007260AE"/>
    <w:rsid w:val="00763C80"/>
    <w:rsid w:val="007651F0"/>
    <w:rsid w:val="007703D6"/>
    <w:rsid w:val="007D6CA2"/>
    <w:rsid w:val="00802DDC"/>
    <w:rsid w:val="00816467"/>
    <w:rsid w:val="008276EB"/>
    <w:rsid w:val="00842490"/>
    <w:rsid w:val="008A363F"/>
    <w:rsid w:val="008D2709"/>
    <w:rsid w:val="008E07CF"/>
    <w:rsid w:val="008E5891"/>
    <w:rsid w:val="00911C95"/>
    <w:rsid w:val="009146B2"/>
    <w:rsid w:val="00972FFD"/>
    <w:rsid w:val="00980892"/>
    <w:rsid w:val="009A39D1"/>
    <w:rsid w:val="009B64B5"/>
    <w:rsid w:val="009B67CA"/>
    <w:rsid w:val="009C1B93"/>
    <w:rsid w:val="00A026AE"/>
    <w:rsid w:val="00A25066"/>
    <w:rsid w:val="00A35DCE"/>
    <w:rsid w:val="00A514CA"/>
    <w:rsid w:val="00A652C4"/>
    <w:rsid w:val="00AA1854"/>
    <w:rsid w:val="00AC621A"/>
    <w:rsid w:val="00AC659D"/>
    <w:rsid w:val="00AE34D2"/>
    <w:rsid w:val="00B62E2C"/>
    <w:rsid w:val="00B63FD9"/>
    <w:rsid w:val="00B71E5B"/>
    <w:rsid w:val="00B844E7"/>
    <w:rsid w:val="00BA2CF6"/>
    <w:rsid w:val="00BB39A9"/>
    <w:rsid w:val="00BC0C4D"/>
    <w:rsid w:val="00BC3A24"/>
    <w:rsid w:val="00BD7106"/>
    <w:rsid w:val="00C0466F"/>
    <w:rsid w:val="00C62E5F"/>
    <w:rsid w:val="00C757FD"/>
    <w:rsid w:val="00C80FE9"/>
    <w:rsid w:val="00C91D09"/>
    <w:rsid w:val="00CB0820"/>
    <w:rsid w:val="00CB155F"/>
    <w:rsid w:val="00CC483E"/>
    <w:rsid w:val="00CD5B67"/>
    <w:rsid w:val="00D018E8"/>
    <w:rsid w:val="00D0703D"/>
    <w:rsid w:val="00D07134"/>
    <w:rsid w:val="00D32A15"/>
    <w:rsid w:val="00D3658F"/>
    <w:rsid w:val="00D75F41"/>
    <w:rsid w:val="00DC134F"/>
    <w:rsid w:val="00DC4EAE"/>
    <w:rsid w:val="00E254EC"/>
    <w:rsid w:val="00E33F83"/>
    <w:rsid w:val="00E61139"/>
    <w:rsid w:val="00E66C3D"/>
    <w:rsid w:val="00EB48E6"/>
    <w:rsid w:val="00ED0CEA"/>
    <w:rsid w:val="00F1042C"/>
    <w:rsid w:val="00F56C0A"/>
    <w:rsid w:val="00F6205B"/>
    <w:rsid w:val="00F929E9"/>
    <w:rsid w:val="00FA40A3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84F4-9577-4B12-B92D-C3ACF2A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4B5"/>
    <w:rPr>
      <w:b/>
      <w:bCs/>
    </w:rPr>
  </w:style>
  <w:style w:type="character" w:styleId="a5">
    <w:name w:val="Emphasis"/>
    <w:basedOn w:val="a0"/>
    <w:uiPriority w:val="20"/>
    <w:qFormat/>
    <w:rsid w:val="009B64B5"/>
    <w:rPr>
      <w:i/>
      <w:iCs/>
    </w:rPr>
  </w:style>
  <w:style w:type="paragraph" w:styleId="a6">
    <w:name w:val="header"/>
    <w:basedOn w:val="a"/>
    <w:link w:val="a7"/>
    <w:uiPriority w:val="99"/>
    <w:unhideWhenUsed/>
    <w:rsid w:val="00C9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2021-10-31T09:03:00Z</dcterms:created>
  <dcterms:modified xsi:type="dcterms:W3CDTF">2021-11-24T19:21:00Z</dcterms:modified>
</cp:coreProperties>
</file>