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DFE" w:rsidRPr="00254C44" w:rsidRDefault="00DD129F" w:rsidP="00254C4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D12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ТЕХНОЛОГИЧЕСКАЯ КАРТА ОБРАЗОВАТЕЛЬНОЙ ДЕЯТЕЛЬНОСТИ В СТАРШЕЙ ГРУППЕ</w:t>
      </w:r>
    </w:p>
    <w:p w:rsidR="00406CBD" w:rsidRPr="00DD129F" w:rsidRDefault="004E29F3" w:rsidP="00D31DF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Крысенок Ю.Н., Сухих Н.Л. </w:t>
      </w:r>
      <w:r w:rsidR="00CE4E3D" w:rsidRPr="00DD129F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</w:p>
    <w:p w:rsidR="00D31DFE" w:rsidRPr="00BA71AB" w:rsidRDefault="00D31DFE" w:rsidP="00D31D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71AB">
        <w:rPr>
          <w:rFonts w:ascii="Times New Roman" w:hAnsi="Times New Roman" w:cs="Times New Roman"/>
          <w:i/>
          <w:sz w:val="28"/>
          <w:szCs w:val="28"/>
        </w:rPr>
        <w:t>МБДОУ д/с № 24 «Красная шапочка»</w:t>
      </w:r>
    </w:p>
    <w:p w:rsidR="00D31DFE" w:rsidRDefault="00D31DFE" w:rsidP="00D31DFE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31DFE" w:rsidRPr="00316310" w:rsidRDefault="00F54387" w:rsidP="003163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  <w:r w:rsidR="00316310">
        <w:rPr>
          <w:rFonts w:ascii="Times New Roman" w:hAnsi="Times New Roman" w:cs="Times New Roman"/>
          <w:sz w:val="28"/>
          <w:szCs w:val="28"/>
        </w:rPr>
        <w:t xml:space="preserve">Конспект данного мероприятия будет полезен воспитателям детей старшего дошкольного возраста. В методической разработке представлено знакомство детей с трудовой деятельностью взрослых. Ребята знакомятся с новыми для них профессиями: лор, кондитер, визажист, модельер.  В занятие используется прием </w:t>
      </w:r>
      <w:proofErr w:type="spellStart"/>
      <w:r w:rsidR="00316310">
        <w:rPr>
          <w:rFonts w:ascii="Times New Roman" w:hAnsi="Times New Roman" w:cs="Times New Roman"/>
          <w:sz w:val="28"/>
          <w:szCs w:val="28"/>
        </w:rPr>
        <w:t>Реджио</w:t>
      </w:r>
      <w:proofErr w:type="spellEnd"/>
      <w:r w:rsidR="00316310">
        <w:rPr>
          <w:rFonts w:ascii="Times New Roman" w:hAnsi="Times New Roman" w:cs="Times New Roman"/>
          <w:sz w:val="28"/>
          <w:szCs w:val="28"/>
        </w:rPr>
        <w:t xml:space="preserve"> технология провокаций.</w:t>
      </w:r>
    </w:p>
    <w:tbl>
      <w:tblPr>
        <w:tblStyle w:val="a3"/>
        <w:tblW w:w="14992" w:type="dxa"/>
        <w:tblLayout w:type="fixed"/>
        <w:tblLook w:val="04A0"/>
      </w:tblPr>
      <w:tblGrid>
        <w:gridCol w:w="1809"/>
        <w:gridCol w:w="13183"/>
      </w:tblGrid>
      <w:tr w:rsidR="000D6B7E" w:rsidRPr="00254C44" w:rsidTr="009C1A47">
        <w:trPr>
          <w:trHeight w:val="338"/>
        </w:trPr>
        <w:tc>
          <w:tcPr>
            <w:tcW w:w="1809" w:type="dxa"/>
          </w:tcPr>
          <w:p w:rsidR="000D6B7E" w:rsidRPr="00254C44" w:rsidRDefault="000D6B7E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Тема ОС</w:t>
            </w:r>
          </w:p>
        </w:tc>
        <w:tc>
          <w:tcPr>
            <w:tcW w:w="13183" w:type="dxa"/>
          </w:tcPr>
          <w:p w:rsidR="000D6B7E" w:rsidRPr="005C074A" w:rsidRDefault="005C074A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8"/>
                <w:szCs w:val="28"/>
              </w:rPr>
              <w:t>«В мире профессий»</w:t>
            </w:r>
          </w:p>
        </w:tc>
      </w:tr>
      <w:tr w:rsidR="00CE4E3D" w:rsidRPr="00254C44" w:rsidTr="009C1A47">
        <w:trPr>
          <w:trHeight w:val="480"/>
        </w:trPr>
        <w:tc>
          <w:tcPr>
            <w:tcW w:w="1809" w:type="dxa"/>
          </w:tcPr>
          <w:p w:rsidR="00CE4E3D" w:rsidRPr="00254C44" w:rsidRDefault="00CE4E3D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3183" w:type="dxa"/>
          </w:tcPr>
          <w:p w:rsidR="00CE4E3D" w:rsidRPr="00254C44" w:rsidRDefault="00CE4E3D" w:rsidP="00B641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6410F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 xml:space="preserve"> лет, </w:t>
            </w:r>
            <w:r w:rsidR="00B6410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подготовительная </w:t>
            </w: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</w:tr>
      <w:tr w:rsidR="00254C44" w:rsidRPr="00254C44" w:rsidTr="009C1A47">
        <w:trPr>
          <w:trHeight w:val="366"/>
        </w:trPr>
        <w:tc>
          <w:tcPr>
            <w:tcW w:w="1809" w:type="dxa"/>
          </w:tcPr>
          <w:p w:rsidR="00254C44" w:rsidRPr="00254C44" w:rsidRDefault="00254C44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3183" w:type="dxa"/>
          </w:tcPr>
          <w:p w:rsidR="00254C44" w:rsidRPr="00B6410F" w:rsidRDefault="00254C44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0F">
              <w:rPr>
                <w:rFonts w:ascii="Times New Roman" w:hAnsi="Times New Roman" w:cs="Times New Roman"/>
                <w:sz w:val="24"/>
                <w:szCs w:val="24"/>
              </w:rPr>
              <w:t>Тематическое занятие</w:t>
            </w:r>
          </w:p>
        </w:tc>
      </w:tr>
      <w:tr w:rsidR="00CE4E3D" w:rsidRPr="00254C44" w:rsidTr="009C1A47">
        <w:trPr>
          <w:trHeight w:val="322"/>
        </w:trPr>
        <w:tc>
          <w:tcPr>
            <w:tcW w:w="1809" w:type="dxa"/>
          </w:tcPr>
          <w:p w:rsidR="00CE4E3D" w:rsidRPr="00254C44" w:rsidRDefault="00CE4E3D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Культурная практика</w:t>
            </w:r>
          </w:p>
        </w:tc>
        <w:tc>
          <w:tcPr>
            <w:tcW w:w="13183" w:type="dxa"/>
          </w:tcPr>
          <w:p w:rsidR="00CE4E3D" w:rsidRPr="00B6410F" w:rsidRDefault="00254C44" w:rsidP="003E06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410F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</w:t>
            </w:r>
          </w:p>
        </w:tc>
      </w:tr>
      <w:tr w:rsidR="00CE4E3D" w:rsidRPr="00254C44" w:rsidTr="009C1A47">
        <w:trPr>
          <w:trHeight w:val="623"/>
        </w:trPr>
        <w:tc>
          <w:tcPr>
            <w:tcW w:w="1809" w:type="dxa"/>
          </w:tcPr>
          <w:p w:rsidR="00CE4E3D" w:rsidRPr="00254C44" w:rsidRDefault="00CE4E3D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Культурно-смысловой контекст</w:t>
            </w:r>
          </w:p>
        </w:tc>
        <w:tc>
          <w:tcPr>
            <w:tcW w:w="13183" w:type="dxa"/>
          </w:tcPr>
          <w:p w:rsidR="00CE4E3D" w:rsidRPr="00B6410F" w:rsidRDefault="008140CE" w:rsidP="00814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 xml:space="preserve">Оказание посильной помощи сказочным персонажам. Применение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16310">
              <w:rPr>
                <w:rFonts w:ascii="Times New Roman" w:hAnsi="Times New Roman" w:cs="Times New Roman"/>
                <w:sz w:val="24"/>
                <w:szCs w:val="24"/>
              </w:rPr>
              <w:t>ля организации сюжетно-ролевых игр</w:t>
            </w:r>
          </w:p>
        </w:tc>
      </w:tr>
      <w:tr w:rsidR="000D6B7E" w:rsidRPr="00254C44" w:rsidTr="009C1A47">
        <w:tc>
          <w:tcPr>
            <w:tcW w:w="1809" w:type="dxa"/>
          </w:tcPr>
          <w:p w:rsidR="000D6B7E" w:rsidRPr="00254C44" w:rsidRDefault="000D6B7E" w:rsidP="000D6B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</w:p>
        </w:tc>
        <w:tc>
          <w:tcPr>
            <w:tcW w:w="13183" w:type="dxa"/>
          </w:tcPr>
          <w:p w:rsidR="000D6B7E" w:rsidRPr="00254C44" w:rsidRDefault="00C85913" w:rsidP="005F7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  <w:t>Формирование  представлений</w:t>
            </w:r>
            <w:r w:rsidR="009743D3"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  <w:t xml:space="preserve"> </w:t>
            </w:r>
            <w:r w:rsidR="00B6410F" w:rsidRPr="00B6410F">
              <w:rPr>
                <w:rFonts w:ascii="Times New Roman" w:hAnsi="Times New Roman" w:cs="Times New Roman"/>
                <w:color w:val="111111"/>
                <w:sz w:val="24"/>
                <w:szCs w:val="28"/>
                <w:shd w:val="clear" w:color="auto" w:fill="FFFFFF"/>
              </w:rPr>
              <w:t>детей старшего дошкольного возраста о</w:t>
            </w:r>
            <w:r w:rsidR="00B6410F" w:rsidRPr="00B6410F">
              <w:rPr>
                <w:rFonts w:ascii="Times New Roman" w:hAnsi="Times New Roman" w:cs="Times New Roman"/>
                <w:b/>
                <w:color w:val="111111"/>
                <w:sz w:val="24"/>
                <w:szCs w:val="28"/>
                <w:shd w:val="clear" w:color="auto" w:fill="FFFFFF"/>
              </w:rPr>
              <w:t> </w:t>
            </w:r>
            <w:r w:rsidR="00B6410F" w:rsidRPr="00B6410F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8"/>
                <w:bdr w:val="none" w:sz="0" w:space="0" w:color="auto" w:frame="1"/>
                <w:shd w:val="clear" w:color="auto" w:fill="FFFFFF"/>
              </w:rPr>
              <w:t>професси</w:t>
            </w:r>
            <w:r w:rsidR="00316310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8"/>
                <w:bdr w:val="none" w:sz="0" w:space="0" w:color="auto" w:frame="1"/>
                <w:shd w:val="clear" w:color="auto" w:fill="FFFFFF"/>
              </w:rPr>
              <w:t>ях</w:t>
            </w: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8"/>
                <w:bdr w:val="none" w:sz="0" w:space="0" w:color="auto" w:frame="1"/>
                <w:shd w:val="clear" w:color="auto" w:fill="FFFFFF"/>
              </w:rPr>
              <w:t>, с помощью центров детской активности, в разных видах детской деятельности.</w:t>
            </w:r>
          </w:p>
        </w:tc>
      </w:tr>
      <w:tr w:rsidR="00685E28" w:rsidRPr="00254C44" w:rsidTr="009C1A47">
        <w:trPr>
          <w:trHeight w:val="1985"/>
        </w:trPr>
        <w:tc>
          <w:tcPr>
            <w:tcW w:w="1809" w:type="dxa"/>
          </w:tcPr>
          <w:p w:rsidR="00685E28" w:rsidRPr="00254C44" w:rsidRDefault="00D31DFE" w:rsidP="009633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C44">
              <w:rPr>
                <w:rFonts w:ascii="Times New Roman" w:hAnsi="Times New Roman" w:cs="Times New Roman"/>
                <w:sz w:val="24"/>
                <w:szCs w:val="24"/>
              </w:rPr>
              <w:t>Образовательные задачи</w:t>
            </w:r>
          </w:p>
        </w:tc>
        <w:tc>
          <w:tcPr>
            <w:tcW w:w="13183" w:type="dxa"/>
          </w:tcPr>
          <w:p w:rsidR="00316310" w:rsidRDefault="00C85913" w:rsidP="00B6410F">
            <w:pPr>
              <w:pStyle w:val="a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Познакомить детей</w:t>
            </w:r>
            <w:r w:rsidR="00316310">
              <w:rPr>
                <w:rFonts w:ascii="Times New Roman" w:hAnsi="Times New Roman" w:cs="Times New Roman"/>
                <w:sz w:val="24"/>
                <w:szCs w:val="28"/>
              </w:rPr>
              <w:t xml:space="preserve"> с профессиями: лор, </w:t>
            </w:r>
            <w:r w:rsidR="00316310" w:rsidRPr="00316310">
              <w:rPr>
                <w:rFonts w:ascii="Times New Roman" w:hAnsi="Times New Roman" w:cs="Times New Roman"/>
                <w:sz w:val="24"/>
                <w:szCs w:val="28"/>
              </w:rPr>
              <w:t>кондитер, визажист, модельер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85913" w:rsidRDefault="00C85913" w:rsidP="00B6410F">
            <w:pPr>
              <w:pStyle w:val="a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Закрепить названия инструментов и принадлежностей</w:t>
            </w:r>
            <w:r w:rsidR="008818D2">
              <w:rPr>
                <w:rFonts w:ascii="Times New Roman" w:hAnsi="Times New Roman" w:cs="Times New Roman"/>
                <w:sz w:val="24"/>
                <w:szCs w:val="28"/>
              </w:rPr>
              <w:t>, которые относятся к данным профессиям.</w:t>
            </w:r>
          </w:p>
          <w:p w:rsidR="00316310" w:rsidRDefault="00316310" w:rsidP="00B6410F">
            <w:pPr>
              <w:pStyle w:val="a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Развивать </w:t>
            </w:r>
            <w:r w:rsidR="008818D2">
              <w:rPr>
                <w:rFonts w:ascii="Times New Roman" w:hAnsi="Times New Roman" w:cs="Times New Roman"/>
                <w:sz w:val="24"/>
                <w:szCs w:val="28"/>
              </w:rPr>
              <w:t xml:space="preserve">умения составлять рассказы о новых профессиях, делать умозаключения. </w:t>
            </w:r>
            <w:r w:rsidR="008818D2" w:rsidRPr="00CC673B">
              <w:rPr>
                <w:rFonts w:ascii="Times New Roman" w:hAnsi="Times New Roman" w:cs="Times New Roman"/>
                <w:sz w:val="24"/>
                <w:szCs w:val="28"/>
              </w:rPr>
              <w:t>Способствовать развитию интереса к чтению</w:t>
            </w:r>
            <w:r w:rsidR="008818D2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B6410F" w:rsidRPr="00B6410F" w:rsidRDefault="00B6410F" w:rsidP="00B6410F">
            <w:pPr>
              <w:pStyle w:val="a8"/>
              <w:rPr>
                <w:rFonts w:ascii="Times New Roman" w:hAnsi="Times New Roman" w:cs="Times New Roman"/>
                <w:sz w:val="24"/>
                <w:szCs w:val="28"/>
              </w:rPr>
            </w:pPr>
            <w:r w:rsidRPr="00B6410F">
              <w:rPr>
                <w:rFonts w:ascii="Times New Roman" w:hAnsi="Times New Roman" w:cs="Times New Roman"/>
                <w:sz w:val="24"/>
                <w:szCs w:val="28"/>
              </w:rPr>
              <w:t>Воспитывать уважение к</w:t>
            </w:r>
            <w:r w:rsidR="00CC673B">
              <w:rPr>
                <w:rFonts w:ascii="Times New Roman" w:hAnsi="Times New Roman" w:cs="Times New Roman"/>
                <w:sz w:val="24"/>
                <w:szCs w:val="28"/>
              </w:rPr>
              <w:t xml:space="preserve"> труд</w:t>
            </w:r>
            <w:r w:rsidR="008818D2">
              <w:rPr>
                <w:rFonts w:ascii="Times New Roman" w:hAnsi="Times New Roman" w:cs="Times New Roman"/>
                <w:sz w:val="24"/>
                <w:szCs w:val="28"/>
              </w:rPr>
              <w:t>у взрослых.</w:t>
            </w:r>
          </w:p>
          <w:p w:rsidR="00685E28" w:rsidRDefault="00B6410F" w:rsidP="00B6410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B6410F">
              <w:rPr>
                <w:rFonts w:ascii="Times New Roman" w:hAnsi="Times New Roman" w:cs="Times New Roman"/>
                <w:sz w:val="24"/>
                <w:szCs w:val="28"/>
              </w:rPr>
              <w:t>Формировать навыки сотрудничества, взаимопонимания</w:t>
            </w:r>
            <w:r w:rsidRPr="001234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6310" w:rsidRPr="00B6410F" w:rsidRDefault="00316310" w:rsidP="00B6410F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6B7E" w:rsidRPr="003844C3" w:rsidTr="009C1A47">
        <w:tc>
          <w:tcPr>
            <w:tcW w:w="1809" w:type="dxa"/>
          </w:tcPr>
          <w:p w:rsidR="000D6B7E" w:rsidRPr="003844C3" w:rsidRDefault="00591073" w:rsidP="00591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3183" w:type="dxa"/>
          </w:tcPr>
          <w:p w:rsidR="000D6B7E" w:rsidRPr="000916D3" w:rsidRDefault="000916D3" w:rsidP="000916D3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 xml:space="preserve">Смайлики, набор косметики, набор кистей для макияжа, шаблоны лица, кусочки фруктов и овощей: лимон, апельсин, яблоко, огурец, </w:t>
            </w:r>
            <w:proofErr w:type="spellStart"/>
            <w:r>
              <w:rPr>
                <w:bCs/>
              </w:rPr>
              <w:t>кабочок</w:t>
            </w:r>
            <w:proofErr w:type="spellEnd"/>
            <w:r>
              <w:rPr>
                <w:bCs/>
              </w:rPr>
              <w:t>;   мята, укроп</w:t>
            </w:r>
            <w:r w:rsidR="00B6410F" w:rsidRPr="003844C3">
              <w:rPr>
                <w:bCs/>
              </w:rPr>
              <w:t>,</w:t>
            </w:r>
            <w:r w:rsidR="00807495">
              <w:rPr>
                <w:bCs/>
              </w:rPr>
              <w:t xml:space="preserve"> музыкальные инструменты, ширма,</w:t>
            </w:r>
            <w:r w:rsidR="00B6410F" w:rsidRPr="003844C3">
              <w:rPr>
                <w:bCs/>
              </w:rPr>
              <w:t xml:space="preserve"> </w:t>
            </w:r>
            <w:r>
              <w:rPr>
                <w:bCs/>
              </w:rPr>
              <w:t xml:space="preserve"> саленное тесто, формочки для соленого теста,  ткань, ножницы, карандаши, линейки,  шаблон кукол, </w:t>
            </w:r>
            <w:r w:rsidR="00B6410F" w:rsidRPr="003844C3">
              <w:rPr>
                <w:bCs/>
              </w:rPr>
              <w:t>конверт</w:t>
            </w:r>
            <w:r w:rsidR="00B6410F" w:rsidRPr="003844C3">
              <w:rPr>
                <w:b/>
                <w:bCs/>
              </w:rPr>
              <w:t xml:space="preserve">, </w:t>
            </w:r>
            <w:r>
              <w:rPr>
                <w:bCs/>
              </w:rPr>
              <w:t>ноутбук</w:t>
            </w:r>
            <w:r w:rsidR="00484C6F" w:rsidRPr="003844C3">
              <w:t>.</w:t>
            </w:r>
            <w:proofErr w:type="gramEnd"/>
          </w:p>
        </w:tc>
      </w:tr>
    </w:tbl>
    <w:p w:rsidR="00DA1EBF" w:rsidRPr="003844C3" w:rsidRDefault="00DA1EBF" w:rsidP="0059486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10" w:type="dxa"/>
        <w:tblInd w:w="-34" w:type="dxa"/>
        <w:tblLayout w:type="fixed"/>
        <w:tblLook w:val="04A0"/>
      </w:tblPr>
      <w:tblGrid>
        <w:gridCol w:w="1702"/>
        <w:gridCol w:w="1559"/>
        <w:gridCol w:w="1984"/>
        <w:gridCol w:w="1843"/>
        <w:gridCol w:w="1985"/>
        <w:gridCol w:w="2693"/>
        <w:gridCol w:w="3544"/>
      </w:tblGrid>
      <w:tr w:rsidR="000B10E2" w:rsidRPr="003844C3" w:rsidTr="005C074A">
        <w:tc>
          <w:tcPr>
            <w:tcW w:w="1702" w:type="dxa"/>
          </w:tcPr>
          <w:p w:rsidR="00DA1EBF" w:rsidRPr="003844C3" w:rsidRDefault="00005E82" w:rsidP="00DA1EBF">
            <w:pPr>
              <w:tabs>
                <w:tab w:val="left" w:pos="24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7371" w:type="dxa"/>
            <w:gridSpan w:val="4"/>
          </w:tcPr>
          <w:p w:rsidR="00DA1EBF" w:rsidRPr="003844C3" w:rsidRDefault="00594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Деятельность педагога</w:t>
            </w:r>
          </w:p>
        </w:tc>
        <w:tc>
          <w:tcPr>
            <w:tcW w:w="2693" w:type="dxa"/>
          </w:tcPr>
          <w:p w:rsidR="00DA1EBF" w:rsidRPr="003844C3" w:rsidRDefault="00594869" w:rsidP="00DA1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3544" w:type="dxa"/>
          </w:tcPr>
          <w:p w:rsidR="00DA1EBF" w:rsidRPr="003844C3" w:rsidRDefault="005948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Планируемый результат</w:t>
            </w:r>
          </w:p>
        </w:tc>
      </w:tr>
      <w:tr w:rsidR="000B10E2" w:rsidRPr="003844C3" w:rsidTr="005C074A">
        <w:trPr>
          <w:trHeight w:val="1803"/>
        </w:trPr>
        <w:tc>
          <w:tcPr>
            <w:tcW w:w="1702" w:type="dxa"/>
          </w:tcPr>
          <w:p w:rsidR="00685E28" w:rsidRPr="003844C3" w:rsidRDefault="00685E28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Мотивационный</w:t>
            </w: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</w:t>
            </w:r>
          </w:p>
          <w:p w:rsidR="00DA1EBF" w:rsidRPr="003844C3" w:rsidRDefault="00DA1EBF" w:rsidP="00F073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gridSpan w:val="4"/>
          </w:tcPr>
          <w:p w:rsidR="008F63FD" w:rsidRDefault="00D25691" w:rsidP="003D1B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Игра: 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круг широкий, вижу я,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Встали все мои друзья.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сейчас пойдем направо,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теперь пойдем налево,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центре круга соберемся,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на место все вернемся.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Улыбнемся, подмигнем,</w:t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29F3" w:rsidRPr="003844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опять играть начнем»</w:t>
            </w:r>
          </w:p>
          <w:p w:rsidR="00CC673B" w:rsidRDefault="00CC673B" w:rsidP="003D1B08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В зале появились новые предметы: набор косметики, щиток, инструмент лора, набор, шприц</w:t>
            </w:r>
            <w:r w:rsidR="008818D2">
              <w:rPr>
                <w:bCs/>
              </w:rPr>
              <w:t xml:space="preserve"> для крема и конверт,</w:t>
            </w:r>
            <w:r w:rsidR="005C074A">
              <w:rPr>
                <w:bCs/>
              </w:rPr>
              <w:t xml:space="preserve"> ножницы, 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rPr>
                <w:bCs/>
              </w:rPr>
            </w:pPr>
            <w:r w:rsidRPr="003844C3">
              <w:rPr>
                <w:bCs/>
              </w:rPr>
              <w:t>Беседа: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Что это за предметы?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 xml:space="preserve"> Как называются эти предметы?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Как вы думаете, кому принадлежат эти предметы?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Кому могут пригодиться эти предметы?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Людям, какой профессии нужны эти принадлежности?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 xml:space="preserve">А хотите ли вы </w:t>
            </w:r>
            <w:proofErr w:type="gramStart"/>
            <w:r w:rsidR="008818D2">
              <w:rPr>
                <w:bCs/>
              </w:rPr>
              <w:t>что то</w:t>
            </w:r>
            <w:proofErr w:type="gramEnd"/>
            <w:r w:rsidR="008818D2">
              <w:rPr>
                <w:bCs/>
              </w:rPr>
              <w:t xml:space="preserve"> ещё</w:t>
            </w:r>
            <w:r w:rsidRPr="003844C3">
              <w:rPr>
                <w:bCs/>
              </w:rPr>
              <w:t xml:space="preserve"> узнать об этих профессиях?</w:t>
            </w:r>
          </w:p>
          <w:p w:rsidR="00CC673B" w:rsidRPr="003844C3" w:rsidRDefault="00CC673B" w:rsidP="00CC673B">
            <w:pPr>
              <w:pStyle w:val="a9"/>
              <w:spacing w:before="0" w:beforeAutospacing="0" w:after="0" w:afterAutospacing="0"/>
              <w:ind w:firstLine="709"/>
              <w:jc w:val="both"/>
              <w:rPr>
                <w:bCs/>
                <w:i/>
              </w:rPr>
            </w:pPr>
            <w:r w:rsidRPr="003844C3">
              <w:rPr>
                <w:bCs/>
                <w:i/>
              </w:rPr>
              <w:t>(Выслушиваем ответы и рассуждения детей)</w:t>
            </w:r>
          </w:p>
          <w:p w:rsidR="00CC673B" w:rsidRPr="003844C3" w:rsidRDefault="00CC673B" w:rsidP="003D1B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41DA6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94869"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оммуникативная </w:t>
            </w: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коммутативная</w:t>
            </w:r>
          </w:p>
          <w:p w:rsidR="00BE2B5A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 </w:t>
            </w:r>
          </w:p>
        </w:tc>
        <w:tc>
          <w:tcPr>
            <w:tcW w:w="3544" w:type="dxa"/>
          </w:tcPr>
          <w:p w:rsidR="00A64C8D" w:rsidRPr="003844C3" w:rsidRDefault="00A64C8D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Сплочение детского коллектива, снижение напряженности, активизация внимания.</w:t>
            </w:r>
          </w:p>
          <w:p w:rsidR="00A64C8D" w:rsidRPr="003844C3" w:rsidRDefault="00A64C8D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B5A" w:rsidRDefault="00BE2B5A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узнают о теме занятия</w:t>
            </w: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P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представлений детей о знакомых профессий</w:t>
            </w:r>
          </w:p>
        </w:tc>
      </w:tr>
      <w:tr w:rsidR="000B10E2" w:rsidRPr="003844C3" w:rsidTr="005C074A">
        <w:trPr>
          <w:trHeight w:val="844"/>
        </w:trPr>
        <w:tc>
          <w:tcPr>
            <w:tcW w:w="1702" w:type="dxa"/>
          </w:tcPr>
          <w:p w:rsidR="002C48FD" w:rsidRPr="003844C3" w:rsidRDefault="002C48FD" w:rsidP="00F073B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Проблемно-ориентированный</w:t>
            </w:r>
          </w:p>
        </w:tc>
        <w:tc>
          <w:tcPr>
            <w:tcW w:w="7371" w:type="dxa"/>
            <w:gridSpan w:val="4"/>
          </w:tcPr>
          <w:p w:rsidR="00041DA6" w:rsidRPr="00746500" w:rsidRDefault="005C074A" w:rsidP="00041DA6">
            <w:pPr>
              <w:pStyle w:val="a9"/>
              <w:spacing w:before="0" w:beforeAutospacing="0" w:after="0" w:afterAutospacing="0"/>
              <w:rPr>
                <w:bCs/>
                <w:sz w:val="22"/>
                <w:szCs w:val="22"/>
              </w:rPr>
            </w:pPr>
            <w:r>
              <w:rPr>
                <w:bCs/>
                <w:sz w:val="28"/>
                <w:szCs w:val="28"/>
              </w:rPr>
              <w:t xml:space="preserve">Появляется конверт  с </w:t>
            </w:r>
            <w:r w:rsidR="008818D2">
              <w:rPr>
                <w:bCs/>
                <w:sz w:val="28"/>
                <w:szCs w:val="28"/>
              </w:rPr>
              <w:t>информационным носителем,</w:t>
            </w:r>
            <w:r>
              <w:rPr>
                <w:bCs/>
                <w:sz w:val="28"/>
                <w:szCs w:val="28"/>
              </w:rPr>
              <w:t xml:space="preserve"> на котором </w:t>
            </w:r>
            <w:r w:rsidR="00041DA6" w:rsidRPr="00041DA6">
              <w:rPr>
                <w:bCs/>
                <w:sz w:val="28"/>
                <w:szCs w:val="28"/>
              </w:rPr>
              <w:t xml:space="preserve"> видеообращение</w:t>
            </w:r>
            <w:r>
              <w:rPr>
                <w:bCs/>
                <w:sz w:val="28"/>
                <w:szCs w:val="28"/>
              </w:rPr>
              <w:t>м</w:t>
            </w:r>
            <w:r w:rsidR="00041DA6" w:rsidRPr="00041DA6">
              <w:rPr>
                <w:bCs/>
                <w:sz w:val="28"/>
                <w:szCs w:val="28"/>
              </w:rPr>
              <w:t xml:space="preserve"> </w:t>
            </w:r>
            <w:r w:rsidR="00041DA6" w:rsidRPr="00746500">
              <w:rPr>
                <w:bCs/>
                <w:sz w:val="22"/>
                <w:szCs w:val="22"/>
              </w:rPr>
              <w:t xml:space="preserve">от </w:t>
            </w:r>
            <w:r w:rsidRPr="00746500">
              <w:rPr>
                <w:bCs/>
                <w:sz w:val="22"/>
                <w:szCs w:val="22"/>
              </w:rPr>
              <w:t xml:space="preserve"> ВОВКИ ИЗ ДРИДЕВЯТОГО</w:t>
            </w:r>
            <w:r w:rsidR="008818D2" w:rsidRPr="00746500">
              <w:rPr>
                <w:bCs/>
                <w:sz w:val="22"/>
                <w:szCs w:val="22"/>
              </w:rPr>
              <w:t xml:space="preserve"> </w:t>
            </w:r>
            <w:r w:rsidRPr="00746500">
              <w:rPr>
                <w:bCs/>
                <w:sz w:val="22"/>
                <w:szCs w:val="22"/>
              </w:rPr>
              <w:t xml:space="preserve"> ЦАРСТВА</w:t>
            </w:r>
            <w:r w:rsidR="008818D2" w:rsidRPr="00746500">
              <w:rPr>
                <w:bCs/>
                <w:sz w:val="22"/>
                <w:szCs w:val="22"/>
              </w:rPr>
              <w:t xml:space="preserve"> (Приложение 1)</w:t>
            </w:r>
          </w:p>
          <w:p w:rsidR="008140CE" w:rsidRDefault="008140CE" w:rsidP="00D25691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E29F3" w:rsidRPr="003844C3" w:rsidRDefault="004E29F3" w:rsidP="00D2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8818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что случилось у сказочного героя?</w:t>
            </w:r>
          </w:p>
          <w:p w:rsidR="00DE720B" w:rsidRPr="003844C3" w:rsidRDefault="00DE720B" w:rsidP="00DE72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r w:rsidR="008818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вы хотите помочь Вовке?</w:t>
            </w:r>
          </w:p>
          <w:p w:rsidR="000E3E94" w:rsidRPr="003844C3" w:rsidRDefault="00DE720B" w:rsidP="00D2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Как мы можем ему помочь?</w:t>
            </w:r>
          </w:p>
          <w:p w:rsidR="000E3E94" w:rsidRPr="003844C3" w:rsidRDefault="000E3E94" w:rsidP="00D256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2A" w:rsidRPr="003844C3" w:rsidRDefault="00041DA6" w:rsidP="00D2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детей на группы</w:t>
            </w:r>
            <w:r w:rsidR="008818D2">
              <w:rPr>
                <w:rFonts w:ascii="Times New Roman" w:hAnsi="Times New Roman" w:cs="Times New Roman"/>
                <w:sz w:val="24"/>
                <w:szCs w:val="24"/>
              </w:rPr>
              <w:t xml:space="preserve"> (по жетонам)</w:t>
            </w:r>
            <w:r w:rsidR="00EE4A9B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Приложение 2.</w:t>
            </w:r>
          </w:p>
          <w:p w:rsidR="00005E82" w:rsidRPr="003844C3" w:rsidRDefault="00005E82" w:rsidP="00D2569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2C48FD" w:rsidRPr="003844C3" w:rsidRDefault="002C48FD" w:rsidP="00D256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 w:rsidR="00005E82" w:rsidRPr="003844C3">
              <w:rPr>
                <w:rFonts w:ascii="Times New Roman" w:hAnsi="Times New Roman" w:cs="Times New Roman"/>
                <w:sz w:val="24"/>
                <w:szCs w:val="24"/>
              </w:rPr>
              <w:t>правил на «Станциях интересов»</w:t>
            </w:r>
          </w:p>
          <w:p w:rsidR="003D1B08" w:rsidRPr="003844C3" w:rsidRDefault="003D1B08" w:rsidP="003D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1. Находиться на станции интересов можно по 1-2 человека;</w:t>
            </w:r>
          </w:p>
          <w:p w:rsidR="003D1B08" w:rsidRPr="003844C3" w:rsidRDefault="003D1B08" w:rsidP="003D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2. Помогать друг другу, договариваться, не </w:t>
            </w:r>
            <w:r w:rsidR="00D31DFE" w:rsidRPr="003844C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сориться;</w:t>
            </w:r>
          </w:p>
          <w:p w:rsidR="002C48FD" w:rsidRPr="003844C3" w:rsidRDefault="003D1B08" w:rsidP="003D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3.Нам помогает «Сигнальный знак» Если возник вопрос, то 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поднимаем знак с символом «Вопрос», задание выполнено  знак</w:t>
            </w:r>
            <w:r w:rsidR="008A42DC"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смайлик;</w:t>
            </w:r>
          </w:p>
        </w:tc>
        <w:tc>
          <w:tcPr>
            <w:tcW w:w="2693" w:type="dxa"/>
          </w:tcPr>
          <w:p w:rsidR="002C48FD" w:rsidRPr="003844C3" w:rsidRDefault="00FB7E2A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="002C48FD" w:rsidRPr="003844C3">
              <w:rPr>
                <w:rFonts w:ascii="Times New Roman" w:hAnsi="Times New Roman" w:cs="Times New Roman"/>
                <w:sz w:val="24"/>
                <w:szCs w:val="24"/>
              </w:rPr>
              <w:t>оммуникативная</w:t>
            </w:r>
            <w:r w:rsidR="00D31DFE" w:rsidRPr="003844C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7E2A" w:rsidRPr="003844C3" w:rsidRDefault="00D31DFE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B7E2A"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ознавательная </w:t>
            </w:r>
          </w:p>
          <w:p w:rsidR="002C48FD" w:rsidRPr="003844C3" w:rsidRDefault="002C48FD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2A" w:rsidRPr="003844C3" w:rsidRDefault="00FB7E2A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Default="00041DA6" w:rsidP="005F7A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ADC" w:rsidRPr="003844C3" w:rsidRDefault="005F7ADC" w:rsidP="005F7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005E82" w:rsidRPr="003844C3" w:rsidRDefault="00005E82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720B" w:rsidRPr="003844C3" w:rsidRDefault="00DE720B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08" w:rsidRPr="003844C3" w:rsidRDefault="003D1B08" w:rsidP="003D1B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:rsidR="00FB7E2A" w:rsidRPr="003844C3" w:rsidRDefault="00FB7E2A" w:rsidP="00005E8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544" w:type="dxa"/>
          </w:tcPr>
          <w:p w:rsidR="004E29F3" w:rsidRPr="003844C3" w:rsidRDefault="004E29F3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Создаётся мотивация для  деятельности детей</w:t>
            </w:r>
          </w:p>
          <w:p w:rsidR="004E29F3" w:rsidRPr="003844C3" w:rsidRDefault="004E29F3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9F3" w:rsidRPr="003844C3" w:rsidRDefault="004E29F3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3E94" w:rsidRPr="003844C3" w:rsidRDefault="000E3E94" w:rsidP="000E3E94">
            <w:pPr>
              <w:pStyle w:val="c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3844C3">
              <w:rPr>
                <w:rStyle w:val="c3"/>
                <w:color w:val="000000"/>
              </w:rPr>
              <w:t>.</w:t>
            </w:r>
          </w:p>
          <w:p w:rsidR="004E29F3" w:rsidRPr="003844C3" w:rsidRDefault="00041DA6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герою и узнать о профессиях</w:t>
            </w:r>
          </w:p>
          <w:p w:rsidR="00041DA6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DA6" w:rsidRPr="003844C3" w:rsidRDefault="00041DA6" w:rsidP="00041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Дети определяются по интересам, идут по станциям.</w:t>
            </w:r>
          </w:p>
          <w:p w:rsidR="004E29F3" w:rsidRPr="003844C3" w:rsidRDefault="004E29F3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1B08" w:rsidRPr="008F1724" w:rsidRDefault="00F64EA4" w:rsidP="003D1B0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Дети закрепля</w:t>
            </w:r>
            <w:r w:rsidR="00D31DFE" w:rsidRPr="003844C3"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 правила</w:t>
            </w:r>
            <w:r w:rsidR="000E3E94"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группах</w:t>
            </w:r>
            <w:r w:rsidR="008A42DC" w:rsidRPr="003844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05E82" w:rsidRPr="003844C3" w:rsidRDefault="00005E82" w:rsidP="00864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0CE" w:rsidRPr="003844C3" w:rsidTr="005C074A">
        <w:trPr>
          <w:trHeight w:val="772"/>
        </w:trPr>
        <w:tc>
          <w:tcPr>
            <w:tcW w:w="1702" w:type="dxa"/>
            <w:vMerge w:val="restart"/>
          </w:tcPr>
          <w:p w:rsidR="008140CE" w:rsidRDefault="005C074A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Аналитико- </w:t>
            </w:r>
          </w:p>
          <w:p w:rsidR="005C074A" w:rsidRPr="003844C3" w:rsidRDefault="005C074A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практический</w:t>
            </w:r>
          </w:p>
          <w:p w:rsidR="008140CE" w:rsidRPr="003844C3" w:rsidRDefault="008140CE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44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</w:t>
            </w:r>
          </w:p>
          <w:p w:rsidR="008140CE" w:rsidRPr="003844C3" w:rsidRDefault="008140CE" w:rsidP="00F07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8140CE" w:rsidRPr="003844C3" w:rsidRDefault="008140CE" w:rsidP="00BE2B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вариативной детской деятельности </w:t>
            </w:r>
          </w:p>
          <w:p w:rsidR="008140CE" w:rsidRPr="003844C3" w:rsidRDefault="008140CE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8140CE" w:rsidRPr="003844C3" w:rsidRDefault="008140CE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0C75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0CE" w:rsidRPr="003844C3" w:rsidRDefault="00D80C75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Коммутативная познавательная продуктивная</w:t>
            </w:r>
          </w:p>
          <w:p w:rsidR="008140CE" w:rsidRPr="003844C3" w:rsidRDefault="008140CE" w:rsidP="00D80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544" w:type="dxa"/>
            <w:vMerge w:val="restart"/>
          </w:tcPr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80C75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40CE" w:rsidRPr="003844C3" w:rsidRDefault="00D80C75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выполняют действия с предложенными предметами, рассуждают и доказывают свой ответ,  делают выводы</w:t>
            </w:r>
          </w:p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140CE" w:rsidRPr="003844C3" w:rsidRDefault="008140CE" w:rsidP="00D80C7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140CE" w:rsidRPr="003844C3" w:rsidTr="000916D3">
        <w:trPr>
          <w:trHeight w:val="460"/>
        </w:trPr>
        <w:tc>
          <w:tcPr>
            <w:tcW w:w="1702" w:type="dxa"/>
            <w:vMerge/>
          </w:tcPr>
          <w:p w:rsidR="008140CE" w:rsidRPr="003844C3" w:rsidRDefault="008140CE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140CE" w:rsidRDefault="008140CE" w:rsidP="00567E5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rPr>
                <w:bCs/>
              </w:rPr>
              <w:t>Визажист</w:t>
            </w:r>
          </w:p>
          <w:p w:rsidR="008140CE" w:rsidRDefault="008140CE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80C75" w:rsidRPr="000916D3" w:rsidRDefault="00D80C75" w:rsidP="008A42DC">
            <w:pPr>
              <w:rPr>
                <w:rFonts w:ascii="Times New Roman" w:hAnsi="Times New Roman" w:cs="Times New Roman"/>
                <w:bCs/>
              </w:rPr>
            </w:pPr>
            <w:r w:rsidRPr="000916D3">
              <w:rPr>
                <w:rFonts w:ascii="Times New Roman" w:hAnsi="Times New Roman" w:cs="Times New Roman"/>
                <w:bCs/>
              </w:rPr>
              <w:t xml:space="preserve">ЛОР </w:t>
            </w:r>
          </w:p>
          <w:p w:rsidR="008140CE" w:rsidRPr="000916D3" w:rsidRDefault="008140CE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40CE" w:rsidRPr="000916D3" w:rsidRDefault="00D80C75" w:rsidP="00D80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D3">
              <w:rPr>
                <w:rFonts w:ascii="Times New Roman" w:hAnsi="Times New Roman" w:cs="Times New Roman"/>
                <w:sz w:val="24"/>
                <w:szCs w:val="24"/>
              </w:rPr>
              <w:t xml:space="preserve">Кондитер </w:t>
            </w:r>
          </w:p>
        </w:tc>
        <w:tc>
          <w:tcPr>
            <w:tcW w:w="1985" w:type="dxa"/>
          </w:tcPr>
          <w:p w:rsidR="008140CE" w:rsidRPr="000916D3" w:rsidRDefault="00D80C75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16D3">
              <w:rPr>
                <w:rFonts w:ascii="Times New Roman" w:hAnsi="Times New Roman" w:cs="Times New Roman"/>
                <w:sz w:val="24"/>
                <w:szCs w:val="24"/>
              </w:rPr>
              <w:t>Модельер</w:t>
            </w:r>
          </w:p>
        </w:tc>
        <w:tc>
          <w:tcPr>
            <w:tcW w:w="2693" w:type="dxa"/>
            <w:vMerge/>
          </w:tcPr>
          <w:p w:rsidR="008140CE" w:rsidRPr="003844C3" w:rsidRDefault="008140CE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40CE" w:rsidRPr="003844C3" w:rsidTr="000916D3">
        <w:trPr>
          <w:trHeight w:val="1857"/>
        </w:trPr>
        <w:tc>
          <w:tcPr>
            <w:tcW w:w="1702" w:type="dxa"/>
            <w:vMerge/>
          </w:tcPr>
          <w:p w:rsidR="008140CE" w:rsidRPr="003844C3" w:rsidRDefault="008140CE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8140CE" w:rsidRPr="003844C3" w:rsidRDefault="008140CE" w:rsidP="00567E5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</w:p>
          <w:p w:rsidR="008140CE" w:rsidRPr="003844C3" w:rsidRDefault="008140CE" w:rsidP="00567E5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  <w:r w:rsidRPr="003844C3">
              <w:t>Дети  наносят макияж на шаблоне лица</w:t>
            </w:r>
            <w:r w:rsidR="00807495">
              <w:t>.</w:t>
            </w:r>
            <w:r w:rsidR="001572DC">
              <w:t xml:space="preserve"> Приложение3</w:t>
            </w:r>
          </w:p>
          <w:p w:rsidR="008140CE" w:rsidRPr="003844C3" w:rsidRDefault="008140CE" w:rsidP="00567E5B">
            <w:pPr>
              <w:pStyle w:val="a9"/>
              <w:spacing w:before="0" w:beforeAutospacing="0" w:after="0" w:afterAutospacing="0"/>
              <w:jc w:val="both"/>
              <w:rPr>
                <w:bCs/>
              </w:rPr>
            </w:pPr>
          </w:p>
          <w:p w:rsidR="008140CE" w:rsidRDefault="008140CE" w:rsidP="00B13F7B">
            <w:pPr>
              <w:rPr>
                <w:bCs/>
              </w:rPr>
            </w:pPr>
          </w:p>
        </w:tc>
        <w:tc>
          <w:tcPr>
            <w:tcW w:w="1984" w:type="dxa"/>
          </w:tcPr>
          <w:p w:rsidR="00D80C75" w:rsidRPr="003844C3" w:rsidRDefault="00D80C75" w:rsidP="00D80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Дети по очереди закрывают глаза ду</w:t>
            </w:r>
            <w:r w:rsidR="00807495">
              <w:rPr>
                <w:rFonts w:ascii="Times New Roman" w:hAnsi="Times New Roman" w:cs="Times New Roman"/>
                <w:sz w:val="24"/>
                <w:szCs w:val="24"/>
              </w:rPr>
              <w:t>г другу  и определяют по запаху и вкусу  название фруктов и овощей, о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пределяют на слух музыкальные  инструменты</w:t>
            </w:r>
          </w:p>
          <w:p w:rsidR="008140CE" w:rsidRDefault="008140CE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0C75" w:rsidRPr="003844C3" w:rsidRDefault="00D80C75" w:rsidP="00D80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>Работают с соленым тестом</w:t>
            </w:r>
            <w:r w:rsidR="00EE4A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844C3">
              <w:rPr>
                <w:rFonts w:ascii="Times New Roman" w:hAnsi="Times New Roman" w:cs="Times New Roman"/>
                <w:sz w:val="24"/>
                <w:szCs w:val="24"/>
              </w:rPr>
              <w:t xml:space="preserve"> делая украшения на торт </w:t>
            </w:r>
          </w:p>
          <w:p w:rsidR="008140CE" w:rsidRDefault="008140CE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8140CE" w:rsidRDefault="000916D3" w:rsidP="00B13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с тканью</w:t>
            </w:r>
            <w:r w:rsidR="00EE4A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вырезают  эскизы по шаблону </w:t>
            </w:r>
            <w:r w:rsidR="00807495">
              <w:rPr>
                <w:rFonts w:ascii="Times New Roman" w:hAnsi="Times New Roman" w:cs="Times New Roman"/>
                <w:sz w:val="24"/>
                <w:szCs w:val="24"/>
              </w:rPr>
              <w:t>и примеряют на  ку</w:t>
            </w:r>
            <w:bookmarkStart w:id="0" w:name="_GoBack"/>
            <w:bookmarkEnd w:id="0"/>
            <w:r w:rsidR="00807495">
              <w:rPr>
                <w:rFonts w:ascii="Times New Roman" w:hAnsi="Times New Roman" w:cs="Times New Roman"/>
                <w:sz w:val="24"/>
                <w:szCs w:val="24"/>
              </w:rPr>
              <w:t>клу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картона</w:t>
            </w:r>
            <w:r w:rsidR="00900A89">
              <w:rPr>
                <w:rFonts w:ascii="Times New Roman" w:hAnsi="Times New Roman" w:cs="Times New Roman"/>
                <w:sz w:val="24"/>
                <w:szCs w:val="24"/>
              </w:rPr>
              <w:t>. Приложение 4.</w:t>
            </w:r>
          </w:p>
        </w:tc>
        <w:tc>
          <w:tcPr>
            <w:tcW w:w="2693" w:type="dxa"/>
            <w:vMerge/>
          </w:tcPr>
          <w:p w:rsidR="008140CE" w:rsidRPr="003844C3" w:rsidRDefault="008140CE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8140CE" w:rsidRPr="003844C3" w:rsidRDefault="008140CE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140CE" w:rsidRPr="003844C3" w:rsidTr="005C074A">
        <w:trPr>
          <w:trHeight w:val="444"/>
        </w:trPr>
        <w:tc>
          <w:tcPr>
            <w:tcW w:w="1702" w:type="dxa"/>
            <w:vMerge/>
          </w:tcPr>
          <w:p w:rsidR="008140CE" w:rsidRPr="003844C3" w:rsidRDefault="008140CE" w:rsidP="00685E28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gridSpan w:val="4"/>
          </w:tcPr>
          <w:p w:rsidR="008140CE" w:rsidRDefault="005C074A" w:rsidP="00B13F7B">
            <w:pPr>
              <w:rPr>
                <w:rFonts w:ascii="Times New Roman" w:hAnsi="Times New Roman" w:cs="Times New Roman"/>
                <w:bCs/>
                <w:sz w:val="24"/>
              </w:rPr>
            </w:pPr>
            <w:r w:rsidRPr="005C074A">
              <w:rPr>
                <w:rFonts w:ascii="Times New Roman" w:hAnsi="Times New Roman" w:cs="Times New Roman"/>
                <w:bCs/>
                <w:sz w:val="24"/>
              </w:rPr>
              <w:t>Д.И. «Составь слово»</w:t>
            </w:r>
            <w:r w:rsidR="00EE4A9B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  <w:r w:rsidR="00C331EB">
              <w:rPr>
                <w:rFonts w:ascii="Times New Roman" w:hAnsi="Times New Roman" w:cs="Times New Roman"/>
                <w:bCs/>
                <w:sz w:val="24"/>
              </w:rPr>
              <w:t>Приложение 5.</w:t>
            </w:r>
          </w:p>
          <w:p w:rsidR="00746500" w:rsidRPr="00746500" w:rsidRDefault="00746500" w:rsidP="00B13F7B">
            <w:pPr>
              <w:rPr>
                <w:rFonts w:ascii="Times New Roman" w:hAnsi="Times New Roman" w:cs="Times New Roman"/>
                <w:bCs/>
              </w:rPr>
            </w:pPr>
            <w:r w:rsidRPr="00746500">
              <w:rPr>
                <w:rFonts w:ascii="Times New Roman" w:hAnsi="Times New Roman" w:cs="Times New Roman"/>
              </w:rPr>
              <w:t xml:space="preserve">Цель: </w:t>
            </w:r>
            <w:r>
              <w:rPr>
                <w:rFonts w:ascii="Times New Roman" w:hAnsi="Times New Roman" w:cs="Times New Roman"/>
              </w:rPr>
              <w:t>закрепить навык</w:t>
            </w:r>
            <w:r w:rsidRPr="00746500">
              <w:rPr>
                <w:rFonts w:ascii="Times New Roman" w:hAnsi="Times New Roman" w:cs="Times New Roman"/>
              </w:rPr>
              <w:t xml:space="preserve"> чтения и зр</w:t>
            </w:r>
            <w:r>
              <w:rPr>
                <w:rFonts w:ascii="Times New Roman" w:hAnsi="Times New Roman" w:cs="Times New Roman"/>
              </w:rPr>
              <w:t>ительного образа буквы, развивать память, произвольное внимание, логическое мышление, расширить</w:t>
            </w:r>
            <w:r w:rsidRPr="00746500">
              <w:rPr>
                <w:rFonts w:ascii="Times New Roman" w:hAnsi="Times New Roman" w:cs="Times New Roman"/>
              </w:rPr>
              <w:t xml:space="preserve"> кругозора ребенка.</w:t>
            </w:r>
          </w:p>
        </w:tc>
        <w:tc>
          <w:tcPr>
            <w:tcW w:w="2693" w:type="dxa"/>
          </w:tcPr>
          <w:p w:rsidR="008140CE" w:rsidRPr="003844C3" w:rsidRDefault="005C074A" w:rsidP="008A4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</w:t>
            </w:r>
          </w:p>
        </w:tc>
        <w:tc>
          <w:tcPr>
            <w:tcW w:w="3544" w:type="dxa"/>
          </w:tcPr>
          <w:p w:rsidR="008140CE" w:rsidRPr="003844C3" w:rsidRDefault="005C074A" w:rsidP="00947F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Дети проверяют свои предположения и узнают название профессии</w:t>
            </w:r>
          </w:p>
        </w:tc>
      </w:tr>
      <w:tr w:rsidR="000B10E2" w:rsidRPr="003844C3" w:rsidTr="005C074A">
        <w:trPr>
          <w:trHeight w:val="2829"/>
        </w:trPr>
        <w:tc>
          <w:tcPr>
            <w:tcW w:w="1702" w:type="dxa"/>
          </w:tcPr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44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Рефлексивный этап</w:t>
            </w:r>
            <w:r w:rsidRPr="003844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5E28" w:rsidRPr="003844C3" w:rsidRDefault="00685E28" w:rsidP="00685E2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1EBF" w:rsidRPr="003844C3" w:rsidRDefault="00DA1EBF" w:rsidP="00F07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4"/>
          </w:tcPr>
          <w:p w:rsidR="0042679F" w:rsidRPr="005C074A" w:rsidRDefault="0042679F" w:rsidP="0042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  <w:r w:rsidR="00FF081A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679F" w:rsidRPr="005C074A" w:rsidRDefault="0042679F" w:rsidP="0042679F">
            <w:pPr>
              <w:pStyle w:val="a4"/>
              <w:tabs>
                <w:tab w:val="left" w:pos="2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-Кому мы сегодня помогали? </w:t>
            </w:r>
          </w:p>
          <w:p w:rsidR="00FF081A" w:rsidRPr="005C074A" w:rsidRDefault="00807495" w:rsidP="0042679F">
            <w:pPr>
              <w:pStyle w:val="a4"/>
              <w:tabs>
                <w:tab w:val="left" w:pos="27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Чем вы занимались?</w:t>
            </w:r>
          </w:p>
          <w:p w:rsidR="0042679F" w:rsidRPr="005C074A" w:rsidRDefault="0042679F" w:rsidP="0042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07495">
              <w:rPr>
                <w:rFonts w:ascii="Times New Roman" w:hAnsi="Times New Roman" w:cs="Times New Roman"/>
                <w:sz w:val="24"/>
                <w:szCs w:val="24"/>
              </w:rPr>
              <w:t xml:space="preserve"> С какими новыми профессиями вы сегодня познакомились?</w:t>
            </w:r>
          </w:p>
          <w:p w:rsidR="0042679F" w:rsidRPr="005C074A" w:rsidRDefault="0042679F" w:rsidP="00426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E4A9B">
              <w:rPr>
                <w:rFonts w:ascii="Times New Roman" w:hAnsi="Times New Roman" w:cs="Times New Roman"/>
                <w:sz w:val="24"/>
                <w:szCs w:val="24"/>
              </w:rPr>
              <w:t xml:space="preserve">Расскажите, что было сложным, </w:t>
            </w:r>
            <w:r w:rsidR="00060874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 w:rsidR="00EE4A9B">
              <w:rPr>
                <w:rFonts w:ascii="Times New Roman" w:hAnsi="Times New Roman" w:cs="Times New Roman"/>
                <w:sz w:val="24"/>
                <w:szCs w:val="24"/>
              </w:rPr>
              <w:t>было простым</w:t>
            </w:r>
            <w:r w:rsidR="00060874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, нужна ли была кому-то помощь? </w:t>
            </w:r>
          </w:p>
          <w:p w:rsidR="00C331EB" w:rsidRDefault="0042679F" w:rsidP="0080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60874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Все ли у </w:t>
            </w:r>
            <w:r w:rsidR="008A42DC" w:rsidRPr="005C074A">
              <w:rPr>
                <w:rFonts w:ascii="Times New Roman" w:hAnsi="Times New Roman" w:cs="Times New Roman"/>
                <w:sz w:val="24"/>
                <w:szCs w:val="24"/>
              </w:rPr>
              <w:t>вас</w:t>
            </w:r>
            <w:r w:rsidR="00060874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 получилось?</w:t>
            </w:r>
          </w:p>
          <w:p w:rsidR="00EE4A9B" w:rsidRDefault="00C331EB" w:rsidP="0080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вы задумывались над тем, кем бы вы хотели стать?</w:t>
            </w:r>
            <w:r w:rsidR="00060874" w:rsidRPr="005C0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31EB" w:rsidRPr="00C331EB" w:rsidRDefault="00C331EB" w:rsidP="00807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Мы предлагаем вам </w:t>
            </w:r>
            <w:r w:rsidR="00596142">
              <w:rPr>
                <w:rFonts w:ascii="Times New Roman" w:hAnsi="Times New Roman" w:cs="Times New Roman"/>
                <w:sz w:val="24"/>
                <w:szCs w:val="24"/>
              </w:rPr>
              <w:t>внимательно посмотреть на этот стенд с картинками, на которых изображены профессии. Подумайте хорошо, кем бы вы хотели стать, когда вырастите</w:t>
            </w:r>
            <w:r w:rsidR="005B3715">
              <w:rPr>
                <w:rFonts w:ascii="Times New Roman" w:hAnsi="Times New Roman" w:cs="Times New Roman"/>
                <w:sz w:val="24"/>
                <w:szCs w:val="24"/>
              </w:rPr>
              <w:t>, и с</w:t>
            </w:r>
            <w:r w:rsidR="00596142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магнито</w:t>
            </w:r>
            <w:proofErr w:type="gramStart"/>
            <w:r w:rsidR="00596142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 w:rsidR="00596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61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смайликов</w:t>
            </w:r>
            <w:r w:rsidR="005B3715">
              <w:rPr>
                <w:rFonts w:ascii="Times New Roman" w:hAnsi="Times New Roman" w:cs="Times New Roman"/>
                <w:sz w:val="24"/>
                <w:szCs w:val="24"/>
              </w:rPr>
              <w:t xml:space="preserve">, выберете ее. Если на этом стенде нет профессии, которую бы вы хотели выбрать, то прикрепите смайлик на чистый лист и назовите эту профессию. </w:t>
            </w:r>
          </w:p>
        </w:tc>
        <w:tc>
          <w:tcPr>
            <w:tcW w:w="2693" w:type="dxa"/>
          </w:tcPr>
          <w:p w:rsidR="000A6F6F" w:rsidRPr="005C074A" w:rsidRDefault="000A6F6F" w:rsidP="00060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6F" w:rsidRPr="005C074A" w:rsidRDefault="000A6F6F" w:rsidP="00060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F6F" w:rsidRPr="005C074A" w:rsidRDefault="000A6F6F" w:rsidP="000608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EBF" w:rsidRPr="005C074A" w:rsidRDefault="002C48FD" w:rsidP="00060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Fonts w:ascii="Times New Roman" w:hAnsi="Times New Roman" w:cs="Times New Roman"/>
                <w:sz w:val="24"/>
                <w:szCs w:val="24"/>
              </w:rPr>
              <w:t>Коммуникативная, рефлексивная</w:t>
            </w:r>
            <w:r w:rsidR="008A42DC" w:rsidRPr="005C074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0E3E94" w:rsidRPr="005C074A" w:rsidRDefault="000E3E94" w:rsidP="000608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A1EBF" w:rsidRPr="005C074A" w:rsidRDefault="005C074A" w:rsidP="000608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074A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</w:rPr>
              <w:t>Умение детей рассуждать, доказывать свой ответ, делать выводы</w:t>
            </w:r>
          </w:p>
        </w:tc>
      </w:tr>
    </w:tbl>
    <w:p w:rsidR="00D31DFE" w:rsidRPr="00746500" w:rsidRDefault="00D31DFE" w:rsidP="00D31DFE">
      <w:pPr>
        <w:pStyle w:val="a4"/>
        <w:rPr>
          <w:rFonts w:ascii="Times New Roman" w:hAnsi="Times New Roman" w:cs="Times New Roman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5B3715" w:rsidRDefault="005B3715" w:rsidP="00746500">
      <w:pPr>
        <w:rPr>
          <w:rFonts w:ascii="Times New Roman" w:hAnsi="Times New Roman" w:cs="Times New Roman"/>
          <w:sz w:val="28"/>
          <w:szCs w:val="28"/>
        </w:rPr>
      </w:pPr>
    </w:p>
    <w:p w:rsidR="00FF081A" w:rsidRDefault="00746500" w:rsidP="007465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F081A" w:rsidRDefault="00746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53975</wp:posOffset>
            </wp:positionV>
            <wp:extent cx="8314055" cy="6240145"/>
            <wp:effectExtent l="19050" t="0" r="0" b="0"/>
            <wp:wrapNone/>
            <wp:docPr id="1" name="Рисунок 1" descr="C:\Users\никита\Desktop\професси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профессии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4055" cy="624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F7B" w:rsidRDefault="00B13F7B" w:rsidP="00B13F7B">
      <w:pPr>
        <w:rPr>
          <w:rFonts w:ascii="Times New Roman" w:hAnsi="Times New Roman" w:cs="Times New Roman"/>
          <w:sz w:val="28"/>
          <w:szCs w:val="28"/>
        </w:rPr>
        <w:sectPr w:rsidR="00B13F7B" w:rsidSect="009C1A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3C562A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1776972</wp:posOffset>
            </wp:positionH>
            <wp:positionV relativeFrom="paragraph">
              <wp:posOffset>2966380</wp:posOffset>
            </wp:positionV>
            <wp:extent cx="2421949" cy="2266433"/>
            <wp:effectExtent l="76200" t="57150" r="54551" b="953017"/>
            <wp:wrapNone/>
            <wp:docPr id="11" name="Рисунок 11" descr="https://thumbs.dreamstime.com/b/%D0%B0%D0%BA%D1%81%D0%B5%D1%81%D1%81%D1%83%D0%B0%D1%80%D1%8B-%D0%B2%D0%B5%D0%BA%D1%82%D0%BE%D1%80%D0%B0-%D0%BF%D1%80%D0%BE%D1%84%D0%B5%D1%81%D1%81%D0%B8%D0%B8-%D0%BC%D0%BE-%D0%B5-%D1%8C%D0%B5%D1%80%D0%B0-8838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%D0%B0%D0%BA%D1%81%D0%B5%D1%81%D1%81%D1%83%D0%B0%D1%80%D1%8B-%D0%B2%D0%B5%D0%BA%D1%82%D0%BE%D1%80%D0%B0-%D0%BF%D1%80%D0%BE%D1%84%D0%B5%D1%81%D1%81%D0%B8%D0%B8-%D0%BC%D0%BE-%D0%B5-%D1%8C%D0%B5%D1%80%D0%B0-88387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38" t="-2133" r="7766" b="21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9" cy="226643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-1045205</wp:posOffset>
            </wp:positionH>
            <wp:positionV relativeFrom="paragraph">
              <wp:posOffset>2966380</wp:posOffset>
            </wp:positionV>
            <wp:extent cx="2507084" cy="2248948"/>
            <wp:effectExtent l="57150" t="57150" r="45616" b="951452"/>
            <wp:wrapNone/>
            <wp:docPr id="8" name="Рисунок 8" descr="https://cdn3.vectorstock.com/i/1000x1000/03/37/master-chef-with-bakery-color-vector-250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3.vectorstock.com/i/1000x1000/03/37/master-chef-with-bakery-color-vector-25010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84" cy="224894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1635571</wp:posOffset>
            </wp:positionH>
            <wp:positionV relativeFrom="paragraph">
              <wp:posOffset>383435</wp:posOffset>
            </wp:positionV>
            <wp:extent cx="2428299" cy="2266433"/>
            <wp:effectExtent l="76200" t="57150" r="48201" b="953017"/>
            <wp:wrapNone/>
            <wp:docPr id="5" name="Рисунок 5" descr="https://pbs.twimg.com/media/Di4D3aBW4AMdxB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i4D3aBW4AMdxBv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99" cy="226643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46500" w:rsidRPr="001572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-900437</wp:posOffset>
            </wp:positionH>
            <wp:positionV relativeFrom="paragraph">
              <wp:posOffset>383436</wp:posOffset>
            </wp:positionV>
            <wp:extent cx="2351811" cy="2284651"/>
            <wp:effectExtent l="57150" t="57150" r="48489" b="953849"/>
            <wp:wrapNone/>
            <wp:docPr id="2" name="Рисунок 2" descr="https://i.pinimg.com/736x/a8/d3/fc/a8d3fc678271bcc2dc05396ad093d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8/d3/fc/a8d3fc678271bcc2dc05396ad093df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12428" t="21446" r="-5122" b="-3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11" cy="228465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746500" w:rsidRPr="001572DC">
        <w:rPr>
          <w:rFonts w:ascii="Times New Roman" w:hAnsi="Times New Roman" w:cs="Times New Roman"/>
          <w:sz w:val="28"/>
          <w:szCs w:val="28"/>
        </w:rPr>
        <w:t xml:space="preserve">Приложение 2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-881976</wp:posOffset>
            </wp:positionH>
            <wp:positionV relativeFrom="paragraph">
              <wp:posOffset>256566</wp:posOffset>
            </wp:positionV>
            <wp:extent cx="7390418" cy="8870623"/>
            <wp:effectExtent l="19050" t="0" r="982" b="0"/>
            <wp:wrapNone/>
            <wp:docPr id="14" name="Рисунок 14" descr="C:\Users\никита\Desktop\профессии\эскиз-макияжа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ита\Desktop\профессии\эскиз-макияжа-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34" cy="887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171450</wp:posOffset>
            </wp:positionV>
            <wp:extent cx="7085330" cy="7663815"/>
            <wp:effectExtent l="19050" t="0" r="1270" b="0"/>
            <wp:wrapNone/>
            <wp:docPr id="15" name="Рисунок 15" descr="C:\Users\никита\Desktop\профессии\Litso-Devochki-Dlia-Raskraski-1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ита\Desktop\профессии\Litso-Devochki-Dlia-Raskraski-137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766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-1070513</wp:posOffset>
            </wp:positionH>
            <wp:positionV relativeFrom="paragraph">
              <wp:posOffset>337041</wp:posOffset>
            </wp:positionV>
            <wp:extent cx="7497190" cy="7494309"/>
            <wp:effectExtent l="19050" t="0" r="8510" b="0"/>
            <wp:wrapNone/>
            <wp:docPr id="16" name="Рисунок 16" descr="C:\Users\никита\Desktop\профессии\efb9b30ea4b6c58b98616c6c4d477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ита\Desktop\профессии\efb9b30ea4b6c58b98616c6c4d4770f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190" cy="749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-1070512</wp:posOffset>
            </wp:positionH>
            <wp:positionV relativeFrom="paragraph">
              <wp:posOffset>-644677</wp:posOffset>
            </wp:positionV>
            <wp:extent cx="7516043" cy="10576875"/>
            <wp:effectExtent l="19050" t="0" r="8707" b="0"/>
            <wp:wrapNone/>
            <wp:docPr id="17" name="Рисунок 17" descr="C:\Users\никита\Desktop\профессии\4ee3a485c9ded102a91475c399216f69--on-instagram-com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ита\Desktop\профессии\4ee3a485c9ded102a91475c399216f69--on-instagram-comme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174" cy="1058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3049002</wp:posOffset>
            </wp:positionH>
            <wp:positionV relativeFrom="paragraph">
              <wp:posOffset>345139</wp:posOffset>
            </wp:positionV>
            <wp:extent cx="2758682" cy="5798363"/>
            <wp:effectExtent l="19050" t="0" r="3568" b="0"/>
            <wp:wrapNone/>
            <wp:docPr id="21" name="Рисунок 21" descr="https://st2.depositphotos.com/2785795/9435/v/950/depositphotos_94355594-stock-illustration-paper-brown-hair-casual-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2.depositphotos.com/2785795/9435/v/950/depositphotos_94355594-stock-illustration-paper-brown-hair-casual-do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192" r="64925" b="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82" cy="57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-797134</wp:posOffset>
            </wp:positionH>
            <wp:positionV relativeFrom="paragraph">
              <wp:posOffset>345139</wp:posOffset>
            </wp:positionV>
            <wp:extent cx="2659334" cy="6023728"/>
            <wp:effectExtent l="19050" t="0" r="7666" b="0"/>
            <wp:wrapNone/>
            <wp:docPr id="18" name="Рисунок 18" descr="https://st2.depositphotos.com/2785795/9435/v/950/depositphotos_94355612-stock-illustration-paper-cute-blonde-winter-d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2.depositphotos.com/2785795/9435/v/950/depositphotos_94355612-stock-illustration-paper-cute-blonde-winter-do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3514" r="66985" b="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34" cy="602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163830</wp:posOffset>
            </wp:positionV>
            <wp:extent cx="3449955" cy="4467860"/>
            <wp:effectExtent l="0" t="0" r="0" b="0"/>
            <wp:wrapNone/>
            <wp:docPr id="42" name="Рисунок 42" descr="https://heaclub.ru/tim/cb45f7a90d9f7335544e57131a90eb42/trafaret-platya-dlya-risovaniya---shablon-f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heaclub.ru/tim/cb45f7a90d9f7335544e57131a90eb42/trafaret-platya-dlya-risovaniya---shablon-foto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446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1572DC" w:rsidP="003844C3">
      <w:pPr>
        <w:rPr>
          <w:rFonts w:ascii="Times New Roman" w:hAnsi="Times New Roman" w:cs="Times New Roman"/>
          <w:sz w:val="28"/>
          <w:szCs w:val="28"/>
        </w:rPr>
      </w:pPr>
    </w:p>
    <w:p w:rsidR="001572DC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232410</wp:posOffset>
            </wp:positionV>
            <wp:extent cx="2048510" cy="2280920"/>
            <wp:effectExtent l="19050" t="0" r="8890" b="0"/>
            <wp:wrapNone/>
            <wp:docPr id="45" name="Рисунок 45" descr="https://media.istockphoto.com/vectors/retro-skirt-vector-template-isolated-on-a-white-background-vector-id121763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dia.istockphoto.com/vectors/retro-skirt-vector-template-isolated-on-a-white-background-vector-id121763907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8869" t="5157" r="22768" b="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-715010</wp:posOffset>
            </wp:positionH>
            <wp:positionV relativeFrom="paragraph">
              <wp:posOffset>187325</wp:posOffset>
            </wp:positionV>
            <wp:extent cx="1652905" cy="1894205"/>
            <wp:effectExtent l="19050" t="0" r="4445" b="0"/>
            <wp:wrapNone/>
            <wp:docPr id="51" name="Рисунок 51" descr="https://cdn5.vectorstock.com/i/1000x1000/97/14/fashion-technical-sketch-t-shirt-in-vector-26009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5.vectorstock.com/i/1000x1000/97/14/fashion-technical-sketch-t-shirt-in-vector-26009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296" t="3044" r="55733" b="4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3086709</wp:posOffset>
            </wp:positionH>
            <wp:positionV relativeFrom="paragraph">
              <wp:posOffset>-145055</wp:posOffset>
            </wp:positionV>
            <wp:extent cx="2356841" cy="7051250"/>
            <wp:effectExtent l="19050" t="0" r="5359" b="0"/>
            <wp:wrapNone/>
            <wp:docPr id="27" name="Рисунок 27" descr="https://leopony.com/media/games/cover/20200705-154308-998730_desktop_%D0%9C%D0%B0%D0%BB%D1%8C%D1%87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eopony.com/media/games/cover/20200705-154308-998730_desktop_%D0%9C%D0%B0%D0%BB%D1%8C%D1%87%D0%B8%D0%B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295" t="8296" r="69996" b="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702" cy="705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-797134</wp:posOffset>
            </wp:positionH>
            <wp:positionV relativeFrom="paragraph">
              <wp:posOffset>-465566</wp:posOffset>
            </wp:positionV>
            <wp:extent cx="2177395" cy="7004116"/>
            <wp:effectExtent l="19050" t="0" r="0" b="0"/>
            <wp:wrapNone/>
            <wp:docPr id="24" name="Рисунок 24" descr="https://i.pinimg.com/originals/6e/86/2a/6e862a818bb7baa16f2cb9000a5f8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originals/6e/86/2a/6e862a818bb7baa16f2cb9000a5f81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483" r="49869" b="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95" cy="700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</w:p>
    <w:p w:rsidR="00900A89" w:rsidRDefault="00900A89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376555</wp:posOffset>
            </wp:positionV>
            <wp:extent cx="2233930" cy="3582035"/>
            <wp:effectExtent l="19050" t="0" r="0" b="0"/>
            <wp:wrapNone/>
            <wp:docPr id="39" name="Рисунок 39" descr="https://media.istockphoto.com/vectors/jeans-template-vector-id165026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edia.istockphoto.com/vectors/jeans-template-vector-id1650267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916940</wp:posOffset>
            </wp:positionV>
            <wp:extent cx="2979420" cy="3044825"/>
            <wp:effectExtent l="19050" t="0" r="0" b="0"/>
            <wp:wrapNone/>
            <wp:docPr id="36" name="Рисунок 36" descr="http://www.supercoloring.com/sites/default/files/styles/coloring_full/public/cif/2015/04/polo-shirt-coloring-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upercoloring.com/sites/default/files/styles/coloring_full/public/cif/2015/04/polo-shirt-coloring-page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1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53.85pt;margin-top:-21.8pt;width:541.1pt;height:263.5pt;z-index:-251638784" fillcolor="red">
            <v:shadow color="#868686"/>
            <v:textpath style="font-family:&quot;Arial Black&quot;;v-text-kern:t" trim="t" fitpath="t" string="ЛОР"/>
          </v:shape>
        </w:pict>
      </w: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53.85pt;margin-top:13.6pt;width:169.95pt;height:172.2pt;z-index:251678720" strokeweight="3pt">
            <v:textbox>
              <w:txbxContent>
                <w:p w:rsidR="00C331EB" w:rsidRPr="00C331EB" w:rsidRDefault="00C331EB" w:rsidP="00C331EB">
                  <w:pPr>
                    <w:jc w:val="center"/>
                    <w:rPr>
                      <w:rFonts w:ascii="Times New Roman" w:hAnsi="Times New Roman" w:cs="Times New Roman"/>
                      <w:sz w:val="180"/>
                      <w:szCs w:val="180"/>
                    </w:rPr>
                  </w:pPr>
                  <w:r w:rsidRPr="00C331EB">
                    <w:rPr>
                      <w:rFonts w:ascii="Times New Roman" w:hAnsi="Times New Roman" w:cs="Times New Roman"/>
                      <w:sz w:val="180"/>
                      <w:szCs w:val="180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317.3pt;margin-top:13.6pt;width:169.95pt;height:172.2pt;z-index:251680768" strokeweight="3pt">
            <v:textbox>
              <w:txbxContent>
                <w:p w:rsidR="00C331EB" w:rsidRPr="00C331EB" w:rsidRDefault="00C331EB" w:rsidP="00C331EB">
                  <w:pPr>
                    <w:jc w:val="center"/>
                    <w:rPr>
                      <w:rFonts w:ascii="Times New Roman" w:hAnsi="Times New Roman" w:cs="Times New Roman"/>
                      <w:sz w:val="180"/>
                      <w:szCs w:val="180"/>
                    </w:rPr>
                  </w:pPr>
                  <w:r>
                    <w:rPr>
                      <w:rFonts w:ascii="Times New Roman" w:hAnsi="Times New Roman" w:cs="Times New Roman"/>
                      <w:sz w:val="180"/>
                      <w:szCs w:val="180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139.25pt;margin-top:13.6pt;width:169.95pt;height:172.2pt;z-index:251679744" strokeweight="3pt">
            <v:textbox>
              <w:txbxContent>
                <w:p w:rsidR="00C331EB" w:rsidRPr="00C331EB" w:rsidRDefault="00C331EB" w:rsidP="00C331EB">
                  <w:pPr>
                    <w:jc w:val="center"/>
                    <w:rPr>
                      <w:rFonts w:ascii="Times New Roman" w:hAnsi="Times New Roman" w:cs="Times New Roman"/>
                      <w:sz w:val="180"/>
                      <w:szCs w:val="180"/>
                    </w:rPr>
                  </w:pPr>
                  <w:r>
                    <w:rPr>
                      <w:rFonts w:ascii="Times New Roman" w:hAnsi="Times New Roman" w:cs="Times New Roman"/>
                      <w:sz w:val="180"/>
                      <w:szCs w:val="180"/>
                    </w:rPr>
                    <w:t>2</w:t>
                  </w:r>
                </w:p>
              </w:txbxContent>
            </v:textbox>
          </v:rect>
        </w:pict>
      </w: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p w:rsidR="00C331EB" w:rsidRPr="001572DC" w:rsidRDefault="00C331EB" w:rsidP="003844C3">
      <w:pPr>
        <w:rPr>
          <w:rFonts w:ascii="Times New Roman" w:hAnsi="Times New Roman" w:cs="Times New Roman"/>
          <w:sz w:val="28"/>
          <w:szCs w:val="28"/>
        </w:rPr>
      </w:pPr>
    </w:p>
    <w:sectPr w:rsidR="00C331EB" w:rsidRPr="001572DC" w:rsidSect="00B1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A8D" w:rsidRDefault="004F0A8D" w:rsidP="00D80C75">
      <w:pPr>
        <w:spacing w:after="0" w:line="240" w:lineRule="auto"/>
      </w:pPr>
      <w:r>
        <w:separator/>
      </w:r>
    </w:p>
  </w:endnote>
  <w:endnote w:type="continuationSeparator" w:id="0">
    <w:p w:rsidR="004F0A8D" w:rsidRDefault="004F0A8D" w:rsidP="00D80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A8D" w:rsidRDefault="004F0A8D" w:rsidP="00D80C75">
      <w:pPr>
        <w:spacing w:after="0" w:line="240" w:lineRule="auto"/>
      </w:pPr>
      <w:r>
        <w:separator/>
      </w:r>
    </w:p>
  </w:footnote>
  <w:footnote w:type="continuationSeparator" w:id="0">
    <w:p w:rsidR="004F0A8D" w:rsidRDefault="004F0A8D" w:rsidP="00D80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C75" w:rsidRDefault="00D80C75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A55ECC"/>
    <w:multiLevelType w:val="hybridMultilevel"/>
    <w:tmpl w:val="2F3A2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A55C7"/>
    <w:multiLevelType w:val="hybridMultilevel"/>
    <w:tmpl w:val="FBFEF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14C45"/>
    <w:multiLevelType w:val="hybridMultilevel"/>
    <w:tmpl w:val="89483A6C"/>
    <w:lvl w:ilvl="0" w:tplc="9C0AA1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362180"/>
    <w:multiLevelType w:val="hybridMultilevel"/>
    <w:tmpl w:val="9C84D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1D3422"/>
    <w:multiLevelType w:val="hybridMultilevel"/>
    <w:tmpl w:val="B3EE2D56"/>
    <w:lvl w:ilvl="0" w:tplc="A8DC8E08">
      <w:start w:val="1"/>
      <w:numFmt w:val="decimal"/>
      <w:lvlText w:val="%1."/>
      <w:lvlJc w:val="left"/>
      <w:pPr>
        <w:ind w:left="11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8C0D7B"/>
    <w:multiLevelType w:val="hybridMultilevel"/>
    <w:tmpl w:val="8B604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482B95"/>
    <w:multiLevelType w:val="hybridMultilevel"/>
    <w:tmpl w:val="7518AAB8"/>
    <w:lvl w:ilvl="0" w:tplc="FA0650F6">
      <w:start w:val="1"/>
      <w:numFmt w:val="bullet"/>
      <w:lvlText w:val="-"/>
      <w:lvlJc w:val="left"/>
      <w:pPr>
        <w:ind w:left="360" w:hanging="360"/>
      </w:pPr>
      <w:rPr>
        <w:rFonts w:ascii="Symbol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E8E0C29"/>
    <w:multiLevelType w:val="hybridMultilevel"/>
    <w:tmpl w:val="0C6A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6F1D22"/>
    <w:multiLevelType w:val="hybridMultilevel"/>
    <w:tmpl w:val="68E6C1C8"/>
    <w:lvl w:ilvl="0" w:tplc="C5386772">
      <w:start w:val="1"/>
      <w:numFmt w:val="decimal"/>
      <w:lvlText w:val="%1."/>
      <w:lvlJc w:val="left"/>
      <w:pPr>
        <w:ind w:left="11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C2E49BC"/>
    <w:multiLevelType w:val="hybridMultilevel"/>
    <w:tmpl w:val="F3021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6"/>
  </w:num>
  <w:num w:numId="7">
    <w:abstractNumId w:val="1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6CBD"/>
    <w:rsid w:val="00005E82"/>
    <w:rsid w:val="000142A7"/>
    <w:rsid w:val="00041DA6"/>
    <w:rsid w:val="00060874"/>
    <w:rsid w:val="000672B7"/>
    <w:rsid w:val="000916D3"/>
    <w:rsid w:val="000A6F6F"/>
    <w:rsid w:val="000B10E2"/>
    <w:rsid w:val="000B7C1A"/>
    <w:rsid w:val="000D6B7E"/>
    <w:rsid w:val="000E3E94"/>
    <w:rsid w:val="001572DC"/>
    <w:rsid w:val="001D10F1"/>
    <w:rsid w:val="001E00C5"/>
    <w:rsid w:val="00254C44"/>
    <w:rsid w:val="00260EA9"/>
    <w:rsid w:val="00281A09"/>
    <w:rsid w:val="00285E55"/>
    <w:rsid w:val="002B4B52"/>
    <w:rsid w:val="002C48FD"/>
    <w:rsid w:val="002C7FB4"/>
    <w:rsid w:val="002E7CDA"/>
    <w:rsid w:val="00300FA1"/>
    <w:rsid w:val="00304BD8"/>
    <w:rsid w:val="00316310"/>
    <w:rsid w:val="00343B0A"/>
    <w:rsid w:val="003844C3"/>
    <w:rsid w:val="003A502C"/>
    <w:rsid w:val="003C562A"/>
    <w:rsid w:val="003D1B08"/>
    <w:rsid w:val="003D2AB3"/>
    <w:rsid w:val="003E0660"/>
    <w:rsid w:val="00406CBD"/>
    <w:rsid w:val="0042679F"/>
    <w:rsid w:val="00435AC4"/>
    <w:rsid w:val="00484C6F"/>
    <w:rsid w:val="004B6010"/>
    <w:rsid w:val="004E29F3"/>
    <w:rsid w:val="004F0A8D"/>
    <w:rsid w:val="004F3AC1"/>
    <w:rsid w:val="00512B65"/>
    <w:rsid w:val="00567E5B"/>
    <w:rsid w:val="0059046B"/>
    <w:rsid w:val="00590B7B"/>
    <w:rsid w:val="00591073"/>
    <w:rsid w:val="00594869"/>
    <w:rsid w:val="00596142"/>
    <w:rsid w:val="005B3715"/>
    <w:rsid w:val="005C074A"/>
    <w:rsid w:val="005C4E4E"/>
    <w:rsid w:val="005D21D8"/>
    <w:rsid w:val="005F7ADC"/>
    <w:rsid w:val="006241EF"/>
    <w:rsid w:val="00685E28"/>
    <w:rsid w:val="006F5320"/>
    <w:rsid w:val="006F5467"/>
    <w:rsid w:val="00735F70"/>
    <w:rsid w:val="00746336"/>
    <w:rsid w:val="00746500"/>
    <w:rsid w:val="007619E3"/>
    <w:rsid w:val="007C767C"/>
    <w:rsid w:val="00807495"/>
    <w:rsid w:val="008140CE"/>
    <w:rsid w:val="00833F84"/>
    <w:rsid w:val="00841F3D"/>
    <w:rsid w:val="0086498A"/>
    <w:rsid w:val="008818D2"/>
    <w:rsid w:val="008A42DC"/>
    <w:rsid w:val="008B1382"/>
    <w:rsid w:val="008C6443"/>
    <w:rsid w:val="008C678C"/>
    <w:rsid w:val="008E1928"/>
    <w:rsid w:val="008E77FC"/>
    <w:rsid w:val="008F1724"/>
    <w:rsid w:val="008F63FD"/>
    <w:rsid w:val="00900A89"/>
    <w:rsid w:val="009235B7"/>
    <w:rsid w:val="009376E9"/>
    <w:rsid w:val="00947FE2"/>
    <w:rsid w:val="009633ED"/>
    <w:rsid w:val="009660D3"/>
    <w:rsid w:val="00967497"/>
    <w:rsid w:val="009743D3"/>
    <w:rsid w:val="009A2562"/>
    <w:rsid w:val="009A2F44"/>
    <w:rsid w:val="009B4C6B"/>
    <w:rsid w:val="009C1A47"/>
    <w:rsid w:val="00A200C1"/>
    <w:rsid w:val="00A36029"/>
    <w:rsid w:val="00A55794"/>
    <w:rsid w:val="00A64C8D"/>
    <w:rsid w:val="00AB7986"/>
    <w:rsid w:val="00B13F7B"/>
    <w:rsid w:val="00B237D3"/>
    <w:rsid w:val="00B53C00"/>
    <w:rsid w:val="00B54BA0"/>
    <w:rsid w:val="00B6410F"/>
    <w:rsid w:val="00BA71AB"/>
    <w:rsid w:val="00BB151E"/>
    <w:rsid w:val="00BB18B6"/>
    <w:rsid w:val="00BE2B5A"/>
    <w:rsid w:val="00C331EB"/>
    <w:rsid w:val="00C81741"/>
    <w:rsid w:val="00C85913"/>
    <w:rsid w:val="00CC673B"/>
    <w:rsid w:val="00CE4E3D"/>
    <w:rsid w:val="00D04AA9"/>
    <w:rsid w:val="00D25691"/>
    <w:rsid w:val="00D261C8"/>
    <w:rsid w:val="00D31DFE"/>
    <w:rsid w:val="00D35659"/>
    <w:rsid w:val="00D53699"/>
    <w:rsid w:val="00D7120E"/>
    <w:rsid w:val="00D80C75"/>
    <w:rsid w:val="00DA1EBF"/>
    <w:rsid w:val="00DC0DA9"/>
    <w:rsid w:val="00DC34E1"/>
    <w:rsid w:val="00DD129F"/>
    <w:rsid w:val="00DD46F6"/>
    <w:rsid w:val="00DE720B"/>
    <w:rsid w:val="00E013B7"/>
    <w:rsid w:val="00E64611"/>
    <w:rsid w:val="00ED421E"/>
    <w:rsid w:val="00EE4A9B"/>
    <w:rsid w:val="00EF00B6"/>
    <w:rsid w:val="00F0210C"/>
    <w:rsid w:val="00F073B3"/>
    <w:rsid w:val="00F36565"/>
    <w:rsid w:val="00F54387"/>
    <w:rsid w:val="00F64EA4"/>
    <w:rsid w:val="00FB7E2A"/>
    <w:rsid w:val="00FF0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928"/>
  </w:style>
  <w:style w:type="paragraph" w:styleId="1">
    <w:name w:val="heading 1"/>
    <w:basedOn w:val="a"/>
    <w:link w:val="10"/>
    <w:uiPriority w:val="9"/>
    <w:qFormat/>
    <w:rsid w:val="005904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6B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73B3"/>
    <w:pPr>
      <w:ind w:left="720"/>
      <w:contextualSpacing/>
    </w:pPr>
  </w:style>
  <w:style w:type="paragraph" w:customStyle="1" w:styleId="c7">
    <w:name w:val="c7"/>
    <w:basedOn w:val="a"/>
    <w:rsid w:val="00A3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6029"/>
  </w:style>
  <w:style w:type="paragraph" w:customStyle="1" w:styleId="Default">
    <w:name w:val="Default"/>
    <w:rsid w:val="00A36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3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3F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04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B6410F"/>
    <w:rPr>
      <w:b/>
      <w:bCs/>
    </w:rPr>
  </w:style>
  <w:style w:type="paragraph" w:styleId="a8">
    <w:name w:val="No Spacing"/>
    <w:uiPriority w:val="1"/>
    <w:qFormat/>
    <w:rsid w:val="00B6410F"/>
    <w:pPr>
      <w:spacing w:after="0" w:line="240" w:lineRule="auto"/>
    </w:pPr>
  </w:style>
  <w:style w:type="paragraph" w:styleId="a9">
    <w:name w:val="Normal (Web)"/>
    <w:basedOn w:val="a"/>
    <w:uiPriority w:val="99"/>
    <w:unhideWhenUsed/>
    <w:rsid w:val="00B6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E3E94"/>
  </w:style>
  <w:style w:type="character" w:styleId="aa">
    <w:name w:val="Hyperlink"/>
    <w:basedOn w:val="a0"/>
    <w:uiPriority w:val="99"/>
    <w:semiHidden/>
    <w:unhideWhenUsed/>
    <w:rsid w:val="009743D3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D80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80C75"/>
  </w:style>
  <w:style w:type="paragraph" w:styleId="ad">
    <w:name w:val="footer"/>
    <w:basedOn w:val="a"/>
    <w:link w:val="ae"/>
    <w:uiPriority w:val="99"/>
    <w:semiHidden/>
    <w:unhideWhenUsed/>
    <w:rsid w:val="00D80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80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E8E4DB-7E60-43C9-AFAF-3842C5B18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933</TotalTime>
  <Pages>1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Nikita</cp:lastModifiedBy>
  <cp:revision>50</cp:revision>
  <cp:lastPrinted>2021-02-11T02:58:00Z</cp:lastPrinted>
  <dcterms:created xsi:type="dcterms:W3CDTF">2020-11-01T05:04:00Z</dcterms:created>
  <dcterms:modified xsi:type="dcterms:W3CDTF">2021-11-03T03:19:00Z</dcterms:modified>
</cp:coreProperties>
</file>