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9E7" w:rsidRPr="00E50B17" w:rsidRDefault="000B09E7" w:rsidP="000B09E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b/>
          <w:bCs/>
          <w:color w:val="000000"/>
          <w:sz w:val="24"/>
          <w:szCs w:val="24"/>
          <w:lang w:eastAsia="ru-RU"/>
        </w:rPr>
        <w:t>Муниципальное бюджетное дошкольное образовательное учреждение</w:t>
      </w:r>
    </w:p>
    <w:p w:rsidR="000B09E7" w:rsidRPr="00E50B17" w:rsidRDefault="000B09E7" w:rsidP="000B09E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b/>
          <w:bCs/>
          <w:color w:val="000000"/>
          <w:sz w:val="24"/>
          <w:szCs w:val="24"/>
          <w:lang w:eastAsia="ru-RU"/>
        </w:rPr>
        <w:t>№54 города Калуги</w:t>
      </w:r>
    </w:p>
    <w:p w:rsidR="000B09E7" w:rsidRPr="00E50B17" w:rsidRDefault="000B09E7" w:rsidP="000B09E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B09E7" w:rsidRPr="00E50B17" w:rsidRDefault="000B09E7" w:rsidP="000B09E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B09E7" w:rsidRPr="00E50B17" w:rsidRDefault="000B09E7" w:rsidP="000B09E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B09E7" w:rsidRPr="00E50B17" w:rsidRDefault="000B09E7" w:rsidP="000B09E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B09E7" w:rsidRPr="00E50B17" w:rsidRDefault="000B09E7" w:rsidP="000B09E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B09E7" w:rsidRPr="00E50B17" w:rsidRDefault="000B09E7" w:rsidP="000B09E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B09E7" w:rsidRPr="00E50B17" w:rsidRDefault="000B09E7" w:rsidP="000B09E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B09E7" w:rsidRPr="00E50B17" w:rsidRDefault="000B09E7" w:rsidP="000B09E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B09E7" w:rsidRPr="00E50B17" w:rsidRDefault="000B09E7" w:rsidP="000B09E7">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E50B17">
        <w:rPr>
          <w:rFonts w:ascii="Times New Roman" w:eastAsia="Times New Roman" w:hAnsi="Times New Roman" w:cs="Times New Roman"/>
          <w:b/>
          <w:color w:val="000000"/>
          <w:sz w:val="24"/>
          <w:szCs w:val="24"/>
          <w:lang w:eastAsia="ru-RU"/>
        </w:rPr>
        <w:t>«Использование инновационных технологий</w:t>
      </w:r>
    </w:p>
    <w:p w:rsidR="000B09E7" w:rsidRPr="00E50B17" w:rsidRDefault="000B09E7" w:rsidP="000B09E7">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E50B17">
        <w:rPr>
          <w:rFonts w:ascii="Times New Roman" w:eastAsia="Times New Roman" w:hAnsi="Times New Roman" w:cs="Times New Roman"/>
          <w:b/>
          <w:color w:val="000000"/>
          <w:sz w:val="24"/>
          <w:szCs w:val="24"/>
          <w:lang w:eastAsia="ru-RU"/>
        </w:rPr>
        <w:t>в образовательной деятельности по речевому развитию</w:t>
      </w:r>
    </w:p>
    <w:p w:rsidR="000B09E7" w:rsidRPr="00E50B17" w:rsidRDefault="000B09E7" w:rsidP="00905722">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E50B17">
        <w:rPr>
          <w:rFonts w:ascii="Times New Roman" w:eastAsia="Times New Roman" w:hAnsi="Times New Roman" w:cs="Times New Roman"/>
          <w:b/>
          <w:color w:val="000000"/>
          <w:sz w:val="24"/>
          <w:szCs w:val="24"/>
          <w:lang w:eastAsia="ru-RU"/>
        </w:rPr>
        <w:t xml:space="preserve">детей </w:t>
      </w:r>
      <w:r w:rsidR="00D647C1" w:rsidRPr="00E50B17">
        <w:rPr>
          <w:rFonts w:ascii="Times New Roman" w:eastAsia="Times New Roman" w:hAnsi="Times New Roman" w:cs="Times New Roman"/>
          <w:b/>
          <w:color w:val="000000"/>
          <w:sz w:val="24"/>
          <w:szCs w:val="24"/>
          <w:lang w:eastAsia="ru-RU"/>
        </w:rPr>
        <w:t xml:space="preserve">с ОВЗ </w:t>
      </w:r>
      <w:r w:rsidR="00AE6F64" w:rsidRPr="00E50B17">
        <w:rPr>
          <w:rFonts w:ascii="Times New Roman" w:eastAsia="Times New Roman" w:hAnsi="Times New Roman" w:cs="Times New Roman"/>
          <w:b/>
          <w:color w:val="000000"/>
          <w:sz w:val="24"/>
          <w:szCs w:val="24"/>
          <w:lang w:eastAsia="ru-RU"/>
        </w:rPr>
        <w:t>(</w:t>
      </w:r>
      <w:r w:rsidR="00D647C1" w:rsidRPr="00E50B17">
        <w:rPr>
          <w:rFonts w:ascii="Times New Roman" w:eastAsia="Times New Roman" w:hAnsi="Times New Roman" w:cs="Times New Roman"/>
          <w:b/>
          <w:color w:val="000000"/>
          <w:sz w:val="24"/>
          <w:szCs w:val="24"/>
          <w:lang w:eastAsia="ru-RU"/>
        </w:rPr>
        <w:t>ОНР</w:t>
      </w:r>
      <w:r w:rsidR="00AE6F64" w:rsidRPr="00E50B17">
        <w:rPr>
          <w:rFonts w:ascii="Times New Roman" w:eastAsia="Times New Roman" w:hAnsi="Times New Roman" w:cs="Times New Roman"/>
          <w:b/>
          <w:color w:val="000000"/>
          <w:sz w:val="24"/>
          <w:szCs w:val="24"/>
          <w:lang w:eastAsia="ru-RU"/>
        </w:rPr>
        <w:t>)</w:t>
      </w:r>
      <w:r w:rsidRPr="00E50B17">
        <w:rPr>
          <w:rFonts w:ascii="Times New Roman" w:eastAsia="Times New Roman" w:hAnsi="Times New Roman" w:cs="Times New Roman"/>
          <w:b/>
          <w:color w:val="000000"/>
          <w:sz w:val="24"/>
          <w:szCs w:val="24"/>
          <w:lang w:eastAsia="ru-RU"/>
        </w:rPr>
        <w:t>»</w:t>
      </w:r>
      <w:r w:rsidR="00AE6F64" w:rsidRPr="00E50B17">
        <w:rPr>
          <w:rFonts w:ascii="Times New Roman" w:eastAsia="Times New Roman" w:hAnsi="Times New Roman" w:cs="Times New Roman"/>
          <w:b/>
          <w:color w:val="000000"/>
          <w:sz w:val="24"/>
          <w:szCs w:val="24"/>
          <w:lang w:eastAsia="ru-RU"/>
        </w:rPr>
        <w:t>.</w:t>
      </w:r>
    </w:p>
    <w:p w:rsidR="000B09E7" w:rsidRPr="00E50B17" w:rsidRDefault="000B09E7" w:rsidP="000B09E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B09E7" w:rsidRPr="00E50B17" w:rsidRDefault="000B09E7" w:rsidP="000B09E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B09E7" w:rsidRPr="00E50B17" w:rsidRDefault="000B09E7" w:rsidP="000B09E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B09E7" w:rsidRPr="00E50B17" w:rsidRDefault="000B09E7" w:rsidP="000B09E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B09E7" w:rsidRPr="00E50B17" w:rsidRDefault="000B09E7" w:rsidP="000B09E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B09E7" w:rsidRPr="00E50B17" w:rsidRDefault="000B09E7" w:rsidP="000B09E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B09E7" w:rsidRPr="00E50B17" w:rsidRDefault="000B09E7" w:rsidP="000B09E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B09E7" w:rsidRPr="00E50B17" w:rsidRDefault="000B09E7" w:rsidP="000B09E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B09E7" w:rsidRPr="00E50B17" w:rsidRDefault="000B09E7" w:rsidP="000B09E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B09E7" w:rsidRPr="00E50B17" w:rsidRDefault="000B09E7" w:rsidP="000B09E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B09E7" w:rsidRPr="00E50B17" w:rsidRDefault="000B09E7" w:rsidP="000B09E7">
      <w:pPr>
        <w:shd w:val="clear" w:color="auto" w:fill="FFFFFF"/>
        <w:spacing w:after="150" w:line="240" w:lineRule="auto"/>
        <w:jc w:val="right"/>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b/>
          <w:bCs/>
          <w:color w:val="000000"/>
          <w:sz w:val="24"/>
          <w:szCs w:val="24"/>
          <w:lang w:eastAsia="ru-RU"/>
        </w:rPr>
        <w:t>Подготовил</w:t>
      </w:r>
      <w:r w:rsidR="00E50B17">
        <w:rPr>
          <w:rFonts w:ascii="Times New Roman" w:eastAsia="Times New Roman" w:hAnsi="Times New Roman" w:cs="Times New Roman"/>
          <w:b/>
          <w:bCs/>
          <w:color w:val="000000"/>
          <w:sz w:val="24"/>
          <w:szCs w:val="24"/>
          <w:lang w:eastAsia="ru-RU"/>
        </w:rPr>
        <w:t>а</w:t>
      </w:r>
      <w:r w:rsidRPr="00E50B17">
        <w:rPr>
          <w:rFonts w:ascii="Times New Roman" w:eastAsia="Times New Roman" w:hAnsi="Times New Roman" w:cs="Times New Roman"/>
          <w:b/>
          <w:bCs/>
          <w:color w:val="000000"/>
          <w:sz w:val="24"/>
          <w:szCs w:val="24"/>
          <w:lang w:eastAsia="ru-RU"/>
        </w:rPr>
        <w:t>:</w:t>
      </w:r>
    </w:p>
    <w:p w:rsidR="000B09E7" w:rsidRPr="00E50B17" w:rsidRDefault="000B09E7" w:rsidP="000B09E7">
      <w:pPr>
        <w:shd w:val="clear" w:color="auto" w:fill="FFFFFF"/>
        <w:spacing w:after="150" w:line="240" w:lineRule="auto"/>
        <w:jc w:val="right"/>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b/>
          <w:bCs/>
          <w:color w:val="000000"/>
          <w:sz w:val="24"/>
          <w:szCs w:val="24"/>
          <w:lang w:eastAsia="ru-RU"/>
        </w:rPr>
        <w:t>старший воспитатель</w:t>
      </w:r>
    </w:p>
    <w:p w:rsidR="000B09E7" w:rsidRPr="00E50B17" w:rsidRDefault="000B09E7" w:rsidP="000B09E7">
      <w:pPr>
        <w:shd w:val="clear" w:color="auto" w:fill="FFFFFF"/>
        <w:spacing w:after="150" w:line="240" w:lineRule="auto"/>
        <w:jc w:val="right"/>
        <w:rPr>
          <w:rFonts w:ascii="Times New Roman" w:eastAsia="Times New Roman" w:hAnsi="Times New Roman" w:cs="Times New Roman"/>
          <w:color w:val="000000"/>
          <w:sz w:val="24"/>
          <w:szCs w:val="24"/>
          <w:lang w:eastAsia="ru-RU"/>
        </w:rPr>
      </w:pPr>
      <w:proofErr w:type="spellStart"/>
      <w:r w:rsidRPr="00E50B17">
        <w:rPr>
          <w:rFonts w:ascii="Times New Roman" w:eastAsia="Times New Roman" w:hAnsi="Times New Roman" w:cs="Times New Roman"/>
          <w:b/>
          <w:bCs/>
          <w:color w:val="000000"/>
          <w:sz w:val="24"/>
          <w:szCs w:val="24"/>
          <w:lang w:eastAsia="ru-RU"/>
        </w:rPr>
        <w:t>Гапошина</w:t>
      </w:r>
      <w:proofErr w:type="spellEnd"/>
      <w:r w:rsidRPr="00E50B17">
        <w:rPr>
          <w:rFonts w:ascii="Times New Roman" w:eastAsia="Times New Roman" w:hAnsi="Times New Roman" w:cs="Times New Roman"/>
          <w:b/>
          <w:bCs/>
          <w:color w:val="000000"/>
          <w:sz w:val="24"/>
          <w:szCs w:val="24"/>
          <w:lang w:eastAsia="ru-RU"/>
        </w:rPr>
        <w:t xml:space="preserve"> Ю.В.</w:t>
      </w:r>
    </w:p>
    <w:p w:rsidR="000B09E7" w:rsidRPr="00E50B17" w:rsidRDefault="000B09E7" w:rsidP="000B09E7">
      <w:pPr>
        <w:shd w:val="clear" w:color="auto" w:fill="FFFFFF"/>
        <w:spacing w:after="150" w:line="240" w:lineRule="auto"/>
        <w:jc w:val="right"/>
        <w:rPr>
          <w:rFonts w:ascii="Times New Roman" w:eastAsia="Times New Roman" w:hAnsi="Times New Roman" w:cs="Times New Roman"/>
          <w:color w:val="000000"/>
          <w:sz w:val="24"/>
          <w:szCs w:val="24"/>
          <w:lang w:eastAsia="ru-RU"/>
        </w:rPr>
      </w:pPr>
    </w:p>
    <w:p w:rsidR="000B09E7" w:rsidRPr="00E50B17" w:rsidRDefault="000B09E7" w:rsidP="000B09E7">
      <w:pPr>
        <w:shd w:val="clear" w:color="auto" w:fill="FFFFFF"/>
        <w:spacing w:after="150" w:line="240" w:lineRule="auto"/>
        <w:jc w:val="right"/>
        <w:rPr>
          <w:rFonts w:ascii="Times New Roman" w:eastAsia="Times New Roman" w:hAnsi="Times New Roman" w:cs="Times New Roman"/>
          <w:color w:val="000000"/>
          <w:sz w:val="24"/>
          <w:szCs w:val="24"/>
          <w:lang w:eastAsia="ru-RU"/>
        </w:rPr>
      </w:pPr>
    </w:p>
    <w:p w:rsidR="00E50B17" w:rsidRDefault="00E50B17" w:rsidP="000B09E7">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E50B17" w:rsidRDefault="00E50B17" w:rsidP="000B09E7">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E50B17" w:rsidRDefault="00E50B17" w:rsidP="000B09E7">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0B09E7" w:rsidRPr="00E50B17" w:rsidRDefault="000B09E7" w:rsidP="000B09E7">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E50B17">
        <w:rPr>
          <w:rFonts w:ascii="Times New Roman" w:eastAsia="Times New Roman" w:hAnsi="Times New Roman" w:cs="Times New Roman"/>
          <w:b/>
          <w:bCs/>
          <w:color w:val="000000"/>
          <w:sz w:val="24"/>
          <w:szCs w:val="24"/>
          <w:lang w:eastAsia="ru-RU"/>
        </w:rPr>
        <w:t>г. Калуга,</w:t>
      </w:r>
    </w:p>
    <w:p w:rsidR="000B09E7" w:rsidRPr="00E50B17" w:rsidRDefault="00E50B17" w:rsidP="000B09E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2023</w:t>
      </w:r>
      <w:r w:rsidR="000B09E7" w:rsidRPr="00E50B17">
        <w:rPr>
          <w:rFonts w:ascii="Times New Roman" w:eastAsia="Times New Roman" w:hAnsi="Times New Roman" w:cs="Times New Roman"/>
          <w:b/>
          <w:bCs/>
          <w:color w:val="000000"/>
          <w:sz w:val="24"/>
          <w:szCs w:val="24"/>
          <w:lang w:eastAsia="ru-RU"/>
        </w:rPr>
        <w:t>г.</w:t>
      </w:r>
    </w:p>
    <w:p w:rsidR="000B09E7" w:rsidRPr="00E50B17" w:rsidRDefault="000B09E7"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lastRenderedPageBreak/>
        <w:t>Говорить умеют все, но говорить правильно, умеют лишь единицы из нас. Разговаривая с другими, мы пользуемся речью, как средством передачи своих мыслей. Речь для нас является одной из главных потребностей и функций человека. Именно речь отличает человека от других представителей живого мира. Именно через общение с другими людьми человек реализует себя как личность.</w:t>
      </w:r>
    </w:p>
    <w:p w:rsidR="000B09E7" w:rsidRPr="00E50B17" w:rsidRDefault="000B09E7"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t xml:space="preserve">Судить о начале </w:t>
      </w:r>
      <w:r w:rsidRPr="00E50B17">
        <w:rPr>
          <w:rFonts w:ascii="Times New Roman" w:eastAsia="Times New Roman" w:hAnsi="Times New Roman" w:cs="Times New Roman"/>
          <w:b/>
          <w:bCs/>
          <w:color w:val="000000"/>
          <w:sz w:val="24"/>
          <w:szCs w:val="24"/>
          <w:lang w:eastAsia="ru-RU"/>
        </w:rPr>
        <w:t>развития личности ребенка дошкольного</w:t>
      </w:r>
      <w:r w:rsidRPr="00E50B17">
        <w:rPr>
          <w:rFonts w:ascii="Times New Roman" w:eastAsia="Times New Roman" w:hAnsi="Times New Roman" w:cs="Times New Roman"/>
          <w:color w:val="000000"/>
          <w:sz w:val="24"/>
          <w:szCs w:val="24"/>
          <w:lang w:eastAsia="ru-RU"/>
        </w:rPr>
        <w:t xml:space="preserve"> возраста без оценки его речевого </w:t>
      </w:r>
      <w:r w:rsidRPr="00E50B17">
        <w:rPr>
          <w:rFonts w:ascii="Times New Roman" w:eastAsia="Times New Roman" w:hAnsi="Times New Roman" w:cs="Times New Roman"/>
          <w:b/>
          <w:bCs/>
          <w:color w:val="000000"/>
          <w:sz w:val="24"/>
          <w:szCs w:val="24"/>
          <w:lang w:eastAsia="ru-RU"/>
        </w:rPr>
        <w:t>развития невозможно</w:t>
      </w:r>
      <w:r w:rsidRPr="00E50B17">
        <w:rPr>
          <w:rFonts w:ascii="Times New Roman" w:eastAsia="Times New Roman" w:hAnsi="Times New Roman" w:cs="Times New Roman"/>
          <w:color w:val="000000"/>
          <w:sz w:val="24"/>
          <w:szCs w:val="24"/>
          <w:lang w:eastAsia="ru-RU"/>
        </w:rPr>
        <w:t>.</w:t>
      </w:r>
    </w:p>
    <w:p w:rsidR="000B09E7" w:rsidRPr="00E50B17" w:rsidRDefault="000B09E7"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t xml:space="preserve">Проблема формирования </w:t>
      </w:r>
      <w:r w:rsidRPr="00E50B17">
        <w:rPr>
          <w:rFonts w:ascii="Times New Roman" w:eastAsia="Times New Roman" w:hAnsi="Times New Roman" w:cs="Times New Roman"/>
          <w:b/>
          <w:bCs/>
          <w:color w:val="000000"/>
          <w:sz w:val="24"/>
          <w:szCs w:val="24"/>
          <w:lang w:eastAsia="ru-RU"/>
        </w:rPr>
        <w:t>речи у детей дошкольного</w:t>
      </w:r>
      <w:r w:rsidRPr="00E50B17">
        <w:rPr>
          <w:rFonts w:ascii="Times New Roman" w:eastAsia="Times New Roman" w:hAnsi="Times New Roman" w:cs="Times New Roman"/>
          <w:color w:val="000000"/>
          <w:sz w:val="24"/>
          <w:szCs w:val="24"/>
          <w:lang w:eastAsia="ru-RU"/>
        </w:rPr>
        <w:t xml:space="preserve"> возраста актуальна на сегодняшний день. Формирование </w:t>
      </w:r>
      <w:r w:rsidRPr="00E50B17">
        <w:rPr>
          <w:rFonts w:ascii="Times New Roman" w:eastAsia="Times New Roman" w:hAnsi="Times New Roman" w:cs="Times New Roman"/>
          <w:b/>
          <w:bCs/>
          <w:color w:val="000000"/>
          <w:sz w:val="24"/>
          <w:szCs w:val="24"/>
          <w:lang w:eastAsia="ru-RU"/>
        </w:rPr>
        <w:t>речи у дошкольников</w:t>
      </w:r>
      <w:r w:rsidRPr="00E50B17">
        <w:rPr>
          <w:rFonts w:ascii="Times New Roman" w:eastAsia="Times New Roman" w:hAnsi="Times New Roman" w:cs="Times New Roman"/>
          <w:color w:val="000000"/>
          <w:sz w:val="24"/>
          <w:szCs w:val="24"/>
          <w:lang w:eastAsia="ru-RU"/>
        </w:rPr>
        <w:t xml:space="preserve"> является важной и трудно решаемой задачей. Успешное решение этой задачи необходимо как для подготовки детей к предстоящему школьному обучению, так и для комфортног</w:t>
      </w:r>
      <w:r w:rsidR="00905722" w:rsidRPr="00E50B17">
        <w:rPr>
          <w:rFonts w:ascii="Times New Roman" w:eastAsia="Times New Roman" w:hAnsi="Times New Roman" w:cs="Times New Roman"/>
          <w:color w:val="000000"/>
          <w:sz w:val="24"/>
          <w:szCs w:val="24"/>
          <w:lang w:eastAsia="ru-RU"/>
        </w:rPr>
        <w:t xml:space="preserve">о общения с окружающими. Однако </w:t>
      </w:r>
      <w:r w:rsidR="00905722" w:rsidRPr="00E50B17">
        <w:rPr>
          <w:rFonts w:ascii="Times New Roman" w:eastAsia="Times New Roman" w:hAnsi="Times New Roman" w:cs="Times New Roman"/>
          <w:b/>
          <w:bCs/>
          <w:color w:val="000000"/>
          <w:sz w:val="24"/>
          <w:szCs w:val="24"/>
          <w:lang w:eastAsia="ru-RU"/>
        </w:rPr>
        <w:t xml:space="preserve">развитие речи </w:t>
      </w:r>
      <w:r w:rsidRPr="00E50B17">
        <w:rPr>
          <w:rFonts w:ascii="Times New Roman" w:eastAsia="Times New Roman" w:hAnsi="Times New Roman" w:cs="Times New Roman"/>
          <w:color w:val="000000"/>
          <w:sz w:val="24"/>
          <w:szCs w:val="24"/>
          <w:lang w:eastAsia="ru-RU"/>
        </w:rPr>
        <w:t xml:space="preserve">у детей в настоящем времени представляет собой актуальную проблему, что </w:t>
      </w:r>
      <w:r w:rsidR="00905722" w:rsidRPr="00E50B17">
        <w:rPr>
          <w:rFonts w:ascii="Times New Roman" w:eastAsia="Times New Roman" w:hAnsi="Times New Roman" w:cs="Times New Roman"/>
          <w:color w:val="000000"/>
          <w:sz w:val="24"/>
          <w:szCs w:val="24"/>
          <w:lang w:eastAsia="ru-RU"/>
        </w:rPr>
        <w:t xml:space="preserve">обусловлено значимостью связной </w:t>
      </w:r>
      <w:r w:rsidRPr="00E50B17">
        <w:rPr>
          <w:rFonts w:ascii="Times New Roman" w:eastAsia="Times New Roman" w:hAnsi="Times New Roman" w:cs="Times New Roman"/>
          <w:b/>
          <w:bCs/>
          <w:color w:val="000000"/>
          <w:sz w:val="24"/>
          <w:szCs w:val="24"/>
          <w:lang w:eastAsia="ru-RU"/>
        </w:rPr>
        <w:t>речи для дошкольников</w:t>
      </w:r>
      <w:r w:rsidRPr="00E50B17">
        <w:rPr>
          <w:rFonts w:ascii="Times New Roman" w:eastAsia="Times New Roman" w:hAnsi="Times New Roman" w:cs="Times New Roman"/>
          <w:color w:val="000000"/>
          <w:sz w:val="24"/>
          <w:szCs w:val="24"/>
          <w:lang w:eastAsia="ru-RU"/>
        </w:rPr>
        <w:t>.</w:t>
      </w:r>
    </w:p>
    <w:p w:rsidR="000B09E7" w:rsidRPr="00E50B17" w:rsidRDefault="000B09E7"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t>Стало очевидно, что необходимо изменение способов ра</w:t>
      </w:r>
      <w:r w:rsidR="00905722" w:rsidRPr="00E50B17">
        <w:rPr>
          <w:rFonts w:ascii="Times New Roman" w:eastAsia="Times New Roman" w:hAnsi="Times New Roman" w:cs="Times New Roman"/>
          <w:color w:val="000000"/>
          <w:sz w:val="24"/>
          <w:szCs w:val="24"/>
          <w:lang w:eastAsia="ru-RU"/>
        </w:rPr>
        <w:t xml:space="preserve">боты воспитателя на занятиях по </w:t>
      </w:r>
      <w:r w:rsidRPr="00E50B17">
        <w:rPr>
          <w:rFonts w:ascii="Times New Roman" w:eastAsia="Times New Roman" w:hAnsi="Times New Roman" w:cs="Times New Roman"/>
          <w:b/>
          <w:bCs/>
          <w:color w:val="000000"/>
          <w:sz w:val="24"/>
          <w:szCs w:val="24"/>
          <w:lang w:eastAsia="ru-RU"/>
        </w:rPr>
        <w:t>развитию речи дошкольников</w:t>
      </w:r>
      <w:r w:rsidRPr="00E50B17">
        <w:rPr>
          <w:rFonts w:ascii="Times New Roman" w:eastAsia="Times New Roman" w:hAnsi="Times New Roman" w:cs="Times New Roman"/>
          <w:color w:val="000000"/>
          <w:sz w:val="24"/>
          <w:szCs w:val="24"/>
          <w:lang w:eastAsia="ru-RU"/>
        </w:rPr>
        <w:t xml:space="preserve">. В последнее время все чаще </w:t>
      </w:r>
      <w:r w:rsidR="00905722" w:rsidRPr="00E50B17">
        <w:rPr>
          <w:rFonts w:ascii="Times New Roman" w:eastAsia="Times New Roman" w:hAnsi="Times New Roman" w:cs="Times New Roman"/>
          <w:color w:val="000000"/>
          <w:sz w:val="24"/>
          <w:szCs w:val="24"/>
          <w:lang w:eastAsia="ru-RU"/>
        </w:rPr>
        <w:t xml:space="preserve">поднимается вопрос о применении </w:t>
      </w:r>
      <w:r w:rsidRPr="00E50B17">
        <w:rPr>
          <w:rFonts w:ascii="Times New Roman" w:eastAsia="Times New Roman" w:hAnsi="Times New Roman" w:cs="Times New Roman"/>
          <w:b/>
          <w:bCs/>
          <w:color w:val="000000"/>
          <w:sz w:val="24"/>
          <w:szCs w:val="24"/>
          <w:lang w:eastAsia="ru-RU"/>
        </w:rPr>
        <w:t>инновационных технологий в ДОУ</w:t>
      </w:r>
      <w:r w:rsidR="00905722" w:rsidRPr="00E50B17">
        <w:rPr>
          <w:rFonts w:ascii="Times New Roman" w:eastAsia="Times New Roman" w:hAnsi="Times New Roman" w:cs="Times New Roman"/>
          <w:color w:val="000000"/>
          <w:sz w:val="24"/>
          <w:szCs w:val="24"/>
          <w:lang w:eastAsia="ru-RU"/>
        </w:rPr>
        <w:t xml:space="preserve">, так как внедрение </w:t>
      </w:r>
      <w:r w:rsidRPr="00E50B17">
        <w:rPr>
          <w:rFonts w:ascii="Times New Roman" w:eastAsia="Times New Roman" w:hAnsi="Times New Roman" w:cs="Times New Roman"/>
          <w:b/>
          <w:bCs/>
          <w:color w:val="000000"/>
          <w:sz w:val="24"/>
          <w:szCs w:val="24"/>
          <w:lang w:eastAsia="ru-RU"/>
        </w:rPr>
        <w:t>инноваций</w:t>
      </w:r>
      <w:r w:rsidR="00905722" w:rsidRPr="00E50B17">
        <w:rPr>
          <w:rFonts w:ascii="Times New Roman" w:eastAsia="Times New Roman" w:hAnsi="Times New Roman" w:cs="Times New Roman"/>
          <w:color w:val="000000"/>
          <w:sz w:val="24"/>
          <w:szCs w:val="24"/>
          <w:lang w:eastAsia="ru-RU"/>
        </w:rPr>
        <w:t xml:space="preserve"> </w:t>
      </w:r>
      <w:r w:rsidRPr="00E50B17">
        <w:rPr>
          <w:rFonts w:ascii="Times New Roman" w:eastAsia="Times New Roman" w:hAnsi="Times New Roman" w:cs="Times New Roman"/>
          <w:color w:val="000000"/>
          <w:sz w:val="24"/>
          <w:szCs w:val="24"/>
          <w:lang w:eastAsia="ru-RU"/>
        </w:rPr>
        <w:t>в работу образовательного учреждения – важнейшее условие совершенств</w:t>
      </w:r>
      <w:r w:rsidR="00905722" w:rsidRPr="00E50B17">
        <w:rPr>
          <w:rFonts w:ascii="Times New Roman" w:eastAsia="Times New Roman" w:hAnsi="Times New Roman" w:cs="Times New Roman"/>
          <w:color w:val="000000"/>
          <w:sz w:val="24"/>
          <w:szCs w:val="24"/>
          <w:lang w:eastAsia="ru-RU"/>
        </w:rPr>
        <w:t xml:space="preserve">ования и реформирования системы </w:t>
      </w:r>
      <w:r w:rsidRPr="00E50B17">
        <w:rPr>
          <w:rFonts w:ascii="Times New Roman" w:eastAsia="Times New Roman" w:hAnsi="Times New Roman" w:cs="Times New Roman"/>
          <w:b/>
          <w:bCs/>
          <w:color w:val="000000"/>
          <w:sz w:val="24"/>
          <w:szCs w:val="24"/>
          <w:lang w:eastAsia="ru-RU"/>
        </w:rPr>
        <w:t>дошкольного образования</w:t>
      </w:r>
      <w:r w:rsidRPr="00E50B17">
        <w:rPr>
          <w:rFonts w:ascii="Times New Roman" w:eastAsia="Times New Roman" w:hAnsi="Times New Roman" w:cs="Times New Roman"/>
          <w:color w:val="000000"/>
          <w:sz w:val="24"/>
          <w:szCs w:val="24"/>
          <w:lang w:eastAsia="ru-RU"/>
        </w:rPr>
        <w:t>.</w:t>
      </w:r>
    </w:p>
    <w:p w:rsidR="000B09E7" w:rsidRPr="00E50B17" w:rsidRDefault="000B09E7"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t xml:space="preserve">Использование в </w:t>
      </w:r>
      <w:proofErr w:type="spellStart"/>
      <w:r w:rsidRPr="00E50B17">
        <w:rPr>
          <w:rFonts w:ascii="Times New Roman" w:eastAsia="Times New Roman" w:hAnsi="Times New Roman" w:cs="Times New Roman"/>
          <w:color w:val="000000"/>
          <w:sz w:val="24"/>
          <w:szCs w:val="24"/>
          <w:lang w:eastAsia="ru-RU"/>
        </w:rPr>
        <w:t>воспитательно</w:t>
      </w:r>
      <w:proofErr w:type="spellEnd"/>
      <w:r w:rsidRPr="00E50B17">
        <w:rPr>
          <w:rFonts w:ascii="Times New Roman" w:eastAsia="Times New Roman" w:hAnsi="Times New Roman" w:cs="Times New Roman"/>
          <w:color w:val="000000"/>
          <w:sz w:val="24"/>
          <w:szCs w:val="24"/>
          <w:lang w:eastAsia="ru-RU"/>
        </w:rPr>
        <w:t>-образовательном процессе ДОУ современных педагогических технологий, таких как, обучение в сотрудничестве, проектная методика, интерактивное взаимодействие, использование новых информационных технологий, помогают нам реализовать личностно - ориентированный подход к детям, обеспечивая индивидуализацию и дифференциацию педагогического процесса с учетом их способностей и уровня развития.</w:t>
      </w:r>
    </w:p>
    <w:p w:rsidR="000B09E7" w:rsidRPr="00E50B17" w:rsidRDefault="00F82FBF"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b/>
          <w:bCs/>
          <w:color w:val="000000"/>
          <w:sz w:val="24"/>
          <w:szCs w:val="24"/>
          <w:lang w:eastAsia="ru-RU"/>
        </w:rPr>
        <w:t xml:space="preserve">Инновационные технологии – </w:t>
      </w:r>
      <w:r w:rsidR="000B09E7" w:rsidRPr="00E50B17">
        <w:rPr>
          <w:rFonts w:ascii="Times New Roman" w:eastAsia="Times New Roman" w:hAnsi="Times New Roman" w:cs="Times New Roman"/>
          <w:color w:val="000000"/>
          <w:sz w:val="24"/>
          <w:szCs w:val="24"/>
          <w:lang w:eastAsia="ru-RU"/>
        </w:rPr>
        <w:t>это система методов,</w:t>
      </w:r>
      <w:r w:rsidRPr="00E50B17">
        <w:rPr>
          <w:rFonts w:ascii="Times New Roman" w:eastAsia="Times New Roman" w:hAnsi="Times New Roman" w:cs="Times New Roman"/>
          <w:b/>
          <w:bCs/>
          <w:color w:val="000000"/>
          <w:sz w:val="24"/>
          <w:szCs w:val="24"/>
          <w:lang w:eastAsia="ru-RU"/>
        </w:rPr>
        <w:t xml:space="preserve"> </w:t>
      </w:r>
      <w:r w:rsidR="000B09E7" w:rsidRPr="00E50B17">
        <w:rPr>
          <w:rFonts w:ascii="Times New Roman" w:eastAsia="Times New Roman" w:hAnsi="Times New Roman" w:cs="Times New Roman"/>
          <w:color w:val="000000"/>
          <w:sz w:val="24"/>
          <w:szCs w:val="24"/>
          <w:lang w:eastAsia="ru-RU"/>
        </w:rPr>
        <w:t>способов,</w:t>
      </w:r>
      <w:r w:rsidRPr="00E50B17">
        <w:rPr>
          <w:rFonts w:ascii="Times New Roman" w:eastAsia="Times New Roman" w:hAnsi="Times New Roman" w:cs="Times New Roman"/>
          <w:b/>
          <w:bCs/>
          <w:color w:val="000000"/>
          <w:sz w:val="24"/>
          <w:szCs w:val="24"/>
          <w:lang w:eastAsia="ru-RU"/>
        </w:rPr>
        <w:t xml:space="preserve"> </w:t>
      </w:r>
      <w:r w:rsidR="000B09E7" w:rsidRPr="00E50B17">
        <w:rPr>
          <w:rFonts w:ascii="Times New Roman" w:eastAsia="Times New Roman" w:hAnsi="Times New Roman" w:cs="Times New Roman"/>
          <w:color w:val="000000"/>
          <w:sz w:val="24"/>
          <w:szCs w:val="24"/>
          <w:lang w:eastAsia="ru-RU"/>
        </w:rPr>
        <w:t>приёмов обучения,</w:t>
      </w:r>
      <w:r w:rsidRPr="00E50B17">
        <w:rPr>
          <w:rFonts w:ascii="Times New Roman" w:eastAsia="Times New Roman" w:hAnsi="Times New Roman" w:cs="Times New Roman"/>
          <w:b/>
          <w:bCs/>
          <w:color w:val="000000"/>
          <w:sz w:val="24"/>
          <w:szCs w:val="24"/>
          <w:lang w:eastAsia="ru-RU"/>
        </w:rPr>
        <w:t xml:space="preserve"> </w:t>
      </w:r>
      <w:r w:rsidR="000B09E7" w:rsidRPr="00E50B17">
        <w:rPr>
          <w:rFonts w:ascii="Times New Roman" w:eastAsia="Times New Roman" w:hAnsi="Times New Roman" w:cs="Times New Roman"/>
          <w:color w:val="000000"/>
          <w:sz w:val="24"/>
          <w:szCs w:val="24"/>
          <w:lang w:eastAsia="ru-RU"/>
        </w:rPr>
        <w:t>воспитательных средств, направленных на достижение позитивного результата за счёт динамичных изменений в личностном развитии ребёнка в современных социокультурных условиях. Педагогические инновации могут либо изменять процессы воспитания и обучения, либо совершенствовать. Инновационные технологии сочетают прогрессивные креативные технологии и стереотипные элементы образования, доказавшие свою эффективность в процессе педагогической деятельности.</w:t>
      </w:r>
    </w:p>
    <w:p w:rsidR="000B09E7" w:rsidRPr="00E50B17" w:rsidRDefault="000B09E7"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t>Можно выделить следующие причины появления инноваций в дошкольном образовании: научные исследования;</w:t>
      </w:r>
    </w:p>
    <w:p w:rsidR="000B09E7" w:rsidRPr="00E50B17" w:rsidRDefault="000B09E7"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t>социокультурная среда – потребность дошкольных образовательных учреждений в новых педагогических системах;</w:t>
      </w:r>
    </w:p>
    <w:p w:rsidR="000B09E7" w:rsidRPr="00E50B17" w:rsidRDefault="000B09E7"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t>творческая вариативность педагогов;</w:t>
      </w:r>
    </w:p>
    <w:p w:rsidR="00F82FBF" w:rsidRPr="00E50B17" w:rsidRDefault="000B09E7"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t>заинтересованность родителей в достижении положительной динамики в развитии детей.</w:t>
      </w:r>
    </w:p>
    <w:p w:rsidR="000B09E7" w:rsidRPr="00E50B17" w:rsidRDefault="00F82FBF"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E50B17">
        <w:rPr>
          <w:rFonts w:ascii="Times New Roman" w:eastAsia="Times New Roman" w:hAnsi="Times New Roman" w:cs="Times New Roman"/>
          <w:color w:val="000000"/>
          <w:sz w:val="24"/>
          <w:szCs w:val="24"/>
          <w:lang w:eastAsia="ru-RU"/>
        </w:rPr>
        <w:t>У</w:t>
      </w:r>
      <w:r w:rsidR="000B09E7" w:rsidRPr="00E50B17">
        <w:rPr>
          <w:rFonts w:ascii="Times New Roman" w:eastAsia="Times New Roman" w:hAnsi="Times New Roman" w:cs="Times New Roman"/>
          <w:color w:val="000000"/>
          <w:sz w:val="24"/>
          <w:szCs w:val="24"/>
          <w:lang w:eastAsia="ru-RU"/>
        </w:rPr>
        <w:t>словиях</w:t>
      </w:r>
      <w:proofErr w:type="gramEnd"/>
      <w:r w:rsidR="000B09E7" w:rsidRPr="00E50B17">
        <w:rPr>
          <w:rFonts w:ascii="Times New Roman" w:eastAsia="Times New Roman" w:hAnsi="Times New Roman" w:cs="Times New Roman"/>
          <w:color w:val="000000"/>
          <w:sz w:val="24"/>
          <w:szCs w:val="24"/>
          <w:lang w:eastAsia="ru-RU"/>
        </w:rPr>
        <w:t xml:space="preserve"> реализации ФГОС ДО принципиально новой является необходимость решения речевых задач в контексте детской деятельности (игры, детского исследования, труда, экспериментирования), не переводя ее в учебную по форме и методам воздействия. Это требует новых технологий коммуникативного и речевого развития дошкольников.</w:t>
      </w:r>
    </w:p>
    <w:p w:rsidR="000B09E7" w:rsidRPr="00E50B17" w:rsidRDefault="000B09E7"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b/>
          <w:bCs/>
          <w:i/>
          <w:iCs/>
          <w:color w:val="000000"/>
          <w:sz w:val="24"/>
          <w:szCs w:val="24"/>
          <w:u w:val="single"/>
          <w:lang w:eastAsia="ru-RU"/>
        </w:rPr>
        <w:t>При выборе технологии необходимо ориентировать на следующие требования:</w:t>
      </w:r>
    </w:p>
    <w:p w:rsidR="000B09E7" w:rsidRPr="00E50B17" w:rsidRDefault="000B09E7"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t>ориентация технологии не на обучение, а на развитие коммуникативных умений детей, воспитание культуры общения и речи;</w:t>
      </w:r>
    </w:p>
    <w:p w:rsidR="000B09E7" w:rsidRPr="00E50B17" w:rsidRDefault="000B09E7"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t>содержание технологии сориентировано на становление позиции субъекта в общении и речевой деятельности;</w:t>
      </w:r>
    </w:p>
    <w:p w:rsidR="000B09E7" w:rsidRPr="00E50B17" w:rsidRDefault="000B09E7"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t xml:space="preserve">технология должна носить </w:t>
      </w:r>
      <w:proofErr w:type="spellStart"/>
      <w:r w:rsidRPr="00E50B17">
        <w:rPr>
          <w:rFonts w:ascii="Times New Roman" w:eastAsia="Times New Roman" w:hAnsi="Times New Roman" w:cs="Times New Roman"/>
          <w:color w:val="000000"/>
          <w:sz w:val="24"/>
          <w:szCs w:val="24"/>
          <w:lang w:eastAsia="ru-RU"/>
        </w:rPr>
        <w:t>здоровьесберегающий</w:t>
      </w:r>
      <w:proofErr w:type="spellEnd"/>
      <w:r w:rsidRPr="00E50B17">
        <w:rPr>
          <w:rFonts w:ascii="Times New Roman" w:eastAsia="Times New Roman" w:hAnsi="Times New Roman" w:cs="Times New Roman"/>
          <w:color w:val="000000"/>
          <w:sz w:val="24"/>
          <w:szCs w:val="24"/>
          <w:lang w:eastAsia="ru-RU"/>
        </w:rPr>
        <w:t xml:space="preserve"> характер;</w:t>
      </w:r>
    </w:p>
    <w:p w:rsidR="000B09E7" w:rsidRPr="00E50B17" w:rsidRDefault="000B09E7"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t>основу технологии составляет личностно-ориентированное взаимодействие с ребенком;</w:t>
      </w:r>
    </w:p>
    <w:p w:rsidR="000B09E7" w:rsidRPr="00E50B17" w:rsidRDefault="000B09E7"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t>реализация принципа взаимосвязи познавательного и речевого развития детей;</w:t>
      </w:r>
    </w:p>
    <w:p w:rsidR="000B09E7" w:rsidRPr="00E50B17" w:rsidRDefault="000B09E7"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t>организация активной речевой практики каждого ребенка в разных видах деятельности с учетом его возрастных и индивидуальных особенностей.</w:t>
      </w:r>
    </w:p>
    <w:p w:rsidR="000B09E7" w:rsidRPr="00E50B17" w:rsidRDefault="000B09E7"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t>Рассмотрим технологии речевого развития дошкольников</w:t>
      </w:r>
    </w:p>
    <w:p w:rsidR="000B09E7" w:rsidRPr="00E50B17" w:rsidRDefault="000B09E7"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lastRenderedPageBreak/>
        <w:t>Технология – это совокупность приёмов, применяемых в каком либо деле, искусстве, мастерстве (толковый словарь).</w:t>
      </w:r>
    </w:p>
    <w:p w:rsidR="000B09E7" w:rsidRPr="00E50B17" w:rsidRDefault="000B09E7"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b/>
          <w:bCs/>
          <w:i/>
          <w:iCs/>
          <w:color w:val="000000"/>
          <w:sz w:val="24"/>
          <w:szCs w:val="24"/>
          <w:u w:val="single"/>
          <w:lang w:eastAsia="ru-RU"/>
        </w:rPr>
        <w:t>Технологии речевого развития:</w:t>
      </w:r>
    </w:p>
    <w:p w:rsidR="000B09E7" w:rsidRPr="00E50B17" w:rsidRDefault="00F82FBF"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E50B17">
        <w:rPr>
          <w:rFonts w:ascii="Times New Roman" w:eastAsia="Times New Roman" w:hAnsi="Times New Roman" w:cs="Times New Roman"/>
          <w:color w:val="000000"/>
          <w:sz w:val="24"/>
          <w:szCs w:val="24"/>
          <w:lang w:eastAsia="ru-RU"/>
        </w:rPr>
        <w:t>мнемотехнологии</w:t>
      </w:r>
      <w:proofErr w:type="spellEnd"/>
    </w:p>
    <w:p w:rsidR="00F82FBF" w:rsidRPr="00E50B17" w:rsidRDefault="00F82FBF"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t>диалоговое общение</w:t>
      </w:r>
    </w:p>
    <w:p w:rsidR="000B09E7" w:rsidRPr="00E50B17" w:rsidRDefault="000B09E7"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t>проектная деятельность</w:t>
      </w:r>
    </w:p>
    <w:p w:rsidR="000B09E7" w:rsidRPr="00E50B17" w:rsidRDefault="000B09E7"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t>игровые технологии</w:t>
      </w:r>
    </w:p>
    <w:p w:rsidR="000B09E7" w:rsidRPr="00E50B17" w:rsidRDefault="000B09E7"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t>информационно-коммуникационные технологии</w:t>
      </w:r>
    </w:p>
    <w:p w:rsidR="000B09E7" w:rsidRPr="00E50B17" w:rsidRDefault="000B09E7"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t>технология проблемного обучения</w:t>
      </w:r>
    </w:p>
    <w:p w:rsidR="000B09E7" w:rsidRPr="00E50B17" w:rsidRDefault="00556B30"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t>технология обучение образной речи</w:t>
      </w:r>
    </w:p>
    <w:p w:rsidR="000B09E7" w:rsidRPr="00E50B17" w:rsidRDefault="000B09E7"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i/>
          <w:iCs/>
          <w:color w:val="000000"/>
          <w:sz w:val="24"/>
          <w:szCs w:val="24"/>
          <w:lang w:eastAsia="ru-RU"/>
        </w:rPr>
        <w:t>(формировать у детей интерес к словотворчеству и поэтическому слову)</w:t>
      </w:r>
      <w:r w:rsidRPr="00E50B17">
        <w:rPr>
          <w:rFonts w:ascii="Times New Roman" w:eastAsia="Times New Roman" w:hAnsi="Times New Roman" w:cs="Times New Roman"/>
          <w:color w:val="000000"/>
          <w:sz w:val="24"/>
          <w:szCs w:val="24"/>
          <w:lang w:eastAsia="ru-RU"/>
        </w:rPr>
        <w:t>;</w:t>
      </w:r>
    </w:p>
    <w:p w:rsidR="000B09E7" w:rsidRPr="00E50B17" w:rsidRDefault="000B09E7"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t xml:space="preserve">«Использование </w:t>
      </w:r>
      <w:proofErr w:type="spellStart"/>
      <w:r w:rsidRPr="00E50B17">
        <w:rPr>
          <w:rFonts w:ascii="Times New Roman" w:eastAsia="Times New Roman" w:hAnsi="Times New Roman" w:cs="Times New Roman"/>
          <w:color w:val="000000"/>
          <w:sz w:val="24"/>
          <w:szCs w:val="24"/>
          <w:lang w:eastAsia="ru-RU"/>
        </w:rPr>
        <w:t>приѐмов</w:t>
      </w:r>
      <w:proofErr w:type="spellEnd"/>
      <w:r w:rsidRPr="00E50B17">
        <w:rPr>
          <w:rFonts w:ascii="Times New Roman" w:eastAsia="Times New Roman" w:hAnsi="Times New Roman" w:cs="Times New Roman"/>
          <w:color w:val="000000"/>
          <w:sz w:val="24"/>
          <w:szCs w:val="24"/>
          <w:lang w:eastAsia="ru-RU"/>
        </w:rPr>
        <w:t xml:space="preserve"> мнемотехники для развития монологической речи» (</w:t>
      </w:r>
      <w:r w:rsidRPr="00E50B17">
        <w:rPr>
          <w:rFonts w:ascii="Times New Roman" w:eastAsia="Times New Roman" w:hAnsi="Times New Roman" w:cs="Times New Roman"/>
          <w:i/>
          <w:iCs/>
          <w:color w:val="000000"/>
          <w:sz w:val="24"/>
          <w:szCs w:val="24"/>
          <w:lang w:eastAsia="ru-RU"/>
        </w:rPr>
        <w:t>учить связно,</w:t>
      </w:r>
      <w:r w:rsidR="00F82FBF" w:rsidRPr="00E50B17">
        <w:rPr>
          <w:rFonts w:ascii="Times New Roman" w:eastAsia="Times New Roman" w:hAnsi="Times New Roman" w:cs="Times New Roman"/>
          <w:color w:val="000000"/>
          <w:sz w:val="24"/>
          <w:szCs w:val="24"/>
          <w:lang w:eastAsia="ru-RU"/>
        </w:rPr>
        <w:t xml:space="preserve"> </w:t>
      </w:r>
      <w:r w:rsidRPr="00E50B17">
        <w:rPr>
          <w:rFonts w:ascii="Times New Roman" w:eastAsia="Times New Roman" w:hAnsi="Times New Roman" w:cs="Times New Roman"/>
          <w:i/>
          <w:iCs/>
          <w:color w:val="000000"/>
          <w:sz w:val="24"/>
          <w:szCs w:val="24"/>
          <w:lang w:eastAsia="ru-RU"/>
        </w:rPr>
        <w:t>последовательно, грамматически и фонетически правильно излагать свои мысли, рассказывать о событиях из окружающей жизни);</w:t>
      </w:r>
    </w:p>
    <w:p w:rsidR="000B09E7" w:rsidRPr="00E50B17" w:rsidRDefault="000B09E7"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t xml:space="preserve">«Путешествие в </w:t>
      </w:r>
      <w:proofErr w:type="spellStart"/>
      <w:r w:rsidRPr="00E50B17">
        <w:rPr>
          <w:rFonts w:ascii="Times New Roman" w:eastAsia="Times New Roman" w:hAnsi="Times New Roman" w:cs="Times New Roman"/>
          <w:color w:val="000000"/>
          <w:sz w:val="24"/>
          <w:szCs w:val="24"/>
          <w:lang w:eastAsia="ru-RU"/>
        </w:rPr>
        <w:t>Читалию</w:t>
      </w:r>
      <w:proofErr w:type="spellEnd"/>
      <w:r w:rsidRPr="00E50B17">
        <w:rPr>
          <w:rFonts w:ascii="Times New Roman" w:eastAsia="Times New Roman" w:hAnsi="Times New Roman" w:cs="Times New Roman"/>
          <w:color w:val="000000"/>
          <w:sz w:val="24"/>
          <w:szCs w:val="24"/>
          <w:lang w:eastAsia="ru-RU"/>
        </w:rPr>
        <w:t>» (</w:t>
      </w:r>
      <w:r w:rsidRPr="00E50B17">
        <w:rPr>
          <w:rFonts w:ascii="Times New Roman" w:eastAsia="Times New Roman" w:hAnsi="Times New Roman" w:cs="Times New Roman"/>
          <w:i/>
          <w:iCs/>
          <w:color w:val="000000"/>
          <w:sz w:val="24"/>
          <w:szCs w:val="24"/>
          <w:lang w:eastAsia="ru-RU"/>
        </w:rPr>
        <w:t>формировать интерес и потребность детей в чтении</w:t>
      </w:r>
      <w:r w:rsidRPr="00E50B17">
        <w:rPr>
          <w:rFonts w:ascii="Times New Roman" w:eastAsia="Times New Roman" w:hAnsi="Times New Roman" w:cs="Times New Roman"/>
          <w:color w:val="000000"/>
          <w:sz w:val="24"/>
          <w:szCs w:val="24"/>
          <w:lang w:eastAsia="ru-RU"/>
        </w:rPr>
        <w:t> </w:t>
      </w:r>
      <w:r w:rsidRPr="00E50B17">
        <w:rPr>
          <w:rFonts w:ascii="Times New Roman" w:eastAsia="Times New Roman" w:hAnsi="Times New Roman" w:cs="Times New Roman"/>
          <w:i/>
          <w:iCs/>
          <w:color w:val="000000"/>
          <w:sz w:val="24"/>
          <w:szCs w:val="24"/>
          <w:lang w:eastAsia="ru-RU"/>
        </w:rPr>
        <w:t>художественной литературы);</w:t>
      </w:r>
    </w:p>
    <w:p w:rsidR="00556B30" w:rsidRPr="00E50B17" w:rsidRDefault="000B09E7" w:rsidP="00E50B17">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E50B17">
        <w:rPr>
          <w:rFonts w:ascii="Times New Roman" w:eastAsia="Times New Roman" w:hAnsi="Times New Roman" w:cs="Times New Roman"/>
          <w:color w:val="000000"/>
          <w:sz w:val="24"/>
          <w:szCs w:val="24"/>
          <w:lang w:eastAsia="ru-RU"/>
        </w:rPr>
        <w:t>Развитие диалогической речи у детей старшего дошкольного возраста через изучение основ журналистики» (</w:t>
      </w:r>
      <w:r w:rsidRPr="00E50B17">
        <w:rPr>
          <w:rFonts w:ascii="Times New Roman" w:eastAsia="Times New Roman" w:hAnsi="Times New Roman" w:cs="Times New Roman"/>
          <w:i/>
          <w:iCs/>
          <w:color w:val="000000"/>
          <w:sz w:val="24"/>
          <w:szCs w:val="24"/>
          <w:lang w:eastAsia="ru-RU"/>
        </w:rPr>
        <w:t>ознакомление с творческими профессиями:</w:t>
      </w:r>
      <w:r w:rsidR="00556B30" w:rsidRPr="00E50B17">
        <w:rPr>
          <w:rFonts w:ascii="Times New Roman" w:eastAsia="Times New Roman" w:hAnsi="Times New Roman" w:cs="Times New Roman"/>
          <w:color w:val="000000"/>
          <w:sz w:val="24"/>
          <w:szCs w:val="24"/>
          <w:lang w:eastAsia="ru-RU"/>
        </w:rPr>
        <w:t xml:space="preserve"> </w:t>
      </w:r>
      <w:r w:rsidRPr="00E50B17">
        <w:rPr>
          <w:rFonts w:ascii="Times New Roman" w:eastAsia="Times New Roman" w:hAnsi="Times New Roman" w:cs="Times New Roman"/>
          <w:i/>
          <w:iCs/>
          <w:color w:val="000000"/>
          <w:sz w:val="24"/>
          <w:szCs w:val="24"/>
          <w:lang w:eastAsia="ru-RU"/>
        </w:rPr>
        <w:t>поэт,</w:t>
      </w:r>
      <w:r w:rsidR="00556B30" w:rsidRPr="00E50B17">
        <w:rPr>
          <w:rFonts w:ascii="Times New Roman" w:eastAsia="Times New Roman" w:hAnsi="Times New Roman" w:cs="Times New Roman"/>
          <w:color w:val="000000"/>
          <w:sz w:val="24"/>
          <w:szCs w:val="24"/>
          <w:lang w:eastAsia="ru-RU"/>
        </w:rPr>
        <w:t xml:space="preserve"> </w:t>
      </w:r>
      <w:r w:rsidRPr="00E50B17">
        <w:rPr>
          <w:rFonts w:ascii="Times New Roman" w:eastAsia="Times New Roman" w:hAnsi="Times New Roman" w:cs="Times New Roman"/>
          <w:i/>
          <w:iCs/>
          <w:color w:val="000000"/>
          <w:sz w:val="24"/>
          <w:szCs w:val="24"/>
          <w:lang w:eastAsia="ru-RU"/>
        </w:rPr>
        <w:t>музыкант,</w:t>
      </w:r>
      <w:r w:rsidR="00556B30" w:rsidRPr="00E50B17">
        <w:rPr>
          <w:rFonts w:ascii="Times New Roman" w:eastAsia="Times New Roman" w:hAnsi="Times New Roman" w:cs="Times New Roman"/>
          <w:color w:val="000000"/>
          <w:sz w:val="24"/>
          <w:szCs w:val="24"/>
          <w:lang w:eastAsia="ru-RU"/>
        </w:rPr>
        <w:t xml:space="preserve"> </w:t>
      </w:r>
      <w:r w:rsidRPr="00E50B17">
        <w:rPr>
          <w:rFonts w:ascii="Times New Roman" w:eastAsia="Times New Roman" w:hAnsi="Times New Roman" w:cs="Times New Roman"/>
          <w:i/>
          <w:iCs/>
          <w:color w:val="000000"/>
          <w:sz w:val="24"/>
          <w:szCs w:val="24"/>
          <w:lang w:eastAsia="ru-RU"/>
        </w:rPr>
        <w:t>журналист,</w:t>
      </w:r>
      <w:r w:rsidR="00556B30" w:rsidRPr="00E50B17">
        <w:rPr>
          <w:rFonts w:ascii="Times New Roman" w:eastAsia="Times New Roman" w:hAnsi="Times New Roman" w:cs="Times New Roman"/>
          <w:color w:val="000000"/>
          <w:sz w:val="24"/>
          <w:szCs w:val="24"/>
          <w:lang w:eastAsia="ru-RU"/>
        </w:rPr>
        <w:t xml:space="preserve"> </w:t>
      </w:r>
      <w:r w:rsidRPr="00E50B17">
        <w:rPr>
          <w:rFonts w:ascii="Times New Roman" w:eastAsia="Times New Roman" w:hAnsi="Times New Roman" w:cs="Times New Roman"/>
          <w:i/>
          <w:iCs/>
          <w:color w:val="000000"/>
          <w:sz w:val="24"/>
          <w:szCs w:val="24"/>
          <w:lang w:eastAsia="ru-RU"/>
        </w:rPr>
        <w:t>писатель, художник и т.д., совершенствован</w:t>
      </w:r>
      <w:r w:rsidR="00556B30" w:rsidRPr="00E50B17">
        <w:rPr>
          <w:rFonts w:ascii="Times New Roman" w:eastAsia="Times New Roman" w:hAnsi="Times New Roman" w:cs="Times New Roman"/>
          <w:i/>
          <w:iCs/>
          <w:color w:val="000000"/>
          <w:sz w:val="24"/>
          <w:szCs w:val="24"/>
          <w:lang w:eastAsia="ru-RU"/>
        </w:rPr>
        <w:t>ие навыков диалогической речи);</w:t>
      </w:r>
    </w:p>
    <w:p w:rsidR="000B09E7" w:rsidRPr="00E50B17" w:rsidRDefault="000B09E7"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b/>
          <w:bCs/>
          <w:color w:val="000000"/>
          <w:sz w:val="24"/>
          <w:szCs w:val="24"/>
          <w:u w:val="single"/>
          <w:lang w:eastAsia="ru-RU"/>
        </w:rPr>
        <w:t>Технология исследовательской деятельности, коллекционирование</w:t>
      </w:r>
    </w:p>
    <w:p w:rsidR="000B09E7" w:rsidRPr="00E50B17" w:rsidRDefault="000B09E7"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t>Познавательная активность реализуется детьми в наблюдениях, сенсорном обследовании, опытах, экспериментировании, эвристическом обсуждении, развивающих играх и т.д. Ребенок может рассуждать, спорить, опровергать, доказывать свою точку зрения в активной познавательной деятельности. С этой целью педагог может использовать разнообразные бытовые проблемные ситуации, содержащие познавательные задачи, заимствовать их из художественной научной литературы, из явлений и процессов окружающего природного мира.</w:t>
      </w:r>
    </w:p>
    <w:p w:rsidR="000B09E7" w:rsidRPr="00E50B17" w:rsidRDefault="000B09E7"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t>Занятия по экспериментальной и исследовательской деятельности позволяют обогатить, активизировать и актуализировать словарь ребенка. Понятийный словарь, формируемый в процессе практических действий, очень глубокий и стойкий, поскольку связан с формированием собственного жизненного опыта ребенка, активнее входит в связную речь. Опустив кусочек льда в воду, ребенок надолго запомнит это явление; выявив его причину, будет знать, что лед плавает, потому что он легче воды. Если поместить большое количество льдинок в воду, то можно наблюдать, как они сталкиваются, трутся друг о друга, трещат и крошатся, что напоминает явление ледохода. Смоделированная ситуация позволит ребенку в дальнейшем ярко и подробно описать приход весны. Происходит формирование и закрепление грамматических категорий речи: согласование существительных с прилагательными, местоимениями, числительными; формирование падежных форм, сложных синтаксических конструкций, использование предлогов.</w:t>
      </w:r>
    </w:p>
    <w:p w:rsidR="000B09E7" w:rsidRPr="00E50B17" w:rsidRDefault="000B09E7"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t xml:space="preserve">На занятиях-опытах развивается связная речь. Ведь при постановке проблемы ее необходимо сформулировать; при объяснении своих действий суметь подобрать подходящие слова, доходчиво передать собственную мысль. Во время таких занятий происходит формирование монологической речи, умение выстраивать и </w:t>
      </w:r>
      <w:proofErr w:type="spellStart"/>
      <w:r w:rsidRPr="00E50B17">
        <w:rPr>
          <w:rFonts w:ascii="Times New Roman" w:eastAsia="Times New Roman" w:hAnsi="Times New Roman" w:cs="Times New Roman"/>
          <w:color w:val="000000"/>
          <w:sz w:val="24"/>
          <w:szCs w:val="24"/>
          <w:lang w:eastAsia="ru-RU"/>
        </w:rPr>
        <w:t>оречевлять</w:t>
      </w:r>
      <w:proofErr w:type="spellEnd"/>
      <w:r w:rsidRPr="00E50B17">
        <w:rPr>
          <w:rFonts w:ascii="Times New Roman" w:eastAsia="Times New Roman" w:hAnsi="Times New Roman" w:cs="Times New Roman"/>
          <w:color w:val="000000"/>
          <w:sz w:val="24"/>
          <w:szCs w:val="24"/>
          <w:lang w:eastAsia="ru-RU"/>
        </w:rPr>
        <w:t xml:space="preserve"> собственные действия, действия товарища, собственные суждения и умозаключения. Развивается и диалогическая речь (совместное наблюдение за предметами и явлениями, обсуждение совместных действий и логических заключений, споры и обмен мнениями). Происходит сильный всплеск речевой активности и инициативности. В этот момент мало говорящие дети преображаются, стремятся выйти на передний план коммуникации.</w:t>
      </w:r>
    </w:p>
    <w:p w:rsidR="000B09E7" w:rsidRPr="00E50B17" w:rsidRDefault="000B09E7"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t xml:space="preserve">Коллекционирование – это система работы, включающая рассматривание экспериментально-поисковую деятельность, проведение дидактических и сюжетных игр с использованием предметов коллекции. Дети узнают о прошлом представленных в коллекции предметов, их происхождении и изменении; рассматривают экспонаты коллекции. К каждому экспонату </w:t>
      </w:r>
      <w:r w:rsidRPr="00E50B17">
        <w:rPr>
          <w:rFonts w:ascii="Times New Roman" w:eastAsia="Times New Roman" w:hAnsi="Times New Roman" w:cs="Times New Roman"/>
          <w:color w:val="000000"/>
          <w:sz w:val="24"/>
          <w:szCs w:val="24"/>
          <w:lang w:eastAsia="ru-RU"/>
        </w:rPr>
        <w:lastRenderedPageBreak/>
        <w:t>прилагается «история». Эти истории вместе с экспонатами сочиняют дети. По сути, это творческие рассказы, стихи, загадки, сказки. Из них составляются рукописные книги, используемые в дальнейшем для повышения мотивации к чтению. Они являются речевыми образцами для детей каждой последующей группы.</w:t>
      </w:r>
    </w:p>
    <w:p w:rsidR="000B09E7" w:rsidRPr="00E50B17" w:rsidRDefault="000B09E7"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b/>
          <w:bCs/>
          <w:color w:val="000000"/>
          <w:sz w:val="24"/>
          <w:szCs w:val="24"/>
          <w:lang w:eastAsia="ru-RU"/>
        </w:rPr>
        <w:t>Мнемотехника</w:t>
      </w:r>
    </w:p>
    <w:p w:rsidR="000B09E7" w:rsidRPr="00E50B17" w:rsidRDefault="000B09E7"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E50B17">
        <w:rPr>
          <w:rFonts w:ascii="Times New Roman" w:eastAsia="Times New Roman" w:hAnsi="Times New Roman" w:cs="Times New Roman"/>
          <w:color w:val="000000"/>
          <w:sz w:val="24"/>
          <w:szCs w:val="24"/>
          <w:lang w:eastAsia="ru-RU"/>
        </w:rPr>
        <w:t>Мнемотаблицы</w:t>
      </w:r>
      <w:proofErr w:type="spellEnd"/>
      <w:r w:rsidRPr="00E50B17">
        <w:rPr>
          <w:rFonts w:ascii="Times New Roman" w:eastAsia="Times New Roman" w:hAnsi="Times New Roman" w:cs="Times New Roman"/>
          <w:color w:val="000000"/>
          <w:sz w:val="24"/>
          <w:szCs w:val="24"/>
          <w:lang w:eastAsia="ru-RU"/>
        </w:rPr>
        <w:t xml:space="preserve"> - схемы служат дидактическим материалом в работе по развитию связной речи детей. Их используют: для обогащения словарного запаса, при обучении составлению рассказов, при пересказах художественной литературы, при отгадывании и загадывании загадок, при заучивании стихов.</w:t>
      </w:r>
    </w:p>
    <w:p w:rsidR="00556B30" w:rsidRPr="00E50B17" w:rsidRDefault="00556B30"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b/>
          <w:bCs/>
          <w:color w:val="000000"/>
          <w:sz w:val="24"/>
          <w:szCs w:val="24"/>
          <w:lang w:eastAsia="ru-RU"/>
        </w:rPr>
        <w:t>Технологии обучения образной речи:</w:t>
      </w:r>
    </w:p>
    <w:p w:rsidR="00556B30" w:rsidRPr="00E50B17" w:rsidRDefault="00556B30"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i/>
          <w:iCs/>
          <w:color w:val="000000"/>
          <w:sz w:val="24"/>
          <w:szCs w:val="24"/>
          <w:lang w:eastAsia="ru-RU"/>
        </w:rPr>
        <w:t>Технология обучения детей составлению сравнений.</w:t>
      </w:r>
    </w:p>
    <w:p w:rsidR="00556B30" w:rsidRPr="00E50B17" w:rsidRDefault="00556B30"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t>Модель составления сравнений:</w:t>
      </w:r>
    </w:p>
    <w:p w:rsidR="00556B30" w:rsidRPr="00E50B17" w:rsidRDefault="00556B30"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t>воспитатель называет какой-либо объект;</w:t>
      </w:r>
    </w:p>
    <w:p w:rsidR="00556B30" w:rsidRPr="00E50B17" w:rsidRDefault="00556B30"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t>обозначает его признак;</w:t>
      </w:r>
    </w:p>
    <w:p w:rsidR="00556B30" w:rsidRPr="00E50B17" w:rsidRDefault="00556B30"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t>определяет значение этого признака;</w:t>
      </w:r>
    </w:p>
    <w:p w:rsidR="00556B30" w:rsidRPr="00E50B17" w:rsidRDefault="00556B30"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t>сравнивает данное значение со значением признака в другом объекте.</w:t>
      </w:r>
    </w:p>
    <w:p w:rsidR="00556B30" w:rsidRPr="00E50B17" w:rsidRDefault="00556B30"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E50B17">
        <w:rPr>
          <w:rFonts w:ascii="Times New Roman" w:eastAsia="Times New Roman" w:hAnsi="Times New Roman" w:cs="Times New Roman"/>
          <w:color w:val="000000"/>
          <w:sz w:val="24"/>
          <w:szCs w:val="24"/>
          <w:lang w:eastAsia="ru-RU"/>
        </w:rPr>
        <w:t>младшем</w:t>
      </w:r>
      <w:proofErr w:type="gramEnd"/>
      <w:r w:rsidRPr="00E50B17">
        <w:rPr>
          <w:rFonts w:ascii="Times New Roman" w:eastAsia="Times New Roman" w:hAnsi="Times New Roman" w:cs="Times New Roman"/>
          <w:color w:val="000000"/>
          <w:sz w:val="24"/>
          <w:szCs w:val="24"/>
          <w:lang w:eastAsia="ru-RU"/>
        </w:rPr>
        <w:t xml:space="preserve"> дошкольном возрасте отрабатывается модель составления сравнений по признаку цвета, формы, вкуса, звука, температуры и др.</w:t>
      </w:r>
    </w:p>
    <w:p w:rsidR="00556B30" w:rsidRPr="00E50B17" w:rsidRDefault="00556B30"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t>На пятом году жизни дается больше самостоятельности при составлении сравнений, поощряется инициатива в выборе признака, подлежащего сравнению.</w:t>
      </w:r>
    </w:p>
    <w:p w:rsidR="00556B30" w:rsidRPr="00E50B17" w:rsidRDefault="00556B30"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t>На шестом году жизни дети учатся самостоятельно делать сравнения по заданному воспитателем признаку.</w:t>
      </w:r>
    </w:p>
    <w:p w:rsidR="00556B30" w:rsidRPr="00E50B17" w:rsidRDefault="00556B30"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t>Технология обучения детей составлению сравнений развивает у дошкольников наблюдательность, любознательность, умение сопоставлять признаки предметов, обогащает речь, способствует мотивации развития речевой и мыслительной деятельности.</w:t>
      </w:r>
    </w:p>
    <w:p w:rsidR="003C02C2" w:rsidRPr="00E50B17" w:rsidRDefault="003C02C2"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b/>
          <w:bCs/>
          <w:color w:val="000000"/>
          <w:sz w:val="24"/>
          <w:szCs w:val="24"/>
          <w:lang w:eastAsia="ru-RU"/>
        </w:rPr>
        <w:t>Технология проблемного обучения</w:t>
      </w:r>
    </w:p>
    <w:p w:rsidR="003C02C2" w:rsidRPr="00E50B17" w:rsidRDefault="003C02C2"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t xml:space="preserve">Это организация образовательной деятельности, которая предполагает создание под руководством воспитателя проблемных ситуаций и активную самостоятельную деятельность воспитанников, в результате чего и происходит речевое развитие. Педагог выступает не </w:t>
      </w:r>
      <w:proofErr w:type="spellStart"/>
      <w:r w:rsidRPr="00E50B17">
        <w:rPr>
          <w:rFonts w:ascii="Times New Roman" w:eastAsia="Times New Roman" w:hAnsi="Times New Roman" w:cs="Times New Roman"/>
          <w:color w:val="000000"/>
          <w:sz w:val="24"/>
          <w:szCs w:val="24"/>
          <w:lang w:eastAsia="ru-RU"/>
        </w:rPr>
        <w:t>жѐстким</w:t>
      </w:r>
      <w:proofErr w:type="spellEnd"/>
      <w:r w:rsidRPr="00E50B17">
        <w:rPr>
          <w:rFonts w:ascii="Times New Roman" w:eastAsia="Times New Roman" w:hAnsi="Times New Roman" w:cs="Times New Roman"/>
          <w:color w:val="000000"/>
          <w:sz w:val="24"/>
          <w:szCs w:val="24"/>
          <w:lang w:eastAsia="ru-RU"/>
        </w:rPr>
        <w:t xml:space="preserve"> руководителем, а организатором совместной образовательной деятельности, который сопровождает и помогает </w:t>
      </w:r>
      <w:proofErr w:type="spellStart"/>
      <w:r w:rsidRPr="00E50B17">
        <w:rPr>
          <w:rFonts w:ascii="Times New Roman" w:eastAsia="Times New Roman" w:hAnsi="Times New Roman" w:cs="Times New Roman"/>
          <w:color w:val="000000"/>
          <w:sz w:val="24"/>
          <w:szCs w:val="24"/>
          <w:lang w:eastAsia="ru-RU"/>
        </w:rPr>
        <w:t>ребѐнку</w:t>
      </w:r>
      <w:proofErr w:type="spellEnd"/>
      <w:r w:rsidRPr="00E50B17">
        <w:rPr>
          <w:rFonts w:ascii="Times New Roman" w:eastAsia="Times New Roman" w:hAnsi="Times New Roman" w:cs="Times New Roman"/>
          <w:color w:val="000000"/>
          <w:sz w:val="24"/>
          <w:szCs w:val="24"/>
          <w:lang w:eastAsia="ru-RU"/>
        </w:rPr>
        <w:t xml:space="preserve"> стать активным коммуникатором, что актуально в настоящее время и соответствует ФГОС </w:t>
      </w:r>
      <w:proofErr w:type="gramStart"/>
      <w:r w:rsidRPr="00E50B17">
        <w:rPr>
          <w:rFonts w:ascii="Times New Roman" w:eastAsia="Times New Roman" w:hAnsi="Times New Roman" w:cs="Times New Roman"/>
          <w:color w:val="000000"/>
          <w:sz w:val="24"/>
          <w:szCs w:val="24"/>
          <w:lang w:eastAsia="ru-RU"/>
        </w:rPr>
        <w:t>ДО</w:t>
      </w:r>
      <w:proofErr w:type="gramEnd"/>
      <w:r w:rsidRPr="00E50B17">
        <w:rPr>
          <w:rFonts w:ascii="Times New Roman" w:eastAsia="Times New Roman" w:hAnsi="Times New Roman" w:cs="Times New Roman"/>
          <w:color w:val="000000"/>
          <w:sz w:val="24"/>
          <w:szCs w:val="24"/>
          <w:lang w:eastAsia="ru-RU"/>
        </w:rPr>
        <w:t>.</w:t>
      </w:r>
    </w:p>
    <w:p w:rsidR="003C02C2" w:rsidRPr="00E50B17" w:rsidRDefault="003C02C2"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t>Воспитатель не дает готовые знания детям, а выводит их на получение знаний</w:t>
      </w:r>
    </w:p>
    <w:p w:rsidR="003C02C2" w:rsidRPr="00E50B17" w:rsidRDefault="003C02C2"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t xml:space="preserve">Проблемными </w:t>
      </w:r>
      <w:proofErr w:type="gramStart"/>
      <w:r w:rsidRPr="00E50B17">
        <w:rPr>
          <w:rFonts w:ascii="Times New Roman" w:eastAsia="Times New Roman" w:hAnsi="Times New Roman" w:cs="Times New Roman"/>
          <w:color w:val="000000"/>
          <w:sz w:val="24"/>
          <w:szCs w:val="24"/>
          <w:lang w:eastAsia="ru-RU"/>
        </w:rPr>
        <w:t>вопросами</w:t>
      </w:r>
      <w:proofErr w:type="gramEnd"/>
      <w:r w:rsidRPr="00E50B17">
        <w:rPr>
          <w:rFonts w:ascii="Times New Roman" w:eastAsia="Times New Roman" w:hAnsi="Times New Roman" w:cs="Times New Roman"/>
          <w:color w:val="000000"/>
          <w:sz w:val="24"/>
          <w:szCs w:val="24"/>
          <w:lang w:eastAsia="ru-RU"/>
        </w:rPr>
        <w:t xml:space="preserve"> начинающимися вопросительными </w:t>
      </w:r>
      <w:r w:rsidRPr="00E50B17">
        <w:rPr>
          <w:rFonts w:ascii="Times New Roman" w:eastAsia="Times New Roman" w:hAnsi="Times New Roman" w:cs="Times New Roman"/>
          <w:b/>
          <w:bCs/>
          <w:color w:val="000000"/>
          <w:sz w:val="24"/>
          <w:szCs w:val="24"/>
          <w:lang w:eastAsia="ru-RU"/>
        </w:rPr>
        <w:t>наречиями почему</w:t>
      </w:r>
      <w:r w:rsidRPr="00E50B17">
        <w:rPr>
          <w:rFonts w:ascii="Times New Roman" w:eastAsia="Times New Roman" w:hAnsi="Times New Roman" w:cs="Times New Roman"/>
          <w:color w:val="000000"/>
          <w:sz w:val="24"/>
          <w:szCs w:val="24"/>
          <w:lang w:eastAsia="ru-RU"/>
        </w:rPr>
        <w:t>? зачем? Ты как думаешь?</w:t>
      </w:r>
    </w:p>
    <w:p w:rsidR="003C02C2" w:rsidRPr="00E50B17" w:rsidRDefault="003C02C2"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t>Эти вопросы сложнее по синтаксической конструкции, а главное — по содержанию, так как требуют определенной мотивации ответов, осмысливания причинно-следственных </w:t>
      </w:r>
      <w:r w:rsidRPr="00E50B17">
        <w:rPr>
          <w:rFonts w:ascii="Times New Roman" w:eastAsia="Times New Roman" w:hAnsi="Times New Roman" w:cs="Times New Roman"/>
          <w:b/>
          <w:bCs/>
          <w:color w:val="000000"/>
          <w:sz w:val="24"/>
          <w:szCs w:val="24"/>
          <w:lang w:eastAsia="ru-RU"/>
        </w:rPr>
        <w:t>связей</w:t>
      </w:r>
      <w:r w:rsidRPr="00E50B17">
        <w:rPr>
          <w:rFonts w:ascii="Times New Roman" w:eastAsia="Times New Roman" w:hAnsi="Times New Roman" w:cs="Times New Roman"/>
          <w:color w:val="000000"/>
          <w:sz w:val="24"/>
          <w:szCs w:val="24"/>
          <w:lang w:eastAsia="ru-RU"/>
        </w:rPr>
        <w:t xml:space="preserve">, установления смысловых ассоциаций — </w:t>
      </w:r>
      <w:proofErr w:type="gramStart"/>
      <w:r w:rsidRPr="00E50B17">
        <w:rPr>
          <w:rFonts w:ascii="Times New Roman" w:eastAsia="Times New Roman" w:hAnsi="Times New Roman" w:cs="Times New Roman"/>
          <w:color w:val="000000"/>
          <w:sz w:val="24"/>
          <w:szCs w:val="24"/>
          <w:lang w:eastAsia="ru-RU"/>
        </w:rPr>
        <w:t>и</w:t>
      </w:r>
      <w:proofErr w:type="gramEnd"/>
      <w:r w:rsidRPr="00E50B17">
        <w:rPr>
          <w:rFonts w:ascii="Times New Roman" w:eastAsia="Times New Roman" w:hAnsi="Times New Roman" w:cs="Times New Roman"/>
          <w:color w:val="000000"/>
          <w:sz w:val="24"/>
          <w:szCs w:val="24"/>
          <w:lang w:eastAsia="ru-RU"/>
        </w:rPr>
        <w:t xml:space="preserve"> следовательно непосредственно </w:t>
      </w:r>
      <w:r w:rsidRPr="00E50B17">
        <w:rPr>
          <w:rFonts w:ascii="Times New Roman" w:eastAsia="Times New Roman" w:hAnsi="Times New Roman" w:cs="Times New Roman"/>
          <w:b/>
          <w:bCs/>
          <w:color w:val="000000"/>
          <w:sz w:val="24"/>
          <w:szCs w:val="24"/>
          <w:lang w:eastAsia="ru-RU"/>
        </w:rPr>
        <w:t>связаны с развитием</w:t>
      </w:r>
      <w:r w:rsidRPr="00E50B17">
        <w:rPr>
          <w:rFonts w:ascii="Times New Roman" w:eastAsia="Times New Roman" w:hAnsi="Times New Roman" w:cs="Times New Roman"/>
          <w:color w:val="000000"/>
          <w:sz w:val="24"/>
          <w:szCs w:val="24"/>
          <w:lang w:eastAsia="ru-RU"/>
        </w:rPr>
        <w:t> логического мышления.</w:t>
      </w:r>
    </w:p>
    <w:p w:rsidR="003C02C2" w:rsidRPr="00E50B17" w:rsidRDefault="003C02C2"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t>Педагогам полезно иметь картотеку проблемных ситуаций и вопросов, которая позволит задавать проблемную ситуацию в процессе ОД.</w:t>
      </w:r>
    </w:p>
    <w:p w:rsidR="003C02C2" w:rsidRPr="00E50B17" w:rsidRDefault="003C02C2" w:rsidP="00E50B17">
      <w:pPr>
        <w:pStyle w:val="c1"/>
        <w:shd w:val="clear" w:color="auto" w:fill="FFFFFF"/>
        <w:spacing w:before="0" w:beforeAutospacing="0" w:after="0" w:afterAutospacing="0"/>
        <w:jc w:val="both"/>
        <w:rPr>
          <w:rStyle w:val="c0"/>
          <w:color w:val="000000"/>
        </w:rPr>
      </w:pPr>
      <w:proofErr w:type="spellStart"/>
      <w:r w:rsidRPr="00E50B17">
        <w:rPr>
          <w:rStyle w:val="c2"/>
          <w:b/>
          <w:bCs/>
          <w:color w:val="000000"/>
        </w:rPr>
        <w:t>Здоровьесберегающая</w:t>
      </w:r>
      <w:proofErr w:type="spellEnd"/>
      <w:r w:rsidRPr="00E50B17">
        <w:rPr>
          <w:rStyle w:val="c2"/>
          <w:b/>
          <w:bCs/>
          <w:color w:val="000000"/>
        </w:rPr>
        <w:t xml:space="preserve"> технология</w:t>
      </w:r>
      <w:r w:rsidR="00667F70" w:rsidRPr="00E50B17">
        <w:rPr>
          <w:rStyle w:val="c0"/>
          <w:color w:val="000000"/>
        </w:rPr>
        <w:t xml:space="preserve"> </w:t>
      </w:r>
      <w:r w:rsidRPr="00E50B17">
        <w:rPr>
          <w:rStyle w:val="c0"/>
          <w:color w:val="000000"/>
        </w:rPr>
        <w:t xml:space="preserve">– </w:t>
      </w:r>
    </w:p>
    <w:p w:rsidR="003C02C2" w:rsidRPr="00E50B17" w:rsidRDefault="003C02C2" w:rsidP="00E50B17">
      <w:pPr>
        <w:pStyle w:val="c1"/>
        <w:shd w:val="clear" w:color="auto" w:fill="FFFFFF"/>
        <w:spacing w:before="0" w:beforeAutospacing="0" w:after="0" w:afterAutospacing="0"/>
        <w:jc w:val="both"/>
        <w:rPr>
          <w:color w:val="000000"/>
        </w:rPr>
      </w:pPr>
      <w:r w:rsidRPr="00E50B17">
        <w:rPr>
          <w:rStyle w:val="c0"/>
          <w:color w:val="000000"/>
        </w:rPr>
        <w:t xml:space="preserve">это система мер по охране и укреплению здоровья детей, включающая взаимосвязь и взаимодействие всех факторов образовательной среды, направленных на сохранение здоровья ребёнка на всех этапах его обучения и развития. При использовании </w:t>
      </w:r>
      <w:proofErr w:type="spellStart"/>
      <w:r w:rsidRPr="00E50B17">
        <w:rPr>
          <w:rStyle w:val="c0"/>
          <w:color w:val="000000"/>
        </w:rPr>
        <w:t>здоровьесберегающих</w:t>
      </w:r>
      <w:proofErr w:type="spellEnd"/>
      <w:r w:rsidRPr="00E50B17">
        <w:rPr>
          <w:rStyle w:val="c0"/>
          <w:color w:val="000000"/>
        </w:rPr>
        <w:t xml:space="preserve"> технологий в образовательном процессе необходимо соблюдать следующие принципы:</w:t>
      </w:r>
    </w:p>
    <w:p w:rsidR="003C02C2" w:rsidRPr="00E50B17" w:rsidRDefault="003C02C2" w:rsidP="00E50B17">
      <w:pPr>
        <w:pStyle w:val="c1"/>
        <w:shd w:val="clear" w:color="auto" w:fill="FFFFFF"/>
        <w:spacing w:before="0" w:beforeAutospacing="0" w:after="0" w:afterAutospacing="0"/>
        <w:jc w:val="both"/>
        <w:rPr>
          <w:color w:val="000000"/>
        </w:rPr>
      </w:pPr>
      <w:r w:rsidRPr="00E50B17">
        <w:rPr>
          <w:rStyle w:val="c0"/>
          <w:color w:val="000000"/>
        </w:rPr>
        <w:t>- принцип индивидуальности - соответствие содержания и организации образовательной деятельности возрастным и индивидуальным особенностям ребёнка с учётом сопутствующих заболеваний,</w:t>
      </w:r>
    </w:p>
    <w:p w:rsidR="003C02C2" w:rsidRPr="00E50B17" w:rsidRDefault="003C02C2" w:rsidP="00E50B17">
      <w:pPr>
        <w:pStyle w:val="c1"/>
        <w:shd w:val="clear" w:color="auto" w:fill="FFFFFF"/>
        <w:spacing w:before="0" w:beforeAutospacing="0" w:after="0" w:afterAutospacing="0"/>
        <w:jc w:val="both"/>
        <w:rPr>
          <w:color w:val="000000"/>
        </w:rPr>
      </w:pPr>
      <w:r w:rsidRPr="00E50B17">
        <w:rPr>
          <w:rStyle w:val="c0"/>
          <w:color w:val="000000"/>
        </w:rPr>
        <w:lastRenderedPageBreak/>
        <w:t>- принцип систематичности – все мероприятия тесно перекликаются между собой и пронизывают все виды детской деятельности путем установления теснейшей связи между элементами.</w:t>
      </w:r>
    </w:p>
    <w:p w:rsidR="003C02C2" w:rsidRPr="00E50B17" w:rsidRDefault="003C02C2" w:rsidP="00E50B17">
      <w:pPr>
        <w:pStyle w:val="c1"/>
        <w:shd w:val="clear" w:color="auto" w:fill="FFFFFF"/>
        <w:spacing w:before="0" w:beforeAutospacing="0" w:after="0" w:afterAutospacing="0"/>
        <w:jc w:val="both"/>
        <w:rPr>
          <w:rStyle w:val="c0"/>
          <w:color w:val="000000"/>
        </w:rPr>
      </w:pPr>
      <w:r w:rsidRPr="00E50B17">
        <w:rPr>
          <w:rStyle w:val="c0"/>
          <w:color w:val="000000"/>
        </w:rPr>
        <w:t xml:space="preserve">Цель </w:t>
      </w:r>
      <w:proofErr w:type="spellStart"/>
      <w:r w:rsidRPr="00E50B17">
        <w:rPr>
          <w:rStyle w:val="c0"/>
          <w:color w:val="000000"/>
        </w:rPr>
        <w:t>здоровьесберегающих</w:t>
      </w:r>
      <w:proofErr w:type="spellEnd"/>
      <w:r w:rsidRPr="00E50B17">
        <w:rPr>
          <w:rStyle w:val="c0"/>
          <w:color w:val="000000"/>
        </w:rPr>
        <w:t xml:space="preserve"> технологий — дать детям дошкольного возраста возможность сохранить здоровье, сформировать у них необходимые знания, умения и навыки по здоровому образу жизни, научить пользоваться полученными знаниями в повседневной жизни. </w:t>
      </w:r>
    </w:p>
    <w:p w:rsidR="003C02C2" w:rsidRPr="00E50B17" w:rsidRDefault="003C02C2" w:rsidP="00E50B17">
      <w:pPr>
        <w:pStyle w:val="c1"/>
        <w:shd w:val="clear" w:color="auto" w:fill="FFFFFF"/>
        <w:spacing w:before="0" w:beforeAutospacing="0" w:after="0" w:afterAutospacing="0"/>
        <w:jc w:val="both"/>
        <w:rPr>
          <w:color w:val="000000"/>
        </w:rPr>
      </w:pPr>
      <w:r w:rsidRPr="00E50B17">
        <w:rPr>
          <w:rStyle w:val="c0"/>
          <w:color w:val="000000"/>
        </w:rPr>
        <w:t xml:space="preserve">К </w:t>
      </w:r>
      <w:proofErr w:type="spellStart"/>
      <w:r w:rsidRPr="00E50B17">
        <w:rPr>
          <w:rStyle w:val="c0"/>
          <w:color w:val="000000"/>
        </w:rPr>
        <w:t>здоровьесберегающим</w:t>
      </w:r>
      <w:proofErr w:type="spellEnd"/>
      <w:r w:rsidRPr="00E50B17">
        <w:rPr>
          <w:rStyle w:val="c0"/>
          <w:color w:val="000000"/>
        </w:rPr>
        <w:t xml:space="preserve"> педагогическим технологиям можно отнести следующие 3 обширные группы:</w:t>
      </w:r>
    </w:p>
    <w:p w:rsidR="003C02C2" w:rsidRPr="00E50B17" w:rsidRDefault="003C02C2" w:rsidP="00E50B17">
      <w:pPr>
        <w:pStyle w:val="c1"/>
        <w:shd w:val="clear" w:color="auto" w:fill="FFFFFF"/>
        <w:spacing w:before="0" w:beforeAutospacing="0" w:after="0" w:afterAutospacing="0"/>
        <w:jc w:val="both"/>
        <w:rPr>
          <w:color w:val="000000"/>
        </w:rPr>
      </w:pPr>
      <w:proofErr w:type="gramStart"/>
      <w:r w:rsidRPr="00E50B17">
        <w:rPr>
          <w:rStyle w:val="c8"/>
          <w:color w:val="000000"/>
        </w:rPr>
        <w:t>1.</w:t>
      </w:r>
      <w:r w:rsidRPr="00E50B17">
        <w:rPr>
          <w:rStyle w:val="c2"/>
          <w:b/>
          <w:bCs/>
          <w:color w:val="000000"/>
        </w:rPr>
        <w:t>Технологии сохранения и стимулирования здоровья</w:t>
      </w:r>
      <w:r w:rsidRPr="00E50B17">
        <w:rPr>
          <w:rStyle w:val="c0"/>
          <w:color w:val="000000"/>
        </w:rPr>
        <w:t xml:space="preserve">, это динамические паузы, релаксация, подвижные и спортивные игры, игровая оздоровительная гимнастика, дыхательная гимнастика, пальчиковая гимнастика, гимнастика для глаз, и сравнительно новая технология: мультимедийная гимнастика для глаз (система упражнений, представленная в виде мультимедийных презентаций, методика проведения электронной </w:t>
      </w:r>
      <w:proofErr w:type="spellStart"/>
      <w:r w:rsidRPr="00E50B17">
        <w:rPr>
          <w:rStyle w:val="c0"/>
          <w:color w:val="000000"/>
        </w:rPr>
        <w:t>физминутки</w:t>
      </w:r>
      <w:proofErr w:type="spellEnd"/>
      <w:r w:rsidRPr="00E50B17">
        <w:rPr>
          <w:rStyle w:val="c0"/>
          <w:color w:val="000000"/>
        </w:rPr>
        <w:t xml:space="preserve"> проста в использовании, Дети слушают музыку и следят за движением объектов).</w:t>
      </w:r>
      <w:proofErr w:type="gramEnd"/>
    </w:p>
    <w:p w:rsidR="003C02C2" w:rsidRPr="00E50B17" w:rsidRDefault="003C02C2" w:rsidP="00E50B17">
      <w:pPr>
        <w:pStyle w:val="c1"/>
        <w:shd w:val="clear" w:color="auto" w:fill="FFFFFF"/>
        <w:spacing w:before="0" w:beforeAutospacing="0" w:after="0" w:afterAutospacing="0"/>
        <w:jc w:val="both"/>
        <w:rPr>
          <w:color w:val="000000"/>
        </w:rPr>
      </w:pPr>
      <w:r w:rsidRPr="00E50B17">
        <w:rPr>
          <w:rStyle w:val="c8"/>
          <w:color w:val="000000"/>
        </w:rPr>
        <w:t>2.</w:t>
      </w:r>
      <w:r w:rsidRPr="00E50B17">
        <w:rPr>
          <w:rStyle w:val="c2"/>
          <w:b/>
          <w:bCs/>
          <w:color w:val="000000"/>
        </w:rPr>
        <w:t>Технологии обучения здоровому образу жизни</w:t>
      </w:r>
      <w:r w:rsidRPr="00E50B17">
        <w:rPr>
          <w:rStyle w:val="c0"/>
          <w:color w:val="000000"/>
        </w:rPr>
        <w:t xml:space="preserve">. К данной группе технологий можно отнести </w:t>
      </w:r>
      <w:proofErr w:type="gramStart"/>
      <w:r w:rsidRPr="00E50B17">
        <w:rPr>
          <w:rStyle w:val="c0"/>
          <w:color w:val="000000"/>
        </w:rPr>
        <w:t>следующие</w:t>
      </w:r>
      <w:proofErr w:type="gramEnd"/>
      <w:r w:rsidRPr="00E50B17">
        <w:rPr>
          <w:rStyle w:val="c0"/>
          <w:color w:val="000000"/>
        </w:rPr>
        <w:t>: активный отдых, утреннюю гимнастику, самомассаж.</w:t>
      </w:r>
    </w:p>
    <w:p w:rsidR="003C02C2" w:rsidRPr="00E50B17" w:rsidRDefault="003C02C2" w:rsidP="00E50B17">
      <w:pPr>
        <w:pStyle w:val="c1"/>
        <w:shd w:val="clear" w:color="auto" w:fill="FFFFFF"/>
        <w:spacing w:before="0" w:beforeAutospacing="0" w:after="0" w:afterAutospacing="0"/>
        <w:jc w:val="both"/>
        <w:rPr>
          <w:color w:val="000000"/>
        </w:rPr>
      </w:pPr>
      <w:r w:rsidRPr="00E50B17">
        <w:rPr>
          <w:rStyle w:val="c8"/>
          <w:color w:val="000000"/>
        </w:rPr>
        <w:t>3.</w:t>
      </w:r>
      <w:r w:rsidRPr="00E50B17">
        <w:rPr>
          <w:rStyle w:val="c2"/>
          <w:b/>
          <w:bCs/>
          <w:color w:val="000000"/>
        </w:rPr>
        <w:t>Коррекционные технологии</w:t>
      </w:r>
      <w:r w:rsidRPr="00E50B17">
        <w:rPr>
          <w:rStyle w:val="c0"/>
          <w:color w:val="000000"/>
        </w:rPr>
        <w:t>. Данная группа технологий касается непосредственно коррекционной составляющей работы педагога. В данную группу можно отнести следующие технологии:</w:t>
      </w:r>
    </w:p>
    <w:p w:rsidR="003C02C2" w:rsidRPr="00E50B17" w:rsidRDefault="003C02C2" w:rsidP="00E50B17">
      <w:pPr>
        <w:pStyle w:val="c1"/>
        <w:shd w:val="clear" w:color="auto" w:fill="FFFFFF"/>
        <w:spacing w:before="0" w:beforeAutospacing="0" w:after="0" w:afterAutospacing="0"/>
        <w:jc w:val="both"/>
        <w:rPr>
          <w:color w:val="000000"/>
        </w:rPr>
      </w:pPr>
      <w:r w:rsidRPr="00E50B17">
        <w:rPr>
          <w:rStyle w:val="c8"/>
          <w:color w:val="000000"/>
        </w:rPr>
        <w:t>-</w:t>
      </w:r>
      <w:r w:rsidRPr="00E50B17">
        <w:rPr>
          <w:rStyle w:val="c2"/>
          <w:b/>
          <w:bCs/>
          <w:color w:val="000000"/>
        </w:rPr>
        <w:t>технологии воздействия цветом</w:t>
      </w:r>
      <w:r w:rsidRPr="00E50B17">
        <w:rPr>
          <w:rStyle w:val="c8"/>
          <w:color w:val="000000"/>
        </w:rPr>
        <w:t>, и здесь особое внимание уделяется цветовой гамме интерьеров образовательного учреждения, правильно подобранные цвета снимают напряжение и повышают эмоциональный настрой воспитанника. Современная арт-терапия имеет в своём арсенале достаточно большое количество видов методик:</w:t>
      </w:r>
      <w:r w:rsidRPr="00E50B17">
        <w:rPr>
          <w:color w:val="000000"/>
        </w:rPr>
        <w:t> </w:t>
      </w:r>
      <w:proofErr w:type="spellStart"/>
      <w:r w:rsidRPr="00E50B17">
        <w:rPr>
          <w:rStyle w:val="c0"/>
          <w:color w:val="000000"/>
        </w:rPr>
        <w:t>библиотерапию</w:t>
      </w:r>
      <w:proofErr w:type="spellEnd"/>
      <w:r w:rsidRPr="00E50B17">
        <w:rPr>
          <w:rStyle w:val="c0"/>
          <w:color w:val="000000"/>
        </w:rPr>
        <w:t xml:space="preserve">, </w:t>
      </w:r>
      <w:proofErr w:type="spellStart"/>
      <w:r w:rsidRPr="00E50B17">
        <w:rPr>
          <w:rStyle w:val="c0"/>
          <w:color w:val="000000"/>
        </w:rPr>
        <w:t>мульттерапию</w:t>
      </w:r>
      <w:proofErr w:type="spellEnd"/>
      <w:r w:rsidRPr="00E50B17">
        <w:rPr>
          <w:rStyle w:val="c0"/>
          <w:color w:val="000000"/>
        </w:rPr>
        <w:t xml:space="preserve">, оригами, </w:t>
      </w:r>
      <w:proofErr w:type="spellStart"/>
      <w:r w:rsidRPr="00E50B17">
        <w:rPr>
          <w:rStyle w:val="c0"/>
          <w:color w:val="000000"/>
        </w:rPr>
        <w:t>видеотерапию</w:t>
      </w:r>
      <w:proofErr w:type="spellEnd"/>
      <w:r w:rsidRPr="00E50B17">
        <w:rPr>
          <w:rStyle w:val="c0"/>
          <w:color w:val="000000"/>
        </w:rPr>
        <w:t xml:space="preserve">, </w:t>
      </w:r>
      <w:proofErr w:type="spellStart"/>
      <w:r w:rsidRPr="00E50B17">
        <w:rPr>
          <w:rStyle w:val="c0"/>
          <w:color w:val="000000"/>
        </w:rPr>
        <w:t>игротерапию</w:t>
      </w:r>
      <w:proofErr w:type="spellEnd"/>
      <w:r w:rsidRPr="00E50B17">
        <w:rPr>
          <w:rStyle w:val="c0"/>
          <w:color w:val="000000"/>
        </w:rPr>
        <w:t xml:space="preserve"> и др. Арт-терапия позволяет корригировать отклонения и нарушения личностного развития, так же она является хорошим способом социальной адаптации детей с ОВЗ и даёт им возможность более активно и самостоятельно участвовать в жизни общества.</w:t>
      </w:r>
    </w:p>
    <w:p w:rsidR="003C02C2" w:rsidRPr="00E50B17" w:rsidRDefault="003C02C2" w:rsidP="00E50B17">
      <w:pPr>
        <w:pStyle w:val="c1"/>
        <w:shd w:val="clear" w:color="auto" w:fill="FFFFFF"/>
        <w:spacing w:before="0" w:beforeAutospacing="0" w:after="0" w:afterAutospacing="0"/>
        <w:jc w:val="both"/>
        <w:rPr>
          <w:color w:val="000000"/>
        </w:rPr>
      </w:pPr>
      <w:r w:rsidRPr="00E50B17">
        <w:rPr>
          <w:rStyle w:val="c8"/>
          <w:color w:val="000000"/>
        </w:rPr>
        <w:t>-</w:t>
      </w:r>
      <w:r w:rsidRPr="00E50B17">
        <w:rPr>
          <w:rStyle w:val="c2"/>
          <w:b/>
          <w:bCs/>
          <w:color w:val="000000"/>
        </w:rPr>
        <w:t>техно</w:t>
      </w:r>
      <w:r w:rsidR="00667F70" w:rsidRPr="00E50B17">
        <w:rPr>
          <w:rStyle w:val="c2"/>
          <w:b/>
          <w:bCs/>
          <w:color w:val="000000"/>
        </w:rPr>
        <w:t xml:space="preserve">логия музыкального воздействия, </w:t>
      </w:r>
      <w:r w:rsidRPr="00E50B17">
        <w:rPr>
          <w:rStyle w:val="c0"/>
          <w:color w:val="000000"/>
        </w:rPr>
        <w:t>т.</w:t>
      </w:r>
      <w:r w:rsidR="00667F70" w:rsidRPr="00E50B17">
        <w:rPr>
          <w:rStyle w:val="c0"/>
          <w:color w:val="000000"/>
        </w:rPr>
        <w:t xml:space="preserve"> </w:t>
      </w:r>
      <w:r w:rsidRPr="00E50B17">
        <w:rPr>
          <w:rStyle w:val="c0"/>
          <w:color w:val="000000"/>
        </w:rPr>
        <w:t>к</w:t>
      </w:r>
      <w:r w:rsidR="00667F70" w:rsidRPr="00E50B17">
        <w:rPr>
          <w:rStyle w:val="c0"/>
          <w:color w:val="000000"/>
        </w:rPr>
        <w:t>.</w:t>
      </w:r>
      <w:r w:rsidRPr="00E50B17">
        <w:rPr>
          <w:rStyle w:val="c0"/>
          <w:color w:val="000000"/>
        </w:rPr>
        <w:t xml:space="preserve"> музыка имеет особое психологическое воздействие на детей, влияет на состояние нервной системы, вызывает различные эмоциональные состояния, в связи с этим важно обращать особое внимание на то, что слушают дети. Данная технология заключается в музыкальном сопровождении режимных моментов и занятий, позволяет корректировать эмоциональный фон ребёнка.</w:t>
      </w:r>
    </w:p>
    <w:p w:rsidR="003C02C2" w:rsidRPr="00E50B17" w:rsidRDefault="003C02C2" w:rsidP="00E50B17">
      <w:pPr>
        <w:pStyle w:val="c1"/>
        <w:shd w:val="clear" w:color="auto" w:fill="FFFFFF"/>
        <w:spacing w:before="0" w:beforeAutospacing="0" w:after="0" w:afterAutospacing="0"/>
        <w:jc w:val="both"/>
        <w:rPr>
          <w:color w:val="000000"/>
        </w:rPr>
      </w:pPr>
      <w:r w:rsidRPr="00E50B17">
        <w:rPr>
          <w:rStyle w:val="c8"/>
          <w:color w:val="000000"/>
        </w:rPr>
        <w:t xml:space="preserve">- </w:t>
      </w:r>
      <w:proofErr w:type="spellStart"/>
      <w:r w:rsidRPr="00E50B17">
        <w:rPr>
          <w:rStyle w:val="c2"/>
          <w:b/>
          <w:bCs/>
          <w:color w:val="000000"/>
        </w:rPr>
        <w:t>психогимнастика</w:t>
      </w:r>
      <w:proofErr w:type="spellEnd"/>
      <w:r w:rsidRPr="00E50B17">
        <w:rPr>
          <w:rStyle w:val="c0"/>
          <w:color w:val="000000"/>
        </w:rPr>
        <w:t xml:space="preserve"> приобрела большое значение в эмоциональной разгрузке детей с ОВЗ (ОНР), и представляет собой курс занятий, направленный на развитие и коррекцию познавательной и эмоционально-личностной сферы. Главной её целью можно назвать сохранение детского психического здоровья, а также предотвращение расстрой</w:t>
      </w:r>
      <w:proofErr w:type="gramStart"/>
      <w:r w:rsidRPr="00E50B17">
        <w:rPr>
          <w:rStyle w:val="c0"/>
          <w:color w:val="000000"/>
        </w:rPr>
        <w:t>ств пс</w:t>
      </w:r>
      <w:proofErr w:type="gramEnd"/>
      <w:r w:rsidRPr="00E50B17">
        <w:rPr>
          <w:rStyle w:val="c0"/>
          <w:color w:val="000000"/>
        </w:rPr>
        <w:t>ихики.</w:t>
      </w:r>
    </w:p>
    <w:p w:rsidR="003C02C2" w:rsidRPr="00E50B17" w:rsidRDefault="003C02C2" w:rsidP="00E50B17">
      <w:pPr>
        <w:pStyle w:val="c1"/>
        <w:shd w:val="clear" w:color="auto" w:fill="FFFFFF"/>
        <w:spacing w:before="0" w:beforeAutospacing="0" w:after="0" w:afterAutospacing="0"/>
        <w:jc w:val="both"/>
        <w:rPr>
          <w:color w:val="000000"/>
        </w:rPr>
      </w:pPr>
      <w:r w:rsidRPr="00E50B17">
        <w:rPr>
          <w:rStyle w:val="c8"/>
          <w:color w:val="000000"/>
        </w:rPr>
        <w:t xml:space="preserve">- </w:t>
      </w:r>
      <w:r w:rsidRPr="00E50B17">
        <w:rPr>
          <w:rStyle w:val="c2"/>
          <w:b/>
          <w:bCs/>
          <w:color w:val="000000"/>
        </w:rPr>
        <w:t>песочная терапия</w:t>
      </w:r>
      <w:r w:rsidRPr="00E50B17">
        <w:rPr>
          <w:rStyle w:val="c0"/>
          <w:color w:val="000000"/>
        </w:rPr>
        <w:t xml:space="preserve"> – в основе лежит принцип  «терапии песком» разработанный Карлом Юнгом, песочная терапия помогает справиться с различными нарушениями поведения, наладить взаимоотношения с окружающими, избавиться или корригировать психосоматические заболевания, повышенную тревожность, неврозы и страхи, данная технология полезна детям с </w:t>
      </w:r>
      <w:proofErr w:type="spellStart"/>
      <w:r w:rsidRPr="00E50B17">
        <w:rPr>
          <w:rStyle w:val="c0"/>
          <w:color w:val="000000"/>
        </w:rPr>
        <w:t>гиперактивным</w:t>
      </w:r>
      <w:proofErr w:type="spellEnd"/>
      <w:r w:rsidRPr="00E50B17">
        <w:rPr>
          <w:rStyle w:val="c0"/>
          <w:color w:val="000000"/>
        </w:rPr>
        <w:t xml:space="preserve"> типом развития нервной системы, с нарушениями развития мелкой моторики.</w:t>
      </w:r>
    </w:p>
    <w:p w:rsidR="003C02C2" w:rsidRPr="00E50B17" w:rsidRDefault="003C02C2" w:rsidP="00E50B17">
      <w:pPr>
        <w:pStyle w:val="c1"/>
        <w:shd w:val="clear" w:color="auto" w:fill="FFFFFF"/>
        <w:spacing w:before="0" w:beforeAutospacing="0" w:after="0" w:afterAutospacing="0"/>
        <w:jc w:val="both"/>
        <w:rPr>
          <w:color w:val="000000"/>
        </w:rPr>
      </w:pPr>
      <w:r w:rsidRPr="00E50B17">
        <w:rPr>
          <w:rStyle w:val="c8"/>
          <w:color w:val="000000"/>
        </w:rPr>
        <w:t xml:space="preserve">- </w:t>
      </w:r>
      <w:proofErr w:type="spellStart"/>
      <w:r w:rsidRPr="00E50B17">
        <w:rPr>
          <w:rStyle w:val="c2"/>
          <w:b/>
          <w:bCs/>
          <w:color w:val="000000"/>
        </w:rPr>
        <w:t>сказкотерапия</w:t>
      </w:r>
      <w:proofErr w:type="spellEnd"/>
      <w:r w:rsidRPr="00E50B17">
        <w:rPr>
          <w:rStyle w:val="c2"/>
          <w:b/>
          <w:bCs/>
          <w:color w:val="000000"/>
        </w:rPr>
        <w:t xml:space="preserve"> – </w:t>
      </w:r>
      <w:proofErr w:type="gramStart"/>
      <w:r w:rsidRPr="00E50B17">
        <w:rPr>
          <w:rStyle w:val="c0"/>
          <w:color w:val="000000"/>
        </w:rPr>
        <w:t>технология</w:t>
      </w:r>
      <w:proofErr w:type="gramEnd"/>
      <w:r w:rsidRPr="00E50B17">
        <w:rPr>
          <w:rStyle w:val="c0"/>
          <w:color w:val="000000"/>
        </w:rPr>
        <w:t xml:space="preserve"> использующаяся для психотерапевтической и развивающей работы, способствующая освоению навыков общения, целенаправленного слухового восприятия, развитию памяти, мышления, речи.</w:t>
      </w:r>
    </w:p>
    <w:p w:rsidR="003C02C2" w:rsidRPr="00E50B17" w:rsidRDefault="003C02C2" w:rsidP="00E50B17">
      <w:pPr>
        <w:pStyle w:val="c1"/>
        <w:shd w:val="clear" w:color="auto" w:fill="FFFFFF"/>
        <w:spacing w:before="0" w:beforeAutospacing="0" w:after="0" w:afterAutospacing="0"/>
        <w:ind w:firstLine="709"/>
        <w:jc w:val="both"/>
        <w:rPr>
          <w:color w:val="000000"/>
        </w:rPr>
      </w:pPr>
      <w:r w:rsidRPr="00E50B17">
        <w:rPr>
          <w:rStyle w:val="c0"/>
          <w:color w:val="000000"/>
        </w:rPr>
        <w:t>В процессе работы с детьми с ОВЗ (</w:t>
      </w:r>
      <w:r w:rsidR="00E477E5" w:rsidRPr="00E50B17">
        <w:rPr>
          <w:rStyle w:val="c0"/>
          <w:color w:val="000000"/>
        </w:rPr>
        <w:t>ОНР</w:t>
      </w:r>
      <w:r w:rsidRPr="00E50B17">
        <w:rPr>
          <w:rStyle w:val="c0"/>
          <w:color w:val="000000"/>
        </w:rPr>
        <w:t>), необходимо корректировать и нормализовать психическое и физическое состояние детей с ОВЗ</w:t>
      </w:r>
      <w:r w:rsidR="00E477E5" w:rsidRPr="00E50B17">
        <w:rPr>
          <w:rStyle w:val="c0"/>
          <w:color w:val="000000"/>
        </w:rPr>
        <w:t xml:space="preserve"> (ОНР).  </w:t>
      </w:r>
      <w:r w:rsidRPr="00E50B17">
        <w:rPr>
          <w:rStyle w:val="c0"/>
          <w:color w:val="000000"/>
        </w:rPr>
        <w:t xml:space="preserve">Применяя в работе </w:t>
      </w:r>
      <w:proofErr w:type="spellStart"/>
      <w:r w:rsidRPr="00E50B17">
        <w:rPr>
          <w:rStyle w:val="c0"/>
          <w:color w:val="000000"/>
        </w:rPr>
        <w:t>здоровьесберегающие</w:t>
      </w:r>
      <w:proofErr w:type="spellEnd"/>
      <w:r w:rsidRPr="00E50B17">
        <w:rPr>
          <w:rStyle w:val="c0"/>
          <w:color w:val="000000"/>
        </w:rPr>
        <w:t xml:space="preserve"> педагогические технологии</w:t>
      </w:r>
      <w:r w:rsidR="00E477E5" w:rsidRPr="00E50B17">
        <w:rPr>
          <w:rStyle w:val="c0"/>
          <w:color w:val="000000"/>
        </w:rPr>
        <w:t>,</w:t>
      </w:r>
      <w:r w:rsidRPr="00E50B17">
        <w:rPr>
          <w:rStyle w:val="c0"/>
          <w:color w:val="000000"/>
        </w:rPr>
        <w:t xml:space="preserve"> повышается результативность </w:t>
      </w:r>
      <w:proofErr w:type="spellStart"/>
      <w:r w:rsidRPr="00E50B17">
        <w:rPr>
          <w:rStyle w:val="c0"/>
          <w:color w:val="000000"/>
        </w:rPr>
        <w:t>воспитательно</w:t>
      </w:r>
      <w:proofErr w:type="spellEnd"/>
      <w:r w:rsidRPr="00E50B17">
        <w:rPr>
          <w:rStyle w:val="c0"/>
          <w:color w:val="000000"/>
        </w:rPr>
        <w:t xml:space="preserve"> – образовательного процесса, а </w:t>
      </w:r>
      <w:r w:rsidR="00E477E5" w:rsidRPr="00E50B17">
        <w:rPr>
          <w:rStyle w:val="c0"/>
          <w:color w:val="000000"/>
        </w:rPr>
        <w:t>также у педагога формируются</w:t>
      </w:r>
      <w:r w:rsidRPr="00E50B17">
        <w:rPr>
          <w:rStyle w:val="c0"/>
          <w:color w:val="000000"/>
        </w:rPr>
        <w:t xml:space="preserve"> ценностные ориентации, направлен</w:t>
      </w:r>
      <w:r w:rsidR="00E477E5" w:rsidRPr="00E50B17">
        <w:rPr>
          <w:rStyle w:val="c0"/>
          <w:color w:val="000000"/>
        </w:rPr>
        <w:t>ные на сохранение и укрепление</w:t>
      </w:r>
      <w:r w:rsidRPr="00E50B17">
        <w:rPr>
          <w:rStyle w:val="c0"/>
          <w:color w:val="000000"/>
        </w:rPr>
        <w:t xml:space="preserve"> здоровья воспитанников и </w:t>
      </w:r>
      <w:r w:rsidRPr="00E50B17">
        <w:rPr>
          <w:rStyle w:val="c0"/>
          <w:color w:val="000000"/>
        </w:rPr>
        <w:lastRenderedPageBreak/>
        <w:t>обеспечивает индивидуальный подход к каждому ребёнку с ограниченными возможностями здоровья.</w:t>
      </w:r>
    </w:p>
    <w:p w:rsidR="000B09E7" w:rsidRPr="00E50B17" w:rsidRDefault="000B09E7"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b/>
          <w:bCs/>
          <w:color w:val="000000"/>
          <w:sz w:val="24"/>
          <w:szCs w:val="24"/>
          <w:lang w:eastAsia="ru-RU"/>
        </w:rPr>
        <w:t>Моделирование</w:t>
      </w:r>
    </w:p>
    <w:p w:rsidR="000B09E7" w:rsidRPr="00E50B17" w:rsidRDefault="000B09E7"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E50B17">
        <w:rPr>
          <w:rFonts w:ascii="Times New Roman" w:eastAsia="Times New Roman" w:hAnsi="Times New Roman" w:cs="Times New Roman"/>
          <w:color w:val="000000"/>
          <w:sz w:val="24"/>
          <w:szCs w:val="24"/>
          <w:lang w:eastAsia="ru-RU"/>
        </w:rPr>
        <w:t>процессе</w:t>
      </w:r>
      <w:proofErr w:type="gramEnd"/>
      <w:r w:rsidRPr="00E50B17">
        <w:rPr>
          <w:rFonts w:ascii="Times New Roman" w:eastAsia="Times New Roman" w:hAnsi="Times New Roman" w:cs="Times New Roman"/>
          <w:color w:val="000000"/>
          <w:sz w:val="24"/>
          <w:szCs w:val="24"/>
          <w:lang w:eastAsia="ru-RU"/>
        </w:rPr>
        <w:t xml:space="preserve"> развития речи </w:t>
      </w:r>
      <w:r w:rsidR="00E477E5" w:rsidRPr="00E50B17">
        <w:rPr>
          <w:rFonts w:ascii="Times New Roman" w:eastAsia="Times New Roman" w:hAnsi="Times New Roman" w:cs="Times New Roman"/>
          <w:color w:val="000000"/>
          <w:sz w:val="24"/>
          <w:szCs w:val="24"/>
          <w:lang w:eastAsia="ru-RU"/>
        </w:rPr>
        <w:t>у</w:t>
      </w:r>
      <w:r w:rsidRPr="00E50B17">
        <w:rPr>
          <w:rFonts w:ascii="Times New Roman" w:eastAsia="Times New Roman" w:hAnsi="Times New Roman" w:cs="Times New Roman"/>
          <w:color w:val="000000"/>
          <w:sz w:val="24"/>
          <w:szCs w:val="24"/>
          <w:lang w:eastAsia="ru-RU"/>
        </w:rPr>
        <w:t xml:space="preserve"> дошкольников используются специальные предметно – схематические модели. При формировании у детей представлений о слове и предложении детей знакомят с графической схемой предложения. Педагог сообщает, что, не зная букв, можно писать предложение. Отдельные черточки в предложении - это слова. Детям можно предложить построить предложение: «Наступила холодная зима. Дует холодный ветер».</w:t>
      </w:r>
    </w:p>
    <w:p w:rsidR="000B09E7" w:rsidRPr="00E50B17" w:rsidRDefault="000B09E7"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t>Графические схемы помогают детям более конкретно ощутить границы слов и их раздельное написание. В этой работе можно использовать различные картинки и предметы.</w:t>
      </w:r>
    </w:p>
    <w:p w:rsidR="000B09E7" w:rsidRPr="00E50B17" w:rsidRDefault="000B09E7"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t>Для</w:t>
      </w:r>
      <w:r w:rsidR="00E477E5" w:rsidRPr="00E50B17">
        <w:rPr>
          <w:rFonts w:ascii="Times New Roman" w:eastAsia="Times New Roman" w:hAnsi="Times New Roman" w:cs="Times New Roman"/>
          <w:color w:val="000000"/>
          <w:sz w:val="24"/>
          <w:szCs w:val="24"/>
          <w:lang w:eastAsia="ru-RU"/>
        </w:rPr>
        <w:t xml:space="preserve"> словесного анализа предложений </w:t>
      </w:r>
      <w:r w:rsidRPr="00E50B17">
        <w:rPr>
          <w:rFonts w:ascii="Times New Roman" w:eastAsia="Times New Roman" w:hAnsi="Times New Roman" w:cs="Times New Roman"/>
          <w:i/>
          <w:iCs/>
          <w:color w:val="000000"/>
          <w:sz w:val="24"/>
          <w:szCs w:val="24"/>
          <w:lang w:eastAsia="ru-RU"/>
        </w:rPr>
        <w:t>в подготовительных группах</w:t>
      </w:r>
      <w:r w:rsidR="00E477E5" w:rsidRPr="00E50B17">
        <w:rPr>
          <w:rFonts w:ascii="Times New Roman" w:eastAsia="Times New Roman" w:hAnsi="Times New Roman" w:cs="Times New Roman"/>
          <w:color w:val="000000"/>
          <w:sz w:val="24"/>
          <w:szCs w:val="24"/>
          <w:lang w:eastAsia="ru-RU"/>
        </w:rPr>
        <w:t xml:space="preserve"> </w:t>
      </w:r>
      <w:r w:rsidRPr="00E50B17">
        <w:rPr>
          <w:rFonts w:ascii="Times New Roman" w:eastAsia="Times New Roman" w:hAnsi="Times New Roman" w:cs="Times New Roman"/>
          <w:color w:val="000000"/>
          <w:sz w:val="24"/>
          <w:szCs w:val="24"/>
          <w:lang w:eastAsia="ru-RU"/>
        </w:rPr>
        <w:t>воспитатели используют модель «живые слова». Сколько слов в предложении столько педагог и вызывает детей. Дети встают по порядку в соответствии с последовательностью слов в предложении.</w:t>
      </w:r>
    </w:p>
    <w:p w:rsidR="000B09E7" w:rsidRPr="00E50B17" w:rsidRDefault="000B09E7"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t>Артикуляционные и речевые упражнения</w:t>
      </w:r>
    </w:p>
    <w:p w:rsidR="000B09E7" w:rsidRPr="00E50B17" w:rsidRDefault="000B09E7"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t>Игры на развитие речевого дыхания</w:t>
      </w:r>
    </w:p>
    <w:p w:rsidR="000B09E7" w:rsidRPr="00E50B17" w:rsidRDefault="000B09E7"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t>Подвижные и хороводные игры с текстом</w:t>
      </w:r>
    </w:p>
    <w:p w:rsidR="000B09E7" w:rsidRPr="00E50B17" w:rsidRDefault="000B09E7"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t>Игры на формирование фонематического восприятия</w:t>
      </w:r>
    </w:p>
    <w:p w:rsidR="000B09E7" w:rsidRPr="00E50B17" w:rsidRDefault="000B09E7"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t>Коммуникативные игры</w:t>
      </w:r>
    </w:p>
    <w:p w:rsidR="000B09E7" w:rsidRPr="00E50B17" w:rsidRDefault="000B09E7"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t>Пальчиковые игры</w:t>
      </w:r>
    </w:p>
    <w:p w:rsidR="000B09E7" w:rsidRPr="00E50B17" w:rsidRDefault="000B09E7"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t>Дидактические игры</w:t>
      </w:r>
    </w:p>
    <w:p w:rsidR="003C02C2" w:rsidRPr="00E50B17" w:rsidRDefault="003C02C2"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b/>
          <w:bCs/>
          <w:color w:val="000000"/>
          <w:sz w:val="24"/>
          <w:szCs w:val="24"/>
          <w:u w:val="single"/>
          <w:lang w:eastAsia="ru-RU"/>
        </w:rPr>
        <w:t>Игровые технологии</w:t>
      </w:r>
    </w:p>
    <w:p w:rsidR="000B09E7" w:rsidRPr="00E50B17" w:rsidRDefault="000B09E7"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b/>
          <w:bCs/>
          <w:color w:val="000000"/>
          <w:sz w:val="24"/>
          <w:szCs w:val="24"/>
          <w:lang w:eastAsia="ru-RU"/>
        </w:rPr>
        <w:t>Информационно – коммуникационные технологии</w:t>
      </w:r>
    </w:p>
    <w:p w:rsidR="00E477E5" w:rsidRPr="00E50B17" w:rsidRDefault="000B09E7" w:rsidP="00E50B17">
      <w:pPr>
        <w:tabs>
          <w:tab w:val="left" w:pos="175"/>
        </w:tabs>
        <w:spacing w:after="0" w:line="240" w:lineRule="auto"/>
        <w:ind w:left="175" w:firstLine="534"/>
        <w:contextualSpacing/>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t>Компьютерные игровые комплексы (КИК) – одна из современных форм работы, в которой взаимоотношения взрослого и ребенка выстраиваются посредством технических видов коммуникации, позволяющих не только общаться в равных условиях, но и систематизировать знания, закреплять умения, свободно их использовать в самостоятельной жизнедеятельности.</w:t>
      </w:r>
      <w:r w:rsidR="00E477E5" w:rsidRPr="00E50B17">
        <w:rPr>
          <w:rFonts w:ascii="Times New Roman" w:eastAsia="Times New Roman" w:hAnsi="Times New Roman" w:cs="Times New Roman"/>
          <w:color w:val="000000"/>
          <w:sz w:val="24"/>
          <w:szCs w:val="24"/>
          <w:lang w:eastAsia="ru-RU"/>
        </w:rPr>
        <w:t xml:space="preserve"> </w:t>
      </w:r>
    </w:p>
    <w:p w:rsidR="00E477E5" w:rsidRPr="00E50B17" w:rsidRDefault="00E477E5" w:rsidP="00E50B17">
      <w:pPr>
        <w:tabs>
          <w:tab w:val="left" w:pos="175"/>
        </w:tabs>
        <w:spacing w:after="0" w:line="240" w:lineRule="auto"/>
        <w:ind w:left="175"/>
        <w:contextualSpacing/>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t>Наше дошкольное учреждение участвовало в программе доступная среда</w:t>
      </w:r>
      <w:r w:rsidR="00F16E26" w:rsidRPr="00E50B17">
        <w:rPr>
          <w:rFonts w:ascii="Times New Roman" w:eastAsia="Times New Roman" w:hAnsi="Times New Roman" w:cs="Times New Roman"/>
          <w:color w:val="000000"/>
          <w:sz w:val="24"/>
          <w:szCs w:val="24"/>
          <w:lang w:eastAsia="ru-RU"/>
        </w:rPr>
        <w:t>. Было приобретено оборудование</w:t>
      </w:r>
      <w:r w:rsidRPr="00E50B17">
        <w:rPr>
          <w:rFonts w:ascii="Times New Roman" w:eastAsia="Times New Roman" w:hAnsi="Times New Roman" w:cs="Times New Roman"/>
          <w:color w:val="000000"/>
          <w:sz w:val="24"/>
          <w:szCs w:val="24"/>
          <w:lang w:eastAsia="ru-RU"/>
        </w:rPr>
        <w:t xml:space="preserve"> </w:t>
      </w:r>
      <w:r w:rsidR="00F16E26" w:rsidRPr="00E50B17">
        <w:rPr>
          <w:rFonts w:ascii="Times New Roman" w:eastAsia="Times New Roman" w:hAnsi="Times New Roman" w:cs="Times New Roman"/>
          <w:color w:val="000000"/>
          <w:sz w:val="24"/>
          <w:szCs w:val="24"/>
          <w:lang w:eastAsia="ru-RU"/>
        </w:rPr>
        <w:t>для детей с ОВЗ (ОНР)</w:t>
      </w:r>
    </w:p>
    <w:p w:rsidR="00E477E5" w:rsidRPr="00E50B17" w:rsidRDefault="00E477E5" w:rsidP="00E50B17">
      <w:pPr>
        <w:pStyle w:val="a3"/>
        <w:numPr>
          <w:ilvl w:val="0"/>
          <w:numId w:val="4"/>
        </w:numPr>
        <w:tabs>
          <w:tab w:val="left" w:pos="175"/>
        </w:tabs>
        <w:spacing w:after="0" w:line="240" w:lineRule="auto"/>
        <w:ind w:left="426"/>
        <w:jc w:val="both"/>
        <w:rPr>
          <w:rFonts w:ascii="Times New Roman" w:eastAsia="Calibri" w:hAnsi="Times New Roman" w:cs="Times New Roman"/>
          <w:sz w:val="24"/>
          <w:szCs w:val="24"/>
        </w:rPr>
      </w:pPr>
      <w:r w:rsidRPr="00E50B17">
        <w:rPr>
          <w:rFonts w:ascii="Times New Roman" w:eastAsia="Calibri" w:hAnsi="Times New Roman" w:cs="Times New Roman"/>
          <w:sz w:val="24"/>
          <w:szCs w:val="24"/>
        </w:rPr>
        <w:t>Комплект интерактивного оборудования для организации коррекционной работы с детьми ОВЗ;</w:t>
      </w:r>
    </w:p>
    <w:p w:rsidR="00E477E5" w:rsidRPr="00E50B17" w:rsidRDefault="00E477E5" w:rsidP="00E50B17">
      <w:pPr>
        <w:pStyle w:val="a3"/>
        <w:numPr>
          <w:ilvl w:val="0"/>
          <w:numId w:val="4"/>
        </w:numPr>
        <w:tabs>
          <w:tab w:val="left" w:pos="175"/>
        </w:tabs>
        <w:spacing w:after="0" w:line="240" w:lineRule="auto"/>
        <w:ind w:left="426"/>
        <w:jc w:val="both"/>
        <w:rPr>
          <w:rFonts w:ascii="Times New Roman" w:eastAsia="Calibri" w:hAnsi="Times New Roman" w:cs="Times New Roman"/>
          <w:sz w:val="24"/>
          <w:szCs w:val="24"/>
        </w:rPr>
      </w:pPr>
      <w:r w:rsidRPr="00E50B17">
        <w:rPr>
          <w:rFonts w:ascii="Times New Roman" w:eastAsia="Calibri" w:hAnsi="Times New Roman" w:cs="Times New Roman"/>
          <w:sz w:val="24"/>
          <w:szCs w:val="24"/>
        </w:rPr>
        <w:t>Программное обеспечение для коррекционных занятий с детьми ОВЗ на интерактивном оборудовании;</w:t>
      </w:r>
    </w:p>
    <w:p w:rsidR="00E477E5" w:rsidRPr="00E50B17" w:rsidRDefault="00E477E5" w:rsidP="00E50B17">
      <w:pPr>
        <w:pStyle w:val="a3"/>
        <w:numPr>
          <w:ilvl w:val="0"/>
          <w:numId w:val="4"/>
        </w:numPr>
        <w:tabs>
          <w:tab w:val="left" w:pos="175"/>
        </w:tabs>
        <w:spacing w:after="0" w:line="240" w:lineRule="auto"/>
        <w:ind w:left="426"/>
        <w:jc w:val="both"/>
        <w:rPr>
          <w:rFonts w:ascii="Times New Roman" w:eastAsia="Calibri" w:hAnsi="Times New Roman" w:cs="Times New Roman"/>
          <w:sz w:val="24"/>
          <w:szCs w:val="24"/>
        </w:rPr>
      </w:pPr>
      <w:r w:rsidRPr="00E50B17">
        <w:rPr>
          <w:rFonts w:ascii="Times New Roman" w:eastAsia="Calibri" w:hAnsi="Times New Roman" w:cs="Times New Roman"/>
          <w:sz w:val="24"/>
          <w:szCs w:val="24"/>
        </w:rPr>
        <w:t>Комплект коррекционн</w:t>
      </w:r>
      <w:proofErr w:type="gramStart"/>
      <w:r w:rsidRPr="00E50B17">
        <w:rPr>
          <w:rFonts w:ascii="Times New Roman" w:eastAsia="Calibri" w:hAnsi="Times New Roman" w:cs="Times New Roman"/>
          <w:sz w:val="24"/>
          <w:szCs w:val="24"/>
        </w:rPr>
        <w:t>о-</w:t>
      </w:r>
      <w:proofErr w:type="gramEnd"/>
      <w:r w:rsidRPr="00E50B17">
        <w:rPr>
          <w:rFonts w:ascii="Times New Roman" w:eastAsia="Calibri" w:hAnsi="Times New Roman" w:cs="Times New Roman"/>
          <w:sz w:val="24"/>
          <w:szCs w:val="24"/>
        </w:rPr>
        <w:t xml:space="preserve"> диагностического инструментария;</w:t>
      </w:r>
    </w:p>
    <w:p w:rsidR="000B09E7" w:rsidRPr="00E50B17" w:rsidRDefault="00E477E5" w:rsidP="00E50B17">
      <w:pPr>
        <w:pStyle w:val="a3"/>
        <w:numPr>
          <w:ilvl w:val="0"/>
          <w:numId w:val="4"/>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E50B17">
        <w:rPr>
          <w:rFonts w:ascii="Times New Roman" w:eastAsia="Calibri" w:hAnsi="Times New Roman" w:cs="Times New Roman"/>
          <w:sz w:val="24"/>
          <w:szCs w:val="24"/>
        </w:rPr>
        <w:t>Логопедическое оборудование для коррекционной работы с детьми ОВЗ.</w:t>
      </w:r>
    </w:p>
    <w:p w:rsidR="000B09E7" w:rsidRPr="00E50B17" w:rsidRDefault="000B09E7"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t>Наряду с использованием развивающих компьютерных игр педагоги создают компьютерные презентации, которые используют на своих занятиях в соответствии с требованиями реализуемой программы.</w:t>
      </w:r>
    </w:p>
    <w:p w:rsidR="00E477E5" w:rsidRPr="00E50B17" w:rsidRDefault="00E477E5"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477E5" w:rsidRPr="00E50B17" w:rsidRDefault="00D647C1" w:rsidP="00E50B17">
      <w:pPr>
        <w:spacing w:after="0"/>
        <w:jc w:val="both"/>
        <w:rPr>
          <w:rFonts w:ascii="Times New Roman" w:hAnsi="Times New Roman" w:cs="Times New Roman"/>
          <w:sz w:val="24"/>
          <w:szCs w:val="24"/>
        </w:rPr>
      </w:pPr>
      <w:r w:rsidRPr="00E50B17">
        <w:rPr>
          <w:rFonts w:ascii="Times New Roman" w:hAnsi="Times New Roman" w:cs="Times New Roman"/>
          <w:sz w:val="24"/>
          <w:szCs w:val="24"/>
        </w:rPr>
        <w:t>Учитывая, что дети с ОВЗ имеют свои особенности необходимо, чтобы процесс обучения был для них интересным, занимательным, развивающим. Необходимо организовывать образовательный процесс так, чтобы от детей требовалась оптимальная речевая активность во всех видах детской деятельности. Коррекция речевого развития должна быть направлена не столько на коррекцию отклонений в речи, на их предупреждение, сколько на создание благоприятных условий для наиболее полной реализации потенциальных возможностей гармонического развития личности ребенка.</w:t>
      </w:r>
    </w:p>
    <w:p w:rsidR="00F16E26" w:rsidRPr="00E50B17" w:rsidRDefault="00F16E26"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16E26" w:rsidRPr="00E50B17" w:rsidRDefault="00F16E26"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50B17" w:rsidRDefault="00E50B17"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50B17" w:rsidRDefault="00E50B17"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50B17" w:rsidRDefault="00E50B17"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16E26" w:rsidRPr="00E50B17" w:rsidRDefault="00F16E26" w:rsidP="00E50B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lastRenderedPageBreak/>
        <w:t>Список литературы:</w:t>
      </w:r>
    </w:p>
    <w:p w:rsidR="00F16E26" w:rsidRPr="00E50B17" w:rsidRDefault="00F16E26" w:rsidP="00E50B17">
      <w:pPr>
        <w:numPr>
          <w:ilvl w:val="0"/>
          <w:numId w:val="6"/>
        </w:numPr>
        <w:shd w:val="clear" w:color="auto" w:fill="FFFFFF"/>
        <w:tabs>
          <w:tab w:val="clear" w:pos="720"/>
          <w:tab w:val="left" w:pos="0"/>
        </w:tabs>
        <w:spacing w:before="100" w:beforeAutospacing="1" w:after="0"/>
        <w:ind w:left="0" w:firstLine="142"/>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t>Белая К. Ю. Инновационная деятельность в ДОУ: Метод</w:t>
      </w:r>
      <w:proofErr w:type="gramStart"/>
      <w:r w:rsidRPr="00E50B17">
        <w:rPr>
          <w:rFonts w:ascii="Times New Roman" w:eastAsia="Times New Roman" w:hAnsi="Times New Roman" w:cs="Times New Roman"/>
          <w:color w:val="000000"/>
          <w:sz w:val="24"/>
          <w:szCs w:val="24"/>
          <w:lang w:eastAsia="ru-RU"/>
        </w:rPr>
        <w:t>.</w:t>
      </w:r>
      <w:proofErr w:type="gramEnd"/>
      <w:r w:rsidRPr="00E50B17">
        <w:rPr>
          <w:rFonts w:ascii="Times New Roman" w:eastAsia="Times New Roman" w:hAnsi="Times New Roman" w:cs="Times New Roman"/>
          <w:color w:val="000000"/>
          <w:sz w:val="24"/>
          <w:szCs w:val="24"/>
          <w:lang w:eastAsia="ru-RU"/>
        </w:rPr>
        <w:t xml:space="preserve"> </w:t>
      </w:r>
      <w:proofErr w:type="gramStart"/>
      <w:r w:rsidRPr="00E50B17">
        <w:rPr>
          <w:rFonts w:ascii="Times New Roman" w:eastAsia="Times New Roman" w:hAnsi="Times New Roman" w:cs="Times New Roman"/>
          <w:color w:val="000000"/>
          <w:sz w:val="24"/>
          <w:szCs w:val="24"/>
          <w:lang w:eastAsia="ru-RU"/>
        </w:rPr>
        <w:t>п</w:t>
      </w:r>
      <w:proofErr w:type="gramEnd"/>
      <w:r w:rsidRPr="00E50B17">
        <w:rPr>
          <w:rFonts w:ascii="Times New Roman" w:eastAsia="Times New Roman" w:hAnsi="Times New Roman" w:cs="Times New Roman"/>
          <w:color w:val="000000"/>
          <w:sz w:val="24"/>
          <w:szCs w:val="24"/>
          <w:lang w:eastAsia="ru-RU"/>
        </w:rPr>
        <w:t>особие.- М.: Т. Ц. Сфера, 2005.</w:t>
      </w:r>
    </w:p>
    <w:p w:rsidR="00DD4316" w:rsidRPr="00E50B17" w:rsidRDefault="00DD4316" w:rsidP="00E50B17">
      <w:pPr>
        <w:numPr>
          <w:ilvl w:val="0"/>
          <w:numId w:val="6"/>
        </w:numPr>
        <w:shd w:val="clear" w:color="auto" w:fill="FFFFFF"/>
        <w:tabs>
          <w:tab w:val="clear" w:pos="720"/>
          <w:tab w:val="left" w:pos="0"/>
        </w:tabs>
        <w:spacing w:before="100" w:beforeAutospacing="1" w:after="0"/>
        <w:ind w:left="0" w:firstLine="142"/>
        <w:jc w:val="both"/>
        <w:rPr>
          <w:rFonts w:ascii="Times New Roman" w:eastAsia="Times New Roman" w:hAnsi="Times New Roman" w:cs="Times New Roman"/>
          <w:color w:val="000000"/>
          <w:sz w:val="24"/>
          <w:szCs w:val="24"/>
          <w:lang w:eastAsia="ru-RU"/>
        </w:rPr>
      </w:pPr>
      <w:r w:rsidRPr="00E50B17">
        <w:rPr>
          <w:rFonts w:ascii="Times New Roman" w:hAnsi="Times New Roman" w:cs="Times New Roman"/>
          <w:sz w:val="24"/>
          <w:szCs w:val="24"/>
        </w:rPr>
        <w:t>Большова, Т.В. Учимся по сказке. Развитие мышления дошкольников с помощью мнемотехники. - СПб</w:t>
      </w:r>
      <w:proofErr w:type="gramStart"/>
      <w:r w:rsidRPr="00E50B17">
        <w:rPr>
          <w:rFonts w:ascii="Times New Roman" w:hAnsi="Times New Roman" w:cs="Times New Roman"/>
          <w:sz w:val="24"/>
          <w:szCs w:val="24"/>
        </w:rPr>
        <w:t xml:space="preserve">.: </w:t>
      </w:r>
      <w:proofErr w:type="gramEnd"/>
      <w:r w:rsidRPr="00E50B17">
        <w:rPr>
          <w:rFonts w:ascii="Times New Roman" w:hAnsi="Times New Roman" w:cs="Times New Roman"/>
          <w:sz w:val="24"/>
          <w:szCs w:val="24"/>
        </w:rPr>
        <w:t>Детство-Пресс, 2005.</w:t>
      </w:r>
    </w:p>
    <w:p w:rsidR="00DD4316" w:rsidRPr="00E50B17" w:rsidRDefault="0019241F" w:rsidP="00E50B17">
      <w:pPr>
        <w:numPr>
          <w:ilvl w:val="0"/>
          <w:numId w:val="6"/>
        </w:numPr>
        <w:shd w:val="clear" w:color="auto" w:fill="FFFFFF"/>
        <w:tabs>
          <w:tab w:val="clear" w:pos="720"/>
          <w:tab w:val="left" w:pos="0"/>
        </w:tabs>
        <w:spacing w:before="100" w:beforeAutospacing="1" w:after="0"/>
        <w:ind w:left="0" w:firstLine="142"/>
        <w:jc w:val="both"/>
        <w:rPr>
          <w:rFonts w:ascii="Times New Roman" w:eastAsia="Times New Roman" w:hAnsi="Times New Roman" w:cs="Times New Roman"/>
          <w:color w:val="000000"/>
          <w:sz w:val="24"/>
          <w:szCs w:val="24"/>
          <w:lang w:eastAsia="ru-RU"/>
        </w:rPr>
      </w:pPr>
      <w:r w:rsidRPr="00E50B17">
        <w:rPr>
          <w:rFonts w:ascii="Times New Roman" w:hAnsi="Times New Roman" w:cs="Times New Roman"/>
          <w:color w:val="000000"/>
          <w:sz w:val="24"/>
          <w:szCs w:val="24"/>
        </w:rPr>
        <w:t>«</w:t>
      </w:r>
      <w:r w:rsidRPr="00E50B17">
        <w:rPr>
          <w:rFonts w:ascii="Times New Roman" w:hAnsi="Times New Roman" w:cs="Times New Roman"/>
          <w:sz w:val="24"/>
          <w:szCs w:val="24"/>
        </w:rPr>
        <w:t>Комплексная образовательная программа дошкольного образования для детей с тяжелыми нарушениями речи (общим недоразвитием речи) с 3 до 7 лет</w:t>
      </w:r>
      <w:r w:rsidRPr="00E50B17">
        <w:rPr>
          <w:rFonts w:ascii="Times New Roman" w:hAnsi="Times New Roman" w:cs="Times New Roman"/>
          <w:color w:val="000000"/>
          <w:sz w:val="24"/>
          <w:szCs w:val="24"/>
        </w:rPr>
        <w:t xml:space="preserve">» автор учитель-логопед Н.В. </w:t>
      </w:r>
      <w:proofErr w:type="spellStart"/>
      <w:r w:rsidRPr="00E50B17">
        <w:rPr>
          <w:rFonts w:ascii="Times New Roman" w:hAnsi="Times New Roman" w:cs="Times New Roman"/>
          <w:color w:val="000000"/>
          <w:sz w:val="24"/>
          <w:szCs w:val="24"/>
        </w:rPr>
        <w:t>Нищевой</w:t>
      </w:r>
      <w:proofErr w:type="spellEnd"/>
      <w:r w:rsidRPr="00E50B17">
        <w:rPr>
          <w:rFonts w:ascii="Times New Roman" w:hAnsi="Times New Roman" w:cs="Times New Roman"/>
          <w:color w:val="000000"/>
          <w:sz w:val="24"/>
          <w:szCs w:val="24"/>
          <w:lang w:eastAsia="ru-RU"/>
        </w:rPr>
        <w:t xml:space="preserve"> САНКТ – ПЕТЕРБУРГ 2021 г.</w:t>
      </w:r>
    </w:p>
    <w:p w:rsidR="00DD4316" w:rsidRPr="00E50B17" w:rsidRDefault="00DD4316" w:rsidP="00E50B17">
      <w:pPr>
        <w:numPr>
          <w:ilvl w:val="0"/>
          <w:numId w:val="6"/>
        </w:numPr>
        <w:shd w:val="clear" w:color="auto" w:fill="FFFFFF"/>
        <w:tabs>
          <w:tab w:val="clear" w:pos="720"/>
          <w:tab w:val="left" w:pos="0"/>
        </w:tabs>
        <w:spacing w:before="100" w:beforeAutospacing="1" w:after="0"/>
        <w:ind w:left="0" w:firstLine="142"/>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t xml:space="preserve">Кудинова М. А. </w:t>
      </w:r>
      <w:proofErr w:type="spellStart"/>
      <w:r w:rsidRPr="00E50B17">
        <w:rPr>
          <w:rFonts w:ascii="Times New Roman" w:eastAsia="Times New Roman" w:hAnsi="Times New Roman" w:cs="Times New Roman"/>
          <w:color w:val="000000"/>
          <w:sz w:val="24"/>
          <w:szCs w:val="24"/>
          <w:lang w:eastAsia="ru-RU"/>
        </w:rPr>
        <w:t>здоровьесберегающие</w:t>
      </w:r>
      <w:proofErr w:type="spellEnd"/>
      <w:r w:rsidRPr="00E50B17">
        <w:rPr>
          <w:rFonts w:ascii="Times New Roman" w:eastAsia="Times New Roman" w:hAnsi="Times New Roman" w:cs="Times New Roman"/>
          <w:color w:val="000000"/>
          <w:sz w:val="24"/>
          <w:szCs w:val="24"/>
          <w:lang w:eastAsia="ru-RU"/>
        </w:rPr>
        <w:t xml:space="preserve"> технологии в системе коррекции речи дошкольников</w:t>
      </w:r>
      <w:proofErr w:type="gramStart"/>
      <w:r w:rsidRPr="00E50B17">
        <w:rPr>
          <w:rFonts w:ascii="Times New Roman" w:eastAsia="Times New Roman" w:hAnsi="Times New Roman" w:cs="Times New Roman"/>
          <w:color w:val="000000"/>
          <w:sz w:val="24"/>
          <w:szCs w:val="24"/>
          <w:lang w:eastAsia="ru-RU"/>
        </w:rPr>
        <w:t>.</w:t>
      </w:r>
      <w:proofErr w:type="gramEnd"/>
      <w:r w:rsidRPr="00E50B17">
        <w:rPr>
          <w:rFonts w:ascii="Times New Roman" w:eastAsia="Times New Roman" w:hAnsi="Times New Roman" w:cs="Times New Roman"/>
          <w:color w:val="000000"/>
          <w:sz w:val="24"/>
          <w:szCs w:val="24"/>
          <w:lang w:eastAsia="ru-RU"/>
        </w:rPr>
        <w:t xml:space="preserve"> — </w:t>
      </w:r>
      <w:proofErr w:type="gramStart"/>
      <w:r w:rsidRPr="00E50B17">
        <w:rPr>
          <w:rFonts w:ascii="Times New Roman" w:eastAsia="Times New Roman" w:hAnsi="Times New Roman" w:cs="Times New Roman"/>
          <w:color w:val="000000"/>
          <w:sz w:val="24"/>
          <w:szCs w:val="24"/>
          <w:lang w:eastAsia="ru-RU"/>
        </w:rPr>
        <w:t>ж</w:t>
      </w:r>
      <w:proofErr w:type="gramEnd"/>
      <w:r w:rsidRPr="00E50B17">
        <w:rPr>
          <w:rFonts w:ascii="Times New Roman" w:eastAsia="Times New Roman" w:hAnsi="Times New Roman" w:cs="Times New Roman"/>
          <w:color w:val="000000"/>
          <w:sz w:val="24"/>
          <w:szCs w:val="24"/>
          <w:lang w:eastAsia="ru-RU"/>
        </w:rPr>
        <w:t>. Логопед, № 2, 2010г.</w:t>
      </w:r>
    </w:p>
    <w:p w:rsidR="00F16E26" w:rsidRPr="00E50B17" w:rsidRDefault="00F16E26" w:rsidP="00E50B17">
      <w:pPr>
        <w:numPr>
          <w:ilvl w:val="0"/>
          <w:numId w:val="6"/>
        </w:numPr>
        <w:shd w:val="clear" w:color="auto" w:fill="FFFFFF"/>
        <w:tabs>
          <w:tab w:val="clear" w:pos="720"/>
          <w:tab w:val="left" w:pos="0"/>
        </w:tabs>
        <w:spacing w:before="100" w:beforeAutospacing="1" w:after="0"/>
        <w:ind w:left="0" w:firstLine="142"/>
        <w:jc w:val="both"/>
        <w:rPr>
          <w:rFonts w:ascii="Times New Roman" w:eastAsia="Times New Roman" w:hAnsi="Times New Roman" w:cs="Times New Roman"/>
          <w:color w:val="000000"/>
          <w:sz w:val="24"/>
          <w:szCs w:val="24"/>
          <w:lang w:eastAsia="ru-RU"/>
        </w:rPr>
      </w:pPr>
      <w:proofErr w:type="spellStart"/>
      <w:r w:rsidRPr="00E50B17">
        <w:rPr>
          <w:rFonts w:ascii="Times New Roman" w:eastAsia="Times New Roman" w:hAnsi="Times New Roman" w:cs="Times New Roman"/>
          <w:color w:val="000000"/>
          <w:sz w:val="24"/>
          <w:szCs w:val="24"/>
          <w:lang w:eastAsia="ru-RU"/>
        </w:rPr>
        <w:t>Шиндяпкина</w:t>
      </w:r>
      <w:proofErr w:type="spellEnd"/>
      <w:r w:rsidRPr="00E50B17">
        <w:rPr>
          <w:rFonts w:ascii="Times New Roman" w:eastAsia="Times New Roman" w:hAnsi="Times New Roman" w:cs="Times New Roman"/>
          <w:color w:val="000000"/>
          <w:sz w:val="24"/>
          <w:szCs w:val="24"/>
          <w:lang w:eastAsia="ru-RU"/>
        </w:rPr>
        <w:t xml:space="preserve">, Л. А. </w:t>
      </w:r>
      <w:proofErr w:type="spellStart"/>
      <w:r w:rsidRPr="00E50B17">
        <w:rPr>
          <w:rFonts w:ascii="Times New Roman" w:eastAsia="Times New Roman" w:hAnsi="Times New Roman" w:cs="Times New Roman"/>
          <w:color w:val="000000"/>
          <w:sz w:val="24"/>
          <w:szCs w:val="24"/>
          <w:lang w:eastAsia="ru-RU"/>
        </w:rPr>
        <w:t>Здоровьесберегающие</w:t>
      </w:r>
      <w:proofErr w:type="spellEnd"/>
      <w:r w:rsidRPr="00E50B17">
        <w:rPr>
          <w:rFonts w:ascii="Times New Roman" w:eastAsia="Times New Roman" w:hAnsi="Times New Roman" w:cs="Times New Roman"/>
          <w:color w:val="000000"/>
          <w:sz w:val="24"/>
          <w:szCs w:val="24"/>
          <w:lang w:eastAsia="ru-RU"/>
        </w:rPr>
        <w:t xml:space="preserve"> технологии, применяемые в работе с детьми с ограниченными возможностями здоровья / Л. А. </w:t>
      </w:r>
      <w:proofErr w:type="spellStart"/>
      <w:r w:rsidRPr="00E50B17">
        <w:rPr>
          <w:rFonts w:ascii="Times New Roman" w:eastAsia="Times New Roman" w:hAnsi="Times New Roman" w:cs="Times New Roman"/>
          <w:color w:val="000000"/>
          <w:sz w:val="24"/>
          <w:szCs w:val="24"/>
          <w:lang w:eastAsia="ru-RU"/>
        </w:rPr>
        <w:t>Шиндяпкина</w:t>
      </w:r>
      <w:proofErr w:type="spellEnd"/>
      <w:r w:rsidRPr="00E50B17">
        <w:rPr>
          <w:rFonts w:ascii="Times New Roman" w:eastAsia="Times New Roman" w:hAnsi="Times New Roman" w:cs="Times New Roman"/>
          <w:color w:val="000000"/>
          <w:sz w:val="24"/>
          <w:szCs w:val="24"/>
          <w:lang w:eastAsia="ru-RU"/>
        </w:rPr>
        <w:t xml:space="preserve">, Г. Ю. </w:t>
      </w:r>
      <w:proofErr w:type="spellStart"/>
      <w:r w:rsidRPr="00E50B17">
        <w:rPr>
          <w:rFonts w:ascii="Times New Roman" w:eastAsia="Times New Roman" w:hAnsi="Times New Roman" w:cs="Times New Roman"/>
          <w:color w:val="000000"/>
          <w:sz w:val="24"/>
          <w:szCs w:val="24"/>
          <w:lang w:eastAsia="ru-RU"/>
        </w:rPr>
        <w:t>Ворожейкина</w:t>
      </w:r>
      <w:proofErr w:type="spellEnd"/>
      <w:r w:rsidRPr="00E50B17">
        <w:rPr>
          <w:rFonts w:ascii="Times New Roman" w:eastAsia="Times New Roman" w:hAnsi="Times New Roman" w:cs="Times New Roman"/>
          <w:color w:val="000000"/>
          <w:sz w:val="24"/>
          <w:szCs w:val="24"/>
          <w:lang w:eastAsia="ru-RU"/>
        </w:rPr>
        <w:t>. — Текст</w:t>
      </w:r>
      <w:proofErr w:type="gramStart"/>
      <w:r w:rsidRPr="00E50B17">
        <w:rPr>
          <w:rFonts w:ascii="Times New Roman" w:eastAsia="Times New Roman" w:hAnsi="Times New Roman" w:cs="Times New Roman"/>
          <w:color w:val="000000"/>
          <w:sz w:val="24"/>
          <w:szCs w:val="24"/>
          <w:lang w:eastAsia="ru-RU"/>
        </w:rPr>
        <w:t xml:space="preserve"> :</w:t>
      </w:r>
      <w:proofErr w:type="gramEnd"/>
      <w:r w:rsidRPr="00E50B17">
        <w:rPr>
          <w:rFonts w:ascii="Times New Roman" w:eastAsia="Times New Roman" w:hAnsi="Times New Roman" w:cs="Times New Roman"/>
          <w:color w:val="000000"/>
          <w:sz w:val="24"/>
          <w:szCs w:val="24"/>
          <w:lang w:eastAsia="ru-RU"/>
        </w:rPr>
        <w:t xml:space="preserve"> непосредственный // Молодой ученый. — 2020. — № 50 (340). — С. 520-523. — URL: https://moluch.ru/archive/340/76304/ (дата обращения: 11.09.2022).</w:t>
      </w:r>
    </w:p>
    <w:p w:rsidR="00F16E26" w:rsidRPr="00E50B17" w:rsidRDefault="0019241F" w:rsidP="00E50B17">
      <w:pPr>
        <w:numPr>
          <w:ilvl w:val="0"/>
          <w:numId w:val="6"/>
        </w:numPr>
        <w:shd w:val="clear" w:color="auto" w:fill="FFFFFF"/>
        <w:tabs>
          <w:tab w:val="clear" w:pos="720"/>
          <w:tab w:val="left" w:pos="0"/>
        </w:tabs>
        <w:spacing w:after="0"/>
        <w:ind w:left="0" w:firstLine="142"/>
        <w:jc w:val="both"/>
        <w:rPr>
          <w:rFonts w:ascii="Times New Roman" w:eastAsia="Times New Roman" w:hAnsi="Times New Roman" w:cs="Times New Roman"/>
          <w:color w:val="000000"/>
          <w:sz w:val="24"/>
          <w:szCs w:val="24"/>
          <w:lang w:eastAsia="ru-RU"/>
        </w:rPr>
      </w:pPr>
      <w:r w:rsidRPr="00E50B17">
        <w:rPr>
          <w:rFonts w:ascii="Times New Roman" w:eastAsia="Times New Roman" w:hAnsi="Times New Roman" w:cs="Times New Roman"/>
          <w:color w:val="000000"/>
          <w:sz w:val="24"/>
          <w:szCs w:val="24"/>
          <w:lang w:eastAsia="ru-RU"/>
        </w:rPr>
        <w:t xml:space="preserve">ссылка на картинки для создания игр </w:t>
      </w:r>
      <w:r w:rsidR="00E50B17">
        <w:rPr>
          <w:rFonts w:ascii="Times New Roman" w:eastAsia="Times New Roman" w:hAnsi="Times New Roman" w:cs="Times New Roman"/>
          <w:color w:val="000000"/>
          <w:sz w:val="24"/>
          <w:szCs w:val="24"/>
          <w:lang w:eastAsia="ru-RU"/>
        </w:rPr>
        <w:t xml:space="preserve"> </w:t>
      </w:r>
      <w:bookmarkStart w:id="0" w:name="_GoBack"/>
      <w:bookmarkEnd w:id="0"/>
      <w:r w:rsidR="00E50B17" w:rsidRPr="00E50B17">
        <w:rPr>
          <w:rFonts w:ascii="Times New Roman" w:hAnsi="Times New Roman" w:cs="Times New Roman"/>
          <w:sz w:val="24"/>
          <w:szCs w:val="24"/>
        </w:rPr>
        <w:fldChar w:fldCharType="begin"/>
      </w:r>
      <w:r w:rsidR="00E50B17" w:rsidRPr="00E50B17">
        <w:rPr>
          <w:rFonts w:ascii="Times New Roman" w:hAnsi="Times New Roman" w:cs="Times New Roman"/>
          <w:sz w:val="24"/>
          <w:szCs w:val="24"/>
        </w:rPr>
        <w:instrText xml:space="preserve"> HYPERLINK "https://kira-scrap.ru/dir/" </w:instrText>
      </w:r>
      <w:r w:rsidR="00E50B17" w:rsidRPr="00E50B17">
        <w:rPr>
          <w:rFonts w:ascii="Times New Roman" w:hAnsi="Times New Roman" w:cs="Times New Roman"/>
          <w:sz w:val="24"/>
          <w:szCs w:val="24"/>
        </w:rPr>
        <w:fldChar w:fldCharType="separate"/>
      </w:r>
      <w:r w:rsidR="00D647C1" w:rsidRPr="00E50B17">
        <w:rPr>
          <w:rStyle w:val="a4"/>
          <w:rFonts w:ascii="Times New Roman" w:hAnsi="Times New Roman" w:cs="Times New Roman"/>
          <w:sz w:val="24"/>
          <w:szCs w:val="24"/>
        </w:rPr>
        <w:t>https://kira-scrap.ru/dir/</w:t>
      </w:r>
      <w:r w:rsidR="00E50B17" w:rsidRPr="00E50B17">
        <w:rPr>
          <w:rStyle w:val="a4"/>
          <w:rFonts w:ascii="Times New Roman" w:hAnsi="Times New Roman" w:cs="Times New Roman"/>
          <w:sz w:val="24"/>
          <w:szCs w:val="24"/>
        </w:rPr>
        <w:fldChar w:fldCharType="end"/>
      </w:r>
      <w:r w:rsidR="00D647C1" w:rsidRPr="00E50B17">
        <w:rPr>
          <w:rFonts w:ascii="Times New Roman" w:hAnsi="Times New Roman" w:cs="Times New Roman"/>
          <w:sz w:val="24"/>
          <w:szCs w:val="24"/>
        </w:rPr>
        <w:t xml:space="preserve"> </w:t>
      </w:r>
    </w:p>
    <w:p w:rsidR="00E50B17" w:rsidRPr="00E50B17" w:rsidRDefault="00E50B17">
      <w:pPr>
        <w:shd w:val="clear" w:color="auto" w:fill="FFFFFF"/>
        <w:tabs>
          <w:tab w:val="left" w:pos="0"/>
        </w:tabs>
        <w:spacing w:after="0" w:line="240" w:lineRule="auto"/>
        <w:ind w:firstLine="142"/>
        <w:jc w:val="both"/>
        <w:rPr>
          <w:rFonts w:ascii="Times New Roman" w:eastAsia="Times New Roman" w:hAnsi="Times New Roman" w:cs="Times New Roman"/>
          <w:color w:val="000000"/>
          <w:sz w:val="24"/>
          <w:szCs w:val="24"/>
          <w:lang w:eastAsia="ru-RU"/>
        </w:rPr>
      </w:pPr>
    </w:p>
    <w:sectPr w:rsidR="00E50B17" w:rsidRPr="00E50B17" w:rsidSect="00E50B17">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0751E"/>
    <w:multiLevelType w:val="hybridMultilevel"/>
    <w:tmpl w:val="7F9C12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151C3F"/>
    <w:multiLevelType w:val="multilevel"/>
    <w:tmpl w:val="C1043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E711C3"/>
    <w:multiLevelType w:val="hybridMultilevel"/>
    <w:tmpl w:val="C15ED6B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C63055"/>
    <w:multiLevelType w:val="multilevel"/>
    <w:tmpl w:val="B9C41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66077D"/>
    <w:multiLevelType w:val="hybridMultilevel"/>
    <w:tmpl w:val="127A3D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6D3FEE"/>
    <w:multiLevelType w:val="multilevel"/>
    <w:tmpl w:val="BB704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F44398"/>
    <w:multiLevelType w:val="hybridMultilevel"/>
    <w:tmpl w:val="AC42CF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2A3"/>
    <w:rsid w:val="000B09E7"/>
    <w:rsid w:val="0019241F"/>
    <w:rsid w:val="003C02C2"/>
    <w:rsid w:val="00556B30"/>
    <w:rsid w:val="00667F70"/>
    <w:rsid w:val="006B4D45"/>
    <w:rsid w:val="00905722"/>
    <w:rsid w:val="00AE6F64"/>
    <w:rsid w:val="00D647C1"/>
    <w:rsid w:val="00DD4316"/>
    <w:rsid w:val="00E477E5"/>
    <w:rsid w:val="00E50B17"/>
    <w:rsid w:val="00EE32A3"/>
    <w:rsid w:val="00F16E26"/>
    <w:rsid w:val="00F82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3C02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C02C2"/>
  </w:style>
  <w:style w:type="character" w:customStyle="1" w:styleId="c0">
    <w:name w:val="c0"/>
    <w:basedOn w:val="a0"/>
    <w:rsid w:val="003C02C2"/>
  </w:style>
  <w:style w:type="character" w:customStyle="1" w:styleId="c8">
    <w:name w:val="c8"/>
    <w:basedOn w:val="a0"/>
    <w:rsid w:val="003C02C2"/>
  </w:style>
  <w:style w:type="paragraph" w:styleId="a3">
    <w:name w:val="List Paragraph"/>
    <w:basedOn w:val="a"/>
    <w:uiPriority w:val="34"/>
    <w:qFormat/>
    <w:rsid w:val="00F16E26"/>
    <w:pPr>
      <w:ind w:left="720"/>
      <w:contextualSpacing/>
    </w:pPr>
  </w:style>
  <w:style w:type="paragraph" w:customStyle="1" w:styleId="5">
    <w:name w:val="Основной текст5"/>
    <w:basedOn w:val="a"/>
    <w:rsid w:val="0019241F"/>
    <w:pPr>
      <w:widowControl w:val="0"/>
      <w:shd w:val="clear" w:color="auto" w:fill="FFFFFF"/>
      <w:spacing w:before="3060" w:after="3360" w:line="240" w:lineRule="atLeast"/>
      <w:ind w:hanging="540"/>
    </w:pPr>
    <w:rPr>
      <w:rFonts w:ascii="Calibri" w:eastAsia="Times New Roman" w:hAnsi="Calibri" w:cs="Times New Roman"/>
      <w:sz w:val="23"/>
      <w:szCs w:val="23"/>
    </w:rPr>
  </w:style>
  <w:style w:type="character" w:styleId="a4">
    <w:name w:val="Hyperlink"/>
    <w:basedOn w:val="a0"/>
    <w:uiPriority w:val="99"/>
    <w:unhideWhenUsed/>
    <w:rsid w:val="0019241F"/>
    <w:rPr>
      <w:color w:val="0000FF"/>
      <w:u w:val="single"/>
    </w:rPr>
  </w:style>
  <w:style w:type="character" w:styleId="a5">
    <w:name w:val="FollowedHyperlink"/>
    <w:basedOn w:val="a0"/>
    <w:uiPriority w:val="99"/>
    <w:semiHidden/>
    <w:unhideWhenUsed/>
    <w:rsid w:val="00D647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3C02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C02C2"/>
  </w:style>
  <w:style w:type="character" w:customStyle="1" w:styleId="c0">
    <w:name w:val="c0"/>
    <w:basedOn w:val="a0"/>
    <w:rsid w:val="003C02C2"/>
  </w:style>
  <w:style w:type="character" w:customStyle="1" w:styleId="c8">
    <w:name w:val="c8"/>
    <w:basedOn w:val="a0"/>
    <w:rsid w:val="003C02C2"/>
  </w:style>
  <w:style w:type="paragraph" w:styleId="a3">
    <w:name w:val="List Paragraph"/>
    <w:basedOn w:val="a"/>
    <w:uiPriority w:val="34"/>
    <w:qFormat/>
    <w:rsid w:val="00F16E26"/>
    <w:pPr>
      <w:ind w:left="720"/>
      <w:contextualSpacing/>
    </w:pPr>
  </w:style>
  <w:style w:type="paragraph" w:customStyle="1" w:styleId="5">
    <w:name w:val="Основной текст5"/>
    <w:basedOn w:val="a"/>
    <w:rsid w:val="0019241F"/>
    <w:pPr>
      <w:widowControl w:val="0"/>
      <w:shd w:val="clear" w:color="auto" w:fill="FFFFFF"/>
      <w:spacing w:before="3060" w:after="3360" w:line="240" w:lineRule="atLeast"/>
      <w:ind w:hanging="540"/>
    </w:pPr>
    <w:rPr>
      <w:rFonts w:ascii="Calibri" w:eastAsia="Times New Roman" w:hAnsi="Calibri" w:cs="Times New Roman"/>
      <w:sz w:val="23"/>
      <w:szCs w:val="23"/>
    </w:rPr>
  </w:style>
  <w:style w:type="character" w:styleId="a4">
    <w:name w:val="Hyperlink"/>
    <w:basedOn w:val="a0"/>
    <w:uiPriority w:val="99"/>
    <w:unhideWhenUsed/>
    <w:rsid w:val="0019241F"/>
    <w:rPr>
      <w:color w:val="0000FF"/>
      <w:u w:val="single"/>
    </w:rPr>
  </w:style>
  <w:style w:type="character" w:styleId="a5">
    <w:name w:val="FollowedHyperlink"/>
    <w:basedOn w:val="a0"/>
    <w:uiPriority w:val="99"/>
    <w:semiHidden/>
    <w:unhideWhenUsed/>
    <w:rsid w:val="00D647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6830">
      <w:bodyDiv w:val="1"/>
      <w:marLeft w:val="0"/>
      <w:marRight w:val="0"/>
      <w:marTop w:val="0"/>
      <w:marBottom w:val="0"/>
      <w:divBdr>
        <w:top w:val="none" w:sz="0" w:space="0" w:color="auto"/>
        <w:left w:val="none" w:sz="0" w:space="0" w:color="auto"/>
        <w:bottom w:val="none" w:sz="0" w:space="0" w:color="auto"/>
        <w:right w:val="none" w:sz="0" w:space="0" w:color="auto"/>
      </w:divBdr>
    </w:div>
    <w:div w:id="798884592">
      <w:bodyDiv w:val="1"/>
      <w:marLeft w:val="0"/>
      <w:marRight w:val="0"/>
      <w:marTop w:val="0"/>
      <w:marBottom w:val="0"/>
      <w:divBdr>
        <w:top w:val="none" w:sz="0" w:space="0" w:color="auto"/>
        <w:left w:val="none" w:sz="0" w:space="0" w:color="auto"/>
        <w:bottom w:val="none" w:sz="0" w:space="0" w:color="auto"/>
        <w:right w:val="none" w:sz="0" w:space="0" w:color="auto"/>
      </w:divBdr>
    </w:div>
    <w:div w:id="1516116015">
      <w:bodyDiv w:val="1"/>
      <w:marLeft w:val="0"/>
      <w:marRight w:val="0"/>
      <w:marTop w:val="0"/>
      <w:marBottom w:val="0"/>
      <w:divBdr>
        <w:top w:val="none" w:sz="0" w:space="0" w:color="auto"/>
        <w:left w:val="none" w:sz="0" w:space="0" w:color="auto"/>
        <w:bottom w:val="none" w:sz="0" w:space="0" w:color="auto"/>
        <w:right w:val="none" w:sz="0" w:space="0" w:color="auto"/>
      </w:divBdr>
    </w:div>
    <w:div w:id="1639260733">
      <w:bodyDiv w:val="1"/>
      <w:marLeft w:val="0"/>
      <w:marRight w:val="0"/>
      <w:marTop w:val="0"/>
      <w:marBottom w:val="0"/>
      <w:divBdr>
        <w:top w:val="none" w:sz="0" w:space="0" w:color="auto"/>
        <w:left w:val="none" w:sz="0" w:space="0" w:color="auto"/>
        <w:bottom w:val="none" w:sz="0" w:space="0" w:color="auto"/>
        <w:right w:val="none" w:sz="0" w:space="0" w:color="auto"/>
      </w:divBdr>
    </w:div>
    <w:div w:id="184955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2656</Words>
  <Characters>15142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2022-09-16T14:02:00Z</dcterms:created>
  <dcterms:modified xsi:type="dcterms:W3CDTF">2023-01-24T14:36:00Z</dcterms:modified>
</cp:coreProperties>
</file>