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79" w:rsidRPr="003A1388" w:rsidRDefault="009146E2" w:rsidP="003A1388">
      <w:pPr>
        <w:spacing w:after="0"/>
        <w:rPr>
          <w:rFonts w:ascii="Times New Roman" w:hAnsi="Times New Roman" w:cs="Times New Roman"/>
          <w:sz w:val="28"/>
          <w:szCs w:val="28"/>
        </w:rPr>
      </w:pPr>
      <w:r w:rsidRPr="003A1388">
        <w:rPr>
          <w:rFonts w:ascii="Times New Roman" w:hAnsi="Times New Roman" w:cs="Times New Roman"/>
          <w:sz w:val="28"/>
          <w:szCs w:val="28"/>
        </w:rPr>
        <w:t xml:space="preserve">                           Ролдугина Елена Николаевна </w:t>
      </w:r>
    </w:p>
    <w:p w:rsidR="009146E2" w:rsidRPr="003A1388" w:rsidRDefault="009146E2" w:rsidP="003A1388">
      <w:pPr>
        <w:spacing w:after="0"/>
        <w:rPr>
          <w:rFonts w:ascii="Times New Roman" w:hAnsi="Times New Roman" w:cs="Times New Roman"/>
          <w:sz w:val="28"/>
          <w:szCs w:val="28"/>
        </w:rPr>
      </w:pPr>
      <w:r w:rsidRPr="003A1388">
        <w:rPr>
          <w:rFonts w:ascii="Times New Roman" w:hAnsi="Times New Roman" w:cs="Times New Roman"/>
          <w:sz w:val="28"/>
          <w:szCs w:val="28"/>
        </w:rPr>
        <w:t xml:space="preserve">                        </w:t>
      </w:r>
      <w:r w:rsidR="00C37E5A">
        <w:rPr>
          <w:rFonts w:ascii="Times New Roman" w:hAnsi="Times New Roman" w:cs="Times New Roman"/>
          <w:sz w:val="28"/>
          <w:szCs w:val="28"/>
        </w:rPr>
        <w:t>у</w:t>
      </w:r>
      <w:bookmarkStart w:id="0" w:name="_GoBack"/>
      <w:bookmarkEnd w:id="0"/>
      <w:r w:rsidR="00C37E5A">
        <w:rPr>
          <w:rFonts w:ascii="Times New Roman" w:hAnsi="Times New Roman" w:cs="Times New Roman"/>
          <w:sz w:val="28"/>
          <w:szCs w:val="28"/>
        </w:rPr>
        <w:t xml:space="preserve">читель </w:t>
      </w:r>
      <w:r w:rsidRPr="003A1388">
        <w:rPr>
          <w:rFonts w:ascii="Times New Roman" w:hAnsi="Times New Roman" w:cs="Times New Roman"/>
          <w:sz w:val="28"/>
          <w:szCs w:val="28"/>
        </w:rPr>
        <w:t>биологии и химии МБОУ СОШ с. Красное</w:t>
      </w:r>
    </w:p>
    <w:p w:rsidR="00CA1533" w:rsidRPr="003A1388" w:rsidRDefault="00D30ADB" w:rsidP="00CA1533">
      <w:pPr>
        <w:pStyle w:val="Default"/>
        <w:rPr>
          <w:sz w:val="28"/>
          <w:szCs w:val="28"/>
        </w:rPr>
      </w:pPr>
      <w:r w:rsidRPr="003A1388">
        <w:rPr>
          <w:sz w:val="28"/>
          <w:szCs w:val="28"/>
        </w:rPr>
        <w:t xml:space="preserve"> </w:t>
      </w:r>
    </w:p>
    <w:p w:rsidR="00D30ADB" w:rsidRPr="003A1388" w:rsidRDefault="00D30ADB" w:rsidP="003A1388">
      <w:pPr>
        <w:spacing w:after="0"/>
        <w:rPr>
          <w:rFonts w:ascii="Times New Roman" w:hAnsi="Times New Roman" w:cs="Times New Roman"/>
          <w:b/>
          <w:sz w:val="28"/>
          <w:szCs w:val="28"/>
        </w:rPr>
      </w:pPr>
      <w:r w:rsidRPr="003A1388">
        <w:rPr>
          <w:rFonts w:ascii="Times New Roman" w:hAnsi="Times New Roman" w:cs="Times New Roman"/>
          <w:sz w:val="28"/>
          <w:szCs w:val="28"/>
        </w:rPr>
        <w:t xml:space="preserve">   </w:t>
      </w:r>
      <w:r w:rsidR="009146E2" w:rsidRPr="003A1388">
        <w:rPr>
          <w:rFonts w:ascii="Times New Roman" w:hAnsi="Times New Roman" w:cs="Times New Roman"/>
          <w:b/>
          <w:sz w:val="28"/>
          <w:szCs w:val="28"/>
        </w:rPr>
        <w:t>Мастер класс</w:t>
      </w:r>
    </w:p>
    <w:p w:rsidR="00D30ADB" w:rsidRPr="003A1388" w:rsidRDefault="00D30ADB" w:rsidP="003A1388">
      <w:pPr>
        <w:spacing w:after="0"/>
        <w:rPr>
          <w:rFonts w:ascii="Times New Roman" w:hAnsi="Times New Roman" w:cs="Times New Roman"/>
          <w:b/>
          <w:sz w:val="28"/>
          <w:szCs w:val="28"/>
        </w:rPr>
      </w:pPr>
      <w:r w:rsidRPr="003A1388">
        <w:rPr>
          <w:rFonts w:ascii="Times New Roman" w:hAnsi="Times New Roman" w:cs="Times New Roman"/>
          <w:b/>
          <w:sz w:val="28"/>
          <w:szCs w:val="28"/>
        </w:rPr>
        <w:t xml:space="preserve"> Тема: Развитие умений смыслового чтения на уроках</w:t>
      </w:r>
      <w:r w:rsidR="00CD66F2" w:rsidRPr="003A1388">
        <w:rPr>
          <w:rFonts w:ascii="Times New Roman" w:hAnsi="Times New Roman" w:cs="Times New Roman"/>
          <w:b/>
          <w:sz w:val="28"/>
          <w:szCs w:val="28"/>
        </w:rPr>
        <w:t xml:space="preserve">  химии.</w:t>
      </w:r>
    </w:p>
    <w:p w:rsidR="009146E2" w:rsidRPr="003A1388" w:rsidRDefault="009146E2" w:rsidP="003A1388">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b/>
          <w:bCs/>
          <w:color w:val="000000"/>
          <w:sz w:val="28"/>
          <w:szCs w:val="28"/>
          <w:lang w:eastAsia="ru-RU"/>
        </w:rPr>
        <w:t>Ориентировочно – мотивационный этап.</w:t>
      </w:r>
    </w:p>
    <w:p w:rsidR="00415A70" w:rsidRPr="003A1388" w:rsidRDefault="00415A70" w:rsidP="003A1388">
      <w:pPr>
        <w:autoSpaceDE w:val="0"/>
        <w:autoSpaceDN w:val="0"/>
        <w:adjustRightInd w:val="0"/>
        <w:spacing w:after="0" w:line="240" w:lineRule="auto"/>
        <w:rPr>
          <w:rFonts w:ascii="Times New Roman" w:eastAsia="Calibri" w:hAnsi="Times New Roman" w:cs="Times New Roman"/>
          <w:sz w:val="28"/>
          <w:szCs w:val="28"/>
        </w:rPr>
      </w:pPr>
      <w:r w:rsidRPr="003A1388">
        <w:rPr>
          <w:rFonts w:ascii="Times New Roman" w:eastAsia="Times New Roman" w:hAnsi="Times New Roman" w:cs="Times New Roman"/>
          <w:b/>
          <w:bCs/>
          <w:color w:val="000000"/>
          <w:sz w:val="28"/>
          <w:szCs w:val="28"/>
          <w:lang w:eastAsia="ru-RU"/>
        </w:rPr>
        <w:t>Цель:</w:t>
      </w:r>
      <w:r w:rsidRPr="003A1388">
        <w:rPr>
          <w:rFonts w:ascii="Times New Roman" w:eastAsia="Calibri" w:hAnsi="Times New Roman" w:cs="Times New Roman"/>
          <w:i/>
          <w:sz w:val="28"/>
          <w:szCs w:val="28"/>
        </w:rPr>
        <w:t xml:space="preserve"> создать  условия для  возникновения мотивации,  и внутренней потребности включения слушателей в совместную деятельность</w:t>
      </w:r>
      <w:r w:rsidR="00E85FF7" w:rsidRPr="003A1388">
        <w:rPr>
          <w:rFonts w:ascii="Times New Roman" w:eastAsia="Calibri" w:hAnsi="Times New Roman" w:cs="Times New Roman"/>
          <w:i/>
          <w:sz w:val="28"/>
          <w:szCs w:val="28"/>
        </w:rPr>
        <w:t xml:space="preserve"> </w:t>
      </w:r>
      <w:r w:rsidRPr="003A1388">
        <w:rPr>
          <w:rFonts w:ascii="Times New Roman" w:eastAsia="Calibri" w:hAnsi="Times New Roman" w:cs="Times New Roman"/>
          <w:i/>
          <w:sz w:val="28"/>
          <w:szCs w:val="28"/>
        </w:rPr>
        <w:t>(на основе механизма хочу – могу - надо</w:t>
      </w:r>
      <w:r w:rsidRPr="003A1388">
        <w:rPr>
          <w:rFonts w:ascii="Times New Roman" w:eastAsia="Calibri" w:hAnsi="Times New Roman" w:cs="Times New Roman"/>
          <w:sz w:val="28"/>
          <w:szCs w:val="28"/>
        </w:rPr>
        <w:t xml:space="preserve">) </w:t>
      </w:r>
    </w:p>
    <w:p w:rsidR="00C218A2" w:rsidRPr="003A1388" w:rsidRDefault="00415A70" w:rsidP="003A1388">
      <w:pPr>
        <w:spacing w:after="0" w:line="240" w:lineRule="auto"/>
        <w:rPr>
          <w:rFonts w:ascii="Times New Roman" w:eastAsia="Calibri" w:hAnsi="Times New Roman" w:cs="Times New Roman"/>
          <w:sz w:val="28"/>
          <w:szCs w:val="28"/>
        </w:rPr>
      </w:pPr>
      <w:r w:rsidRPr="003A1388">
        <w:rPr>
          <w:rFonts w:ascii="Times New Roman" w:eastAsia="Calibri" w:hAnsi="Times New Roman" w:cs="Times New Roman"/>
          <w:sz w:val="28"/>
          <w:szCs w:val="28"/>
        </w:rPr>
        <w:t xml:space="preserve">  Добрый день  уважаемые коллеги, для совместной работы, нам необходимо разделиться н группы.</w:t>
      </w:r>
      <w:r w:rsidR="00C218A2" w:rsidRPr="003A1388">
        <w:rPr>
          <w:rFonts w:ascii="Times New Roman" w:eastAsia="Calibri" w:hAnsi="Times New Roman" w:cs="Times New Roman"/>
          <w:sz w:val="28"/>
          <w:szCs w:val="28"/>
        </w:rPr>
        <w:t xml:space="preserve">  Покажите всем, какая фигура</w:t>
      </w:r>
      <w:r w:rsidRPr="003A1388">
        <w:rPr>
          <w:rFonts w:ascii="Times New Roman" w:eastAsia="Calibri" w:hAnsi="Times New Roman" w:cs="Times New Roman"/>
          <w:sz w:val="28"/>
          <w:szCs w:val="28"/>
        </w:rPr>
        <w:t xml:space="preserve"> </w:t>
      </w:r>
      <w:r w:rsidR="00C218A2" w:rsidRPr="003A1388">
        <w:rPr>
          <w:rFonts w:ascii="Times New Roman" w:eastAsia="Calibri" w:hAnsi="Times New Roman" w:cs="Times New Roman"/>
          <w:sz w:val="28"/>
          <w:szCs w:val="28"/>
        </w:rPr>
        <w:t xml:space="preserve"> у Вас в руках,  Какой общие признаки  Вы видите?    По какому принципу Вы должны объединиться в группы?</w:t>
      </w:r>
    </w:p>
    <w:p w:rsidR="009146E2" w:rsidRPr="003A1388" w:rsidRDefault="00E85FF7" w:rsidP="003A1388">
      <w:pPr>
        <w:spacing w:after="0" w:line="240" w:lineRule="auto"/>
        <w:rPr>
          <w:rFonts w:ascii="Times New Roman" w:eastAsia="Calibri" w:hAnsi="Times New Roman" w:cs="Times New Roman"/>
          <w:i/>
          <w:sz w:val="28"/>
          <w:szCs w:val="28"/>
        </w:rPr>
      </w:pPr>
      <w:r w:rsidRPr="003A1388">
        <w:rPr>
          <w:rFonts w:ascii="Times New Roman" w:eastAsia="Calibri" w:hAnsi="Times New Roman" w:cs="Times New Roman"/>
          <w:i/>
          <w:sz w:val="28"/>
          <w:szCs w:val="28"/>
        </w:rPr>
        <w:t xml:space="preserve"> </w:t>
      </w:r>
      <w:r w:rsidR="003702B5" w:rsidRPr="003A1388">
        <w:rPr>
          <w:rFonts w:ascii="Times New Roman" w:eastAsia="Calibri" w:hAnsi="Times New Roman" w:cs="Times New Roman"/>
          <w:i/>
          <w:sz w:val="28"/>
          <w:szCs w:val="28"/>
        </w:rPr>
        <w:t xml:space="preserve"> Для объединения в группы используется прием</w:t>
      </w:r>
      <w:r w:rsidRPr="003A1388">
        <w:rPr>
          <w:rFonts w:ascii="Times New Roman" w:eastAsia="Calibri" w:hAnsi="Times New Roman" w:cs="Times New Roman"/>
          <w:i/>
          <w:sz w:val="28"/>
          <w:szCs w:val="28"/>
        </w:rPr>
        <w:t xml:space="preserve">,  </w:t>
      </w:r>
      <w:r w:rsidR="005B04A7" w:rsidRPr="003A1388">
        <w:rPr>
          <w:rFonts w:ascii="Times New Roman" w:eastAsia="Calibri" w:hAnsi="Times New Roman" w:cs="Times New Roman"/>
          <w:i/>
          <w:sz w:val="28"/>
          <w:szCs w:val="28"/>
        </w:rPr>
        <w:t>«</w:t>
      </w:r>
      <w:r w:rsidRPr="003A1388">
        <w:rPr>
          <w:rFonts w:ascii="Times New Roman" w:eastAsia="Calibri" w:hAnsi="Times New Roman" w:cs="Times New Roman"/>
          <w:i/>
          <w:sz w:val="28"/>
          <w:szCs w:val="28"/>
        </w:rPr>
        <w:t>мозаика</w:t>
      </w:r>
      <w:r w:rsidR="005B04A7" w:rsidRPr="003A1388">
        <w:rPr>
          <w:rFonts w:ascii="Times New Roman" w:eastAsia="Calibri" w:hAnsi="Times New Roman" w:cs="Times New Roman"/>
          <w:i/>
          <w:sz w:val="28"/>
          <w:szCs w:val="28"/>
        </w:rPr>
        <w:t>»</w:t>
      </w:r>
      <w:r w:rsidRPr="003A1388">
        <w:rPr>
          <w:rFonts w:ascii="Times New Roman" w:eastAsia="Calibri" w:hAnsi="Times New Roman" w:cs="Times New Roman"/>
          <w:i/>
          <w:sz w:val="28"/>
          <w:szCs w:val="28"/>
        </w:rPr>
        <w:t xml:space="preserve"> разрезается картин</w:t>
      </w:r>
      <w:r w:rsidR="005B04A7" w:rsidRPr="003A1388">
        <w:rPr>
          <w:rFonts w:ascii="Times New Roman" w:eastAsia="Calibri" w:hAnsi="Times New Roman" w:cs="Times New Roman"/>
          <w:i/>
          <w:sz w:val="28"/>
          <w:szCs w:val="28"/>
        </w:rPr>
        <w:t>а, обратная сторона</w:t>
      </w:r>
      <w:r w:rsidR="003702B5" w:rsidRPr="003A1388">
        <w:rPr>
          <w:rFonts w:ascii="Times New Roman" w:eastAsia="Calibri" w:hAnsi="Times New Roman" w:cs="Times New Roman"/>
          <w:i/>
          <w:sz w:val="28"/>
          <w:szCs w:val="28"/>
        </w:rPr>
        <w:t xml:space="preserve"> которой</w:t>
      </w:r>
      <w:r w:rsidR="005B04A7" w:rsidRPr="003A1388">
        <w:rPr>
          <w:rFonts w:ascii="Times New Roman" w:eastAsia="Calibri" w:hAnsi="Times New Roman" w:cs="Times New Roman"/>
          <w:i/>
          <w:sz w:val="28"/>
          <w:szCs w:val="28"/>
        </w:rPr>
        <w:t xml:space="preserve"> закрашена определенным</w:t>
      </w:r>
      <w:r w:rsidRPr="003A1388">
        <w:rPr>
          <w:rFonts w:ascii="Times New Roman" w:eastAsia="Calibri" w:hAnsi="Times New Roman" w:cs="Times New Roman"/>
          <w:i/>
          <w:sz w:val="28"/>
          <w:szCs w:val="28"/>
        </w:rPr>
        <w:t xml:space="preserve"> цвет</w:t>
      </w:r>
      <w:r w:rsidR="005B04A7" w:rsidRPr="003A1388">
        <w:rPr>
          <w:rFonts w:ascii="Times New Roman" w:eastAsia="Calibri" w:hAnsi="Times New Roman" w:cs="Times New Roman"/>
          <w:i/>
          <w:sz w:val="28"/>
          <w:szCs w:val="28"/>
        </w:rPr>
        <w:t>ом</w:t>
      </w:r>
      <w:r w:rsidRPr="003A1388">
        <w:rPr>
          <w:rFonts w:ascii="Times New Roman" w:eastAsia="Calibri" w:hAnsi="Times New Roman" w:cs="Times New Roman"/>
          <w:i/>
          <w:sz w:val="28"/>
          <w:szCs w:val="28"/>
        </w:rPr>
        <w:t xml:space="preserve">.  Учителя объединяются в группу по цвету своих разрезных кусков, </w:t>
      </w:r>
      <w:r w:rsidR="00C218A2" w:rsidRPr="003A1388">
        <w:rPr>
          <w:rFonts w:ascii="Times New Roman" w:eastAsia="Calibri" w:hAnsi="Times New Roman" w:cs="Times New Roman"/>
          <w:i/>
          <w:sz w:val="28"/>
          <w:szCs w:val="28"/>
        </w:rPr>
        <w:t xml:space="preserve"> затем соединяют их по форме, </w:t>
      </w:r>
      <w:r w:rsidRPr="003A1388">
        <w:rPr>
          <w:rFonts w:ascii="Times New Roman" w:eastAsia="Calibri" w:hAnsi="Times New Roman" w:cs="Times New Roman"/>
          <w:i/>
          <w:sz w:val="28"/>
          <w:szCs w:val="28"/>
        </w:rPr>
        <w:t>получается картина.</w:t>
      </w:r>
    </w:p>
    <w:p w:rsidR="00E85FF7" w:rsidRPr="003A1388" w:rsidRDefault="00E85FF7" w:rsidP="003A1388">
      <w:pPr>
        <w:spacing w:after="0" w:line="240" w:lineRule="auto"/>
        <w:rPr>
          <w:rFonts w:ascii="Times New Roman" w:eastAsia="Calibri" w:hAnsi="Times New Roman" w:cs="Times New Roman"/>
          <w:sz w:val="28"/>
          <w:szCs w:val="28"/>
        </w:rPr>
      </w:pPr>
      <w:r w:rsidRPr="003A1388">
        <w:rPr>
          <w:rFonts w:ascii="Times New Roman" w:eastAsia="Calibri" w:hAnsi="Times New Roman" w:cs="Times New Roman"/>
          <w:sz w:val="28"/>
          <w:szCs w:val="28"/>
        </w:rPr>
        <w:t xml:space="preserve"> Уважаемые коллеги, соединяя кусочки, Вы получили прекрасную картину.   Направляющие  факторы  в вашей работе были форма и цвет. Следуя этим принципам,  Вы добились результата.</w:t>
      </w:r>
    </w:p>
    <w:p w:rsidR="00E85FF7" w:rsidRPr="003A1388" w:rsidRDefault="00C218A2" w:rsidP="003A1388">
      <w:pPr>
        <w:spacing w:after="0" w:line="240" w:lineRule="auto"/>
        <w:rPr>
          <w:rFonts w:ascii="Times New Roman" w:eastAsia="Calibri" w:hAnsi="Times New Roman" w:cs="Times New Roman"/>
          <w:sz w:val="28"/>
          <w:szCs w:val="28"/>
        </w:rPr>
      </w:pPr>
      <w:r w:rsidRPr="003A1388">
        <w:rPr>
          <w:rFonts w:ascii="Times New Roman" w:eastAsia="Calibri" w:hAnsi="Times New Roman" w:cs="Times New Roman"/>
          <w:sz w:val="28"/>
          <w:szCs w:val="28"/>
        </w:rPr>
        <w:t xml:space="preserve"> Каждый раз, учитель</w:t>
      </w:r>
      <w:r w:rsidR="00A27C46" w:rsidRPr="003A1388">
        <w:rPr>
          <w:rFonts w:ascii="Times New Roman" w:eastAsia="Calibri" w:hAnsi="Times New Roman" w:cs="Times New Roman"/>
          <w:sz w:val="28"/>
          <w:szCs w:val="28"/>
        </w:rPr>
        <w:t>,</w:t>
      </w:r>
      <w:r w:rsidRPr="003A1388">
        <w:rPr>
          <w:rFonts w:ascii="Times New Roman" w:eastAsia="Calibri" w:hAnsi="Times New Roman" w:cs="Times New Roman"/>
          <w:sz w:val="28"/>
          <w:szCs w:val="28"/>
        </w:rPr>
        <w:t xml:space="preserve"> идя на урок, ставит перед собой определенные промежуточные  цели, которые в конечном итоге, должны привести к желаемому результату: воспитанию всестороннее гармонично</w:t>
      </w:r>
      <w:r w:rsidR="00A27C46" w:rsidRPr="003A1388">
        <w:rPr>
          <w:rFonts w:ascii="Times New Roman" w:eastAsia="Calibri" w:hAnsi="Times New Roman" w:cs="Times New Roman"/>
          <w:sz w:val="28"/>
          <w:szCs w:val="28"/>
        </w:rPr>
        <w:t xml:space="preserve"> </w:t>
      </w:r>
      <w:r w:rsidRPr="003A1388">
        <w:rPr>
          <w:rFonts w:ascii="Times New Roman" w:eastAsia="Calibri" w:hAnsi="Times New Roman" w:cs="Times New Roman"/>
          <w:sz w:val="28"/>
          <w:szCs w:val="28"/>
        </w:rPr>
        <w:t>- развитой личности</w:t>
      </w:r>
      <w:r w:rsidR="005B04A7" w:rsidRPr="003A1388">
        <w:rPr>
          <w:rFonts w:ascii="Times New Roman" w:eastAsia="Calibri" w:hAnsi="Times New Roman" w:cs="Times New Roman"/>
          <w:sz w:val="28"/>
          <w:szCs w:val="28"/>
        </w:rPr>
        <w:t>, которой присуща « ситуация успеха». Каждый учитель задумывается над тем  как до</w:t>
      </w:r>
      <w:r w:rsidR="00D55652" w:rsidRPr="003A1388">
        <w:rPr>
          <w:rFonts w:ascii="Times New Roman" w:eastAsia="Calibri" w:hAnsi="Times New Roman" w:cs="Times New Roman"/>
          <w:sz w:val="28"/>
          <w:szCs w:val="28"/>
        </w:rPr>
        <w:t>б</w:t>
      </w:r>
      <w:r w:rsidR="005B04A7" w:rsidRPr="003A1388">
        <w:rPr>
          <w:rFonts w:ascii="Times New Roman" w:eastAsia="Calibri" w:hAnsi="Times New Roman" w:cs="Times New Roman"/>
          <w:sz w:val="28"/>
          <w:szCs w:val="28"/>
        </w:rPr>
        <w:t xml:space="preserve">иться желаемого результата? </w:t>
      </w:r>
    </w:p>
    <w:p w:rsidR="00A27C46" w:rsidRPr="003A1388" w:rsidRDefault="00A27C46"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Ученые установили, что на успешность ученика влияет около 200 факторов. Фактор №1 – это навык чтения, который гораздо сильнее влияет на успеваемость, способность самостоятельно добывать знания, успешно применять их в новой ситуации,   чем все вместе взятые остальные факторы.</w:t>
      </w:r>
    </w:p>
    <w:p w:rsidR="00A27C46" w:rsidRPr="003A1388" w:rsidRDefault="00A27C46" w:rsidP="003A1388">
      <w:pPr>
        <w:spacing w:after="0" w:line="240" w:lineRule="auto"/>
        <w:ind w:firstLine="708"/>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В. А.  Сухомлинский говорил: « Чтение </w:t>
      </w:r>
      <w:r w:rsidR="00CD66F2" w:rsidRPr="003A1388">
        <w:rPr>
          <w:rFonts w:ascii="Times New Roman" w:eastAsia="Times New Roman" w:hAnsi="Times New Roman" w:cs="Times New Roman"/>
          <w:color w:val="000000"/>
          <w:sz w:val="28"/>
          <w:szCs w:val="28"/>
          <w:lang w:eastAsia="ru-RU"/>
        </w:rPr>
        <w:t xml:space="preserve">– это один из способов мышления и умственного развития, так как учит размышлять, думать и говорить. Если научимся читать, научимся мыслить! Научимся мыслить,  станем успешными и в обучении и в жизни!» </w:t>
      </w:r>
    </w:p>
    <w:p w:rsidR="00CD66F2" w:rsidRPr="003A1388" w:rsidRDefault="00CD66F2"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Поэтому одна из главных задач – это?   ( Эффективное использование приемов смыслового чтения)</w:t>
      </w:r>
    </w:p>
    <w:p w:rsidR="00CD66F2" w:rsidRPr="003A1388" w:rsidRDefault="00CD66F2"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Тема нашего мастер класса:</w:t>
      </w:r>
      <w:r w:rsidR="005B2211" w:rsidRPr="003A1388">
        <w:rPr>
          <w:rFonts w:ascii="Times New Roman" w:eastAsia="Times New Roman" w:hAnsi="Times New Roman" w:cs="Times New Roman"/>
          <w:color w:val="000000"/>
          <w:sz w:val="28"/>
          <w:szCs w:val="28"/>
          <w:lang w:eastAsia="ru-RU"/>
        </w:rPr>
        <w:t xml:space="preserve"> Развитие умений чтения на уроках химии.</w:t>
      </w:r>
    </w:p>
    <w:p w:rsidR="001D7ED6" w:rsidRPr="003A1388" w:rsidRDefault="005B04A7"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Я за</w:t>
      </w:r>
      <w:r w:rsidR="003A1388">
        <w:rPr>
          <w:rFonts w:ascii="Times New Roman" w:eastAsia="Times New Roman" w:hAnsi="Times New Roman" w:cs="Times New Roman"/>
          <w:color w:val="000000"/>
          <w:sz w:val="28"/>
          <w:szCs w:val="28"/>
          <w:lang w:eastAsia="ru-RU"/>
        </w:rPr>
        <w:t>мотивировала  Вас на дальнейшу</w:t>
      </w:r>
      <w:r w:rsidR="001D7ED6" w:rsidRPr="003A1388">
        <w:rPr>
          <w:rFonts w:ascii="Times New Roman" w:eastAsia="Times New Roman" w:hAnsi="Times New Roman" w:cs="Times New Roman"/>
          <w:color w:val="000000"/>
          <w:sz w:val="28"/>
          <w:szCs w:val="28"/>
          <w:lang w:eastAsia="ru-RU"/>
        </w:rPr>
        <w:t>ю работу?  Очень важный момент для начала деятельности это мотивация.</w:t>
      </w:r>
    </w:p>
    <w:p w:rsidR="001D7ED6" w:rsidRPr="003A1388" w:rsidRDefault="001D7ED6"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А теперь перейдем к следующему этапу.</w:t>
      </w:r>
    </w:p>
    <w:p w:rsidR="00FE60A8" w:rsidRPr="003A1388" w:rsidRDefault="00FE60A8" w:rsidP="003A1388">
      <w:pPr>
        <w:spacing w:after="0" w:line="240" w:lineRule="auto"/>
        <w:jc w:val="both"/>
        <w:rPr>
          <w:rFonts w:ascii="Times New Roman" w:eastAsia="Times New Roman" w:hAnsi="Times New Roman" w:cs="Times New Roman"/>
          <w:color w:val="000000"/>
          <w:sz w:val="28"/>
          <w:szCs w:val="28"/>
          <w:lang w:eastAsia="ru-RU"/>
        </w:rPr>
      </w:pPr>
    </w:p>
    <w:p w:rsidR="00FE60A8" w:rsidRPr="003A1388" w:rsidRDefault="00FE60A8" w:rsidP="003A1388">
      <w:pPr>
        <w:tabs>
          <w:tab w:val="left" w:pos="720"/>
        </w:tabs>
        <w:autoSpaceDE w:val="0"/>
        <w:autoSpaceDN w:val="0"/>
        <w:adjustRightInd w:val="0"/>
        <w:spacing w:after="0" w:line="240" w:lineRule="auto"/>
        <w:jc w:val="both"/>
        <w:rPr>
          <w:rFonts w:ascii="Times New Roman" w:hAnsi="Times New Roman" w:cs="Times New Roman"/>
          <w:b/>
          <w:bCs/>
          <w:color w:val="000000"/>
          <w:sz w:val="28"/>
          <w:szCs w:val="28"/>
        </w:rPr>
      </w:pPr>
      <w:r w:rsidRPr="003A1388">
        <w:rPr>
          <w:rFonts w:ascii="Times New Roman" w:hAnsi="Times New Roman" w:cs="Times New Roman"/>
          <w:b/>
          <w:bCs/>
          <w:color w:val="000000"/>
          <w:sz w:val="28"/>
          <w:szCs w:val="28"/>
        </w:rPr>
        <w:t xml:space="preserve">2.Информационно – </w:t>
      </w:r>
      <w:proofErr w:type="spellStart"/>
      <w:r w:rsidRPr="003A1388">
        <w:rPr>
          <w:rFonts w:ascii="Times New Roman" w:hAnsi="Times New Roman" w:cs="Times New Roman"/>
          <w:b/>
          <w:bCs/>
          <w:color w:val="000000"/>
          <w:sz w:val="28"/>
          <w:szCs w:val="28"/>
        </w:rPr>
        <w:t>деятельностный</w:t>
      </w:r>
      <w:proofErr w:type="spellEnd"/>
      <w:r w:rsidRPr="003A1388">
        <w:rPr>
          <w:rFonts w:ascii="Times New Roman" w:hAnsi="Times New Roman" w:cs="Times New Roman"/>
          <w:b/>
          <w:bCs/>
          <w:color w:val="000000"/>
          <w:sz w:val="28"/>
          <w:szCs w:val="28"/>
        </w:rPr>
        <w:t xml:space="preserve"> этап</w:t>
      </w:r>
    </w:p>
    <w:p w:rsidR="004234CF" w:rsidRPr="003A1388" w:rsidRDefault="00FE60A8" w:rsidP="003A1388">
      <w:pPr>
        <w:autoSpaceDE w:val="0"/>
        <w:autoSpaceDN w:val="0"/>
        <w:adjustRightInd w:val="0"/>
        <w:spacing w:after="0" w:line="240" w:lineRule="auto"/>
        <w:rPr>
          <w:rFonts w:ascii="Times New Roman" w:eastAsia="Calibri" w:hAnsi="Times New Roman" w:cs="Times New Roman"/>
          <w:sz w:val="28"/>
          <w:szCs w:val="28"/>
        </w:rPr>
      </w:pPr>
      <w:r w:rsidRPr="003A1388">
        <w:rPr>
          <w:rFonts w:ascii="Times New Roman" w:hAnsi="Times New Roman" w:cs="Times New Roman"/>
          <w:b/>
          <w:bCs/>
          <w:color w:val="000000"/>
          <w:sz w:val="28"/>
          <w:szCs w:val="28"/>
        </w:rPr>
        <w:t>Цель:</w:t>
      </w:r>
      <w:r w:rsidR="004234CF" w:rsidRPr="003A1388">
        <w:rPr>
          <w:rFonts w:ascii="Times New Roman" w:hAnsi="Times New Roman" w:cs="Times New Roman"/>
          <w:b/>
          <w:bCs/>
          <w:color w:val="000000"/>
          <w:sz w:val="28"/>
          <w:szCs w:val="28"/>
        </w:rPr>
        <w:t xml:space="preserve"> актуализация имеющихся знаний  по теме: «смысловое чтение» </w:t>
      </w:r>
      <w:r w:rsidR="004234CF" w:rsidRPr="003A1388">
        <w:rPr>
          <w:rFonts w:ascii="Times New Roman" w:eastAsia="Calibri" w:hAnsi="Times New Roman" w:cs="Times New Roman"/>
          <w:sz w:val="28"/>
          <w:szCs w:val="28"/>
        </w:rPr>
        <w:t xml:space="preserve"> выявление причины и места затруднений, конкретизация  и углубление знаний которых не хватает.</w:t>
      </w:r>
    </w:p>
    <w:p w:rsidR="00FE60A8" w:rsidRPr="003A1388" w:rsidRDefault="00D55652" w:rsidP="003A1388">
      <w:pPr>
        <w:tabs>
          <w:tab w:val="left" w:pos="720"/>
        </w:tabs>
        <w:autoSpaceDE w:val="0"/>
        <w:autoSpaceDN w:val="0"/>
        <w:adjustRightInd w:val="0"/>
        <w:spacing w:after="0" w:line="240" w:lineRule="auto"/>
        <w:jc w:val="both"/>
        <w:rPr>
          <w:rFonts w:ascii="Times New Roman" w:hAnsi="Times New Roman" w:cs="Times New Roman"/>
          <w:bCs/>
          <w:color w:val="000000"/>
          <w:sz w:val="28"/>
          <w:szCs w:val="28"/>
        </w:rPr>
      </w:pPr>
      <w:r w:rsidRPr="003A1388">
        <w:rPr>
          <w:rFonts w:ascii="Times New Roman" w:hAnsi="Times New Roman" w:cs="Times New Roman"/>
          <w:b/>
          <w:bCs/>
          <w:color w:val="000000"/>
          <w:sz w:val="28"/>
          <w:szCs w:val="28"/>
        </w:rPr>
        <w:lastRenderedPageBreak/>
        <w:t xml:space="preserve"> </w:t>
      </w:r>
      <w:r w:rsidRPr="003A1388">
        <w:rPr>
          <w:rFonts w:ascii="Times New Roman" w:hAnsi="Times New Roman" w:cs="Times New Roman"/>
          <w:bCs/>
          <w:color w:val="000000"/>
          <w:sz w:val="28"/>
          <w:szCs w:val="28"/>
        </w:rPr>
        <w:t>Уважаемые коллеги я предлагаю Вам составить синквейн  по темам:</w:t>
      </w:r>
    </w:p>
    <w:p w:rsidR="00D55652" w:rsidRPr="003A1388" w:rsidRDefault="00D55652" w:rsidP="003A1388">
      <w:pPr>
        <w:tabs>
          <w:tab w:val="left" w:pos="720"/>
        </w:tabs>
        <w:autoSpaceDE w:val="0"/>
        <w:autoSpaceDN w:val="0"/>
        <w:adjustRightInd w:val="0"/>
        <w:spacing w:after="0" w:line="240" w:lineRule="auto"/>
        <w:jc w:val="both"/>
        <w:rPr>
          <w:rFonts w:ascii="Times New Roman" w:hAnsi="Times New Roman" w:cs="Times New Roman"/>
          <w:bCs/>
          <w:color w:val="000000"/>
          <w:sz w:val="28"/>
          <w:szCs w:val="28"/>
        </w:rPr>
      </w:pPr>
      <w:r w:rsidRPr="003A1388">
        <w:rPr>
          <w:rFonts w:ascii="Times New Roman" w:hAnsi="Times New Roman" w:cs="Times New Roman"/>
          <w:bCs/>
          <w:color w:val="000000"/>
          <w:sz w:val="28"/>
          <w:szCs w:val="28"/>
        </w:rPr>
        <w:t xml:space="preserve">1 группа </w:t>
      </w:r>
      <w:r w:rsidR="007A14F9">
        <w:rPr>
          <w:rFonts w:ascii="Times New Roman" w:hAnsi="Times New Roman" w:cs="Times New Roman"/>
          <w:bCs/>
          <w:color w:val="000000"/>
          <w:sz w:val="28"/>
          <w:szCs w:val="28"/>
        </w:rPr>
        <w:t>«</w:t>
      </w:r>
      <w:r w:rsidRPr="003A1388">
        <w:rPr>
          <w:rFonts w:ascii="Times New Roman" w:hAnsi="Times New Roman" w:cs="Times New Roman"/>
          <w:bCs/>
          <w:color w:val="000000"/>
          <w:sz w:val="28"/>
          <w:szCs w:val="28"/>
        </w:rPr>
        <w:t>смысловое чтение</w:t>
      </w:r>
      <w:r w:rsidR="007A14F9">
        <w:rPr>
          <w:rFonts w:ascii="Times New Roman" w:hAnsi="Times New Roman" w:cs="Times New Roman"/>
          <w:bCs/>
          <w:color w:val="000000"/>
          <w:sz w:val="28"/>
          <w:szCs w:val="28"/>
        </w:rPr>
        <w:t>»</w:t>
      </w:r>
      <w:r w:rsidRPr="003A1388">
        <w:rPr>
          <w:rFonts w:ascii="Times New Roman" w:hAnsi="Times New Roman" w:cs="Times New Roman"/>
          <w:bCs/>
          <w:color w:val="000000"/>
          <w:sz w:val="28"/>
          <w:szCs w:val="28"/>
        </w:rPr>
        <w:t xml:space="preserve">  2 группа </w:t>
      </w:r>
      <w:r w:rsidR="009238AA">
        <w:rPr>
          <w:rFonts w:ascii="Times New Roman" w:hAnsi="Times New Roman" w:cs="Times New Roman"/>
          <w:bCs/>
          <w:color w:val="000000"/>
          <w:sz w:val="28"/>
          <w:szCs w:val="28"/>
        </w:rPr>
        <w:t>«</w:t>
      </w:r>
      <w:r w:rsidRPr="003A1388">
        <w:rPr>
          <w:rFonts w:ascii="Times New Roman" w:hAnsi="Times New Roman" w:cs="Times New Roman"/>
          <w:bCs/>
          <w:color w:val="000000"/>
          <w:sz w:val="28"/>
          <w:szCs w:val="28"/>
        </w:rPr>
        <w:t>цель смыслового чтения</w:t>
      </w:r>
      <w:r w:rsidR="009238AA">
        <w:rPr>
          <w:rFonts w:ascii="Times New Roman" w:hAnsi="Times New Roman" w:cs="Times New Roman"/>
          <w:bCs/>
          <w:color w:val="000000"/>
          <w:sz w:val="28"/>
          <w:szCs w:val="28"/>
        </w:rPr>
        <w:t>»</w:t>
      </w:r>
      <w:r w:rsidRPr="003A1388">
        <w:rPr>
          <w:rFonts w:ascii="Times New Roman" w:hAnsi="Times New Roman" w:cs="Times New Roman"/>
          <w:bCs/>
          <w:color w:val="000000"/>
          <w:sz w:val="28"/>
          <w:szCs w:val="28"/>
        </w:rPr>
        <w:t xml:space="preserve">.  3-4 </w:t>
      </w:r>
      <w:r w:rsidR="007A14F9">
        <w:rPr>
          <w:rFonts w:ascii="Times New Roman" w:hAnsi="Times New Roman" w:cs="Times New Roman"/>
          <w:bCs/>
          <w:color w:val="000000"/>
          <w:sz w:val="28"/>
          <w:szCs w:val="28"/>
        </w:rPr>
        <w:t xml:space="preserve">группа  </w:t>
      </w:r>
      <w:r w:rsidR="009238AA">
        <w:rPr>
          <w:rFonts w:ascii="Times New Roman" w:hAnsi="Times New Roman" w:cs="Times New Roman"/>
          <w:bCs/>
          <w:color w:val="000000"/>
          <w:sz w:val="28"/>
          <w:szCs w:val="28"/>
        </w:rPr>
        <w:t>«</w:t>
      </w:r>
      <w:r w:rsidR="007A14F9">
        <w:rPr>
          <w:rFonts w:ascii="Times New Roman" w:hAnsi="Times New Roman" w:cs="Times New Roman"/>
          <w:bCs/>
          <w:color w:val="000000"/>
          <w:sz w:val="28"/>
          <w:szCs w:val="28"/>
        </w:rPr>
        <w:t>УУД</w:t>
      </w:r>
      <w:r w:rsidR="009238AA">
        <w:rPr>
          <w:rFonts w:ascii="Times New Roman" w:hAnsi="Times New Roman" w:cs="Times New Roman"/>
          <w:bCs/>
          <w:color w:val="000000"/>
          <w:sz w:val="28"/>
          <w:szCs w:val="28"/>
        </w:rPr>
        <w:t>»</w:t>
      </w:r>
    </w:p>
    <w:p w:rsidR="00D55652" w:rsidRPr="003A1388" w:rsidRDefault="00D55652" w:rsidP="003A1388">
      <w:pPr>
        <w:tabs>
          <w:tab w:val="left" w:pos="720"/>
        </w:tabs>
        <w:autoSpaceDE w:val="0"/>
        <w:autoSpaceDN w:val="0"/>
        <w:adjustRightInd w:val="0"/>
        <w:spacing w:after="0" w:line="240" w:lineRule="auto"/>
        <w:jc w:val="both"/>
        <w:rPr>
          <w:rFonts w:ascii="Times New Roman" w:hAnsi="Times New Roman" w:cs="Times New Roman"/>
          <w:i/>
          <w:sz w:val="28"/>
          <w:szCs w:val="28"/>
        </w:rPr>
      </w:pPr>
      <w:r w:rsidRPr="003A1388">
        <w:rPr>
          <w:rFonts w:ascii="Times New Roman" w:hAnsi="Times New Roman" w:cs="Times New Roman"/>
          <w:i/>
          <w:sz w:val="28"/>
          <w:szCs w:val="28"/>
        </w:rPr>
        <w:t>Учителя составляют синквейн, время ограничено-2мин.</w:t>
      </w:r>
    </w:p>
    <w:p w:rsidR="00E205F0" w:rsidRPr="003A1388" w:rsidRDefault="00DB76F7" w:rsidP="003A1388">
      <w:pPr>
        <w:spacing w:after="0"/>
        <w:rPr>
          <w:rFonts w:ascii="Times New Roman" w:hAnsi="Times New Roman" w:cs="Times New Roman"/>
          <w:sz w:val="28"/>
          <w:szCs w:val="28"/>
        </w:rPr>
      </w:pPr>
      <w:r w:rsidRPr="003A1388">
        <w:rPr>
          <w:rFonts w:ascii="Times New Roman" w:hAnsi="Times New Roman" w:cs="Times New Roman"/>
          <w:sz w:val="28"/>
          <w:szCs w:val="28"/>
        </w:rPr>
        <w:t xml:space="preserve">Уважаемые коллеги у Вас легко получилось это сделать?  Почему? </w:t>
      </w:r>
      <w:r w:rsidR="00D55652" w:rsidRPr="003A1388">
        <w:rPr>
          <w:rFonts w:ascii="Times New Roman" w:hAnsi="Times New Roman" w:cs="Times New Roman"/>
          <w:sz w:val="28"/>
          <w:szCs w:val="28"/>
        </w:rPr>
        <w:t xml:space="preserve"> Давайте попробуем соотнести  наши знания в данной области с  характери</w:t>
      </w:r>
      <w:r w:rsidR="009238AA">
        <w:rPr>
          <w:rFonts w:ascii="Times New Roman" w:hAnsi="Times New Roman" w:cs="Times New Roman"/>
          <w:sz w:val="28"/>
          <w:szCs w:val="28"/>
        </w:rPr>
        <w:t>стикой данных понятий:</w:t>
      </w:r>
    </w:p>
    <w:p w:rsidR="00DB76F7" w:rsidRPr="003A1388" w:rsidRDefault="00DB76F7" w:rsidP="003A1388">
      <w:pPr>
        <w:spacing w:after="0"/>
        <w:rPr>
          <w:rFonts w:ascii="Times New Roman" w:hAnsi="Times New Roman" w:cs="Times New Roman"/>
          <w:sz w:val="28"/>
          <w:szCs w:val="28"/>
        </w:rPr>
      </w:pPr>
      <w:r w:rsidRPr="003A1388">
        <w:rPr>
          <w:rFonts w:ascii="Times New Roman" w:hAnsi="Times New Roman" w:cs="Times New Roman"/>
          <w:color w:val="000000"/>
          <w:sz w:val="28"/>
          <w:szCs w:val="28"/>
        </w:rPr>
        <w:t>Что такое смысловое чтение?</w:t>
      </w:r>
      <w:r w:rsidR="00764651" w:rsidRPr="003A1388">
        <w:rPr>
          <w:rFonts w:ascii="Times New Roman" w:hAnsi="Times New Roman" w:cs="Times New Roman"/>
          <w:color w:val="000000"/>
          <w:sz w:val="28"/>
          <w:szCs w:val="28"/>
        </w:rPr>
        <w:t xml:space="preserve"> </w:t>
      </w:r>
    </w:p>
    <w:p w:rsidR="00764651" w:rsidRPr="003A1388" w:rsidRDefault="00764651"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b/>
          <w:bCs/>
          <w:i/>
          <w:iCs/>
          <w:color w:val="000000"/>
          <w:sz w:val="28"/>
          <w:szCs w:val="28"/>
        </w:rPr>
        <w:t>Смысловое чтение</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 xml:space="preserve">- </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умение воспринимать текст как единое смысловое целое (точно и полно понять содержание текста и практически осмыслить извлеченную информацию)</w:t>
      </w:r>
    </w:p>
    <w:p w:rsidR="00764651" w:rsidRPr="003A1388" w:rsidRDefault="00764651"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b/>
          <w:bCs/>
          <w:color w:val="000000"/>
          <w:sz w:val="28"/>
          <w:szCs w:val="28"/>
        </w:rPr>
        <w:t>Смысловое чтение</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 это такое качество чтения, при котором достигается понимание информационной, смыслов</w:t>
      </w:r>
      <w:r w:rsidR="009238AA">
        <w:rPr>
          <w:rFonts w:ascii="Times New Roman" w:hAnsi="Times New Roman" w:cs="Times New Roman"/>
          <w:color w:val="000000"/>
          <w:sz w:val="28"/>
          <w:szCs w:val="28"/>
        </w:rPr>
        <w:t>ой и идейной сторон текста</w:t>
      </w:r>
      <w:r w:rsidRPr="003A1388">
        <w:rPr>
          <w:rFonts w:ascii="Times New Roman" w:hAnsi="Times New Roman" w:cs="Times New Roman"/>
          <w:color w:val="000000"/>
          <w:sz w:val="28"/>
          <w:szCs w:val="28"/>
        </w:rPr>
        <w:t>.</w:t>
      </w:r>
      <w:r w:rsidRPr="003A1388">
        <w:rPr>
          <w:rFonts w:ascii="Times New Roman" w:hAnsi="Times New Roman" w:cs="Times New Roman"/>
          <w:b/>
          <w:bCs/>
          <w:color w:val="000000"/>
          <w:sz w:val="28"/>
          <w:szCs w:val="28"/>
          <w:lang w:val="en-US"/>
        </w:rPr>
        <w:t> </w:t>
      </w:r>
    </w:p>
    <w:p w:rsidR="00DB76F7" w:rsidRPr="003A1388" w:rsidRDefault="00764651" w:rsidP="003A1388">
      <w:pPr>
        <w:tabs>
          <w:tab w:val="left" w:pos="720"/>
        </w:tabs>
        <w:autoSpaceDE w:val="0"/>
        <w:autoSpaceDN w:val="0"/>
        <w:adjustRightInd w:val="0"/>
        <w:spacing w:after="0" w:line="240" w:lineRule="auto"/>
        <w:jc w:val="both"/>
        <w:rPr>
          <w:rFonts w:ascii="Times New Roman" w:hAnsi="Times New Roman" w:cs="Times New Roman"/>
          <w:b/>
          <w:sz w:val="28"/>
          <w:szCs w:val="28"/>
        </w:rPr>
      </w:pPr>
      <w:r w:rsidRPr="003A1388">
        <w:rPr>
          <w:rFonts w:ascii="Times New Roman" w:hAnsi="Times New Roman" w:cs="Times New Roman"/>
          <w:b/>
          <w:bCs/>
          <w:i/>
          <w:iCs/>
          <w:color w:val="000000"/>
          <w:sz w:val="28"/>
          <w:szCs w:val="28"/>
        </w:rPr>
        <w:t>Цель</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смыслового чтения - максимально точно и полно понять содержание текста, уловить все детали и практически осмыслить извлеченную информацию</w:t>
      </w:r>
    </w:p>
    <w:p w:rsidR="004234CF" w:rsidRPr="003A1388" w:rsidRDefault="004234CF" w:rsidP="003A1388">
      <w:pPr>
        <w:spacing w:after="0" w:line="240" w:lineRule="auto"/>
        <w:ind w:firstLine="568"/>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 xml:space="preserve">Смысловое чтение является </w:t>
      </w:r>
      <w:proofErr w:type="spellStart"/>
      <w:r w:rsidRPr="003A1388">
        <w:rPr>
          <w:rFonts w:ascii="Times New Roman" w:eastAsia="Times New Roman" w:hAnsi="Times New Roman" w:cs="Times New Roman"/>
          <w:color w:val="333333"/>
          <w:sz w:val="28"/>
          <w:szCs w:val="28"/>
          <w:lang w:eastAsia="ru-RU"/>
        </w:rPr>
        <w:t>метапредметным</w:t>
      </w:r>
      <w:proofErr w:type="spellEnd"/>
      <w:r w:rsidRPr="003A1388">
        <w:rPr>
          <w:rFonts w:ascii="Times New Roman" w:eastAsia="Times New Roman" w:hAnsi="Times New Roman" w:cs="Times New Roman"/>
          <w:color w:val="333333"/>
          <w:sz w:val="28"/>
          <w:szCs w:val="28"/>
          <w:lang w:eastAsia="ru-RU"/>
        </w:rPr>
        <w:t xml:space="preserve"> результатом освоения образовательной  программы основного общего образования, а также является универсальным учебным действием.</w:t>
      </w:r>
    </w:p>
    <w:p w:rsidR="004234CF" w:rsidRPr="003A1388" w:rsidRDefault="004234CF" w:rsidP="003A1388">
      <w:pPr>
        <w:spacing w:after="0" w:line="240" w:lineRule="auto"/>
        <w:ind w:firstLine="568"/>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Составляющие смыслового  чтения входят в структуру всех универсальных учебных действий:  </w:t>
      </w:r>
    </w:p>
    <w:p w:rsidR="004234CF" w:rsidRPr="003A1388" w:rsidRDefault="004234CF" w:rsidP="003A1388">
      <w:pPr>
        <w:numPr>
          <w:ilvl w:val="0"/>
          <w:numId w:val="10"/>
        </w:numPr>
        <w:spacing w:after="0" w:line="240" w:lineRule="auto"/>
        <w:ind w:left="0" w:firstLine="426"/>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в личностные УУД – входят мотивация чтения, мотивы учения, отношение к себе и к школе;</w:t>
      </w:r>
    </w:p>
    <w:p w:rsidR="004234CF" w:rsidRPr="003A1388" w:rsidRDefault="004234CF" w:rsidP="003A1388">
      <w:pPr>
        <w:numPr>
          <w:ilvl w:val="0"/>
          <w:numId w:val="10"/>
        </w:numPr>
        <w:spacing w:after="0" w:line="240" w:lineRule="auto"/>
        <w:ind w:left="0" w:firstLine="426"/>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в регулятивные УУД – принятие учеником учебной задачи, произвольная регуляция деятельности;</w:t>
      </w:r>
    </w:p>
    <w:p w:rsidR="004234CF" w:rsidRPr="003A1388" w:rsidRDefault="004234CF" w:rsidP="003A1388">
      <w:pPr>
        <w:numPr>
          <w:ilvl w:val="0"/>
          <w:numId w:val="10"/>
        </w:numPr>
        <w:spacing w:after="0" w:line="240" w:lineRule="auto"/>
        <w:ind w:left="0" w:firstLine="426"/>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в познавательные УУД – логическое и абстрактное мышление, оперативная память, творческое воображение, концентрация внимания, объем словаря;</w:t>
      </w:r>
    </w:p>
    <w:p w:rsidR="004234CF" w:rsidRPr="009238AA" w:rsidRDefault="004234CF" w:rsidP="003A1388">
      <w:pPr>
        <w:numPr>
          <w:ilvl w:val="0"/>
          <w:numId w:val="10"/>
        </w:numPr>
        <w:spacing w:after="0" w:line="240" w:lineRule="auto"/>
        <w:ind w:left="0" w:firstLine="426"/>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333333"/>
          <w:sz w:val="28"/>
          <w:szCs w:val="28"/>
          <w:lang w:eastAsia="ru-RU"/>
        </w:rPr>
        <w:t>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9238AA" w:rsidRPr="003A1388" w:rsidRDefault="009238AA" w:rsidP="009238AA">
      <w:pPr>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Давайте отметим основные этапы работы с текстом?</w:t>
      </w:r>
    </w:p>
    <w:p w:rsidR="008B70A9" w:rsidRPr="007A14F9" w:rsidRDefault="006D7851" w:rsidP="007A14F9">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Основные этапы работы с текстом при смысловом чтении это: </w:t>
      </w:r>
      <w:r w:rsidRPr="009238AA">
        <w:rPr>
          <w:rFonts w:ascii="Times New Roman" w:hAnsi="Times New Roman" w:cs="Times New Roman"/>
          <w:b/>
          <w:color w:val="000000"/>
          <w:sz w:val="28"/>
          <w:szCs w:val="28"/>
        </w:rPr>
        <w:t>ознакомление, понимание, анализ, синтез и п</w:t>
      </w:r>
      <w:r w:rsidR="007A14F9" w:rsidRPr="009238AA">
        <w:rPr>
          <w:rFonts w:ascii="Times New Roman" w:hAnsi="Times New Roman" w:cs="Times New Roman"/>
          <w:b/>
          <w:color w:val="000000"/>
          <w:sz w:val="28"/>
          <w:szCs w:val="28"/>
        </w:rPr>
        <w:t>рименение полученной информации</w:t>
      </w:r>
      <w:r w:rsidR="007A14F9">
        <w:rPr>
          <w:rFonts w:ascii="Times New Roman" w:hAnsi="Times New Roman" w:cs="Times New Roman"/>
          <w:color w:val="000000"/>
          <w:sz w:val="28"/>
          <w:szCs w:val="28"/>
        </w:rPr>
        <w:t>.</w:t>
      </w:r>
    </w:p>
    <w:p w:rsidR="008B70A9" w:rsidRPr="003A1388" w:rsidRDefault="008B70A9" w:rsidP="003A1388">
      <w:pPr>
        <w:spacing w:after="0" w:line="240" w:lineRule="auto"/>
        <w:jc w:val="both"/>
        <w:rPr>
          <w:rFonts w:ascii="Times New Roman" w:eastAsia="Times New Roman" w:hAnsi="Times New Roman" w:cs="Times New Roman"/>
          <w:color w:val="000000"/>
          <w:sz w:val="28"/>
          <w:szCs w:val="28"/>
          <w:lang w:eastAsia="ru-RU"/>
        </w:rPr>
      </w:pPr>
    </w:p>
    <w:p w:rsidR="008B70A9" w:rsidRPr="003A1388" w:rsidRDefault="008B70A9" w:rsidP="003A1388">
      <w:pPr>
        <w:spacing w:after="0" w:line="240" w:lineRule="auto"/>
        <w:jc w:val="both"/>
        <w:rPr>
          <w:rFonts w:ascii="Times New Roman" w:eastAsia="Times New Roman" w:hAnsi="Times New Roman" w:cs="Times New Roman"/>
          <w:b/>
          <w:color w:val="000000"/>
          <w:sz w:val="28"/>
          <w:szCs w:val="28"/>
          <w:lang w:eastAsia="ru-RU"/>
        </w:rPr>
      </w:pPr>
      <w:r w:rsidRPr="003A1388">
        <w:rPr>
          <w:rFonts w:ascii="Times New Roman" w:eastAsia="Times New Roman" w:hAnsi="Times New Roman" w:cs="Times New Roman"/>
          <w:b/>
          <w:color w:val="000000"/>
          <w:sz w:val="28"/>
          <w:szCs w:val="28"/>
          <w:lang w:eastAsia="ru-RU"/>
        </w:rPr>
        <w:t xml:space="preserve"> Практическая часть</w:t>
      </w:r>
    </w:p>
    <w:p w:rsidR="00740D54" w:rsidRPr="003A1388" w:rsidRDefault="00740D54" w:rsidP="003A1388">
      <w:pPr>
        <w:spacing w:after="0" w:line="240" w:lineRule="auto"/>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Н.Н. </w:t>
      </w:r>
      <w:proofErr w:type="spellStart"/>
      <w:r w:rsidRPr="003A1388">
        <w:rPr>
          <w:rFonts w:ascii="Times New Roman" w:eastAsia="Times New Roman" w:hAnsi="Times New Roman" w:cs="Times New Roman"/>
          <w:color w:val="000000"/>
          <w:sz w:val="28"/>
          <w:szCs w:val="28"/>
          <w:lang w:eastAsia="ru-RU"/>
        </w:rPr>
        <w:t>Сметанникова</w:t>
      </w:r>
      <w:proofErr w:type="spellEnd"/>
      <w:r w:rsidRPr="003A1388">
        <w:rPr>
          <w:rFonts w:ascii="Times New Roman" w:eastAsia="Times New Roman" w:hAnsi="Times New Roman" w:cs="Times New Roman"/>
          <w:color w:val="000000"/>
          <w:sz w:val="28"/>
          <w:szCs w:val="28"/>
          <w:lang w:eastAsia="ru-RU"/>
        </w:rPr>
        <w:t xml:space="preserve"> выделяет три этапа смыслового чтения: </w:t>
      </w:r>
      <w:proofErr w:type="spellStart"/>
      <w:r w:rsidRPr="003A1388">
        <w:rPr>
          <w:rFonts w:ascii="Times New Roman" w:eastAsia="Times New Roman" w:hAnsi="Times New Roman" w:cs="Times New Roman"/>
          <w:color w:val="000000"/>
          <w:sz w:val="28"/>
          <w:szCs w:val="28"/>
          <w:lang w:eastAsia="ru-RU"/>
        </w:rPr>
        <w:t>предтекстовая</w:t>
      </w:r>
      <w:proofErr w:type="spellEnd"/>
      <w:r w:rsidRPr="003A1388">
        <w:rPr>
          <w:rFonts w:ascii="Times New Roman" w:eastAsia="Times New Roman" w:hAnsi="Times New Roman" w:cs="Times New Roman"/>
          <w:color w:val="000000"/>
          <w:sz w:val="28"/>
          <w:szCs w:val="28"/>
          <w:lang w:eastAsia="ru-RU"/>
        </w:rPr>
        <w:t xml:space="preserve"> деятельность, текстовая и </w:t>
      </w:r>
      <w:proofErr w:type="spellStart"/>
      <w:r w:rsidRPr="003A1388">
        <w:rPr>
          <w:rFonts w:ascii="Times New Roman" w:eastAsia="Times New Roman" w:hAnsi="Times New Roman" w:cs="Times New Roman"/>
          <w:color w:val="000000"/>
          <w:sz w:val="28"/>
          <w:szCs w:val="28"/>
          <w:lang w:eastAsia="ru-RU"/>
        </w:rPr>
        <w:t>послетекстовая</w:t>
      </w:r>
      <w:proofErr w:type="spellEnd"/>
      <w:r w:rsidRPr="003A1388">
        <w:rPr>
          <w:rFonts w:ascii="Times New Roman" w:eastAsia="Times New Roman" w:hAnsi="Times New Roman" w:cs="Times New Roman"/>
          <w:color w:val="000000"/>
          <w:sz w:val="28"/>
          <w:szCs w:val="28"/>
          <w:lang w:eastAsia="ru-RU"/>
        </w:rPr>
        <w:t xml:space="preserve"> деятельность.</w:t>
      </w:r>
    </w:p>
    <w:p w:rsidR="00740D54" w:rsidRPr="003A1388" w:rsidRDefault="00F61B24"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b/>
          <w:color w:val="000000"/>
          <w:sz w:val="28"/>
          <w:szCs w:val="28"/>
        </w:rPr>
        <w:t xml:space="preserve">1. </w:t>
      </w:r>
      <w:proofErr w:type="spellStart"/>
      <w:r w:rsidRPr="003A1388">
        <w:rPr>
          <w:rFonts w:ascii="Times New Roman" w:hAnsi="Times New Roman" w:cs="Times New Roman"/>
          <w:b/>
          <w:color w:val="000000"/>
          <w:sz w:val="28"/>
          <w:szCs w:val="28"/>
        </w:rPr>
        <w:t>Предтекстовая</w:t>
      </w:r>
      <w:proofErr w:type="spellEnd"/>
      <w:r w:rsidRPr="003A1388">
        <w:rPr>
          <w:rFonts w:ascii="Times New Roman" w:hAnsi="Times New Roman" w:cs="Times New Roman"/>
          <w:b/>
          <w:color w:val="000000"/>
          <w:sz w:val="28"/>
          <w:szCs w:val="28"/>
        </w:rPr>
        <w:t xml:space="preserve"> деятельность (</w:t>
      </w:r>
      <w:r w:rsidR="005B2211" w:rsidRPr="003A1388">
        <w:rPr>
          <w:rFonts w:ascii="Times New Roman" w:hAnsi="Times New Roman" w:cs="Times New Roman"/>
          <w:color w:val="000000"/>
          <w:sz w:val="28"/>
          <w:szCs w:val="28"/>
        </w:rPr>
        <w:t>Работа с текстом до чтения)</w:t>
      </w:r>
    </w:p>
    <w:p w:rsidR="005B2211" w:rsidRPr="003A1388" w:rsidRDefault="005B2211" w:rsidP="003A1388">
      <w:pPr>
        <w:spacing w:after="0" w:line="240" w:lineRule="auto"/>
        <w:jc w:val="both"/>
        <w:rPr>
          <w:rFonts w:ascii="Times New Roman" w:hAnsi="Times New Roman" w:cs="Times New Roman"/>
          <w:color w:val="000000"/>
          <w:sz w:val="28"/>
          <w:szCs w:val="28"/>
        </w:rPr>
      </w:pPr>
      <w:r w:rsidRPr="009238AA">
        <w:rPr>
          <w:rFonts w:ascii="Times New Roman" w:hAnsi="Times New Roman" w:cs="Times New Roman"/>
          <w:b/>
          <w:i/>
          <w:iCs/>
          <w:color w:val="000000"/>
          <w:sz w:val="28"/>
          <w:szCs w:val="28"/>
        </w:rPr>
        <w:t>Цель</w:t>
      </w:r>
      <w:r w:rsidRPr="003A1388">
        <w:rPr>
          <w:rFonts w:ascii="Times New Roman" w:hAnsi="Times New Roman" w:cs="Times New Roman"/>
          <w:i/>
          <w:iCs/>
          <w:color w:val="000000"/>
          <w:sz w:val="28"/>
          <w:szCs w:val="28"/>
        </w:rPr>
        <w:t>:</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развитие важнейшего читательского умения, антиципация, то есть умение предполагать, прогнозировать содержание тек</w:t>
      </w:r>
      <w:r w:rsidR="00F61B24" w:rsidRPr="003A1388">
        <w:rPr>
          <w:rFonts w:ascii="Times New Roman" w:hAnsi="Times New Roman" w:cs="Times New Roman"/>
          <w:color w:val="000000"/>
          <w:sz w:val="28"/>
          <w:szCs w:val="28"/>
        </w:rPr>
        <w:t xml:space="preserve">ста по заглавию, </w:t>
      </w:r>
      <w:r w:rsidRPr="003A1388">
        <w:rPr>
          <w:rFonts w:ascii="Times New Roman" w:hAnsi="Times New Roman" w:cs="Times New Roman"/>
          <w:color w:val="000000"/>
          <w:sz w:val="28"/>
          <w:szCs w:val="28"/>
        </w:rPr>
        <w:t xml:space="preserve"> иллюстрации.</w:t>
      </w:r>
    </w:p>
    <w:p w:rsidR="005B2211" w:rsidRPr="009238AA" w:rsidRDefault="005B2211" w:rsidP="003A1388">
      <w:pPr>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color w:val="000000"/>
          <w:sz w:val="28"/>
          <w:szCs w:val="28"/>
        </w:rPr>
        <w:t xml:space="preserve">  </w:t>
      </w:r>
      <w:r w:rsidRPr="009238AA">
        <w:rPr>
          <w:rFonts w:ascii="Times New Roman" w:hAnsi="Times New Roman" w:cs="Times New Roman"/>
          <w:i/>
          <w:color w:val="000000"/>
          <w:sz w:val="28"/>
          <w:szCs w:val="28"/>
        </w:rPr>
        <w:t xml:space="preserve">Главная задача педагога </w:t>
      </w:r>
      <w:r w:rsidR="00F61B24" w:rsidRPr="009238AA">
        <w:rPr>
          <w:rFonts w:ascii="Times New Roman" w:hAnsi="Times New Roman" w:cs="Times New Roman"/>
          <w:i/>
          <w:color w:val="000000"/>
          <w:sz w:val="28"/>
          <w:szCs w:val="28"/>
        </w:rPr>
        <w:t xml:space="preserve"> на данном этапе </w:t>
      </w:r>
      <w:r w:rsidRPr="009238AA">
        <w:rPr>
          <w:rFonts w:ascii="Times New Roman" w:hAnsi="Times New Roman" w:cs="Times New Roman"/>
          <w:i/>
          <w:color w:val="000000"/>
          <w:sz w:val="28"/>
          <w:szCs w:val="28"/>
        </w:rPr>
        <w:t>это мотивация</w:t>
      </w:r>
      <w:r w:rsidR="00481E19" w:rsidRPr="009238AA">
        <w:rPr>
          <w:rFonts w:ascii="Times New Roman" w:hAnsi="Times New Roman" w:cs="Times New Roman"/>
          <w:i/>
          <w:color w:val="000000"/>
          <w:sz w:val="28"/>
          <w:szCs w:val="28"/>
        </w:rPr>
        <w:t>.</w:t>
      </w:r>
    </w:p>
    <w:p w:rsidR="004E3097" w:rsidRPr="003A1388" w:rsidRDefault="00481E1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lastRenderedPageBreak/>
        <w:t xml:space="preserve">Эффективные приемы </w:t>
      </w:r>
      <w:proofErr w:type="spellStart"/>
      <w:r w:rsidRPr="003A1388">
        <w:rPr>
          <w:rFonts w:ascii="Times New Roman" w:hAnsi="Times New Roman" w:cs="Times New Roman"/>
          <w:color w:val="000000"/>
          <w:sz w:val="28"/>
          <w:szCs w:val="28"/>
        </w:rPr>
        <w:t>предтекстовой</w:t>
      </w:r>
      <w:proofErr w:type="spellEnd"/>
      <w:r w:rsidRPr="003A1388">
        <w:rPr>
          <w:rFonts w:ascii="Times New Roman" w:hAnsi="Times New Roman" w:cs="Times New Roman"/>
          <w:color w:val="000000"/>
          <w:sz w:val="28"/>
          <w:szCs w:val="28"/>
        </w:rPr>
        <w:t xml:space="preserve"> деятельности</w:t>
      </w:r>
      <w:r w:rsidR="00F61B24" w:rsidRPr="003A1388">
        <w:rPr>
          <w:rFonts w:ascii="Times New Roman" w:hAnsi="Times New Roman" w:cs="Times New Roman"/>
          <w:color w:val="000000"/>
          <w:sz w:val="28"/>
          <w:szCs w:val="28"/>
        </w:rPr>
        <w:t xml:space="preserve">: </w:t>
      </w:r>
    </w:p>
    <w:p w:rsidR="004E3097" w:rsidRPr="003A1388" w:rsidRDefault="00F61B24" w:rsidP="003A1388">
      <w:pPr>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w:t>
      </w:r>
      <w:r w:rsidR="004E3097" w:rsidRPr="003A1388">
        <w:rPr>
          <w:rFonts w:ascii="Times New Roman" w:hAnsi="Times New Roman" w:cs="Times New Roman"/>
          <w:b/>
          <w:color w:val="000000"/>
          <w:sz w:val="28"/>
          <w:szCs w:val="28"/>
        </w:rPr>
        <w:t>Г</w:t>
      </w:r>
      <w:r w:rsidRPr="003A1388">
        <w:rPr>
          <w:rFonts w:ascii="Times New Roman" w:hAnsi="Times New Roman" w:cs="Times New Roman"/>
          <w:b/>
          <w:color w:val="000000"/>
          <w:sz w:val="28"/>
          <w:szCs w:val="28"/>
        </w:rPr>
        <w:t>де логика?»</w:t>
      </w:r>
    </w:p>
    <w:p w:rsidR="004E3097" w:rsidRPr="003A1388" w:rsidRDefault="00F61B24"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color w:val="000000"/>
          <w:sz w:val="28"/>
          <w:szCs w:val="28"/>
        </w:rPr>
        <w:t xml:space="preserve"> </w:t>
      </w:r>
      <w:r w:rsidR="004E3097" w:rsidRPr="003A1388">
        <w:rPr>
          <w:rFonts w:ascii="Times New Roman" w:hAnsi="Times New Roman" w:cs="Times New Roman"/>
          <w:i/>
          <w:color w:val="000000"/>
          <w:sz w:val="28"/>
          <w:szCs w:val="28"/>
        </w:rPr>
        <w:t>Цель:</w:t>
      </w:r>
      <w:r w:rsidR="004E3097" w:rsidRPr="003A1388">
        <w:rPr>
          <w:rFonts w:ascii="Times New Roman" w:hAnsi="Times New Roman" w:cs="Times New Roman"/>
          <w:color w:val="000000"/>
          <w:sz w:val="28"/>
          <w:szCs w:val="28"/>
        </w:rPr>
        <w:t xml:space="preserve"> установление причинно-следственной связи между иллюстрациями и заголовком текста, ключевыми словами.</w:t>
      </w:r>
    </w:p>
    <w:p w:rsidR="004E3097" w:rsidRPr="003A1388" w:rsidRDefault="004E3097" w:rsidP="003A1388">
      <w:pPr>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i/>
          <w:color w:val="000000"/>
          <w:sz w:val="28"/>
          <w:szCs w:val="28"/>
        </w:rPr>
        <w:t>Алгоритм реализации приема.</w:t>
      </w:r>
    </w:p>
    <w:p w:rsidR="004E3097" w:rsidRPr="003A1388" w:rsidRDefault="004E3097"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Учащимся предлагается прокомментировать иллюстрации,</w:t>
      </w:r>
      <w:r w:rsidR="00867F33" w:rsidRPr="003A1388">
        <w:rPr>
          <w:rFonts w:ascii="Times New Roman" w:hAnsi="Times New Roman" w:cs="Times New Roman"/>
          <w:color w:val="000000"/>
          <w:sz w:val="28"/>
          <w:szCs w:val="28"/>
        </w:rPr>
        <w:t xml:space="preserve"> объекты, ключевые слова</w:t>
      </w:r>
      <w:r w:rsidRPr="003A1388">
        <w:rPr>
          <w:rFonts w:ascii="Times New Roman" w:hAnsi="Times New Roman" w:cs="Times New Roman"/>
          <w:color w:val="000000"/>
          <w:sz w:val="28"/>
          <w:szCs w:val="28"/>
        </w:rPr>
        <w:t>.</w:t>
      </w:r>
    </w:p>
    <w:p w:rsidR="004E3097" w:rsidRPr="003A1388" w:rsidRDefault="004E3097"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Высказать свои предположения о взаимосвязи и взаимозависимости.</w:t>
      </w:r>
    </w:p>
    <w:p w:rsidR="004E3097" w:rsidRPr="007A14F9" w:rsidRDefault="004E3097"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Проверить свои предположения н</w:t>
      </w:r>
      <w:r w:rsidR="007A14F9">
        <w:rPr>
          <w:rFonts w:ascii="Times New Roman" w:hAnsi="Times New Roman" w:cs="Times New Roman"/>
          <w:color w:val="000000"/>
          <w:sz w:val="28"/>
          <w:szCs w:val="28"/>
        </w:rPr>
        <w:t>а</w:t>
      </w:r>
      <w:r w:rsidRPr="003A1388">
        <w:rPr>
          <w:rFonts w:ascii="Times New Roman" w:hAnsi="Times New Roman" w:cs="Times New Roman"/>
          <w:color w:val="000000"/>
          <w:sz w:val="28"/>
          <w:szCs w:val="28"/>
        </w:rPr>
        <w:t xml:space="preserve"> основе  прочтения текста.</w:t>
      </w:r>
    </w:p>
    <w:p w:rsidR="005D753B" w:rsidRPr="003A1388" w:rsidRDefault="00804657" w:rsidP="003A1388">
      <w:pPr>
        <w:spacing w:after="0" w:line="240" w:lineRule="auto"/>
        <w:jc w:val="both"/>
        <w:rPr>
          <w:rFonts w:ascii="Times New Roman" w:hAnsi="Times New Roman" w:cs="Times New Roman"/>
          <w:color w:val="000000"/>
          <w:sz w:val="28"/>
          <w:szCs w:val="28"/>
          <w:lang w:val="en-US"/>
        </w:rPr>
      </w:pPr>
      <w:r w:rsidRPr="003A1388">
        <w:rPr>
          <w:rFonts w:ascii="Times New Roman" w:hAnsi="Times New Roman" w:cs="Times New Roman"/>
          <w:noProof/>
          <w:color w:val="000000"/>
          <w:sz w:val="28"/>
          <w:szCs w:val="28"/>
          <w:lang w:eastAsia="ru-RU"/>
        </w:rPr>
        <w:drawing>
          <wp:inline distT="0" distB="0" distL="0" distR="0" wp14:anchorId="1965C8D0" wp14:editId="70D58097">
            <wp:extent cx="4953000" cy="2390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917" cy="2391218"/>
                    </a:xfrm>
                    <a:prstGeom prst="rect">
                      <a:avLst/>
                    </a:prstGeom>
                    <a:noFill/>
                  </pic:spPr>
                </pic:pic>
              </a:graphicData>
            </a:graphic>
          </wp:inline>
        </w:drawing>
      </w:r>
    </w:p>
    <w:p w:rsidR="004E3097" w:rsidRPr="003A1388" w:rsidRDefault="00DC1CE3" w:rsidP="003A1388">
      <w:pPr>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 xml:space="preserve"> Прием</w:t>
      </w:r>
      <w:r w:rsidR="00804657" w:rsidRPr="003A1388">
        <w:rPr>
          <w:rFonts w:ascii="Times New Roman" w:hAnsi="Times New Roman" w:cs="Times New Roman"/>
          <w:b/>
          <w:color w:val="000000"/>
          <w:sz w:val="28"/>
          <w:szCs w:val="28"/>
        </w:rPr>
        <w:t xml:space="preserve"> </w:t>
      </w:r>
      <w:r w:rsidR="00F61B24" w:rsidRPr="003A1388">
        <w:rPr>
          <w:rFonts w:ascii="Times New Roman" w:hAnsi="Times New Roman" w:cs="Times New Roman"/>
          <w:b/>
          <w:color w:val="000000"/>
          <w:sz w:val="28"/>
          <w:szCs w:val="28"/>
        </w:rPr>
        <w:t>«</w:t>
      </w:r>
      <w:r w:rsidR="004E3097" w:rsidRPr="003A1388">
        <w:rPr>
          <w:rFonts w:ascii="Times New Roman" w:hAnsi="Times New Roman" w:cs="Times New Roman"/>
          <w:b/>
          <w:color w:val="000000"/>
          <w:sz w:val="28"/>
          <w:szCs w:val="28"/>
        </w:rPr>
        <w:t>К</w:t>
      </w:r>
      <w:r w:rsidR="00F61B24" w:rsidRPr="003A1388">
        <w:rPr>
          <w:rFonts w:ascii="Times New Roman" w:hAnsi="Times New Roman" w:cs="Times New Roman"/>
          <w:b/>
          <w:color w:val="000000"/>
          <w:sz w:val="28"/>
          <w:szCs w:val="28"/>
        </w:rPr>
        <w:t xml:space="preserve">лубок ассоциаций» </w:t>
      </w:r>
    </w:p>
    <w:p w:rsidR="004E3097" w:rsidRPr="003A1388" w:rsidRDefault="004E3097"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color w:val="000000"/>
          <w:sz w:val="28"/>
          <w:szCs w:val="28"/>
        </w:rPr>
        <w:t>Цель:</w:t>
      </w:r>
      <w:r w:rsidRPr="003A1388">
        <w:rPr>
          <w:rFonts w:ascii="Times New Roman" w:hAnsi="Times New Roman" w:cs="Times New Roman"/>
          <w:color w:val="000000"/>
          <w:sz w:val="28"/>
          <w:szCs w:val="28"/>
        </w:rPr>
        <w:t xml:space="preserve"> актуализация предшествующих знаний и опыта, имеющих отношения к теме текста.</w:t>
      </w:r>
    </w:p>
    <w:p w:rsidR="004E3097" w:rsidRPr="003A1388" w:rsidRDefault="004E3097" w:rsidP="003A1388">
      <w:pPr>
        <w:autoSpaceDE w:val="0"/>
        <w:autoSpaceDN w:val="0"/>
        <w:adjustRightInd w:val="0"/>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i/>
          <w:color w:val="000000"/>
          <w:sz w:val="28"/>
          <w:szCs w:val="28"/>
        </w:rPr>
        <w:t>Алгоритм реализации приема:</w:t>
      </w:r>
    </w:p>
    <w:p w:rsidR="004E3097" w:rsidRPr="003A1388" w:rsidRDefault="004E3097" w:rsidP="003A1388">
      <w:pPr>
        <w:numPr>
          <w:ilvl w:val="0"/>
          <w:numId w:val="2"/>
        </w:numPr>
        <w:tabs>
          <w:tab w:val="left" w:pos="720"/>
        </w:tabs>
        <w:autoSpaceDE w:val="0"/>
        <w:autoSpaceDN w:val="0"/>
        <w:adjustRightInd w:val="0"/>
        <w:spacing w:after="0" w:line="240" w:lineRule="auto"/>
        <w:ind w:hanging="36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Какие ассоциации возникают у вас по поводу заявленной темы?</w:t>
      </w:r>
    </w:p>
    <w:p w:rsidR="004E3097" w:rsidRPr="003A1388" w:rsidRDefault="004E3097" w:rsidP="003A1388">
      <w:pPr>
        <w:numPr>
          <w:ilvl w:val="0"/>
          <w:numId w:val="2"/>
        </w:numPr>
        <w:tabs>
          <w:tab w:val="left" w:pos="720"/>
        </w:tabs>
        <w:autoSpaceDE w:val="0"/>
        <w:autoSpaceDN w:val="0"/>
        <w:adjustRightInd w:val="0"/>
        <w:spacing w:after="0" w:line="240" w:lineRule="auto"/>
        <w:ind w:hanging="36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Ассоциации  фиксируются на доске.</w:t>
      </w:r>
    </w:p>
    <w:p w:rsidR="004E3097" w:rsidRPr="003A1388" w:rsidRDefault="004E3097" w:rsidP="003A1388">
      <w:pPr>
        <w:numPr>
          <w:ilvl w:val="0"/>
          <w:numId w:val="2"/>
        </w:numPr>
        <w:tabs>
          <w:tab w:val="left" w:pos="720"/>
        </w:tabs>
        <w:autoSpaceDE w:val="0"/>
        <w:autoSpaceDN w:val="0"/>
        <w:adjustRightInd w:val="0"/>
        <w:spacing w:after="0" w:line="240" w:lineRule="auto"/>
        <w:ind w:hanging="36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Педагог может добавить различную информацию.</w:t>
      </w:r>
    </w:p>
    <w:p w:rsidR="004E3097" w:rsidRPr="003A1388" w:rsidRDefault="004E3097" w:rsidP="003A1388">
      <w:pPr>
        <w:numPr>
          <w:ilvl w:val="0"/>
          <w:numId w:val="2"/>
        </w:numPr>
        <w:tabs>
          <w:tab w:val="left" w:pos="720"/>
        </w:tabs>
        <w:autoSpaceDE w:val="0"/>
        <w:autoSpaceDN w:val="0"/>
        <w:adjustRightInd w:val="0"/>
        <w:spacing w:after="0" w:line="240" w:lineRule="auto"/>
        <w:ind w:hanging="36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Чтение текста. Сравнение информации с той, что узнали из текста.</w:t>
      </w:r>
    </w:p>
    <w:p w:rsidR="007B4E3B" w:rsidRPr="003A1388" w:rsidRDefault="007B4E3B"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На основе ассоциаций которые, у Вас возникают</w:t>
      </w:r>
      <w:r w:rsidR="007A14F9">
        <w:rPr>
          <w:rFonts w:ascii="Times New Roman" w:hAnsi="Times New Roman" w:cs="Times New Roman"/>
          <w:color w:val="000000"/>
          <w:sz w:val="28"/>
          <w:szCs w:val="28"/>
        </w:rPr>
        <w:t>,</w:t>
      </w:r>
      <w:r w:rsidRPr="003A1388">
        <w:rPr>
          <w:rFonts w:ascii="Times New Roman" w:hAnsi="Times New Roman" w:cs="Times New Roman"/>
          <w:color w:val="000000"/>
          <w:sz w:val="28"/>
          <w:szCs w:val="28"/>
        </w:rPr>
        <w:t xml:space="preserve"> составьте Синквейн на тему «</w:t>
      </w:r>
      <w:proofErr w:type="spellStart"/>
      <w:r w:rsidRPr="003A1388">
        <w:rPr>
          <w:rFonts w:ascii="Times New Roman" w:hAnsi="Times New Roman" w:cs="Times New Roman"/>
          <w:color w:val="000000"/>
          <w:sz w:val="28"/>
          <w:szCs w:val="28"/>
        </w:rPr>
        <w:t>Циклоалканы</w:t>
      </w:r>
      <w:proofErr w:type="spellEnd"/>
      <w:proofErr w:type="gramStart"/>
      <w:r w:rsidRPr="003A1388">
        <w:rPr>
          <w:rFonts w:ascii="Times New Roman" w:hAnsi="Times New Roman" w:cs="Times New Roman"/>
          <w:color w:val="000000"/>
          <w:sz w:val="28"/>
          <w:szCs w:val="28"/>
        </w:rPr>
        <w:t xml:space="preserve">»,   </w:t>
      </w:r>
      <w:proofErr w:type="gramEnd"/>
      <w:r w:rsidRPr="003A1388">
        <w:rPr>
          <w:rFonts w:ascii="Times New Roman" w:hAnsi="Times New Roman" w:cs="Times New Roman"/>
          <w:color w:val="000000"/>
          <w:sz w:val="28"/>
          <w:szCs w:val="28"/>
        </w:rPr>
        <w:t>Сделайте рекламу, которая на</w:t>
      </w:r>
      <w:r w:rsidR="009238AA">
        <w:rPr>
          <w:rFonts w:ascii="Times New Roman" w:hAnsi="Times New Roman" w:cs="Times New Roman"/>
          <w:color w:val="000000"/>
          <w:sz w:val="28"/>
          <w:szCs w:val="28"/>
        </w:rPr>
        <w:t>чинается со слов, а знаете ли Вы</w:t>
      </w:r>
      <w:r w:rsidRPr="003A1388">
        <w:rPr>
          <w:rFonts w:ascii="Times New Roman" w:hAnsi="Times New Roman" w:cs="Times New Roman"/>
          <w:color w:val="000000"/>
          <w:sz w:val="28"/>
          <w:szCs w:val="28"/>
        </w:rPr>
        <w:t>?</w:t>
      </w:r>
    </w:p>
    <w:p w:rsidR="00923BA3" w:rsidRPr="003A1388" w:rsidRDefault="007B4E3B"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Игра:</w:t>
      </w:r>
      <w:r w:rsidR="00923BA3" w:rsidRPr="003A1388">
        <w:rPr>
          <w:rFonts w:ascii="Times New Roman" w:hAnsi="Times New Roman" w:cs="Times New Roman"/>
          <w:color w:val="000000"/>
          <w:sz w:val="28"/>
          <w:szCs w:val="28"/>
        </w:rPr>
        <w:t xml:space="preserve"> «Раскрой белые пятна» учащиеся называют ассоциации, на доске открываются белые пятна, недостающие знания, учитель предлагает «добыть» читая текст.</w:t>
      </w:r>
    </w:p>
    <w:p w:rsidR="00923BA3" w:rsidRPr="003A1388" w:rsidRDefault="00923BA3"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Межклассовая изомерия- 35 б</w:t>
      </w:r>
    </w:p>
    <w:p w:rsidR="007B4E3B" w:rsidRPr="003A1388" w:rsidRDefault="00923BA3"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Взаимное  расположение заместителей в конце-30б</w:t>
      </w:r>
    </w:p>
    <w:p w:rsidR="00923BA3" w:rsidRPr="003A1388" w:rsidRDefault="00923BA3"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Изомеры циклоалкенов-25 б</w:t>
      </w:r>
    </w:p>
    <w:p w:rsidR="00923BA3" w:rsidRPr="003A1388" w:rsidRDefault="00923BA3"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-Предельные углеводороды-20 б.</w:t>
      </w:r>
    </w:p>
    <w:p w:rsidR="007B4E3B" w:rsidRPr="003A1388" w:rsidRDefault="007B4E3B"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w:t>
      </w:r>
      <w:r w:rsidR="00923BA3" w:rsidRPr="003A1388">
        <w:rPr>
          <w:rFonts w:ascii="Times New Roman" w:hAnsi="Times New Roman" w:cs="Times New Roman"/>
          <w:color w:val="000000"/>
          <w:sz w:val="28"/>
          <w:szCs w:val="28"/>
        </w:rPr>
        <w:t xml:space="preserve"> Имеют только сигма связи-18 б и т. д</w:t>
      </w:r>
    </w:p>
    <w:p w:rsidR="00923BA3" w:rsidRPr="003A1388" w:rsidRDefault="00923BA3" w:rsidP="003A1388">
      <w:pPr>
        <w:tabs>
          <w:tab w:val="left" w:pos="720"/>
        </w:tabs>
        <w:autoSpaceDE w:val="0"/>
        <w:autoSpaceDN w:val="0"/>
        <w:adjustRightInd w:val="0"/>
        <w:spacing w:after="0" w:line="240" w:lineRule="auto"/>
        <w:jc w:val="both"/>
        <w:rPr>
          <w:rFonts w:ascii="Times New Roman" w:hAnsi="Times New Roman" w:cs="Times New Roman"/>
          <w:color w:val="000000"/>
          <w:sz w:val="28"/>
          <w:szCs w:val="28"/>
        </w:rPr>
      </w:pPr>
    </w:p>
    <w:p w:rsidR="00481E19" w:rsidRPr="003A1388" w:rsidRDefault="00F61B24" w:rsidP="003A1388">
      <w:pPr>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w:t>
      </w:r>
      <w:r w:rsidR="004E3097" w:rsidRPr="003A1388">
        <w:rPr>
          <w:rFonts w:ascii="Times New Roman" w:hAnsi="Times New Roman" w:cs="Times New Roman"/>
          <w:b/>
          <w:color w:val="000000"/>
          <w:sz w:val="28"/>
          <w:szCs w:val="28"/>
        </w:rPr>
        <w:t xml:space="preserve"> Р</w:t>
      </w:r>
      <w:r w:rsidRPr="003A1388">
        <w:rPr>
          <w:rFonts w:ascii="Times New Roman" w:hAnsi="Times New Roman" w:cs="Times New Roman"/>
          <w:b/>
          <w:color w:val="000000"/>
          <w:sz w:val="28"/>
          <w:szCs w:val="28"/>
        </w:rPr>
        <w:t>ассечение вопроса»</w:t>
      </w:r>
    </w:p>
    <w:p w:rsidR="008B70A9" w:rsidRPr="003A1388" w:rsidRDefault="008B70A9"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iCs/>
          <w:color w:val="000000"/>
          <w:sz w:val="28"/>
          <w:szCs w:val="28"/>
        </w:rPr>
        <w:t>Цель</w:t>
      </w:r>
      <w:r w:rsidRPr="003A1388">
        <w:rPr>
          <w:rFonts w:ascii="Times New Roman" w:hAnsi="Times New Roman" w:cs="Times New Roman"/>
          <w:i/>
          <w:iCs/>
          <w:color w:val="000000"/>
          <w:sz w:val="28"/>
          <w:szCs w:val="28"/>
          <w:lang w:val="en-US"/>
        </w:rPr>
        <w:t> </w:t>
      </w:r>
      <w:r w:rsidRPr="003A1388">
        <w:rPr>
          <w:rFonts w:ascii="Times New Roman" w:hAnsi="Times New Roman" w:cs="Times New Roman"/>
          <w:color w:val="000000"/>
          <w:sz w:val="28"/>
          <w:szCs w:val="28"/>
        </w:rPr>
        <w:t>– смысловая догадка о возможном содержании текста на основе анализа его заглавия.</w:t>
      </w:r>
    </w:p>
    <w:p w:rsidR="008B70A9" w:rsidRPr="003A1388" w:rsidRDefault="008B70A9"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iCs/>
          <w:color w:val="000000"/>
          <w:sz w:val="28"/>
          <w:szCs w:val="28"/>
        </w:rPr>
        <w:t>Алгоритм реализации приема:</w:t>
      </w:r>
    </w:p>
    <w:p w:rsidR="008B70A9" w:rsidRPr="003A1388" w:rsidRDefault="008B70A9"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lastRenderedPageBreak/>
        <w:t>Предлагается прочитать заглавие текста и разделить его на смысловые группы. О чем, как вы думаете, пойдет речь в тексте?</w:t>
      </w:r>
    </w:p>
    <w:p w:rsidR="008B70A9" w:rsidRPr="003A1388" w:rsidRDefault="009238AA" w:rsidP="003A13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A5B8B" w:rsidRPr="003A1388">
        <w:rPr>
          <w:rFonts w:ascii="Times New Roman" w:hAnsi="Times New Roman" w:cs="Times New Roman"/>
          <w:color w:val="000000"/>
          <w:sz w:val="28"/>
          <w:szCs w:val="28"/>
        </w:rPr>
        <w:t xml:space="preserve">  Разбейте понятие «гидролиз» на смысловые части, составьте  план действия, проверки вашей гипотезы.</w:t>
      </w:r>
    </w:p>
    <w:p w:rsidR="00F61B24" w:rsidRPr="003A1388" w:rsidRDefault="00F61B24" w:rsidP="003A1388">
      <w:pPr>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2. Работа  с текстом во время чтения.</w:t>
      </w:r>
    </w:p>
    <w:p w:rsidR="00F61B24" w:rsidRPr="003A1388" w:rsidRDefault="00F61B2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iCs/>
          <w:color w:val="000000"/>
          <w:sz w:val="28"/>
          <w:szCs w:val="28"/>
        </w:rPr>
        <w:t xml:space="preserve"> Цель:</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понимание текста и создание его читательской интерпретации (истолкования, оценки).</w:t>
      </w:r>
    </w:p>
    <w:p w:rsidR="00F61B24" w:rsidRPr="003A1388" w:rsidRDefault="00F61B24" w:rsidP="003A1388">
      <w:pPr>
        <w:pStyle w:val="a6"/>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i/>
          <w:iCs/>
          <w:color w:val="000000"/>
          <w:sz w:val="28"/>
          <w:szCs w:val="28"/>
        </w:rPr>
        <w:t>Главная задача педагога:</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обеспечить полноценное восприятие текста всеми доступными средствами.</w:t>
      </w:r>
    </w:p>
    <w:p w:rsidR="008B70A9" w:rsidRPr="003A1388" w:rsidRDefault="008B70A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Эффективными является приемы:</w:t>
      </w:r>
    </w:p>
    <w:p w:rsidR="008B70A9" w:rsidRPr="003A1388" w:rsidRDefault="008B70A9" w:rsidP="003A1388">
      <w:pPr>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b/>
          <w:color w:val="000000"/>
          <w:sz w:val="28"/>
          <w:szCs w:val="28"/>
        </w:rPr>
        <w:t>Разрозненные факты.</w:t>
      </w:r>
    </w:p>
    <w:p w:rsidR="008B70A9" w:rsidRPr="003A1388" w:rsidRDefault="008B70A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Цель: установление причинно-следственной связи.</w:t>
      </w:r>
    </w:p>
    <w:p w:rsidR="008B70A9" w:rsidRPr="003A1388" w:rsidRDefault="008B70A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Алгоритм реализации приема</w:t>
      </w:r>
    </w:p>
    <w:p w:rsidR="008B70A9" w:rsidRPr="003A1388" w:rsidRDefault="008B70A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Выделить в тексте  факты, имеющие отношения к данным объектам.</w:t>
      </w:r>
    </w:p>
    <w:p w:rsidR="008B70A9" w:rsidRPr="003A1388" w:rsidRDefault="008B70A9"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-Установить между ними взаимосвязь.</w:t>
      </w:r>
    </w:p>
    <w:p w:rsidR="003A5B8B" w:rsidRPr="003A1388" w:rsidRDefault="003A5B8B"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noProof/>
          <w:color w:val="000000"/>
          <w:sz w:val="28"/>
          <w:szCs w:val="28"/>
          <w:lang w:eastAsia="ru-RU"/>
        </w:rPr>
        <w:drawing>
          <wp:inline distT="0" distB="0" distL="0" distR="0" wp14:anchorId="49B3276D" wp14:editId="78FC6320">
            <wp:extent cx="3009900" cy="2257529"/>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82" cy="2271391"/>
                    </a:xfrm>
                    <a:prstGeom prst="rect">
                      <a:avLst/>
                    </a:prstGeom>
                    <a:noFill/>
                  </pic:spPr>
                </pic:pic>
              </a:graphicData>
            </a:graphic>
          </wp:inline>
        </w:drawing>
      </w:r>
    </w:p>
    <w:p w:rsidR="003A5B8B" w:rsidRPr="003A1388" w:rsidRDefault="003A5B8B"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w:t>
      </w:r>
      <w:r w:rsidR="00DB6AD7" w:rsidRPr="003A1388">
        <w:rPr>
          <w:rFonts w:ascii="Times New Roman" w:hAnsi="Times New Roman" w:cs="Times New Roman"/>
          <w:color w:val="000000"/>
          <w:sz w:val="28"/>
          <w:szCs w:val="28"/>
        </w:rPr>
        <w:t xml:space="preserve"> Опираясь на данную иллюстрацию, учащимся предлагается классифицировать оксиды на группы, выделить в тексте факты, подтверждающие их действия. Установить причинно-следственную связь, выделить признак</w:t>
      </w:r>
      <w:r w:rsidR="00606DC9" w:rsidRPr="003A1388">
        <w:rPr>
          <w:rFonts w:ascii="Times New Roman" w:hAnsi="Times New Roman" w:cs="Times New Roman"/>
          <w:color w:val="000000"/>
          <w:sz w:val="28"/>
          <w:szCs w:val="28"/>
        </w:rPr>
        <w:t>,</w:t>
      </w:r>
      <w:r w:rsidR="00DB6AD7" w:rsidRPr="003A1388">
        <w:rPr>
          <w:rFonts w:ascii="Times New Roman" w:hAnsi="Times New Roman" w:cs="Times New Roman"/>
          <w:color w:val="000000"/>
          <w:sz w:val="28"/>
          <w:szCs w:val="28"/>
        </w:rPr>
        <w:t xml:space="preserve">  положенный в основу классификации.</w:t>
      </w:r>
    </w:p>
    <w:p w:rsidR="00DB6AD7" w:rsidRPr="003A1388" w:rsidRDefault="00DB6AD7" w:rsidP="003A1388">
      <w:pPr>
        <w:spacing w:after="0" w:line="240" w:lineRule="auto"/>
        <w:jc w:val="both"/>
        <w:rPr>
          <w:rFonts w:ascii="Times New Roman" w:hAnsi="Times New Roman" w:cs="Times New Roman"/>
          <w:color w:val="000000"/>
          <w:sz w:val="28"/>
          <w:szCs w:val="28"/>
        </w:rPr>
      </w:pPr>
    </w:p>
    <w:p w:rsidR="00C2351A" w:rsidRPr="003A1388" w:rsidRDefault="00C2351A"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b/>
          <w:bCs/>
          <w:i/>
          <w:iCs/>
          <w:color w:val="000000"/>
          <w:sz w:val="28"/>
          <w:szCs w:val="28"/>
          <w:u w:val="single"/>
        </w:rPr>
        <w:t>«Чтение про себя с пометками»</w:t>
      </w:r>
    </w:p>
    <w:p w:rsidR="00C2351A" w:rsidRPr="003A1388" w:rsidRDefault="00C2351A"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i/>
          <w:iCs/>
          <w:color w:val="000000"/>
          <w:sz w:val="28"/>
          <w:szCs w:val="28"/>
        </w:rPr>
        <w:t>Цель</w:t>
      </w:r>
      <w:r w:rsidRPr="003A1388">
        <w:rPr>
          <w:rFonts w:ascii="Times New Roman" w:hAnsi="Times New Roman" w:cs="Times New Roman"/>
          <w:i/>
          <w:iCs/>
          <w:color w:val="000000"/>
          <w:sz w:val="28"/>
          <w:szCs w:val="28"/>
          <w:lang w:val="en-US"/>
        </w:rPr>
        <w:t> </w:t>
      </w:r>
      <w:r w:rsidRPr="003A1388">
        <w:rPr>
          <w:rFonts w:ascii="Times New Roman" w:hAnsi="Times New Roman" w:cs="Times New Roman"/>
          <w:color w:val="000000"/>
          <w:sz w:val="28"/>
          <w:szCs w:val="28"/>
        </w:rPr>
        <w:t>-</w:t>
      </w:r>
      <w:r w:rsidRPr="003A1388">
        <w:rPr>
          <w:rFonts w:ascii="Times New Roman" w:hAnsi="Times New Roman" w:cs="Times New Roman"/>
          <w:color w:val="000000"/>
          <w:sz w:val="28"/>
          <w:szCs w:val="28"/>
          <w:lang w:val="en-US"/>
        </w:rPr>
        <w:t> </w:t>
      </w:r>
      <w:r w:rsidRPr="003A1388">
        <w:rPr>
          <w:rFonts w:ascii="Times New Roman" w:hAnsi="Times New Roman" w:cs="Times New Roman"/>
          <w:color w:val="000000"/>
          <w:sz w:val="28"/>
          <w:szCs w:val="28"/>
        </w:rPr>
        <w:t>мониторинг понимания читаемого текста и его критический анализ.</w:t>
      </w:r>
    </w:p>
    <w:p w:rsidR="00606DC9" w:rsidRPr="003A1388" w:rsidRDefault="00C2351A"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Данная стратегия чаще всего используется для работы со сложными научными текстами.</w:t>
      </w:r>
    </w:p>
    <w:p w:rsidR="00606DC9" w:rsidRPr="003A1388" w:rsidRDefault="00606DC9" w:rsidP="003A1388">
      <w:pPr>
        <w:autoSpaceDE w:val="0"/>
        <w:autoSpaceDN w:val="0"/>
        <w:adjustRightInd w:val="0"/>
        <w:spacing w:after="0" w:line="240" w:lineRule="auto"/>
        <w:jc w:val="both"/>
        <w:rPr>
          <w:rFonts w:ascii="Times New Roman" w:hAnsi="Times New Roman" w:cs="Times New Roman"/>
          <w:sz w:val="28"/>
          <w:szCs w:val="28"/>
        </w:rPr>
      </w:pPr>
      <w:r w:rsidRPr="003A1388">
        <w:rPr>
          <w:rFonts w:ascii="Times New Roman" w:eastAsia="Times New Roman" w:hAnsi="Times New Roman" w:cs="Times New Roman"/>
          <w:b/>
          <w:bCs/>
          <w:sz w:val="28"/>
          <w:szCs w:val="28"/>
          <w:lang w:eastAsia="ru-RU"/>
        </w:rPr>
        <w:t>Важнейшие виды синтетического каучука</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Вышерассмотренный бутадиеновый каучук (СКБ) бывает двух видов: стереорегулярный и нестереорегулярный. Но синтетическому каучуку никак не удавалось достать качества натурального полимера.</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 xml:space="preserve">Причину этого удалось разгадать только в конце 40-х годов XX века. Дело оказалось в том, что в синтетическом каучуке элементарные звенья с </w:t>
      </w:r>
      <w:proofErr w:type="spellStart"/>
      <w:r w:rsidRPr="003A1388">
        <w:rPr>
          <w:rFonts w:ascii="Times New Roman" w:eastAsia="Times New Roman" w:hAnsi="Times New Roman" w:cs="Times New Roman"/>
          <w:color w:val="333333"/>
          <w:sz w:val="28"/>
          <w:szCs w:val="28"/>
          <w:lang w:eastAsia="ru-RU"/>
        </w:rPr>
        <w:t>цис</w:t>
      </w:r>
      <w:proofErr w:type="spellEnd"/>
      <w:r w:rsidRPr="003A1388">
        <w:rPr>
          <w:rFonts w:ascii="Times New Roman" w:eastAsia="Times New Roman" w:hAnsi="Times New Roman" w:cs="Times New Roman"/>
          <w:color w:val="333333"/>
          <w:sz w:val="28"/>
          <w:szCs w:val="28"/>
          <w:lang w:eastAsia="ru-RU"/>
        </w:rPr>
        <w:t>-транс-конфигурацией расположены хаотически.</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 xml:space="preserve">Оказалось, что природный полимер имеет </w:t>
      </w:r>
      <w:proofErr w:type="spellStart"/>
      <w:r w:rsidRPr="003A1388">
        <w:rPr>
          <w:rFonts w:ascii="Times New Roman" w:eastAsia="Times New Roman" w:hAnsi="Times New Roman" w:cs="Times New Roman"/>
          <w:color w:val="333333"/>
          <w:sz w:val="28"/>
          <w:szCs w:val="28"/>
          <w:lang w:eastAsia="ru-RU"/>
        </w:rPr>
        <w:t>цис</w:t>
      </w:r>
      <w:proofErr w:type="spellEnd"/>
      <w:r w:rsidRPr="003A1388">
        <w:rPr>
          <w:rFonts w:ascii="Times New Roman" w:eastAsia="Times New Roman" w:hAnsi="Times New Roman" w:cs="Times New Roman"/>
          <w:color w:val="333333"/>
          <w:sz w:val="28"/>
          <w:szCs w:val="28"/>
          <w:lang w:eastAsia="ru-RU"/>
        </w:rPr>
        <w:t xml:space="preserve">-расположение заместителей в двойной связи в более чем 97% элементарных звеньев. Впервые удалось получить бутадиеновый каучук стереорегулярного строения в 1957 году </w:t>
      </w:r>
      <w:r w:rsidRPr="003A1388">
        <w:rPr>
          <w:rFonts w:ascii="Times New Roman" w:eastAsia="Times New Roman" w:hAnsi="Times New Roman" w:cs="Times New Roman"/>
          <w:color w:val="333333"/>
          <w:sz w:val="28"/>
          <w:szCs w:val="28"/>
          <w:lang w:eastAsia="ru-RU"/>
        </w:rPr>
        <w:lastRenderedPageBreak/>
        <w:t xml:space="preserve">группе советских ученых. По износоустойчивости и эластичности этот полимер превосходил натуральный и получил название </w:t>
      </w:r>
      <w:proofErr w:type="spellStart"/>
      <w:r w:rsidRPr="003A1388">
        <w:rPr>
          <w:rFonts w:ascii="Times New Roman" w:eastAsia="Times New Roman" w:hAnsi="Times New Roman" w:cs="Times New Roman"/>
          <w:color w:val="333333"/>
          <w:sz w:val="28"/>
          <w:szCs w:val="28"/>
          <w:lang w:eastAsia="ru-RU"/>
        </w:rPr>
        <w:t>дивинилового</w:t>
      </w:r>
      <w:proofErr w:type="spellEnd"/>
      <w:r w:rsidRPr="003A1388">
        <w:rPr>
          <w:rFonts w:ascii="Times New Roman" w:eastAsia="Times New Roman" w:hAnsi="Times New Roman" w:cs="Times New Roman"/>
          <w:color w:val="333333"/>
          <w:sz w:val="28"/>
          <w:szCs w:val="28"/>
          <w:lang w:eastAsia="ru-RU"/>
        </w:rPr>
        <w:t xml:space="preserve"> каучука.</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 xml:space="preserve">Итак, стереорегулярный бутадиеновый каучук применяют главным образом в производстве шин (которые превосходят шины из натурального каучука по износостойкости), нестереорегулярный бутадиеновый каучук – для производства, например, </w:t>
      </w:r>
      <w:proofErr w:type="spellStart"/>
      <w:r w:rsidRPr="003A1388">
        <w:rPr>
          <w:rFonts w:ascii="Times New Roman" w:eastAsia="Times New Roman" w:hAnsi="Times New Roman" w:cs="Times New Roman"/>
          <w:color w:val="333333"/>
          <w:sz w:val="28"/>
          <w:szCs w:val="28"/>
          <w:lang w:eastAsia="ru-RU"/>
        </w:rPr>
        <w:t>кислото</w:t>
      </w:r>
      <w:proofErr w:type="spellEnd"/>
      <w:r w:rsidRPr="003A1388">
        <w:rPr>
          <w:rFonts w:ascii="Times New Roman" w:eastAsia="Times New Roman" w:hAnsi="Times New Roman" w:cs="Times New Roman"/>
          <w:color w:val="333333"/>
          <w:sz w:val="28"/>
          <w:szCs w:val="28"/>
          <w:lang w:eastAsia="ru-RU"/>
        </w:rPr>
        <w:t xml:space="preserve">– и </w:t>
      </w:r>
      <w:proofErr w:type="spellStart"/>
      <w:r w:rsidRPr="003A1388">
        <w:rPr>
          <w:rFonts w:ascii="Times New Roman" w:eastAsia="Times New Roman" w:hAnsi="Times New Roman" w:cs="Times New Roman"/>
          <w:color w:val="333333"/>
          <w:sz w:val="28"/>
          <w:szCs w:val="28"/>
          <w:lang w:eastAsia="ru-RU"/>
        </w:rPr>
        <w:t>щелочестойкой</w:t>
      </w:r>
      <w:proofErr w:type="spellEnd"/>
      <w:r w:rsidRPr="003A1388">
        <w:rPr>
          <w:rFonts w:ascii="Times New Roman" w:eastAsia="Times New Roman" w:hAnsi="Times New Roman" w:cs="Times New Roman"/>
          <w:color w:val="333333"/>
          <w:sz w:val="28"/>
          <w:szCs w:val="28"/>
          <w:lang w:eastAsia="ru-RU"/>
        </w:rPr>
        <w:t xml:space="preserve"> резины, эбонита.</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 xml:space="preserve">В настоящее время химическая промышленность производит много различных видов синтетических каучуков, превосходящих по некоторым свойствам натуральный каучук. Кроме полибутадиенового каучука (СКБ), широко применяются </w:t>
      </w:r>
      <w:proofErr w:type="spellStart"/>
      <w:r w:rsidRPr="003A1388">
        <w:rPr>
          <w:rFonts w:ascii="Times New Roman" w:eastAsia="Times New Roman" w:hAnsi="Times New Roman" w:cs="Times New Roman"/>
          <w:color w:val="333333"/>
          <w:sz w:val="28"/>
          <w:szCs w:val="28"/>
          <w:lang w:eastAsia="ru-RU"/>
        </w:rPr>
        <w:t>сополимерные</w:t>
      </w:r>
      <w:proofErr w:type="spellEnd"/>
      <w:r w:rsidRPr="003A1388">
        <w:rPr>
          <w:rFonts w:ascii="Times New Roman" w:eastAsia="Times New Roman" w:hAnsi="Times New Roman" w:cs="Times New Roman"/>
          <w:color w:val="333333"/>
          <w:sz w:val="28"/>
          <w:szCs w:val="28"/>
          <w:lang w:eastAsia="ru-RU"/>
        </w:rPr>
        <w:t xml:space="preserve"> каучуки – продукты совместной полимеризации (</w:t>
      </w:r>
      <w:proofErr w:type="spellStart"/>
      <w:r w:rsidRPr="003A1388">
        <w:rPr>
          <w:rFonts w:ascii="Times New Roman" w:eastAsia="Times New Roman" w:hAnsi="Times New Roman" w:cs="Times New Roman"/>
          <w:color w:val="333333"/>
          <w:sz w:val="28"/>
          <w:szCs w:val="28"/>
          <w:lang w:eastAsia="ru-RU"/>
        </w:rPr>
        <w:t>сополимеризации</w:t>
      </w:r>
      <w:proofErr w:type="spellEnd"/>
      <w:r w:rsidRPr="003A1388">
        <w:rPr>
          <w:rFonts w:ascii="Times New Roman" w:eastAsia="Times New Roman" w:hAnsi="Times New Roman" w:cs="Times New Roman"/>
          <w:color w:val="333333"/>
          <w:sz w:val="28"/>
          <w:szCs w:val="28"/>
          <w:lang w:eastAsia="ru-RU"/>
        </w:rPr>
        <w:t>) бутадиена с другими непредельными соединениями, например, со стиролом (СКС) или с акрилонитрилом (СКН):</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 xml:space="preserve">Разработано и внедрено в производство получение синтетического </w:t>
      </w:r>
      <w:proofErr w:type="spellStart"/>
      <w:r w:rsidRPr="003A1388">
        <w:rPr>
          <w:rFonts w:ascii="Times New Roman" w:eastAsia="Times New Roman" w:hAnsi="Times New Roman" w:cs="Times New Roman"/>
          <w:color w:val="333333"/>
          <w:sz w:val="28"/>
          <w:szCs w:val="28"/>
          <w:lang w:eastAsia="ru-RU"/>
        </w:rPr>
        <w:t>полиизопренового</w:t>
      </w:r>
      <w:proofErr w:type="spellEnd"/>
      <w:r w:rsidRPr="003A1388">
        <w:rPr>
          <w:rFonts w:ascii="Times New Roman" w:eastAsia="Times New Roman" w:hAnsi="Times New Roman" w:cs="Times New Roman"/>
          <w:color w:val="333333"/>
          <w:sz w:val="28"/>
          <w:szCs w:val="28"/>
          <w:lang w:eastAsia="ru-RU"/>
        </w:rPr>
        <w:t xml:space="preserve"> каучука (СКИ), близкого по свойствам к натуральному каучуку. Резины из СКИ отличаются высокой механической прочностью и эластичностью. СКИ служит заменителем натурального каучука в производстве шин, конвейерных лент, резин, обуви, медицинских и спортивных изделий.</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Кремнийорганические каучуки применяются в производстве оболочек проводов и кабелей, трубок для переливания крови, протезов (например, искусственных клапанов сердца) и др. Жидкие кремнийорганические каучуки – герметики.</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Полиуретановый каучук используется как основа износостойкости резины.</w:t>
      </w:r>
    </w:p>
    <w:p w:rsidR="00606DC9" w:rsidRPr="003A1388" w:rsidRDefault="00606DC9" w:rsidP="003A1388">
      <w:pPr>
        <w:spacing w:after="0" w:line="240" w:lineRule="auto"/>
        <w:rPr>
          <w:rFonts w:ascii="Times New Roman" w:eastAsia="Times New Roman" w:hAnsi="Times New Roman" w:cs="Times New Roman"/>
          <w:color w:val="333333"/>
          <w:sz w:val="28"/>
          <w:szCs w:val="28"/>
          <w:lang w:eastAsia="ru-RU"/>
        </w:rPr>
      </w:pPr>
      <w:r w:rsidRPr="003A1388">
        <w:rPr>
          <w:rFonts w:ascii="Times New Roman" w:eastAsia="Times New Roman" w:hAnsi="Times New Roman" w:cs="Times New Roman"/>
          <w:color w:val="333333"/>
          <w:sz w:val="28"/>
          <w:szCs w:val="28"/>
          <w:lang w:eastAsia="ru-RU"/>
        </w:rPr>
        <w:t>Фторсодержащие каучуки имеют как особенность повышенную термостойкость и поэтому используются главным образом в производстве различных уплотнителей, эксплуатируемых при температурах выше 200 °C.</w:t>
      </w:r>
    </w:p>
    <w:p w:rsidR="00606DC9" w:rsidRPr="003A1388" w:rsidRDefault="00606DC9" w:rsidP="003A1388">
      <w:pPr>
        <w:autoSpaceDE w:val="0"/>
        <w:autoSpaceDN w:val="0"/>
        <w:adjustRightInd w:val="0"/>
        <w:spacing w:after="0" w:line="240" w:lineRule="auto"/>
        <w:jc w:val="both"/>
        <w:rPr>
          <w:rFonts w:ascii="Times New Roman" w:hAnsi="Times New Roman" w:cs="Times New Roman"/>
          <w:color w:val="000000"/>
          <w:sz w:val="28"/>
          <w:szCs w:val="28"/>
        </w:rPr>
      </w:pPr>
    </w:p>
    <w:p w:rsidR="00A13770" w:rsidRPr="003A1388" w:rsidRDefault="00C2351A" w:rsidP="003A1388">
      <w:pPr>
        <w:autoSpaceDE w:val="0"/>
        <w:autoSpaceDN w:val="0"/>
        <w:adjustRightInd w:val="0"/>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color w:val="000000"/>
          <w:sz w:val="28"/>
          <w:szCs w:val="28"/>
        </w:rPr>
        <w:t xml:space="preserve"> </w:t>
      </w:r>
      <w:r w:rsidR="00A13770" w:rsidRPr="003A1388">
        <w:rPr>
          <w:rFonts w:ascii="Times New Roman" w:hAnsi="Times New Roman" w:cs="Times New Roman"/>
          <w:i/>
          <w:color w:val="000000"/>
          <w:sz w:val="28"/>
          <w:szCs w:val="28"/>
        </w:rPr>
        <w:t>Алгоритм реализации приема</w:t>
      </w:r>
    </w:p>
    <w:p w:rsidR="00A13770" w:rsidRPr="003A1388" w:rsidRDefault="00A13770"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Читают текст</w:t>
      </w:r>
    </w:p>
    <w:p w:rsidR="00A13770" w:rsidRPr="003A1388" w:rsidRDefault="00A13770"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Делают пометки: понял, не понял, надо обсудить.</w:t>
      </w:r>
    </w:p>
    <w:p w:rsidR="003A5B8B" w:rsidRPr="003A1388" w:rsidRDefault="003A5B8B" w:rsidP="003A1388">
      <w:pPr>
        <w:autoSpaceDE w:val="0"/>
        <w:autoSpaceDN w:val="0"/>
        <w:adjustRightInd w:val="0"/>
        <w:spacing w:after="0" w:line="240" w:lineRule="auto"/>
        <w:jc w:val="both"/>
        <w:rPr>
          <w:rFonts w:ascii="Times New Roman" w:hAnsi="Times New Roman" w:cs="Times New Roman"/>
          <w:color w:val="000000"/>
          <w:sz w:val="28"/>
          <w:szCs w:val="28"/>
        </w:rPr>
      </w:pPr>
    </w:p>
    <w:p w:rsidR="00E54B74" w:rsidRPr="003A1388" w:rsidRDefault="00A13770"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w:t>
      </w:r>
      <w:r w:rsidR="00E54B74" w:rsidRPr="003A1388">
        <w:rPr>
          <w:rFonts w:ascii="Times New Roman" w:hAnsi="Times New Roman" w:cs="Times New Roman"/>
          <w:b/>
          <w:color w:val="000000"/>
          <w:sz w:val="28"/>
          <w:szCs w:val="28"/>
        </w:rPr>
        <w:t xml:space="preserve">  « Смысловой конструктор  текста»</w:t>
      </w:r>
    </w:p>
    <w:p w:rsidR="00E54B74" w:rsidRPr="003A1388" w:rsidRDefault="00E54B7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i/>
          <w:color w:val="000000"/>
          <w:sz w:val="28"/>
          <w:szCs w:val="28"/>
        </w:rPr>
        <w:t>Цель</w:t>
      </w:r>
      <w:r w:rsidRPr="003A1388">
        <w:rPr>
          <w:rFonts w:ascii="Times New Roman" w:hAnsi="Times New Roman" w:cs="Times New Roman"/>
          <w:color w:val="000000"/>
          <w:sz w:val="28"/>
          <w:szCs w:val="28"/>
        </w:rPr>
        <w:t xml:space="preserve">: преобразование текста, используя различные формы представления информации: </w:t>
      </w:r>
    </w:p>
    <w:p w:rsidR="00E54B74" w:rsidRPr="003A1388" w:rsidRDefault="00E54B74" w:rsidP="003A1388">
      <w:pPr>
        <w:autoSpaceDE w:val="0"/>
        <w:autoSpaceDN w:val="0"/>
        <w:adjustRightInd w:val="0"/>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i/>
          <w:color w:val="000000"/>
          <w:sz w:val="28"/>
          <w:szCs w:val="28"/>
        </w:rPr>
        <w:t>Алгоритм реализации приема:</w:t>
      </w:r>
    </w:p>
    <w:p w:rsidR="00E54B74" w:rsidRPr="003A1388" w:rsidRDefault="00E54B74" w:rsidP="003A1388">
      <w:pPr>
        <w:pStyle w:val="a6"/>
        <w:numPr>
          <w:ilvl w:val="0"/>
          <w:numId w:val="12"/>
        </w:numPr>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Проанализировать представленный объект</w:t>
      </w:r>
    </w:p>
    <w:p w:rsidR="00E54B74" w:rsidRDefault="00A13770" w:rsidP="003A1388">
      <w:pPr>
        <w:pStyle w:val="a6"/>
        <w:numPr>
          <w:ilvl w:val="0"/>
          <w:numId w:val="12"/>
        </w:numPr>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Пр</w:t>
      </w:r>
      <w:r w:rsidR="00E54B74" w:rsidRPr="003A1388">
        <w:rPr>
          <w:rFonts w:ascii="Times New Roman" w:hAnsi="Times New Roman" w:cs="Times New Roman"/>
          <w:color w:val="000000"/>
          <w:sz w:val="28"/>
          <w:szCs w:val="28"/>
        </w:rPr>
        <w:t>ео</w:t>
      </w:r>
      <w:r w:rsidRPr="003A1388">
        <w:rPr>
          <w:rFonts w:ascii="Times New Roman" w:hAnsi="Times New Roman" w:cs="Times New Roman"/>
          <w:color w:val="000000"/>
          <w:sz w:val="28"/>
          <w:szCs w:val="28"/>
        </w:rPr>
        <w:t>б</w:t>
      </w:r>
      <w:r w:rsidR="00E54B74" w:rsidRPr="003A1388">
        <w:rPr>
          <w:rFonts w:ascii="Times New Roman" w:hAnsi="Times New Roman" w:cs="Times New Roman"/>
          <w:color w:val="000000"/>
          <w:sz w:val="28"/>
          <w:szCs w:val="28"/>
        </w:rPr>
        <w:t xml:space="preserve">разовать  </w:t>
      </w:r>
      <w:r w:rsidRPr="003A1388">
        <w:rPr>
          <w:rFonts w:ascii="Times New Roman" w:hAnsi="Times New Roman" w:cs="Times New Roman"/>
          <w:color w:val="000000"/>
          <w:sz w:val="28"/>
          <w:szCs w:val="28"/>
        </w:rPr>
        <w:t>п</w:t>
      </w:r>
      <w:r w:rsidR="00E54B74" w:rsidRPr="003A1388">
        <w:rPr>
          <w:rFonts w:ascii="Times New Roman" w:hAnsi="Times New Roman" w:cs="Times New Roman"/>
          <w:color w:val="000000"/>
          <w:sz w:val="28"/>
          <w:szCs w:val="28"/>
        </w:rPr>
        <w:t>олученную информацию из одной формы в другую</w:t>
      </w:r>
    </w:p>
    <w:p w:rsidR="009238AA" w:rsidRDefault="007A14F9" w:rsidP="007A14F9">
      <w:pPr>
        <w:pStyle w:val="a6"/>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Используя </w:t>
      </w:r>
      <w:proofErr w:type="gramStart"/>
      <w:r>
        <w:rPr>
          <w:rFonts w:ascii="Times New Roman" w:hAnsi="Times New Roman" w:cs="Times New Roman"/>
          <w:color w:val="000000"/>
          <w:sz w:val="28"/>
          <w:szCs w:val="28"/>
        </w:rPr>
        <w:t>модель</w:t>
      </w:r>
      <w:r w:rsidR="003434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строения</w:t>
      </w:r>
      <w:proofErr w:type="gramEnd"/>
      <w:r>
        <w:rPr>
          <w:rFonts w:ascii="Times New Roman" w:hAnsi="Times New Roman" w:cs="Times New Roman"/>
          <w:color w:val="000000"/>
          <w:sz w:val="28"/>
          <w:szCs w:val="28"/>
        </w:rPr>
        <w:t xml:space="preserve"> молекулы метан</w:t>
      </w:r>
      <w:r w:rsidR="00343481">
        <w:rPr>
          <w:rFonts w:ascii="Times New Roman" w:hAnsi="Times New Roman" w:cs="Times New Roman"/>
          <w:color w:val="000000"/>
          <w:sz w:val="28"/>
          <w:szCs w:val="28"/>
        </w:rPr>
        <w:t>а,  опираясь на текс</w:t>
      </w:r>
      <w:r w:rsidR="009238AA">
        <w:rPr>
          <w:rFonts w:ascii="Times New Roman" w:hAnsi="Times New Roman" w:cs="Times New Roman"/>
          <w:color w:val="000000"/>
          <w:sz w:val="28"/>
          <w:szCs w:val="28"/>
        </w:rPr>
        <w:t>т</w:t>
      </w:r>
      <w:r w:rsidR="00343481">
        <w:rPr>
          <w:rFonts w:ascii="Times New Roman" w:hAnsi="Times New Roman" w:cs="Times New Roman"/>
          <w:color w:val="000000"/>
          <w:sz w:val="28"/>
          <w:szCs w:val="28"/>
        </w:rPr>
        <w:t xml:space="preserve"> параграфа</w:t>
      </w:r>
      <w:r w:rsidR="009238AA">
        <w:rPr>
          <w:rFonts w:ascii="Times New Roman" w:hAnsi="Times New Roman" w:cs="Times New Roman"/>
          <w:color w:val="000000"/>
          <w:sz w:val="28"/>
          <w:szCs w:val="28"/>
        </w:rPr>
        <w:t>,</w:t>
      </w:r>
      <w:r w:rsidR="00343481">
        <w:rPr>
          <w:rFonts w:ascii="Times New Roman" w:hAnsi="Times New Roman" w:cs="Times New Roman"/>
          <w:color w:val="000000"/>
          <w:sz w:val="28"/>
          <w:szCs w:val="28"/>
        </w:rPr>
        <w:t xml:space="preserve"> преобразуйте графическую информацию  в текстовую. </w:t>
      </w:r>
    </w:p>
    <w:p w:rsidR="007A14F9" w:rsidRPr="003A1388" w:rsidRDefault="009238AA" w:rsidP="007A14F9">
      <w:pPr>
        <w:pStyle w:val="a6"/>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Приведите примеры из текста  характеризующие</w:t>
      </w:r>
      <w:r w:rsidR="00343481">
        <w:rPr>
          <w:rFonts w:ascii="Times New Roman" w:hAnsi="Times New Roman" w:cs="Times New Roman"/>
          <w:color w:val="000000"/>
          <w:sz w:val="28"/>
          <w:szCs w:val="28"/>
        </w:rPr>
        <w:t xml:space="preserve"> значение  каждой части</w:t>
      </w:r>
      <w:r w:rsidR="000A2968">
        <w:rPr>
          <w:rFonts w:ascii="Times New Roman" w:hAnsi="Times New Roman" w:cs="Times New Roman"/>
          <w:color w:val="000000"/>
          <w:sz w:val="28"/>
          <w:szCs w:val="28"/>
        </w:rPr>
        <w:t xml:space="preserve"> модели.</w:t>
      </w:r>
    </w:p>
    <w:p w:rsidR="00F61B24" w:rsidRPr="003A1388" w:rsidRDefault="004E3097" w:rsidP="003A1388">
      <w:pPr>
        <w:autoSpaceDE w:val="0"/>
        <w:autoSpaceDN w:val="0"/>
        <w:adjustRightInd w:val="0"/>
        <w:spacing w:after="0" w:line="240" w:lineRule="auto"/>
        <w:jc w:val="both"/>
        <w:rPr>
          <w:rFonts w:ascii="Times New Roman" w:hAnsi="Times New Roman" w:cs="Times New Roman"/>
          <w:b/>
          <w:bCs/>
          <w:iCs/>
          <w:color w:val="000000"/>
          <w:sz w:val="28"/>
          <w:szCs w:val="28"/>
        </w:rPr>
      </w:pPr>
      <w:r w:rsidRPr="003A1388">
        <w:rPr>
          <w:rFonts w:ascii="Times New Roman" w:hAnsi="Times New Roman" w:cs="Times New Roman"/>
          <w:b/>
          <w:bCs/>
          <w:iCs/>
          <w:color w:val="000000"/>
          <w:sz w:val="28"/>
          <w:szCs w:val="28"/>
        </w:rPr>
        <w:t>3.</w:t>
      </w:r>
      <w:r w:rsidR="00F61B24" w:rsidRPr="003A1388">
        <w:rPr>
          <w:rFonts w:ascii="Times New Roman" w:hAnsi="Times New Roman" w:cs="Times New Roman"/>
          <w:b/>
          <w:bCs/>
          <w:iCs/>
          <w:color w:val="000000"/>
          <w:sz w:val="28"/>
          <w:szCs w:val="28"/>
        </w:rPr>
        <w:t>этап. Работа с текстом после чтения.</w:t>
      </w:r>
    </w:p>
    <w:p w:rsidR="00F61B24" w:rsidRPr="003A1388" w:rsidRDefault="00F61B24" w:rsidP="003A1388">
      <w:pPr>
        <w:pStyle w:val="a6"/>
        <w:numPr>
          <w:ilvl w:val="0"/>
          <w:numId w:val="8"/>
        </w:numPr>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bCs/>
          <w:i/>
          <w:iCs/>
          <w:color w:val="000000"/>
          <w:sz w:val="28"/>
          <w:szCs w:val="28"/>
        </w:rPr>
        <w:lastRenderedPageBreak/>
        <w:t xml:space="preserve"> Це</w:t>
      </w:r>
      <w:r w:rsidR="004E3097" w:rsidRPr="003A1388">
        <w:rPr>
          <w:rFonts w:ascii="Times New Roman" w:hAnsi="Times New Roman" w:cs="Times New Roman"/>
          <w:bCs/>
          <w:i/>
          <w:iCs/>
          <w:color w:val="000000"/>
          <w:sz w:val="28"/>
          <w:szCs w:val="28"/>
        </w:rPr>
        <w:t>ль:</w:t>
      </w:r>
      <w:r w:rsidR="004E3097" w:rsidRPr="003A1388">
        <w:rPr>
          <w:rFonts w:ascii="Times New Roman" w:hAnsi="Times New Roman" w:cs="Times New Roman"/>
          <w:b/>
          <w:bCs/>
          <w:iCs/>
          <w:color w:val="000000"/>
          <w:sz w:val="28"/>
          <w:szCs w:val="28"/>
        </w:rPr>
        <w:t xml:space="preserve"> </w:t>
      </w:r>
      <w:r w:rsidR="004E3097" w:rsidRPr="003A1388">
        <w:rPr>
          <w:rFonts w:ascii="Times New Roman" w:hAnsi="Times New Roman" w:cs="Times New Roman"/>
          <w:bCs/>
          <w:iCs/>
          <w:color w:val="000000"/>
          <w:sz w:val="28"/>
          <w:szCs w:val="28"/>
        </w:rPr>
        <w:t>организация деятельности</w:t>
      </w:r>
      <w:r w:rsidRPr="003A1388">
        <w:rPr>
          <w:rFonts w:ascii="Times New Roman" w:hAnsi="Times New Roman" w:cs="Times New Roman"/>
          <w:bCs/>
          <w:iCs/>
          <w:color w:val="000000"/>
          <w:sz w:val="28"/>
          <w:szCs w:val="28"/>
        </w:rPr>
        <w:t xml:space="preserve"> по тексту, обеспечивающей смыс</w:t>
      </w:r>
      <w:r w:rsidR="004E3097" w:rsidRPr="003A1388">
        <w:rPr>
          <w:rFonts w:ascii="Times New Roman" w:hAnsi="Times New Roman" w:cs="Times New Roman"/>
          <w:bCs/>
          <w:iCs/>
          <w:color w:val="000000"/>
          <w:sz w:val="28"/>
          <w:szCs w:val="28"/>
        </w:rPr>
        <w:t>ловое восприятие и применение полученной информации в новой ситуации к новым примерам.</w:t>
      </w:r>
    </w:p>
    <w:p w:rsidR="00A13770" w:rsidRPr="003A1388" w:rsidRDefault="00A13770"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Эффективные приемы:</w:t>
      </w:r>
    </w:p>
    <w:p w:rsidR="00A13770" w:rsidRPr="0015446E" w:rsidRDefault="00A13770" w:rsidP="003A1388">
      <w:pPr>
        <w:pStyle w:val="a6"/>
        <w:autoSpaceDE w:val="0"/>
        <w:autoSpaceDN w:val="0"/>
        <w:adjustRightInd w:val="0"/>
        <w:spacing w:after="0" w:line="240" w:lineRule="auto"/>
        <w:ind w:left="0"/>
        <w:jc w:val="both"/>
        <w:rPr>
          <w:rFonts w:ascii="Times New Roman" w:hAnsi="Times New Roman" w:cs="Times New Roman"/>
          <w:b/>
          <w:color w:val="000000"/>
          <w:sz w:val="28"/>
          <w:szCs w:val="28"/>
        </w:rPr>
      </w:pPr>
      <w:r w:rsidRPr="0015446E">
        <w:rPr>
          <w:rFonts w:ascii="Times New Roman" w:hAnsi="Times New Roman" w:cs="Times New Roman"/>
          <w:b/>
          <w:color w:val="000000"/>
          <w:sz w:val="28"/>
          <w:szCs w:val="28"/>
        </w:rPr>
        <w:t>Прием « Таксономия вопросов»</w:t>
      </w:r>
    </w:p>
    <w:p w:rsidR="00A13770" w:rsidRDefault="00A13770"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15446E">
        <w:rPr>
          <w:rFonts w:ascii="Times New Roman" w:hAnsi="Times New Roman" w:cs="Times New Roman"/>
          <w:i/>
          <w:color w:val="000000"/>
          <w:sz w:val="28"/>
          <w:szCs w:val="28"/>
        </w:rPr>
        <w:t xml:space="preserve"> Цель</w:t>
      </w:r>
      <w:r w:rsidRPr="003A1388">
        <w:rPr>
          <w:rFonts w:ascii="Times New Roman" w:hAnsi="Times New Roman" w:cs="Times New Roman"/>
          <w:color w:val="000000"/>
          <w:sz w:val="28"/>
          <w:szCs w:val="28"/>
        </w:rPr>
        <w:t>: остановка  вопросов, разного подхода и характера</w:t>
      </w:r>
      <w:r w:rsidR="0015446E">
        <w:rPr>
          <w:rFonts w:ascii="Times New Roman" w:hAnsi="Times New Roman" w:cs="Times New Roman"/>
          <w:color w:val="000000"/>
          <w:sz w:val="28"/>
          <w:szCs w:val="28"/>
        </w:rPr>
        <w:t>.</w:t>
      </w:r>
    </w:p>
    <w:p w:rsidR="0015446E" w:rsidRPr="003A1388" w:rsidRDefault="0015446E"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Используя  материал текста:  реакция </w:t>
      </w:r>
      <w:proofErr w:type="spellStart"/>
      <w:r>
        <w:rPr>
          <w:rFonts w:ascii="Times New Roman" w:hAnsi="Times New Roman" w:cs="Times New Roman"/>
          <w:color w:val="000000"/>
          <w:sz w:val="28"/>
          <w:szCs w:val="28"/>
        </w:rPr>
        <w:t>Вюрца</w:t>
      </w:r>
      <w:proofErr w:type="spellEnd"/>
      <w:r>
        <w:rPr>
          <w:rFonts w:ascii="Times New Roman" w:hAnsi="Times New Roman" w:cs="Times New Roman"/>
          <w:color w:val="000000"/>
          <w:sz w:val="28"/>
          <w:szCs w:val="28"/>
        </w:rPr>
        <w:t>, придумайте вопросы определенного характера.</w:t>
      </w:r>
    </w:p>
    <w:p w:rsidR="00A13770" w:rsidRPr="003A1388" w:rsidRDefault="00A13770"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Алгоритм действий</w:t>
      </w:r>
      <w:r w:rsidR="0015446E">
        <w:rPr>
          <w:rFonts w:ascii="Times New Roman" w:hAnsi="Times New Roman" w:cs="Times New Roman"/>
          <w:color w:val="000000"/>
          <w:sz w:val="28"/>
          <w:szCs w:val="28"/>
        </w:rPr>
        <w:t>:</w:t>
      </w:r>
    </w:p>
    <w:p w:rsidR="00A13770" w:rsidRPr="003A1388" w:rsidRDefault="00A13770"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постановка </w:t>
      </w:r>
      <w:proofErr w:type="gramStart"/>
      <w:r w:rsidRPr="003A1388">
        <w:rPr>
          <w:rFonts w:ascii="Times New Roman" w:hAnsi="Times New Roman" w:cs="Times New Roman"/>
          <w:color w:val="000000"/>
          <w:sz w:val="28"/>
          <w:szCs w:val="28"/>
        </w:rPr>
        <w:t>вопроса  начинающегося</w:t>
      </w:r>
      <w:proofErr w:type="gramEnd"/>
      <w:r w:rsidRPr="003A1388">
        <w:rPr>
          <w:rFonts w:ascii="Times New Roman" w:hAnsi="Times New Roman" w:cs="Times New Roman"/>
          <w:color w:val="000000"/>
          <w:sz w:val="28"/>
          <w:szCs w:val="28"/>
        </w:rPr>
        <w:t xml:space="preserve"> с определенного слова: обсуди, </w:t>
      </w:r>
      <w:r w:rsidR="0015446E">
        <w:rPr>
          <w:rFonts w:ascii="Times New Roman" w:hAnsi="Times New Roman" w:cs="Times New Roman"/>
          <w:color w:val="000000"/>
          <w:sz w:val="28"/>
          <w:szCs w:val="28"/>
        </w:rPr>
        <w:t xml:space="preserve">придумай, сравни, </w:t>
      </w:r>
      <w:r w:rsidRPr="003A1388">
        <w:rPr>
          <w:rFonts w:ascii="Times New Roman" w:hAnsi="Times New Roman" w:cs="Times New Roman"/>
          <w:color w:val="000000"/>
          <w:sz w:val="28"/>
          <w:szCs w:val="28"/>
        </w:rPr>
        <w:t>предложи, проанализируй, и т. д.</w:t>
      </w:r>
    </w:p>
    <w:p w:rsidR="00A13770" w:rsidRPr="003A1388" w:rsidRDefault="00A13770"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ответы.</w:t>
      </w:r>
    </w:p>
    <w:p w:rsidR="00A13770" w:rsidRPr="003A1388" w:rsidRDefault="00A13770" w:rsidP="003A1388">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3A1388">
        <w:rPr>
          <w:rFonts w:ascii="Times New Roman" w:hAnsi="Times New Roman" w:cs="Times New Roman"/>
          <w:b/>
          <w:color w:val="000000" w:themeColor="text1"/>
          <w:sz w:val="28"/>
          <w:szCs w:val="28"/>
        </w:rPr>
        <w:t>Прием « Где ответ»</w:t>
      </w:r>
    </w:p>
    <w:p w:rsidR="00B57C94" w:rsidRDefault="00A13770"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i/>
          <w:color w:val="000000"/>
          <w:sz w:val="28"/>
          <w:szCs w:val="28"/>
        </w:rPr>
        <w:t>Цель:</w:t>
      </w:r>
      <w:r w:rsidR="00B57C94" w:rsidRPr="003A1388">
        <w:rPr>
          <w:rFonts w:ascii="Times New Roman" w:hAnsi="Times New Roman" w:cs="Times New Roman"/>
          <w:color w:val="000000"/>
          <w:sz w:val="28"/>
          <w:szCs w:val="28"/>
        </w:rPr>
        <w:t xml:space="preserve"> текста осмысление, формирование ответа. Из составляющих частей с использованием дополнительной информации.</w:t>
      </w:r>
    </w:p>
    <w:p w:rsidR="0015446E" w:rsidRPr="003A1388" w:rsidRDefault="0015446E" w:rsidP="003A13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-указать характерные признаки реакций присоединение.</w:t>
      </w:r>
    </w:p>
    <w:p w:rsidR="00B57C94" w:rsidRPr="003A1388" w:rsidRDefault="00B57C94" w:rsidP="003A1388">
      <w:pPr>
        <w:autoSpaceDE w:val="0"/>
        <w:autoSpaceDN w:val="0"/>
        <w:adjustRightInd w:val="0"/>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i/>
          <w:color w:val="000000"/>
          <w:sz w:val="28"/>
          <w:szCs w:val="28"/>
        </w:rPr>
        <w:t>Алгоритм действия.</w:t>
      </w:r>
    </w:p>
    <w:p w:rsidR="00B57C94" w:rsidRPr="003A1388" w:rsidRDefault="00B57C9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представление ответа, предложениями из текста,</w:t>
      </w:r>
    </w:p>
    <w:p w:rsidR="00B57C94" w:rsidRPr="003A1388" w:rsidRDefault="00B57C9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соединение несколько частей текста</w:t>
      </w:r>
    </w:p>
    <w:p w:rsidR="00B57C94" w:rsidRPr="003A1388" w:rsidRDefault="00B57C9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ответ находится за пределами текста, учащиеся ищут его в своих знаниях</w:t>
      </w:r>
    </w:p>
    <w:p w:rsidR="00B57C94" w:rsidRPr="003A1388" w:rsidRDefault="00B57C94" w:rsidP="003A1388">
      <w:pPr>
        <w:autoSpaceDE w:val="0"/>
        <w:autoSpaceDN w:val="0"/>
        <w:adjustRightInd w:val="0"/>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color w:val="000000"/>
          <w:sz w:val="28"/>
          <w:szCs w:val="28"/>
        </w:rPr>
        <w:t xml:space="preserve"> </w:t>
      </w:r>
      <w:r w:rsidRPr="003A1388">
        <w:rPr>
          <w:rFonts w:ascii="Times New Roman" w:hAnsi="Times New Roman" w:cs="Times New Roman"/>
          <w:b/>
          <w:color w:val="000000"/>
          <w:sz w:val="28"/>
          <w:szCs w:val="28"/>
        </w:rPr>
        <w:t>Прием «Разрешите представиться»</w:t>
      </w:r>
    </w:p>
    <w:p w:rsidR="00B57C94" w:rsidRDefault="00B57C94"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b/>
          <w:i/>
          <w:color w:val="000000"/>
          <w:sz w:val="28"/>
          <w:szCs w:val="28"/>
        </w:rPr>
        <w:t>Цель:</w:t>
      </w:r>
      <w:r w:rsidRPr="003A1388">
        <w:rPr>
          <w:rFonts w:ascii="Times New Roman" w:hAnsi="Times New Roman" w:cs="Times New Roman"/>
          <w:b/>
          <w:color w:val="000000"/>
          <w:sz w:val="28"/>
          <w:szCs w:val="28"/>
        </w:rPr>
        <w:t xml:space="preserve"> </w:t>
      </w:r>
      <w:r w:rsidRPr="003A1388">
        <w:rPr>
          <w:rFonts w:ascii="Times New Roman" w:hAnsi="Times New Roman" w:cs="Times New Roman"/>
          <w:color w:val="000000"/>
          <w:sz w:val="28"/>
          <w:szCs w:val="28"/>
        </w:rPr>
        <w:t>раскрыть основные свойства представляемого объекта, или понятия.</w:t>
      </w:r>
    </w:p>
    <w:p w:rsidR="0015446E" w:rsidRDefault="0015446E" w:rsidP="003A1388">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Прочитайте текст: </w:t>
      </w:r>
      <w:r w:rsidRPr="0015446E">
        <w:rPr>
          <w:rFonts w:ascii="Times New Roman" w:hAnsi="Times New Roman" w:cs="Times New Roman"/>
          <w:b/>
          <w:color w:val="000000"/>
          <w:sz w:val="28"/>
          <w:szCs w:val="28"/>
        </w:rPr>
        <w:t>важнейшие виды синтетического каучука</w:t>
      </w:r>
    </w:p>
    <w:p w:rsidR="0015446E" w:rsidRPr="005B72DC" w:rsidRDefault="0015446E" w:rsidP="003A13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5B72DC">
        <w:rPr>
          <w:rFonts w:ascii="Times New Roman" w:hAnsi="Times New Roman" w:cs="Times New Roman"/>
          <w:color w:val="000000"/>
          <w:sz w:val="28"/>
          <w:szCs w:val="28"/>
        </w:rPr>
        <w:t>Выделите основное понятие</w:t>
      </w:r>
      <w:r w:rsidR="005B72DC">
        <w:rPr>
          <w:rFonts w:ascii="Times New Roman" w:hAnsi="Times New Roman" w:cs="Times New Roman"/>
          <w:color w:val="000000"/>
          <w:sz w:val="28"/>
          <w:szCs w:val="28"/>
        </w:rPr>
        <w:t>,</w:t>
      </w:r>
      <w:r w:rsidRPr="005B72DC">
        <w:rPr>
          <w:rFonts w:ascii="Times New Roman" w:hAnsi="Times New Roman" w:cs="Times New Roman"/>
          <w:color w:val="000000"/>
          <w:sz w:val="28"/>
          <w:szCs w:val="28"/>
        </w:rPr>
        <w:t xml:space="preserve"> о котором идет речь, укажите основные свойства и их практическое применение, реакции</w:t>
      </w:r>
      <w:r w:rsidR="005B72DC" w:rsidRPr="005B72DC">
        <w:rPr>
          <w:rFonts w:ascii="Times New Roman" w:hAnsi="Times New Roman" w:cs="Times New Roman"/>
          <w:color w:val="000000"/>
          <w:sz w:val="28"/>
          <w:szCs w:val="28"/>
        </w:rPr>
        <w:t>,</w:t>
      </w:r>
      <w:r w:rsidRPr="005B72DC">
        <w:rPr>
          <w:rFonts w:ascii="Times New Roman" w:hAnsi="Times New Roman" w:cs="Times New Roman"/>
          <w:color w:val="000000"/>
          <w:sz w:val="28"/>
          <w:szCs w:val="28"/>
        </w:rPr>
        <w:t xml:space="preserve"> лежащие в основе </w:t>
      </w:r>
      <w:r w:rsidR="005B72DC" w:rsidRPr="005B72DC">
        <w:rPr>
          <w:rFonts w:ascii="Times New Roman" w:hAnsi="Times New Roman" w:cs="Times New Roman"/>
          <w:color w:val="000000"/>
          <w:sz w:val="28"/>
          <w:szCs w:val="28"/>
        </w:rPr>
        <w:t xml:space="preserve"> химических свойств.</w:t>
      </w:r>
    </w:p>
    <w:p w:rsidR="001B2007" w:rsidRPr="003A1388" w:rsidRDefault="001B2007"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Алгоритм действия</w:t>
      </w:r>
      <w:r w:rsidR="0015446E">
        <w:rPr>
          <w:rFonts w:ascii="Times New Roman" w:hAnsi="Times New Roman" w:cs="Times New Roman"/>
          <w:color w:val="000000"/>
          <w:sz w:val="28"/>
          <w:szCs w:val="28"/>
        </w:rPr>
        <w:t>:</w:t>
      </w:r>
    </w:p>
    <w:p w:rsidR="001B2007" w:rsidRPr="003A1388" w:rsidRDefault="001B2007"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-выделение основных свойств,</w:t>
      </w:r>
    </w:p>
    <w:p w:rsidR="001B2007" w:rsidRPr="003A1388" w:rsidRDefault="001B2007"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-теоретическое обоснование,</w:t>
      </w:r>
    </w:p>
    <w:p w:rsidR="001B2007" w:rsidRPr="003A1388" w:rsidRDefault="001B2007" w:rsidP="003A1388">
      <w:pPr>
        <w:autoSpaceDE w:val="0"/>
        <w:autoSpaceDN w:val="0"/>
        <w:adjustRightInd w:val="0"/>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установление взаимосвязей и взаимозависимости.</w:t>
      </w:r>
    </w:p>
    <w:p w:rsidR="001B2007" w:rsidRPr="003A1388" w:rsidRDefault="001B2007" w:rsidP="003A1388">
      <w:pPr>
        <w:autoSpaceDE w:val="0"/>
        <w:autoSpaceDN w:val="0"/>
        <w:adjustRightInd w:val="0"/>
        <w:spacing w:after="0" w:line="240" w:lineRule="auto"/>
        <w:jc w:val="both"/>
        <w:rPr>
          <w:rFonts w:ascii="Times New Roman" w:hAnsi="Times New Roman" w:cs="Times New Roman"/>
          <w:color w:val="000000"/>
          <w:sz w:val="28"/>
          <w:szCs w:val="28"/>
        </w:rPr>
      </w:pPr>
    </w:p>
    <w:p w:rsidR="008B70A9" w:rsidRPr="005B72DC" w:rsidRDefault="008B70A9" w:rsidP="003A1388">
      <w:pPr>
        <w:spacing w:after="0" w:line="240" w:lineRule="auto"/>
        <w:jc w:val="both"/>
        <w:rPr>
          <w:rFonts w:ascii="Times New Roman" w:hAnsi="Times New Roman" w:cs="Times New Roman"/>
          <w:b/>
          <w:color w:val="000000"/>
          <w:sz w:val="28"/>
          <w:szCs w:val="28"/>
        </w:rPr>
      </w:pPr>
      <w:r w:rsidRPr="005B72DC">
        <w:rPr>
          <w:rFonts w:ascii="Times New Roman" w:hAnsi="Times New Roman" w:cs="Times New Roman"/>
          <w:b/>
          <w:color w:val="000000"/>
          <w:sz w:val="28"/>
          <w:szCs w:val="28"/>
        </w:rPr>
        <w:t>Рассмотрим данный методический подход, на конкретных примерах.</w:t>
      </w:r>
    </w:p>
    <w:p w:rsidR="008B70A9" w:rsidRPr="003A1388" w:rsidRDefault="008B70A9"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Текст учебника   О. С. Габриеляна  Химия 10 класс, профильный уровень М. Дрофа 2011 г с. 81-83 тема « Алканы» </w:t>
      </w:r>
      <w:r w:rsidR="00867F33" w:rsidRPr="003A1388">
        <w:rPr>
          <w:rFonts w:ascii="Times New Roman" w:hAnsi="Times New Roman" w:cs="Times New Roman"/>
          <w:noProof/>
          <w:sz w:val="28"/>
          <w:szCs w:val="28"/>
          <w:lang w:eastAsia="ru-RU"/>
        </w:rPr>
        <w:t xml:space="preserve">  Приложение 1.</w:t>
      </w:r>
    </w:p>
    <w:p w:rsidR="008B70A9" w:rsidRPr="003A1388" w:rsidRDefault="008B70A9" w:rsidP="003A1388">
      <w:pPr>
        <w:pStyle w:val="a6"/>
        <w:numPr>
          <w:ilvl w:val="0"/>
          <w:numId w:val="11"/>
        </w:numPr>
        <w:spacing w:after="0" w:line="240" w:lineRule="auto"/>
        <w:ind w:left="0"/>
        <w:jc w:val="both"/>
        <w:rPr>
          <w:rFonts w:ascii="Times New Roman" w:hAnsi="Times New Roman" w:cs="Times New Roman"/>
          <w:color w:val="000000"/>
          <w:sz w:val="28"/>
          <w:szCs w:val="28"/>
        </w:rPr>
      </w:pPr>
      <w:proofErr w:type="spellStart"/>
      <w:r w:rsidRPr="003A1388">
        <w:rPr>
          <w:rFonts w:ascii="Times New Roman" w:hAnsi="Times New Roman" w:cs="Times New Roman"/>
          <w:b/>
          <w:color w:val="000000"/>
          <w:sz w:val="28"/>
          <w:szCs w:val="28"/>
        </w:rPr>
        <w:t>Предтекстовая</w:t>
      </w:r>
      <w:proofErr w:type="spellEnd"/>
      <w:r w:rsidRPr="003A1388">
        <w:rPr>
          <w:rFonts w:ascii="Times New Roman" w:hAnsi="Times New Roman" w:cs="Times New Roman"/>
          <w:b/>
          <w:color w:val="000000"/>
          <w:sz w:val="28"/>
          <w:szCs w:val="28"/>
        </w:rPr>
        <w:t xml:space="preserve"> деятельность (</w:t>
      </w:r>
      <w:r w:rsidRPr="003A1388">
        <w:rPr>
          <w:rFonts w:ascii="Times New Roman" w:hAnsi="Times New Roman" w:cs="Times New Roman"/>
          <w:color w:val="000000"/>
          <w:sz w:val="28"/>
          <w:szCs w:val="28"/>
        </w:rPr>
        <w:t>Работа с текстом до чтения)</w:t>
      </w:r>
    </w:p>
    <w:p w:rsidR="00867F33" w:rsidRPr="003A1388" w:rsidRDefault="00867F33" w:rsidP="003A1388">
      <w:pPr>
        <w:pStyle w:val="a6"/>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Используемый прием:</w:t>
      </w:r>
    </w:p>
    <w:p w:rsidR="008B70A9" w:rsidRPr="003A1388" w:rsidRDefault="008B70A9" w:rsidP="003A1388">
      <w:pPr>
        <w:spacing w:after="0" w:line="240" w:lineRule="auto"/>
        <w:jc w:val="both"/>
        <w:rPr>
          <w:rFonts w:ascii="Times New Roman" w:hAnsi="Times New Roman" w:cs="Times New Roman"/>
          <w:color w:val="000000"/>
          <w:sz w:val="28"/>
          <w:szCs w:val="28"/>
        </w:rPr>
      </w:pPr>
    </w:p>
    <w:p w:rsidR="002B28D9" w:rsidRPr="003A1388" w:rsidRDefault="002B28D9" w:rsidP="003A1388">
      <w:pPr>
        <w:pStyle w:val="a6"/>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noProof/>
          <w:color w:val="000000"/>
          <w:sz w:val="28"/>
          <w:szCs w:val="28"/>
          <w:lang w:eastAsia="ru-RU"/>
        </w:rPr>
        <w:lastRenderedPageBreak/>
        <w:drawing>
          <wp:inline distT="0" distB="0" distL="0" distR="0" wp14:anchorId="0573BD5D" wp14:editId="44343A47">
            <wp:extent cx="4638675" cy="29157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347" cy="2917418"/>
                    </a:xfrm>
                    <a:prstGeom prst="rect">
                      <a:avLst/>
                    </a:prstGeom>
                    <a:noFill/>
                  </pic:spPr>
                </pic:pic>
              </a:graphicData>
            </a:graphic>
          </wp:inline>
        </w:drawing>
      </w:r>
    </w:p>
    <w:p w:rsidR="00867F33" w:rsidRPr="003A1388" w:rsidRDefault="00867F33" w:rsidP="003A1388">
      <w:pPr>
        <w:pStyle w:val="a6"/>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Учащиеся  характеризуют объекты,  предполагают какая существует между ними взаимосвязь?</w:t>
      </w:r>
    </w:p>
    <w:p w:rsidR="002B28D9" w:rsidRPr="003A1388" w:rsidRDefault="002B28D9" w:rsidP="003A1388">
      <w:pPr>
        <w:pStyle w:val="a6"/>
        <w:numPr>
          <w:ilvl w:val="0"/>
          <w:numId w:val="8"/>
        </w:numPr>
        <w:spacing w:after="0" w:line="240" w:lineRule="auto"/>
        <w:ind w:left="0"/>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Работа  с текстом во время чтения.</w:t>
      </w:r>
    </w:p>
    <w:p w:rsidR="00867F33" w:rsidRPr="003A1388" w:rsidRDefault="00867F33"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Используемый прием:  «Разрозненные факты»</w:t>
      </w:r>
    </w:p>
    <w:p w:rsidR="00867F33" w:rsidRPr="003A1388" w:rsidRDefault="00867F33" w:rsidP="003A1388">
      <w:pPr>
        <w:pStyle w:val="a6"/>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Учащиеся  выделяют в тексте факты, имеющие отношения к объектам</w:t>
      </w:r>
    </w:p>
    <w:p w:rsidR="004D2B7A" w:rsidRPr="003A1388" w:rsidRDefault="004D2B7A" w:rsidP="003A1388">
      <w:pPr>
        <w:spacing w:after="0" w:line="240" w:lineRule="auto"/>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-Установить между ними взаимосвязь.</w:t>
      </w:r>
    </w:p>
    <w:p w:rsidR="004D2B7A" w:rsidRPr="003A1388" w:rsidRDefault="004D2B7A" w:rsidP="003A1388">
      <w:pPr>
        <w:spacing w:after="0" w:line="240" w:lineRule="auto"/>
        <w:jc w:val="both"/>
        <w:rPr>
          <w:rFonts w:ascii="Times New Roman" w:hAnsi="Times New Roman" w:cs="Times New Roman"/>
          <w:i/>
          <w:color w:val="000000"/>
          <w:sz w:val="28"/>
          <w:szCs w:val="28"/>
        </w:rPr>
      </w:pPr>
      <w:r w:rsidRPr="003A1388">
        <w:rPr>
          <w:rFonts w:ascii="Times New Roman" w:hAnsi="Times New Roman" w:cs="Times New Roman"/>
          <w:i/>
          <w:color w:val="000000"/>
          <w:sz w:val="28"/>
          <w:szCs w:val="28"/>
        </w:rPr>
        <w:t>(</w:t>
      </w:r>
      <w:r w:rsidRPr="003A1388">
        <w:rPr>
          <w:rFonts w:ascii="Times New Roman" w:hAnsi="Times New Roman" w:cs="Times New Roman"/>
          <w:i/>
          <w:noProof/>
          <w:sz w:val="28"/>
          <w:szCs w:val="28"/>
          <w:lang w:eastAsia="ru-RU"/>
        </w:rPr>
        <w:t>Углеводороды состава С</w:t>
      </w:r>
      <w:r w:rsidRPr="003A1388">
        <w:rPr>
          <w:rFonts w:ascii="Times New Roman" w:hAnsi="Times New Roman" w:cs="Times New Roman"/>
          <w:i/>
          <w:noProof/>
          <w:sz w:val="28"/>
          <w:szCs w:val="28"/>
          <w:vertAlign w:val="subscript"/>
          <w:lang w:eastAsia="ru-RU"/>
        </w:rPr>
        <w:t>5</w:t>
      </w:r>
      <w:r w:rsidRPr="003A1388">
        <w:rPr>
          <w:rFonts w:ascii="Times New Roman" w:hAnsi="Times New Roman" w:cs="Times New Roman"/>
          <w:i/>
          <w:noProof/>
          <w:sz w:val="28"/>
          <w:szCs w:val="28"/>
          <w:lang w:eastAsia="ru-RU"/>
        </w:rPr>
        <w:t>Н</w:t>
      </w:r>
      <w:r w:rsidRPr="003A1388">
        <w:rPr>
          <w:rFonts w:ascii="Times New Roman" w:hAnsi="Times New Roman" w:cs="Times New Roman"/>
          <w:i/>
          <w:noProof/>
          <w:sz w:val="28"/>
          <w:szCs w:val="28"/>
          <w:vertAlign w:val="subscript"/>
          <w:lang w:eastAsia="ru-RU"/>
        </w:rPr>
        <w:t>12</w:t>
      </w:r>
      <w:r w:rsidRPr="003A1388">
        <w:rPr>
          <w:rFonts w:ascii="Times New Roman" w:hAnsi="Times New Roman" w:cs="Times New Roman"/>
          <w:i/>
          <w:noProof/>
          <w:sz w:val="28"/>
          <w:szCs w:val="28"/>
          <w:lang w:eastAsia="ru-RU"/>
        </w:rPr>
        <w:t>-  С</w:t>
      </w:r>
      <w:r w:rsidRPr="003A1388">
        <w:rPr>
          <w:rFonts w:ascii="Times New Roman" w:hAnsi="Times New Roman" w:cs="Times New Roman"/>
          <w:i/>
          <w:noProof/>
          <w:sz w:val="28"/>
          <w:szCs w:val="28"/>
          <w:vertAlign w:val="subscript"/>
          <w:lang w:eastAsia="ru-RU"/>
        </w:rPr>
        <w:t>11</w:t>
      </w:r>
      <w:r w:rsidRPr="003A1388">
        <w:rPr>
          <w:rFonts w:ascii="Times New Roman" w:hAnsi="Times New Roman" w:cs="Times New Roman"/>
          <w:i/>
          <w:noProof/>
          <w:sz w:val="28"/>
          <w:szCs w:val="28"/>
          <w:lang w:eastAsia="ru-RU"/>
        </w:rPr>
        <w:t>Н</w:t>
      </w:r>
      <w:r w:rsidRPr="003A1388">
        <w:rPr>
          <w:rFonts w:ascii="Times New Roman" w:hAnsi="Times New Roman" w:cs="Times New Roman"/>
          <w:i/>
          <w:noProof/>
          <w:sz w:val="28"/>
          <w:szCs w:val="28"/>
          <w:vertAlign w:val="subscript"/>
          <w:lang w:eastAsia="ru-RU"/>
        </w:rPr>
        <w:t>24</w:t>
      </w:r>
      <w:r w:rsidRPr="003A1388">
        <w:rPr>
          <w:rFonts w:ascii="Times New Roman" w:hAnsi="Times New Roman" w:cs="Times New Roman"/>
          <w:i/>
          <w:noProof/>
          <w:sz w:val="28"/>
          <w:szCs w:val="28"/>
          <w:lang w:eastAsia="ru-RU"/>
        </w:rPr>
        <w:t xml:space="preserve">  входят в бензиновую фракцию нефти и применяются в основном как горючее для двигателей внутреннего сгорания)</w:t>
      </w:r>
    </w:p>
    <w:p w:rsidR="004D2B7A" w:rsidRPr="003A1388" w:rsidRDefault="004D2B7A" w:rsidP="003A1388">
      <w:pPr>
        <w:spacing w:after="0"/>
        <w:rPr>
          <w:rFonts w:ascii="Times New Roman" w:hAnsi="Times New Roman" w:cs="Times New Roman"/>
          <w:i/>
          <w:noProof/>
          <w:sz w:val="28"/>
          <w:szCs w:val="28"/>
          <w:lang w:eastAsia="ru-RU"/>
        </w:rPr>
      </w:pPr>
      <w:r w:rsidRPr="003A1388">
        <w:rPr>
          <w:rFonts w:ascii="Times New Roman" w:hAnsi="Times New Roman" w:cs="Times New Roman"/>
          <w:i/>
          <w:color w:val="000000"/>
          <w:sz w:val="28"/>
          <w:szCs w:val="28"/>
        </w:rPr>
        <w:t>(</w:t>
      </w:r>
      <w:r w:rsidRPr="003A1388">
        <w:rPr>
          <w:rFonts w:ascii="Times New Roman" w:hAnsi="Times New Roman" w:cs="Times New Roman"/>
          <w:i/>
          <w:noProof/>
          <w:sz w:val="28"/>
          <w:szCs w:val="28"/>
          <w:lang w:eastAsia="ru-RU"/>
        </w:rPr>
        <w:t>наиболее ценными компонентами  бензина, являются изомерные углеводороды так как они обладают максимальной детонационной устойчивостью)</w:t>
      </w:r>
    </w:p>
    <w:p w:rsidR="00C2351A" w:rsidRPr="003A1388" w:rsidRDefault="00C2351A"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Устанавливают между ними взаимосвязь</w:t>
      </w:r>
    </w:p>
    <w:p w:rsidR="004D2B7A" w:rsidRPr="003A1388" w:rsidRDefault="004D2B7A" w:rsidP="003A1388">
      <w:pPr>
        <w:autoSpaceDE w:val="0"/>
        <w:autoSpaceDN w:val="0"/>
        <w:adjustRightInd w:val="0"/>
        <w:spacing w:after="0" w:line="240" w:lineRule="auto"/>
        <w:jc w:val="both"/>
        <w:rPr>
          <w:rFonts w:ascii="Times New Roman" w:hAnsi="Times New Roman" w:cs="Times New Roman"/>
          <w:b/>
          <w:bCs/>
          <w:i/>
          <w:iCs/>
          <w:color w:val="000000"/>
          <w:sz w:val="28"/>
          <w:szCs w:val="28"/>
        </w:rPr>
      </w:pPr>
      <w:r w:rsidRPr="003A1388">
        <w:rPr>
          <w:rFonts w:ascii="Times New Roman" w:hAnsi="Times New Roman" w:cs="Times New Roman"/>
          <w:b/>
          <w:bCs/>
          <w:i/>
          <w:iCs/>
          <w:color w:val="000000"/>
          <w:sz w:val="28"/>
          <w:szCs w:val="28"/>
        </w:rPr>
        <w:t>3</w:t>
      </w:r>
      <w:r w:rsidR="00C2351A" w:rsidRPr="003A1388">
        <w:rPr>
          <w:rFonts w:ascii="Times New Roman" w:hAnsi="Times New Roman" w:cs="Times New Roman"/>
          <w:b/>
          <w:bCs/>
          <w:i/>
          <w:iCs/>
          <w:color w:val="000000"/>
          <w:sz w:val="28"/>
          <w:szCs w:val="28"/>
        </w:rPr>
        <w:t>.</w:t>
      </w:r>
      <w:r w:rsidRPr="003A1388">
        <w:rPr>
          <w:rFonts w:ascii="Times New Roman" w:hAnsi="Times New Roman" w:cs="Times New Roman"/>
          <w:b/>
          <w:bCs/>
          <w:i/>
          <w:iCs/>
          <w:color w:val="000000"/>
          <w:sz w:val="28"/>
          <w:szCs w:val="28"/>
        </w:rPr>
        <w:t>этап. Работа с текстом после чтения.</w:t>
      </w:r>
    </w:p>
    <w:p w:rsidR="00C5254F" w:rsidRPr="003A1388" w:rsidRDefault="005A259F"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Прием </w:t>
      </w:r>
      <w:r w:rsidR="00A13770" w:rsidRPr="003A1388">
        <w:rPr>
          <w:rFonts w:ascii="Times New Roman" w:hAnsi="Times New Roman" w:cs="Times New Roman"/>
          <w:color w:val="000000"/>
          <w:sz w:val="28"/>
          <w:szCs w:val="28"/>
        </w:rPr>
        <w:t>« Т</w:t>
      </w:r>
      <w:r w:rsidRPr="003A1388">
        <w:rPr>
          <w:rFonts w:ascii="Times New Roman" w:hAnsi="Times New Roman" w:cs="Times New Roman"/>
          <w:color w:val="000000"/>
          <w:sz w:val="28"/>
          <w:szCs w:val="28"/>
        </w:rPr>
        <w:t>аксономия вопросов»</w:t>
      </w:r>
    </w:p>
    <w:p w:rsidR="00C5254F" w:rsidRPr="003A1388" w:rsidRDefault="001B2007"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Учащимся предлагается сформировать </w:t>
      </w:r>
      <w:r w:rsidR="00C5254F" w:rsidRPr="003A1388">
        <w:rPr>
          <w:rFonts w:ascii="Times New Roman" w:hAnsi="Times New Roman" w:cs="Times New Roman"/>
          <w:color w:val="000000"/>
          <w:sz w:val="28"/>
          <w:szCs w:val="28"/>
        </w:rPr>
        <w:t xml:space="preserve"> вопросы</w:t>
      </w:r>
      <w:r w:rsidRPr="003A1388">
        <w:rPr>
          <w:rFonts w:ascii="Times New Roman" w:hAnsi="Times New Roman" w:cs="Times New Roman"/>
          <w:color w:val="000000"/>
          <w:sz w:val="28"/>
          <w:szCs w:val="28"/>
        </w:rPr>
        <w:t>,</w:t>
      </w:r>
      <w:r w:rsidR="00C5254F" w:rsidRPr="003A1388">
        <w:rPr>
          <w:rFonts w:ascii="Times New Roman" w:hAnsi="Times New Roman" w:cs="Times New Roman"/>
          <w:color w:val="000000"/>
          <w:sz w:val="28"/>
          <w:szCs w:val="28"/>
        </w:rPr>
        <w:t xml:space="preserve"> которые начинаются со слов:</w:t>
      </w:r>
    </w:p>
    <w:p w:rsidR="00C5254F" w:rsidRPr="003A1388" w:rsidRDefault="00C5254F"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Перечислите</w:t>
      </w:r>
      <w:r w:rsidR="001B2007" w:rsidRPr="003A1388">
        <w:rPr>
          <w:rFonts w:ascii="Times New Roman" w:hAnsi="Times New Roman" w:cs="Times New Roman"/>
          <w:color w:val="000000"/>
          <w:sz w:val="28"/>
          <w:szCs w:val="28"/>
        </w:rPr>
        <w:t>……..</w:t>
      </w:r>
    </w:p>
    <w:p w:rsidR="00C5254F" w:rsidRPr="003A1388" w:rsidRDefault="00C5254F"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Назовите</w:t>
      </w:r>
      <w:r w:rsidR="001B2007" w:rsidRPr="003A1388">
        <w:rPr>
          <w:rFonts w:ascii="Times New Roman" w:hAnsi="Times New Roman" w:cs="Times New Roman"/>
          <w:color w:val="000000"/>
          <w:sz w:val="28"/>
          <w:szCs w:val="28"/>
        </w:rPr>
        <w:t>…………</w:t>
      </w:r>
    </w:p>
    <w:p w:rsidR="00A3774C" w:rsidRPr="003A1388" w:rsidRDefault="00A3774C"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Раскройте особенности</w:t>
      </w:r>
      <w:r w:rsidR="001B2007" w:rsidRPr="003A1388">
        <w:rPr>
          <w:rFonts w:ascii="Times New Roman" w:hAnsi="Times New Roman" w:cs="Times New Roman"/>
          <w:color w:val="000000"/>
          <w:sz w:val="28"/>
          <w:szCs w:val="28"/>
        </w:rPr>
        <w:t>…….</w:t>
      </w:r>
    </w:p>
    <w:p w:rsidR="00A3774C" w:rsidRPr="003A1388" w:rsidRDefault="00A3774C"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Предложите </w:t>
      </w:r>
      <w:r w:rsidR="001B2007" w:rsidRPr="003A1388">
        <w:rPr>
          <w:rFonts w:ascii="Times New Roman" w:hAnsi="Times New Roman" w:cs="Times New Roman"/>
          <w:color w:val="000000"/>
          <w:sz w:val="28"/>
          <w:szCs w:val="28"/>
        </w:rPr>
        <w:t>………</w:t>
      </w:r>
    </w:p>
    <w:p w:rsidR="00A3774C" w:rsidRPr="003A1388" w:rsidRDefault="00A3774C"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Обоснуйте</w:t>
      </w:r>
      <w:r w:rsidR="001B2007" w:rsidRPr="003A1388">
        <w:rPr>
          <w:rFonts w:ascii="Times New Roman" w:hAnsi="Times New Roman" w:cs="Times New Roman"/>
          <w:color w:val="000000"/>
          <w:sz w:val="28"/>
          <w:szCs w:val="28"/>
        </w:rPr>
        <w:t>………….</w:t>
      </w:r>
    </w:p>
    <w:p w:rsidR="001B2007" w:rsidRPr="003A1388" w:rsidRDefault="001B2007"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Пример 2.</w:t>
      </w:r>
    </w:p>
    <w:p w:rsidR="001B2007" w:rsidRPr="003A1388" w:rsidRDefault="001B2007"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Учащимся предлагается на основе модели строения метана, составить текст.</w:t>
      </w:r>
    </w:p>
    <w:p w:rsidR="001B2007" w:rsidRPr="003A1388" w:rsidRDefault="0043022B" w:rsidP="003A1388">
      <w:pPr>
        <w:autoSpaceDE w:val="0"/>
        <w:autoSpaceDN w:val="0"/>
        <w:adjustRightInd w:val="0"/>
        <w:spacing w:after="0" w:line="240" w:lineRule="auto"/>
        <w:jc w:val="both"/>
        <w:rPr>
          <w:rFonts w:ascii="Times New Roman" w:hAnsi="Times New Roman" w:cs="Times New Roman"/>
          <w:b/>
          <w:color w:val="000000"/>
          <w:sz w:val="28"/>
          <w:szCs w:val="28"/>
        </w:rPr>
      </w:pPr>
      <w:r w:rsidRPr="003A1388">
        <w:rPr>
          <w:rFonts w:ascii="Times New Roman" w:hAnsi="Times New Roman" w:cs="Times New Roman"/>
          <w:b/>
          <w:color w:val="000000"/>
          <w:sz w:val="28"/>
          <w:szCs w:val="28"/>
        </w:rPr>
        <w:t>4.</w:t>
      </w:r>
      <w:r w:rsidR="001B2007" w:rsidRPr="003A1388">
        <w:rPr>
          <w:rFonts w:ascii="Times New Roman" w:hAnsi="Times New Roman" w:cs="Times New Roman"/>
          <w:b/>
          <w:color w:val="000000"/>
          <w:sz w:val="28"/>
          <w:szCs w:val="28"/>
        </w:rPr>
        <w:t>Создание собственного продукта</w:t>
      </w:r>
    </w:p>
    <w:p w:rsidR="001B2007" w:rsidRPr="003A1388" w:rsidRDefault="001B2007"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b/>
          <w:i/>
          <w:color w:val="000000"/>
          <w:sz w:val="28"/>
          <w:szCs w:val="28"/>
        </w:rPr>
        <w:t>Цель:</w:t>
      </w:r>
      <w:r w:rsidRPr="003A1388">
        <w:rPr>
          <w:rFonts w:ascii="Times New Roman" w:hAnsi="Times New Roman" w:cs="Times New Roman"/>
          <w:b/>
          <w:color w:val="000000"/>
          <w:sz w:val="28"/>
          <w:szCs w:val="28"/>
        </w:rPr>
        <w:t xml:space="preserve"> </w:t>
      </w:r>
      <w:r w:rsidRPr="003A1388">
        <w:rPr>
          <w:rFonts w:ascii="Times New Roman" w:hAnsi="Times New Roman" w:cs="Times New Roman"/>
          <w:color w:val="000000"/>
          <w:sz w:val="28"/>
          <w:szCs w:val="28"/>
        </w:rPr>
        <w:t xml:space="preserve">применение полученных знаний, в новой ситуации. </w:t>
      </w:r>
    </w:p>
    <w:p w:rsidR="0043022B" w:rsidRPr="003A1388" w:rsidRDefault="0043022B"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eastAsia="Times New Roman" w:hAnsi="Times New Roman" w:cs="Times New Roman"/>
          <w:color w:val="000000"/>
          <w:sz w:val="28"/>
          <w:szCs w:val="28"/>
          <w:lang w:eastAsia="ru-RU"/>
        </w:rPr>
        <w:t xml:space="preserve">выделяя три этапа смыслового чтения: </w:t>
      </w:r>
      <w:proofErr w:type="spellStart"/>
      <w:r w:rsidRPr="003A1388">
        <w:rPr>
          <w:rFonts w:ascii="Times New Roman" w:eastAsia="Times New Roman" w:hAnsi="Times New Roman" w:cs="Times New Roman"/>
          <w:color w:val="000000"/>
          <w:sz w:val="28"/>
          <w:szCs w:val="28"/>
          <w:lang w:eastAsia="ru-RU"/>
        </w:rPr>
        <w:t>предтекстовая</w:t>
      </w:r>
      <w:proofErr w:type="spellEnd"/>
      <w:r w:rsidRPr="003A1388">
        <w:rPr>
          <w:rFonts w:ascii="Times New Roman" w:eastAsia="Times New Roman" w:hAnsi="Times New Roman" w:cs="Times New Roman"/>
          <w:color w:val="000000"/>
          <w:sz w:val="28"/>
          <w:szCs w:val="28"/>
          <w:lang w:eastAsia="ru-RU"/>
        </w:rPr>
        <w:t xml:space="preserve"> деятельность, текстовая и </w:t>
      </w:r>
      <w:proofErr w:type="spellStart"/>
      <w:r w:rsidRPr="003A1388">
        <w:rPr>
          <w:rFonts w:ascii="Times New Roman" w:eastAsia="Times New Roman" w:hAnsi="Times New Roman" w:cs="Times New Roman"/>
          <w:color w:val="000000"/>
          <w:sz w:val="28"/>
          <w:szCs w:val="28"/>
          <w:lang w:eastAsia="ru-RU"/>
        </w:rPr>
        <w:t>послетекстовая</w:t>
      </w:r>
      <w:proofErr w:type="spellEnd"/>
      <w:r w:rsidRPr="003A1388">
        <w:rPr>
          <w:rFonts w:ascii="Times New Roman" w:eastAsia="Times New Roman" w:hAnsi="Times New Roman" w:cs="Times New Roman"/>
          <w:color w:val="000000"/>
          <w:sz w:val="28"/>
          <w:szCs w:val="28"/>
          <w:lang w:eastAsia="ru-RU"/>
        </w:rPr>
        <w:t xml:space="preserve"> деятельность.</w:t>
      </w:r>
    </w:p>
    <w:p w:rsidR="0043022B" w:rsidRPr="003A1388" w:rsidRDefault="001B2007"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 Каждая группа на основе </w:t>
      </w:r>
      <w:proofErr w:type="gramStart"/>
      <w:r w:rsidRPr="003A1388">
        <w:rPr>
          <w:rFonts w:ascii="Times New Roman" w:hAnsi="Times New Roman" w:cs="Times New Roman"/>
          <w:color w:val="000000"/>
          <w:sz w:val="28"/>
          <w:szCs w:val="28"/>
        </w:rPr>
        <w:t xml:space="preserve">текстов </w:t>
      </w:r>
      <w:r w:rsidR="005B72DC">
        <w:rPr>
          <w:rFonts w:ascii="Times New Roman" w:hAnsi="Times New Roman" w:cs="Times New Roman"/>
          <w:color w:val="000000"/>
          <w:sz w:val="28"/>
          <w:szCs w:val="28"/>
        </w:rPr>
        <w:t xml:space="preserve"> приложения</w:t>
      </w:r>
      <w:proofErr w:type="gramEnd"/>
      <w:r w:rsidR="005B72DC">
        <w:rPr>
          <w:rFonts w:ascii="Times New Roman" w:hAnsi="Times New Roman" w:cs="Times New Roman"/>
          <w:color w:val="000000"/>
          <w:sz w:val="28"/>
          <w:szCs w:val="28"/>
        </w:rPr>
        <w:t xml:space="preserve"> 3</w:t>
      </w:r>
      <w:r w:rsidR="0043022B" w:rsidRPr="003A1388">
        <w:rPr>
          <w:rFonts w:ascii="Times New Roman" w:hAnsi="Times New Roman" w:cs="Times New Roman"/>
          <w:color w:val="000000"/>
          <w:sz w:val="28"/>
          <w:szCs w:val="28"/>
        </w:rPr>
        <w:t xml:space="preserve"> используя предложенные приемы, разрабатывает задания, </w:t>
      </w:r>
      <w:r w:rsidR="0043022B" w:rsidRPr="003A1388">
        <w:rPr>
          <w:rFonts w:ascii="Times New Roman" w:eastAsia="Times New Roman" w:hAnsi="Times New Roman" w:cs="Times New Roman"/>
          <w:color w:val="000000"/>
          <w:sz w:val="28"/>
          <w:szCs w:val="28"/>
          <w:lang w:eastAsia="ru-RU"/>
        </w:rPr>
        <w:t xml:space="preserve">выделяя три этапа смыслового чтения: </w:t>
      </w:r>
      <w:proofErr w:type="spellStart"/>
      <w:r w:rsidR="0043022B" w:rsidRPr="003A1388">
        <w:rPr>
          <w:rFonts w:ascii="Times New Roman" w:eastAsia="Times New Roman" w:hAnsi="Times New Roman" w:cs="Times New Roman"/>
          <w:color w:val="000000"/>
          <w:sz w:val="28"/>
          <w:szCs w:val="28"/>
          <w:lang w:eastAsia="ru-RU"/>
        </w:rPr>
        <w:t>предтекстовая</w:t>
      </w:r>
      <w:proofErr w:type="spellEnd"/>
      <w:r w:rsidR="0043022B" w:rsidRPr="003A1388">
        <w:rPr>
          <w:rFonts w:ascii="Times New Roman" w:eastAsia="Times New Roman" w:hAnsi="Times New Roman" w:cs="Times New Roman"/>
          <w:color w:val="000000"/>
          <w:sz w:val="28"/>
          <w:szCs w:val="28"/>
          <w:lang w:eastAsia="ru-RU"/>
        </w:rPr>
        <w:t xml:space="preserve"> деятельность, текстовая и </w:t>
      </w:r>
      <w:proofErr w:type="spellStart"/>
      <w:r w:rsidR="0043022B" w:rsidRPr="003A1388">
        <w:rPr>
          <w:rFonts w:ascii="Times New Roman" w:eastAsia="Times New Roman" w:hAnsi="Times New Roman" w:cs="Times New Roman"/>
          <w:color w:val="000000"/>
          <w:sz w:val="28"/>
          <w:szCs w:val="28"/>
          <w:lang w:eastAsia="ru-RU"/>
        </w:rPr>
        <w:t>послетекстовая</w:t>
      </w:r>
      <w:proofErr w:type="spellEnd"/>
      <w:r w:rsidR="0043022B" w:rsidRPr="003A1388">
        <w:rPr>
          <w:rFonts w:ascii="Times New Roman" w:eastAsia="Times New Roman" w:hAnsi="Times New Roman" w:cs="Times New Roman"/>
          <w:color w:val="000000"/>
          <w:sz w:val="28"/>
          <w:szCs w:val="28"/>
          <w:lang w:eastAsia="ru-RU"/>
        </w:rPr>
        <w:t xml:space="preserve"> деятельность.</w:t>
      </w:r>
    </w:p>
    <w:p w:rsidR="0043022B" w:rsidRPr="005B72DC" w:rsidRDefault="005B72DC" w:rsidP="003A1388">
      <w:pPr>
        <w:pStyle w:val="a6"/>
        <w:autoSpaceDE w:val="0"/>
        <w:autoSpaceDN w:val="0"/>
        <w:adjustRightInd w:val="0"/>
        <w:spacing w:after="0" w:line="240" w:lineRule="auto"/>
        <w:ind w:left="0"/>
        <w:jc w:val="both"/>
        <w:rPr>
          <w:rFonts w:ascii="Times New Roman" w:hAnsi="Times New Roman" w:cs="Times New Roman"/>
          <w:b/>
          <w:color w:val="000000"/>
          <w:sz w:val="28"/>
          <w:szCs w:val="28"/>
        </w:rPr>
      </w:pPr>
      <w:r w:rsidRPr="005B72DC">
        <w:rPr>
          <w:rFonts w:ascii="Times New Roman" w:hAnsi="Times New Roman" w:cs="Times New Roman"/>
          <w:b/>
          <w:color w:val="000000"/>
          <w:sz w:val="28"/>
          <w:szCs w:val="28"/>
        </w:rPr>
        <w:lastRenderedPageBreak/>
        <w:t>5.</w:t>
      </w:r>
      <w:r w:rsidR="0043022B" w:rsidRPr="005B72DC">
        <w:rPr>
          <w:rFonts w:ascii="Times New Roman" w:hAnsi="Times New Roman" w:cs="Times New Roman"/>
          <w:b/>
          <w:color w:val="000000"/>
          <w:sz w:val="28"/>
          <w:szCs w:val="28"/>
        </w:rPr>
        <w:t xml:space="preserve"> Рефлексия </w:t>
      </w:r>
    </w:p>
    <w:p w:rsidR="001B2007" w:rsidRPr="003A1388" w:rsidRDefault="0043022B"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sidRPr="003A1388">
        <w:rPr>
          <w:rFonts w:ascii="Times New Roman" w:hAnsi="Times New Roman" w:cs="Times New Roman"/>
          <w:color w:val="000000"/>
          <w:sz w:val="28"/>
          <w:szCs w:val="28"/>
        </w:rPr>
        <w:t xml:space="preserve">Цель: Оценить собственную работу </w:t>
      </w:r>
    </w:p>
    <w:p w:rsidR="0043022B" w:rsidRPr="003A1388" w:rsidRDefault="0043022B" w:rsidP="003A1388">
      <w:pPr>
        <w:numPr>
          <w:ilvl w:val="0"/>
          <w:numId w:val="1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 xml:space="preserve">Наш мастер-класс заканчивается. Я предлагаю вам перейти на роль критика и помочь нам  улучшить результат нашего мастер-класса. </w:t>
      </w:r>
    </w:p>
    <w:p w:rsidR="0043022B" w:rsidRPr="003A1388" w:rsidRDefault="0043022B" w:rsidP="003A1388">
      <w:pPr>
        <w:numPr>
          <w:ilvl w:val="0"/>
          <w:numId w:val="1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Запишите Ваши предложения по дополнению, уточнению содержания темы в таблицу. Кто хочет озвучить свои предложения?</w:t>
      </w: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3022B" w:rsidRPr="003A1388" w:rsidTr="00F913E3">
        <w:tc>
          <w:tcPr>
            <w:tcW w:w="9571" w:type="dxa"/>
            <w:gridSpan w:val="2"/>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Карточка рефлексии</w:t>
            </w:r>
          </w:p>
        </w:tc>
      </w:tr>
      <w:tr w:rsidR="0043022B" w:rsidRPr="003A1388" w:rsidTr="00F913E3">
        <w:tc>
          <w:tcPr>
            <w:tcW w:w="4785" w:type="dxa"/>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Мои ожидания</w:t>
            </w:r>
          </w:p>
        </w:tc>
        <w:tc>
          <w:tcPr>
            <w:tcW w:w="4786" w:type="dxa"/>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Результат</w:t>
            </w:r>
          </w:p>
        </w:tc>
      </w:tr>
      <w:tr w:rsidR="0043022B" w:rsidRPr="003A1388" w:rsidTr="00F913E3">
        <w:tc>
          <w:tcPr>
            <w:tcW w:w="4785" w:type="dxa"/>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6" w:type="dxa"/>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3022B" w:rsidRPr="003A1388" w:rsidTr="00F913E3">
        <w:tc>
          <w:tcPr>
            <w:tcW w:w="9571" w:type="dxa"/>
            <w:gridSpan w:val="2"/>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 xml:space="preserve">Мои предложения </w:t>
            </w:r>
          </w:p>
        </w:tc>
      </w:tr>
      <w:tr w:rsidR="0043022B" w:rsidRPr="003A1388" w:rsidTr="00F913E3">
        <w:tc>
          <w:tcPr>
            <w:tcW w:w="9571" w:type="dxa"/>
            <w:gridSpan w:val="2"/>
            <w:shd w:val="clear" w:color="auto" w:fill="FFFFFF"/>
          </w:tcPr>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388">
              <w:rPr>
                <w:rFonts w:ascii="Times New Roman" w:eastAsia="Times New Roman" w:hAnsi="Times New Roman" w:cs="Times New Roman"/>
                <w:sz w:val="28"/>
                <w:szCs w:val="28"/>
                <w:lang w:eastAsia="ru-RU"/>
              </w:rPr>
              <w:t xml:space="preserve">   </w:t>
            </w: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3022B" w:rsidRPr="003A1388" w:rsidRDefault="0043022B" w:rsidP="003A1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3022B" w:rsidRPr="003A1388" w:rsidRDefault="0043022B"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lang w:val="en-US"/>
        </w:rPr>
      </w:pPr>
    </w:p>
    <w:p w:rsidR="005B5182" w:rsidRPr="003A1388" w:rsidRDefault="005B5182"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lang w:val="en-US"/>
        </w:rPr>
      </w:pPr>
    </w:p>
    <w:p w:rsidR="005B5182" w:rsidRPr="005B72DC" w:rsidRDefault="005B72DC" w:rsidP="003A1388">
      <w:pPr>
        <w:pStyle w:val="a6"/>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Используемые источники:</w:t>
      </w:r>
    </w:p>
    <w:p w:rsidR="005B72DC" w:rsidRPr="003A1388" w:rsidRDefault="005B72DC" w:rsidP="005B72DC">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О. С. Габриеляна  Химия 10 класс, профильный уровень М. Дрофа 2011 г </w:t>
      </w:r>
    </w:p>
    <w:p w:rsidR="00FD70D8" w:rsidRPr="00FD70D8" w:rsidRDefault="00FD70D8" w:rsidP="00FD70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0D8">
        <w:rPr>
          <w:rFonts w:ascii="Times New Roman" w:eastAsia="Times New Roman" w:hAnsi="Times New Roman" w:cs="Times New Roman"/>
          <w:sz w:val="28"/>
          <w:szCs w:val="28"/>
          <w:lang w:eastAsia="ru-RU"/>
        </w:rPr>
        <w:t xml:space="preserve">. Федеральный образовательный стандарт основного общего образования. Код доступа: </w:t>
      </w:r>
      <w:hyperlink r:id="rId9" w:history="1">
        <w:r w:rsidRPr="00FD70D8">
          <w:rPr>
            <w:rFonts w:ascii="Times New Roman" w:eastAsia="Times New Roman" w:hAnsi="Times New Roman" w:cs="Times New Roman"/>
            <w:color w:val="0000FF"/>
            <w:sz w:val="28"/>
            <w:szCs w:val="28"/>
            <w:u w:val="single"/>
            <w:lang w:eastAsia="ru-RU"/>
          </w:rPr>
          <w:t>http://window.edu.ru</w:t>
        </w:r>
      </w:hyperlink>
      <w:r w:rsidRPr="00FD70D8">
        <w:rPr>
          <w:rFonts w:ascii="Times New Roman" w:eastAsia="Times New Roman" w:hAnsi="Times New Roman" w:cs="Times New Roman"/>
          <w:sz w:val="28"/>
          <w:szCs w:val="28"/>
          <w:lang w:eastAsia="ru-RU"/>
        </w:rPr>
        <w:t>.</w:t>
      </w:r>
    </w:p>
    <w:p w:rsidR="00FD70D8" w:rsidRPr="00FD70D8" w:rsidRDefault="00C37E5A" w:rsidP="00FD70D8">
      <w:pPr>
        <w:rPr>
          <w:rFonts w:ascii="Times New Roman" w:eastAsia="Calibri" w:hAnsi="Times New Roman" w:cs="Times New Roman"/>
          <w:sz w:val="28"/>
          <w:szCs w:val="28"/>
        </w:rPr>
      </w:pPr>
      <w:hyperlink r:id="rId10" w:history="1">
        <w:r w:rsidR="00FD70D8" w:rsidRPr="00FD70D8">
          <w:rPr>
            <w:rFonts w:ascii="Times New Roman" w:eastAsia="Calibri" w:hAnsi="Times New Roman" w:cs="Times New Roman"/>
            <w:color w:val="0000FF"/>
            <w:sz w:val="28"/>
            <w:szCs w:val="28"/>
            <w:u w:val="single"/>
          </w:rPr>
          <w:t>https://brainapps.ru</w:t>
        </w:r>
      </w:hyperlink>
    </w:p>
    <w:p w:rsidR="005B5182" w:rsidRPr="00C6469E" w:rsidRDefault="00C37E5A" w:rsidP="00C6469E">
      <w:pPr>
        <w:rPr>
          <w:rFonts w:ascii="Times New Roman" w:eastAsia="Calibri" w:hAnsi="Times New Roman" w:cs="Times New Roman"/>
          <w:sz w:val="28"/>
          <w:szCs w:val="28"/>
        </w:rPr>
      </w:pPr>
      <w:hyperlink r:id="rId11" w:history="1">
        <w:r w:rsidR="00FD70D8" w:rsidRPr="00FD70D8">
          <w:rPr>
            <w:rFonts w:ascii="Times New Roman" w:eastAsia="Calibri" w:hAnsi="Times New Roman" w:cs="Times New Roman"/>
            <w:color w:val="0000FF"/>
            <w:sz w:val="28"/>
            <w:szCs w:val="28"/>
            <w:u w:val="single"/>
          </w:rPr>
          <w:t>https://psixologiya.org/detskaya/vnimanie/1558-vnimanie-dubrovina-iv.html?showall=1</w:t>
        </w:r>
      </w:hyperlink>
    </w:p>
    <w:p w:rsidR="00FB515D" w:rsidRPr="003A1388" w:rsidRDefault="00FB515D" w:rsidP="003A1388">
      <w:pPr>
        <w:spacing w:after="0"/>
        <w:rPr>
          <w:rFonts w:ascii="Times New Roman" w:hAnsi="Times New Roman" w:cs="Times New Roman"/>
          <w:color w:val="000000"/>
          <w:sz w:val="28"/>
          <w:szCs w:val="28"/>
        </w:rPr>
      </w:pP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Приложение 1</w:t>
      </w: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Текст учебника   О. С. Габриеляна  Химия 10 класс, профильный уровень М. Дрофа 2011 г с. 81-83 тема « Алканы» </w:t>
      </w: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Углеводороды  более высококипящих фракций нефти используются как  горючее для дизельных турбореактивных двигателей, как основа смазочных масел, как сырье для производства синтетических жиров и т. д.</w:t>
      </w: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Углеводороды состава С</w:t>
      </w:r>
      <w:r w:rsidRPr="003A1388">
        <w:rPr>
          <w:rFonts w:ascii="Times New Roman" w:hAnsi="Times New Roman" w:cs="Times New Roman"/>
          <w:noProof/>
          <w:sz w:val="28"/>
          <w:szCs w:val="28"/>
          <w:vertAlign w:val="subscript"/>
          <w:lang w:eastAsia="ru-RU"/>
        </w:rPr>
        <w:t>5</w:t>
      </w:r>
      <w:r w:rsidRPr="003A1388">
        <w:rPr>
          <w:rFonts w:ascii="Times New Roman" w:hAnsi="Times New Roman" w:cs="Times New Roman"/>
          <w:noProof/>
          <w:sz w:val="28"/>
          <w:szCs w:val="28"/>
          <w:lang w:eastAsia="ru-RU"/>
        </w:rPr>
        <w:t>Н</w:t>
      </w:r>
      <w:r w:rsidRPr="003A1388">
        <w:rPr>
          <w:rFonts w:ascii="Times New Roman" w:hAnsi="Times New Roman" w:cs="Times New Roman"/>
          <w:noProof/>
          <w:sz w:val="28"/>
          <w:szCs w:val="28"/>
          <w:vertAlign w:val="subscript"/>
          <w:lang w:eastAsia="ru-RU"/>
        </w:rPr>
        <w:t>12</w:t>
      </w:r>
      <w:r w:rsidRPr="003A1388">
        <w:rPr>
          <w:rFonts w:ascii="Times New Roman" w:hAnsi="Times New Roman" w:cs="Times New Roman"/>
          <w:noProof/>
          <w:sz w:val="28"/>
          <w:szCs w:val="28"/>
          <w:lang w:eastAsia="ru-RU"/>
        </w:rPr>
        <w:t>-  С</w:t>
      </w:r>
      <w:r w:rsidRPr="003A1388">
        <w:rPr>
          <w:rFonts w:ascii="Times New Roman" w:hAnsi="Times New Roman" w:cs="Times New Roman"/>
          <w:noProof/>
          <w:sz w:val="28"/>
          <w:szCs w:val="28"/>
          <w:vertAlign w:val="subscript"/>
          <w:lang w:eastAsia="ru-RU"/>
        </w:rPr>
        <w:t>11</w:t>
      </w:r>
      <w:r w:rsidRPr="003A1388">
        <w:rPr>
          <w:rFonts w:ascii="Times New Roman" w:hAnsi="Times New Roman" w:cs="Times New Roman"/>
          <w:noProof/>
          <w:sz w:val="28"/>
          <w:szCs w:val="28"/>
          <w:lang w:eastAsia="ru-RU"/>
        </w:rPr>
        <w:t>Н</w:t>
      </w:r>
      <w:r w:rsidRPr="003A1388">
        <w:rPr>
          <w:rFonts w:ascii="Times New Roman" w:hAnsi="Times New Roman" w:cs="Times New Roman"/>
          <w:noProof/>
          <w:sz w:val="28"/>
          <w:szCs w:val="28"/>
          <w:vertAlign w:val="subscript"/>
          <w:lang w:eastAsia="ru-RU"/>
        </w:rPr>
        <w:t>24</w:t>
      </w:r>
      <w:r w:rsidRPr="003A1388">
        <w:rPr>
          <w:rFonts w:ascii="Times New Roman" w:hAnsi="Times New Roman" w:cs="Times New Roman"/>
          <w:noProof/>
          <w:sz w:val="28"/>
          <w:szCs w:val="28"/>
          <w:lang w:eastAsia="ru-RU"/>
        </w:rPr>
        <w:t xml:space="preserve">  входят в бензиновую фракцию нефти и применяются в основном как горючее для двигателей внутреннего сгорания. В таких двигателях  воспламенение горючего должно  происходить от запальной свечи, которая дает искру в момент наибольшего сжатия поршнем </w:t>
      </w:r>
      <w:r w:rsidRPr="003A1388">
        <w:rPr>
          <w:rFonts w:ascii="Times New Roman" w:hAnsi="Times New Roman" w:cs="Times New Roman"/>
          <w:noProof/>
          <w:sz w:val="28"/>
          <w:szCs w:val="28"/>
          <w:lang w:eastAsia="ru-RU"/>
        </w:rPr>
        <w:lastRenderedPageBreak/>
        <w:t>смеси газов. Однако при сжатии  смеси паров бензина с воздухом углеводороды нормального строения образуют перекиси, вызывающие реждевременное воспламенение, что приводит к быстрому износу двигателя и не озволяет исользовать его мощность. Это явление называют детонацией. Известно , что наиболее ценными компонентами  бензина, являются изомерные углеводороды так как они обладают максимальной детонационной устойчивостью.</w:t>
      </w: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Наименьшей  детонационной устойчивостью среди углеводородов  бензиновой фракции </w:t>
      </w: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С</w:t>
      </w:r>
      <w:r w:rsidRPr="003A1388">
        <w:rPr>
          <w:rFonts w:ascii="Times New Roman" w:hAnsi="Times New Roman" w:cs="Times New Roman"/>
          <w:noProof/>
          <w:sz w:val="28"/>
          <w:szCs w:val="28"/>
          <w:vertAlign w:val="subscript"/>
          <w:lang w:eastAsia="ru-RU"/>
        </w:rPr>
        <w:t>5</w:t>
      </w:r>
      <w:r w:rsidRPr="003A1388">
        <w:rPr>
          <w:rFonts w:ascii="Times New Roman" w:hAnsi="Times New Roman" w:cs="Times New Roman"/>
          <w:noProof/>
          <w:sz w:val="28"/>
          <w:szCs w:val="28"/>
          <w:lang w:eastAsia="ru-RU"/>
        </w:rPr>
        <w:t>Н</w:t>
      </w:r>
      <w:r w:rsidRPr="003A1388">
        <w:rPr>
          <w:rFonts w:ascii="Times New Roman" w:hAnsi="Times New Roman" w:cs="Times New Roman"/>
          <w:noProof/>
          <w:sz w:val="28"/>
          <w:szCs w:val="28"/>
          <w:vertAlign w:val="subscript"/>
          <w:lang w:eastAsia="ru-RU"/>
        </w:rPr>
        <w:t>12</w:t>
      </w:r>
      <w:r w:rsidRPr="003A1388">
        <w:rPr>
          <w:rFonts w:ascii="Times New Roman" w:hAnsi="Times New Roman" w:cs="Times New Roman"/>
          <w:noProof/>
          <w:sz w:val="28"/>
          <w:szCs w:val="28"/>
          <w:lang w:eastAsia="ru-RU"/>
        </w:rPr>
        <w:t>-  С</w:t>
      </w:r>
      <w:r w:rsidRPr="003A1388">
        <w:rPr>
          <w:rFonts w:ascii="Times New Roman" w:hAnsi="Times New Roman" w:cs="Times New Roman"/>
          <w:noProof/>
          <w:sz w:val="28"/>
          <w:szCs w:val="28"/>
          <w:vertAlign w:val="subscript"/>
          <w:lang w:eastAsia="ru-RU"/>
        </w:rPr>
        <w:t>11</w:t>
      </w:r>
      <w:r w:rsidRPr="003A1388">
        <w:rPr>
          <w:rFonts w:ascii="Times New Roman" w:hAnsi="Times New Roman" w:cs="Times New Roman"/>
          <w:noProof/>
          <w:sz w:val="28"/>
          <w:szCs w:val="28"/>
          <w:lang w:eastAsia="ru-RU"/>
        </w:rPr>
        <w:t>Н</w:t>
      </w:r>
      <w:r w:rsidRPr="003A1388">
        <w:rPr>
          <w:rFonts w:ascii="Times New Roman" w:hAnsi="Times New Roman" w:cs="Times New Roman"/>
          <w:noProof/>
          <w:sz w:val="28"/>
          <w:szCs w:val="28"/>
          <w:vertAlign w:val="subscript"/>
          <w:lang w:eastAsia="ru-RU"/>
        </w:rPr>
        <w:t>24</w:t>
      </w:r>
      <w:r w:rsidRPr="003A1388">
        <w:rPr>
          <w:rFonts w:ascii="Times New Roman" w:hAnsi="Times New Roman" w:cs="Times New Roman"/>
          <w:noProof/>
          <w:sz w:val="28"/>
          <w:szCs w:val="28"/>
          <w:lang w:eastAsia="ru-RU"/>
        </w:rPr>
        <w:t xml:space="preserve">  оадет  п- нормальный  гептан. Наиболее устойчив так называемый  изооктан ( 2, 2,4 –триметилпентан). Изооктан положен в шкалу оценки бензина по октановым числам. . Ему приписано октановое число 100, а нормальному гептану 0. Октановое число 92, ( например бензин    А- 92) означает, что данный бензин обладает теми же свойствами, что и смесь, состоящая из 92%  изооктана и 8%  гептана.</w:t>
      </w:r>
    </w:p>
    <w:p w:rsidR="0043022B" w:rsidRPr="003A1388" w:rsidRDefault="0043022B" w:rsidP="003A1388">
      <w:pPr>
        <w:spacing w:after="0"/>
        <w:rPr>
          <w:rFonts w:ascii="Times New Roman" w:hAnsi="Times New Roman" w:cs="Times New Roman"/>
          <w:noProof/>
          <w:sz w:val="28"/>
          <w:szCs w:val="28"/>
          <w:lang w:eastAsia="ru-RU"/>
        </w:rPr>
      </w:pPr>
    </w:p>
    <w:p w:rsidR="0043022B" w:rsidRPr="003A1388" w:rsidRDefault="0043022B" w:rsidP="003A1388">
      <w:pPr>
        <w:spacing w:after="0"/>
        <w:rPr>
          <w:rFonts w:ascii="Times New Roman" w:hAnsi="Times New Roman" w:cs="Times New Roman"/>
          <w:noProof/>
          <w:sz w:val="28"/>
          <w:szCs w:val="28"/>
          <w:lang w:eastAsia="ru-RU"/>
        </w:rPr>
      </w:pPr>
      <w:r w:rsidRPr="003A1388">
        <w:rPr>
          <w:rFonts w:ascii="Times New Roman" w:hAnsi="Times New Roman" w:cs="Times New Roman"/>
          <w:noProof/>
          <w:sz w:val="28"/>
          <w:szCs w:val="28"/>
          <w:lang w:eastAsia="ru-RU"/>
        </w:rPr>
        <w:t xml:space="preserve"> Приложение 2</w:t>
      </w:r>
    </w:p>
    <w:p w:rsidR="0043022B" w:rsidRPr="003A1388" w:rsidRDefault="0043022B" w:rsidP="003A1388">
      <w:pPr>
        <w:spacing w:after="0"/>
        <w:rPr>
          <w:rFonts w:ascii="Times New Roman" w:hAnsi="Times New Roman" w:cs="Times New Roman"/>
          <w:sz w:val="28"/>
          <w:szCs w:val="28"/>
        </w:rPr>
      </w:pPr>
    </w:p>
    <w:p w:rsidR="0043022B" w:rsidRPr="003A1388" w:rsidRDefault="0043022B" w:rsidP="003A1388">
      <w:pPr>
        <w:pStyle w:val="a5"/>
        <w:shd w:val="clear" w:color="auto" w:fill="FFFFFF"/>
        <w:spacing w:before="0" w:beforeAutospacing="0" w:after="0" w:afterAutospacing="0" w:line="446" w:lineRule="atLeast"/>
        <w:rPr>
          <w:color w:val="000000"/>
          <w:sz w:val="28"/>
          <w:szCs w:val="28"/>
        </w:rPr>
      </w:pPr>
      <w:r w:rsidRPr="003A1388">
        <w:rPr>
          <w:b/>
          <w:bCs/>
          <w:color w:val="000000"/>
          <w:sz w:val="28"/>
          <w:szCs w:val="28"/>
        </w:rPr>
        <w:t xml:space="preserve">Правила построения </w:t>
      </w:r>
      <w:proofErr w:type="spellStart"/>
      <w:r w:rsidRPr="003A1388">
        <w:rPr>
          <w:b/>
          <w:bCs/>
          <w:color w:val="000000"/>
          <w:sz w:val="28"/>
          <w:szCs w:val="28"/>
        </w:rPr>
        <w:t>синквейна</w:t>
      </w:r>
      <w:proofErr w:type="spellEnd"/>
      <w:r w:rsidRPr="003A1388">
        <w:rPr>
          <w:b/>
          <w:bCs/>
          <w:color w:val="000000"/>
          <w:sz w:val="28"/>
          <w:szCs w:val="28"/>
        </w:rPr>
        <w:t xml:space="preserve"> </w:t>
      </w:r>
    </w:p>
    <w:p w:rsidR="0043022B" w:rsidRPr="003A1388" w:rsidRDefault="0043022B" w:rsidP="003A1388">
      <w:pPr>
        <w:pStyle w:val="a5"/>
        <w:numPr>
          <w:ilvl w:val="0"/>
          <w:numId w:val="7"/>
        </w:numPr>
        <w:shd w:val="clear" w:color="auto" w:fill="FFFFFF"/>
        <w:spacing w:before="0" w:beforeAutospacing="0" w:after="0" w:afterAutospacing="0" w:line="346" w:lineRule="atLeast"/>
        <w:ind w:left="0"/>
        <w:rPr>
          <w:color w:val="000000"/>
          <w:sz w:val="28"/>
          <w:szCs w:val="28"/>
        </w:rPr>
      </w:pPr>
      <w:r w:rsidRPr="003A1388">
        <w:rPr>
          <w:b/>
          <w:bCs/>
          <w:color w:val="000000"/>
          <w:sz w:val="28"/>
          <w:szCs w:val="28"/>
        </w:rPr>
        <w:t>Первая строчка</w:t>
      </w:r>
      <w:r w:rsidRPr="003A1388">
        <w:rPr>
          <w:color w:val="000000"/>
          <w:sz w:val="28"/>
          <w:szCs w:val="28"/>
        </w:rPr>
        <w:t> стихотворения — это его тема. Представлена она всего одним словом и обязательно существительным.</w:t>
      </w:r>
    </w:p>
    <w:p w:rsidR="0043022B" w:rsidRPr="003A1388" w:rsidRDefault="0043022B" w:rsidP="003A1388">
      <w:pPr>
        <w:pStyle w:val="a5"/>
        <w:numPr>
          <w:ilvl w:val="0"/>
          <w:numId w:val="7"/>
        </w:numPr>
        <w:shd w:val="clear" w:color="auto" w:fill="FFFFFF"/>
        <w:spacing w:before="0" w:beforeAutospacing="0" w:after="0" w:afterAutospacing="0" w:line="346" w:lineRule="atLeast"/>
        <w:ind w:left="0"/>
        <w:rPr>
          <w:color w:val="000000"/>
          <w:sz w:val="28"/>
          <w:szCs w:val="28"/>
        </w:rPr>
      </w:pPr>
      <w:r w:rsidRPr="003A1388">
        <w:rPr>
          <w:b/>
          <w:bCs/>
          <w:color w:val="000000"/>
          <w:sz w:val="28"/>
          <w:szCs w:val="28"/>
        </w:rPr>
        <w:t>Вторая строка</w:t>
      </w:r>
      <w:r w:rsidRPr="003A1388">
        <w:rPr>
          <w:color w:val="000000"/>
          <w:sz w:val="28"/>
          <w:szCs w:val="28"/>
        </w:rPr>
        <w:t> состоит из двух слов, раскрывающих основную тему, описывающих ее. Это должны быть прилагательные. Допускается использование причастий.</w:t>
      </w:r>
    </w:p>
    <w:p w:rsidR="0043022B" w:rsidRPr="003A1388" w:rsidRDefault="0043022B" w:rsidP="003A1388">
      <w:pPr>
        <w:pStyle w:val="a5"/>
        <w:numPr>
          <w:ilvl w:val="0"/>
          <w:numId w:val="7"/>
        </w:numPr>
        <w:shd w:val="clear" w:color="auto" w:fill="FFFFFF"/>
        <w:spacing w:before="0" w:beforeAutospacing="0" w:after="0" w:afterAutospacing="0" w:line="346" w:lineRule="atLeast"/>
        <w:ind w:left="0"/>
        <w:rPr>
          <w:color w:val="000000"/>
          <w:sz w:val="28"/>
          <w:szCs w:val="28"/>
        </w:rPr>
      </w:pPr>
      <w:r w:rsidRPr="003A1388">
        <w:rPr>
          <w:color w:val="000000"/>
          <w:sz w:val="28"/>
          <w:szCs w:val="28"/>
        </w:rPr>
        <w:t>В </w:t>
      </w:r>
      <w:r w:rsidRPr="003A1388">
        <w:rPr>
          <w:b/>
          <w:bCs/>
          <w:color w:val="000000"/>
          <w:sz w:val="28"/>
          <w:szCs w:val="28"/>
        </w:rPr>
        <w:t>третьей строчке</w:t>
      </w:r>
      <w:r w:rsidRPr="003A1388">
        <w:rPr>
          <w:color w:val="000000"/>
          <w:sz w:val="28"/>
          <w:szCs w:val="28"/>
        </w:rPr>
        <w:t xml:space="preserve">, посредством использования глаголов или деепричастий, описываются действия, относящиеся к слову, являющемуся темой </w:t>
      </w:r>
      <w:proofErr w:type="spellStart"/>
      <w:r w:rsidRPr="003A1388">
        <w:rPr>
          <w:color w:val="000000"/>
          <w:sz w:val="28"/>
          <w:szCs w:val="28"/>
        </w:rPr>
        <w:t>синквейна</w:t>
      </w:r>
      <w:proofErr w:type="spellEnd"/>
      <w:r w:rsidRPr="003A1388">
        <w:rPr>
          <w:color w:val="000000"/>
          <w:sz w:val="28"/>
          <w:szCs w:val="28"/>
        </w:rPr>
        <w:t>. В третьей строке три слова.</w:t>
      </w:r>
    </w:p>
    <w:p w:rsidR="0043022B" w:rsidRPr="003A1388" w:rsidRDefault="0043022B" w:rsidP="003A1388">
      <w:pPr>
        <w:pStyle w:val="a5"/>
        <w:numPr>
          <w:ilvl w:val="0"/>
          <w:numId w:val="7"/>
        </w:numPr>
        <w:shd w:val="clear" w:color="auto" w:fill="FFFFFF"/>
        <w:spacing w:before="0" w:beforeAutospacing="0" w:after="0" w:afterAutospacing="0" w:line="346" w:lineRule="atLeast"/>
        <w:ind w:left="0"/>
        <w:rPr>
          <w:color w:val="000000"/>
          <w:sz w:val="28"/>
          <w:szCs w:val="28"/>
        </w:rPr>
      </w:pPr>
      <w:r w:rsidRPr="003A1388">
        <w:rPr>
          <w:b/>
          <w:bCs/>
          <w:color w:val="000000"/>
          <w:sz w:val="28"/>
          <w:szCs w:val="28"/>
        </w:rPr>
        <w:t>Четвертая строка</w:t>
      </w:r>
      <w:r w:rsidRPr="003A1388">
        <w:rPr>
          <w:color w:val="000000"/>
          <w:sz w:val="28"/>
          <w:szCs w:val="28"/>
        </w:rPr>
        <w:t> — это уже не набор слов, а целая фраза, при помощи которой составляющий высказывает свое отношение к теме. В данном случае это может быть как предложение, составленное учеником самостоятельно, так и крылатое выражение, пословица, поговорка, цитата, афоризм, обязательно в контексте раскрываемой темы.</w:t>
      </w:r>
    </w:p>
    <w:p w:rsidR="0043022B" w:rsidRPr="003A1388" w:rsidRDefault="0043022B" w:rsidP="003A1388">
      <w:pPr>
        <w:pStyle w:val="a5"/>
        <w:numPr>
          <w:ilvl w:val="0"/>
          <w:numId w:val="7"/>
        </w:numPr>
        <w:shd w:val="clear" w:color="auto" w:fill="FFFFFF"/>
        <w:spacing w:before="0" w:beforeAutospacing="0" w:after="0" w:afterAutospacing="0" w:line="346" w:lineRule="atLeast"/>
        <w:ind w:left="0"/>
        <w:rPr>
          <w:color w:val="000000"/>
          <w:sz w:val="28"/>
          <w:szCs w:val="28"/>
        </w:rPr>
      </w:pPr>
      <w:r w:rsidRPr="003A1388">
        <w:rPr>
          <w:b/>
          <w:bCs/>
          <w:color w:val="000000"/>
          <w:sz w:val="28"/>
          <w:szCs w:val="28"/>
        </w:rPr>
        <w:t>Пятая строчка</w:t>
      </w:r>
      <w:r w:rsidRPr="003A1388">
        <w:rPr>
          <w:color w:val="000000"/>
          <w:sz w:val="28"/>
          <w:szCs w:val="28"/>
        </w:rPr>
        <w:t> — всего одно слово, которое представляет собой некий итог, резюме. Чаще всего это просто синоним к теме стихотворения.</w:t>
      </w:r>
    </w:p>
    <w:p w:rsidR="0043022B" w:rsidRPr="003A1388" w:rsidRDefault="0043022B" w:rsidP="003A1388">
      <w:pPr>
        <w:spacing w:after="0"/>
        <w:rPr>
          <w:rFonts w:ascii="Times New Roman" w:hAnsi="Times New Roman" w:cs="Times New Roman"/>
          <w:b/>
          <w:sz w:val="28"/>
          <w:szCs w:val="28"/>
        </w:rPr>
      </w:pPr>
    </w:p>
    <w:p w:rsidR="0043022B" w:rsidRPr="003A1388" w:rsidRDefault="0043022B" w:rsidP="003A1388">
      <w:pPr>
        <w:spacing w:after="0"/>
        <w:rPr>
          <w:rFonts w:ascii="Times New Roman" w:hAnsi="Times New Roman" w:cs="Times New Roman"/>
          <w:b/>
          <w:sz w:val="28"/>
          <w:szCs w:val="28"/>
        </w:rPr>
      </w:pPr>
      <w:r w:rsidRPr="003A1388">
        <w:rPr>
          <w:rFonts w:ascii="Times New Roman" w:hAnsi="Times New Roman" w:cs="Times New Roman"/>
          <w:b/>
          <w:sz w:val="28"/>
          <w:szCs w:val="28"/>
        </w:rPr>
        <w:t>Приложения 3</w:t>
      </w:r>
    </w:p>
    <w:p w:rsidR="0043022B" w:rsidRPr="003A1388" w:rsidRDefault="0043022B" w:rsidP="003A1388">
      <w:pPr>
        <w:spacing w:after="0"/>
        <w:rPr>
          <w:rFonts w:ascii="Times New Roman" w:hAnsi="Times New Roman" w:cs="Times New Roman"/>
          <w:b/>
          <w:sz w:val="28"/>
          <w:szCs w:val="28"/>
        </w:rPr>
      </w:pPr>
      <w:r w:rsidRPr="003A1388">
        <w:rPr>
          <w:rFonts w:ascii="Times New Roman" w:hAnsi="Times New Roman" w:cs="Times New Roman"/>
          <w:b/>
          <w:sz w:val="28"/>
          <w:szCs w:val="28"/>
        </w:rPr>
        <w:t>Держу в руках кусочек мела…</w:t>
      </w:r>
    </w:p>
    <w:p w:rsidR="0043022B" w:rsidRPr="003A1388" w:rsidRDefault="0043022B" w:rsidP="003A1388">
      <w:pPr>
        <w:spacing w:after="0"/>
        <w:rPr>
          <w:rFonts w:ascii="Times New Roman" w:hAnsi="Times New Roman" w:cs="Times New Roman"/>
          <w:sz w:val="28"/>
          <w:szCs w:val="28"/>
        </w:rPr>
      </w:pPr>
      <w:r w:rsidRPr="003A1388">
        <w:rPr>
          <w:rFonts w:ascii="Times New Roman" w:hAnsi="Times New Roman" w:cs="Times New Roman"/>
          <w:sz w:val="28"/>
          <w:szCs w:val="28"/>
        </w:rPr>
        <w:t xml:space="preserve">Мел стал объектом полемики, знаменитой в истории науки. Как объяснял в своей лекции в </w:t>
      </w:r>
      <w:proofErr w:type="spellStart"/>
      <w:r w:rsidRPr="003A1388">
        <w:rPr>
          <w:rFonts w:ascii="Times New Roman" w:hAnsi="Times New Roman" w:cs="Times New Roman"/>
          <w:sz w:val="28"/>
          <w:szCs w:val="28"/>
        </w:rPr>
        <w:t>Норвине</w:t>
      </w:r>
      <w:proofErr w:type="spellEnd"/>
      <w:r w:rsidRPr="003A1388">
        <w:rPr>
          <w:rFonts w:ascii="Times New Roman" w:hAnsi="Times New Roman" w:cs="Times New Roman"/>
          <w:sz w:val="28"/>
          <w:szCs w:val="28"/>
        </w:rPr>
        <w:t xml:space="preserve"> Томас Генри Хаксли – выдающийся анатом и яростный спорщик, которого современники прозвали “бульдогом Дарвина”, </w:t>
      </w:r>
      <w:r w:rsidRPr="003A1388">
        <w:rPr>
          <w:rFonts w:ascii="Times New Roman" w:hAnsi="Times New Roman" w:cs="Times New Roman"/>
          <w:sz w:val="28"/>
          <w:szCs w:val="28"/>
        </w:rPr>
        <w:lastRenderedPageBreak/>
        <w:t>мел состоит из скелетов крохотных животных существ, которые при жизни поглощали из воды древних морей соли кальция и углекислый газ как сырье для строительства маленьких оболочек вокруг своих нежных тел, образуя кристаллический минерал кальцит (природный карбонат кальция). Таким образом, кусочек мела хранит историю нашей планеты. Этот кусочек хранит память Земли, а мы с его помощью развиваем память. Какая получается удивительная связь!</w:t>
      </w:r>
    </w:p>
    <w:p w:rsidR="0043022B" w:rsidRPr="003A1388" w:rsidRDefault="0043022B" w:rsidP="003A1388">
      <w:pPr>
        <w:spacing w:after="0"/>
        <w:rPr>
          <w:rFonts w:ascii="Times New Roman" w:hAnsi="Times New Roman" w:cs="Times New Roman"/>
          <w:sz w:val="28"/>
          <w:szCs w:val="28"/>
        </w:rPr>
      </w:pPr>
      <w:r w:rsidRPr="003A1388">
        <w:rPr>
          <w:rFonts w:ascii="Times New Roman" w:hAnsi="Times New Roman" w:cs="Times New Roman"/>
          <w:sz w:val="28"/>
          <w:szCs w:val="28"/>
        </w:rPr>
        <w:t>Мел белый. Почему? Один ответ, который можно дать сразу, таков: мел белый, потому что он не какого-то другого цвета. Каждый цвет связан с определенной длины волны, более длинные волны соответствуют красному цвету, более короткие – голубому. Белый свет – это смесь многих разных цветов. При падении света на непрозрачное вещество вроде мела часть его отражается, а другая часть – поглощается. Карбонат кальция, из которого состоит мел, поглощает только инфракрасные и ультрафиолетовые волны, которые все равно не видны человеческому глазу. Поэтому свет, отраженный от мела, практически такой же, как и свет, падающий на мел. Благодаря этому и возникает ощущение белизны, будь то у мела, облака или снега.</w:t>
      </w:r>
    </w:p>
    <w:p w:rsidR="0043022B" w:rsidRPr="003A1388" w:rsidRDefault="0043022B" w:rsidP="003A1388">
      <w:pPr>
        <w:spacing w:after="0"/>
        <w:rPr>
          <w:rFonts w:ascii="Times New Roman" w:hAnsi="Times New Roman" w:cs="Times New Roman"/>
          <w:sz w:val="28"/>
          <w:szCs w:val="28"/>
        </w:rPr>
      </w:pPr>
      <w:r w:rsidRPr="003A1388">
        <w:rPr>
          <w:rFonts w:ascii="Times New Roman" w:hAnsi="Times New Roman" w:cs="Times New Roman"/>
          <w:sz w:val="28"/>
          <w:szCs w:val="28"/>
        </w:rPr>
        <w:t>Мел широко используется в бумажной и пищевой промышленности, медицине, при производстве стекла, пластмасс, красок, резины, продукции бытовой химии, в строительстве. Самый простой белый школьный мелок, который вам не раз приходилось держать в руках, тоже состоит почти исключительно из чистого мела. Каждый такой мелок в среднем содержит 5г. элемента кальция, крайне необходимого для нормального функционирования любого живого организма</w:t>
      </w:r>
    </w:p>
    <w:p w:rsidR="0043022B" w:rsidRPr="003A1388" w:rsidRDefault="0043022B" w:rsidP="003A1388">
      <w:pPr>
        <w:autoSpaceDE w:val="0"/>
        <w:autoSpaceDN w:val="0"/>
        <w:adjustRightInd w:val="0"/>
        <w:spacing w:before="270" w:after="0" w:line="285" w:lineRule="atLeast"/>
        <w:rPr>
          <w:rFonts w:ascii="Times New Roman" w:hAnsi="Times New Roman" w:cs="Times New Roman"/>
          <w:sz w:val="28"/>
          <w:szCs w:val="28"/>
        </w:rPr>
      </w:pPr>
      <w:r w:rsidRPr="003A1388">
        <w:rPr>
          <w:rFonts w:ascii="Times New Roman" w:hAnsi="Times New Roman" w:cs="Times New Roman"/>
          <w:b/>
          <w:bCs/>
          <w:sz w:val="28"/>
          <w:szCs w:val="28"/>
        </w:rPr>
        <w:t xml:space="preserve"> Минералы серебра</w:t>
      </w:r>
    </w:p>
    <w:p w:rsidR="0043022B" w:rsidRPr="003A1388" w:rsidRDefault="0043022B" w:rsidP="003A1388">
      <w:pPr>
        <w:autoSpaceDE w:val="0"/>
        <w:autoSpaceDN w:val="0"/>
        <w:adjustRightInd w:val="0"/>
        <w:spacing w:after="0" w:line="240" w:lineRule="auto"/>
        <w:rPr>
          <w:rFonts w:ascii="Times New Roman" w:hAnsi="Times New Roman" w:cs="Times New Roman"/>
          <w:color w:val="333333"/>
          <w:sz w:val="28"/>
          <w:szCs w:val="28"/>
        </w:rPr>
      </w:pPr>
      <w:r w:rsidRPr="003A1388">
        <w:rPr>
          <w:rFonts w:ascii="Times New Roman" w:hAnsi="Times New Roman" w:cs="Times New Roman"/>
          <w:color w:val="333333"/>
          <w:sz w:val="28"/>
          <w:szCs w:val="28"/>
        </w:rPr>
        <w:t>Серебро – один из дефицитных элементов. Но как один из благородных металлов серебро наиболее широко распространено в природе. Среднее содержание серебра в земной коре составляет 7·10</w:t>
      </w:r>
      <w:r w:rsidRPr="003A1388">
        <w:rPr>
          <w:rFonts w:ascii="Times New Roman" w:hAnsi="Times New Roman" w:cs="Times New Roman"/>
          <w:color w:val="333333"/>
          <w:sz w:val="28"/>
          <w:szCs w:val="28"/>
          <w:vertAlign w:val="superscript"/>
        </w:rPr>
        <w:t>-6</w:t>
      </w:r>
      <w:r w:rsidRPr="003A1388">
        <w:rPr>
          <w:rFonts w:ascii="Times New Roman" w:hAnsi="Times New Roman" w:cs="Times New Roman"/>
          <w:color w:val="333333"/>
          <w:sz w:val="28"/>
          <w:szCs w:val="28"/>
          <w:lang w:val="en-US"/>
        </w:rPr>
        <w:t> </w:t>
      </w:r>
      <w:r w:rsidRPr="003A1388">
        <w:rPr>
          <w:rFonts w:ascii="Times New Roman" w:hAnsi="Times New Roman" w:cs="Times New Roman"/>
          <w:color w:val="333333"/>
          <w:sz w:val="28"/>
          <w:szCs w:val="28"/>
        </w:rPr>
        <w:t>% (по массе), что в 20 раз превышает содержание золота и приблизительно равно содержанию металлов платиновой группы. В биосфере серебро в основном рассеивается, в морской воде его содержание 3·10</w:t>
      </w:r>
      <w:r w:rsidRPr="003A1388">
        <w:rPr>
          <w:rFonts w:ascii="Times New Roman" w:hAnsi="Times New Roman" w:cs="Times New Roman"/>
          <w:color w:val="333333"/>
          <w:sz w:val="28"/>
          <w:szCs w:val="28"/>
          <w:vertAlign w:val="superscript"/>
        </w:rPr>
        <w:t>-8</w:t>
      </w:r>
      <w:r w:rsidRPr="003A1388">
        <w:rPr>
          <w:rFonts w:ascii="Times New Roman" w:hAnsi="Times New Roman" w:cs="Times New Roman"/>
          <w:color w:val="333333"/>
          <w:sz w:val="28"/>
          <w:szCs w:val="28"/>
          <w:lang w:val="en-US"/>
        </w:rPr>
        <w:t> </w:t>
      </w:r>
      <w:r w:rsidRPr="003A1388">
        <w:rPr>
          <w:rFonts w:ascii="Times New Roman" w:hAnsi="Times New Roman" w:cs="Times New Roman"/>
          <w:color w:val="333333"/>
          <w:sz w:val="28"/>
          <w:szCs w:val="28"/>
        </w:rPr>
        <w:t>%.</w:t>
      </w:r>
    </w:p>
    <w:p w:rsidR="0043022B" w:rsidRPr="003A1388" w:rsidRDefault="0043022B" w:rsidP="003A1388">
      <w:pPr>
        <w:autoSpaceDE w:val="0"/>
        <w:autoSpaceDN w:val="0"/>
        <w:adjustRightInd w:val="0"/>
        <w:spacing w:after="0" w:line="240" w:lineRule="auto"/>
        <w:rPr>
          <w:rFonts w:ascii="Times New Roman" w:hAnsi="Times New Roman" w:cs="Times New Roman"/>
          <w:color w:val="333333"/>
          <w:sz w:val="28"/>
          <w:szCs w:val="28"/>
        </w:rPr>
      </w:pPr>
      <w:r w:rsidRPr="003A1388">
        <w:rPr>
          <w:rFonts w:ascii="Times New Roman" w:hAnsi="Times New Roman" w:cs="Times New Roman"/>
          <w:color w:val="333333"/>
          <w:sz w:val="28"/>
          <w:szCs w:val="28"/>
        </w:rPr>
        <w:t>Собственно серебряные месторождения встречаются сравнительно редко, и в общих мировых запасах и добыче значение их невелико. 90-80 % серебра извлекается попутно из руд комплексных месторождений, преимущественно из свинцово-цинковых (45 %), медных (18 %), золотосеребряных (10 %) и 10-20 % – из собственно серебряных руд. В так называемом Великом Серебряном поясе Северной и Южной Америки протяженностью свыше 4000 км серебряные руды содержатся в свинцовых, свинцово-цинковых, золотосеребряных и серебряных месторождениях.</w:t>
      </w:r>
    </w:p>
    <w:p w:rsidR="0043022B" w:rsidRPr="003A1388" w:rsidRDefault="0043022B" w:rsidP="003A1388">
      <w:pPr>
        <w:autoSpaceDE w:val="0"/>
        <w:autoSpaceDN w:val="0"/>
        <w:adjustRightInd w:val="0"/>
        <w:spacing w:after="0" w:line="240" w:lineRule="auto"/>
        <w:rPr>
          <w:rFonts w:ascii="Times New Roman" w:hAnsi="Times New Roman" w:cs="Times New Roman"/>
          <w:color w:val="333333"/>
          <w:sz w:val="28"/>
          <w:szCs w:val="28"/>
        </w:rPr>
      </w:pPr>
      <w:r w:rsidRPr="003A1388">
        <w:rPr>
          <w:rFonts w:ascii="Times New Roman" w:hAnsi="Times New Roman" w:cs="Times New Roman"/>
          <w:color w:val="333333"/>
          <w:sz w:val="28"/>
          <w:szCs w:val="28"/>
        </w:rPr>
        <w:lastRenderedPageBreak/>
        <w:t xml:space="preserve">Известно свыше 80 минералов серебра. К главным минералам серебра, наиболее часто и </w:t>
      </w:r>
      <w:proofErr w:type="gramStart"/>
      <w:r w:rsidRPr="003A1388">
        <w:rPr>
          <w:rFonts w:ascii="Times New Roman" w:hAnsi="Times New Roman" w:cs="Times New Roman"/>
          <w:color w:val="333333"/>
          <w:sz w:val="28"/>
          <w:szCs w:val="28"/>
        </w:rPr>
        <w:t>в наибольших количествах</w:t>
      </w:r>
      <w:proofErr w:type="gramEnd"/>
      <w:r w:rsidRPr="003A1388">
        <w:rPr>
          <w:rFonts w:ascii="Times New Roman" w:hAnsi="Times New Roman" w:cs="Times New Roman"/>
          <w:color w:val="333333"/>
          <w:sz w:val="28"/>
          <w:szCs w:val="28"/>
        </w:rPr>
        <w:t xml:space="preserve"> встречающихся в рудах, принадлежат: серебро самородное, аргентит – Ag</w:t>
      </w:r>
      <w:r w:rsidRPr="003A1388">
        <w:rPr>
          <w:rFonts w:ascii="Times New Roman" w:hAnsi="Times New Roman" w:cs="Times New Roman"/>
          <w:color w:val="333333"/>
          <w:sz w:val="28"/>
          <w:szCs w:val="28"/>
          <w:vertAlign w:val="subscript"/>
        </w:rPr>
        <w:t>2</w:t>
      </w:r>
      <w:r w:rsidRPr="003A1388">
        <w:rPr>
          <w:rFonts w:ascii="Times New Roman" w:hAnsi="Times New Roman" w:cs="Times New Roman"/>
          <w:color w:val="333333"/>
          <w:sz w:val="28"/>
          <w:szCs w:val="28"/>
        </w:rPr>
        <w:t>S, прустит – Ag</w:t>
      </w:r>
      <w:r w:rsidRPr="003A1388">
        <w:rPr>
          <w:rFonts w:ascii="Times New Roman" w:hAnsi="Times New Roman" w:cs="Times New Roman"/>
          <w:color w:val="333333"/>
          <w:sz w:val="28"/>
          <w:szCs w:val="28"/>
          <w:vertAlign w:val="subscript"/>
        </w:rPr>
        <w:t>3</w:t>
      </w:r>
      <w:r w:rsidRPr="003A1388">
        <w:rPr>
          <w:rFonts w:ascii="Times New Roman" w:hAnsi="Times New Roman" w:cs="Times New Roman"/>
          <w:color w:val="333333"/>
          <w:sz w:val="28"/>
          <w:szCs w:val="28"/>
        </w:rPr>
        <w:t>AsS</w:t>
      </w:r>
      <w:r w:rsidRPr="003A1388">
        <w:rPr>
          <w:rFonts w:ascii="Times New Roman" w:hAnsi="Times New Roman" w:cs="Times New Roman"/>
          <w:color w:val="333333"/>
          <w:sz w:val="28"/>
          <w:szCs w:val="28"/>
          <w:vertAlign w:val="subscript"/>
        </w:rPr>
        <w:t>3</w:t>
      </w:r>
      <w:r w:rsidRPr="003A1388">
        <w:rPr>
          <w:rFonts w:ascii="Times New Roman" w:hAnsi="Times New Roman" w:cs="Times New Roman"/>
          <w:color w:val="333333"/>
          <w:sz w:val="28"/>
          <w:szCs w:val="28"/>
        </w:rPr>
        <w:t xml:space="preserve">, </w:t>
      </w:r>
      <w:proofErr w:type="spellStart"/>
      <w:r w:rsidRPr="003A1388">
        <w:rPr>
          <w:rFonts w:ascii="Times New Roman" w:hAnsi="Times New Roman" w:cs="Times New Roman"/>
          <w:color w:val="333333"/>
          <w:sz w:val="28"/>
          <w:szCs w:val="28"/>
        </w:rPr>
        <w:t>пираргирит</w:t>
      </w:r>
      <w:proofErr w:type="spellEnd"/>
      <w:r w:rsidRPr="003A1388">
        <w:rPr>
          <w:rFonts w:ascii="Times New Roman" w:hAnsi="Times New Roman" w:cs="Times New Roman"/>
          <w:color w:val="333333"/>
          <w:sz w:val="28"/>
          <w:szCs w:val="28"/>
        </w:rPr>
        <w:t xml:space="preserve"> – Ag</w:t>
      </w:r>
      <w:r w:rsidRPr="003A1388">
        <w:rPr>
          <w:rFonts w:ascii="Times New Roman" w:hAnsi="Times New Roman" w:cs="Times New Roman"/>
          <w:color w:val="333333"/>
          <w:sz w:val="28"/>
          <w:szCs w:val="28"/>
          <w:vertAlign w:val="subscript"/>
        </w:rPr>
        <w:t>3</w:t>
      </w:r>
      <w:r w:rsidRPr="003A1388">
        <w:rPr>
          <w:rFonts w:ascii="Times New Roman" w:hAnsi="Times New Roman" w:cs="Times New Roman"/>
          <w:color w:val="333333"/>
          <w:sz w:val="28"/>
          <w:szCs w:val="28"/>
        </w:rPr>
        <w:t>SbS</w:t>
      </w:r>
      <w:r w:rsidRPr="003A1388">
        <w:rPr>
          <w:rFonts w:ascii="Times New Roman" w:hAnsi="Times New Roman" w:cs="Times New Roman"/>
          <w:color w:val="333333"/>
          <w:sz w:val="28"/>
          <w:szCs w:val="28"/>
          <w:vertAlign w:val="subscript"/>
        </w:rPr>
        <w:t>3</w:t>
      </w:r>
      <w:r w:rsidRPr="003A1388">
        <w:rPr>
          <w:rFonts w:ascii="Times New Roman" w:hAnsi="Times New Roman" w:cs="Times New Roman"/>
          <w:color w:val="333333"/>
          <w:sz w:val="28"/>
          <w:szCs w:val="28"/>
        </w:rPr>
        <w:t xml:space="preserve">, </w:t>
      </w:r>
      <w:proofErr w:type="spellStart"/>
      <w:r w:rsidRPr="003A1388">
        <w:rPr>
          <w:rFonts w:ascii="Times New Roman" w:hAnsi="Times New Roman" w:cs="Times New Roman"/>
          <w:color w:val="333333"/>
          <w:sz w:val="28"/>
          <w:szCs w:val="28"/>
        </w:rPr>
        <w:t>гессит</w:t>
      </w:r>
      <w:proofErr w:type="spellEnd"/>
      <w:r w:rsidRPr="003A1388">
        <w:rPr>
          <w:rFonts w:ascii="Times New Roman" w:hAnsi="Times New Roman" w:cs="Times New Roman"/>
          <w:color w:val="333333"/>
          <w:sz w:val="28"/>
          <w:szCs w:val="28"/>
        </w:rPr>
        <w:t xml:space="preserve"> – Ag</w:t>
      </w:r>
      <w:r w:rsidRPr="003A1388">
        <w:rPr>
          <w:rFonts w:ascii="Times New Roman" w:hAnsi="Times New Roman" w:cs="Times New Roman"/>
          <w:color w:val="333333"/>
          <w:sz w:val="28"/>
          <w:szCs w:val="28"/>
          <w:vertAlign w:val="subscript"/>
        </w:rPr>
        <w:t>2</w:t>
      </w:r>
      <w:r w:rsidRPr="003A1388">
        <w:rPr>
          <w:rFonts w:ascii="Times New Roman" w:hAnsi="Times New Roman" w:cs="Times New Roman"/>
          <w:color w:val="333333"/>
          <w:sz w:val="28"/>
          <w:szCs w:val="28"/>
        </w:rPr>
        <w:t xml:space="preserve">Te, кераргирит – </w:t>
      </w:r>
      <w:proofErr w:type="spellStart"/>
      <w:r w:rsidRPr="003A1388">
        <w:rPr>
          <w:rFonts w:ascii="Times New Roman" w:hAnsi="Times New Roman" w:cs="Times New Roman"/>
          <w:color w:val="333333"/>
          <w:sz w:val="28"/>
          <w:szCs w:val="28"/>
        </w:rPr>
        <w:t>AgCl</w:t>
      </w:r>
      <w:proofErr w:type="spellEnd"/>
      <w:r w:rsidRPr="003A1388">
        <w:rPr>
          <w:rFonts w:ascii="Times New Roman" w:hAnsi="Times New Roman" w:cs="Times New Roman"/>
          <w:color w:val="333333"/>
          <w:sz w:val="28"/>
          <w:szCs w:val="28"/>
        </w:rPr>
        <w:t>.</w:t>
      </w:r>
    </w:p>
    <w:p w:rsidR="0043022B" w:rsidRPr="003A1388" w:rsidRDefault="0043022B" w:rsidP="003A1388">
      <w:pPr>
        <w:autoSpaceDE w:val="0"/>
        <w:autoSpaceDN w:val="0"/>
        <w:adjustRightInd w:val="0"/>
        <w:spacing w:after="0" w:line="240" w:lineRule="auto"/>
        <w:rPr>
          <w:rFonts w:ascii="Times New Roman" w:hAnsi="Times New Roman" w:cs="Times New Roman"/>
          <w:color w:val="333333"/>
          <w:sz w:val="28"/>
          <w:szCs w:val="28"/>
        </w:rPr>
      </w:pPr>
      <w:r w:rsidRPr="003A1388">
        <w:rPr>
          <w:rFonts w:ascii="Times New Roman" w:hAnsi="Times New Roman" w:cs="Times New Roman"/>
          <w:color w:val="333333"/>
          <w:sz w:val="28"/>
          <w:szCs w:val="28"/>
        </w:rPr>
        <w:t>Кроме химически чистого серебра встречаются его разновидности: медистое серебро, сурьмянистое серебро и др. Наиболее распространены зерна неправильной формы, большей частью очень мелкие, хотя известны и более крупные скопления – самородки, масса которых в отдельных месторождениях превышала 100 кг. Один из самородков в виде огромной пластины, найденный в Чили, весил 1420 кг. Самородки серебра залегают в глубинных зонах рудных месторождений, и извлечение их затруднено. Именно этим объясняют тот факт, что в начальные периоды серебро ценилось дороже золота. В Египте, например, серебро было дороже золота, но стало дешевле в VI в. до н. э, после того, как древние мастера освоили процесс его получения из свинцово-серебряных руд.</w:t>
      </w:r>
    </w:p>
    <w:p w:rsidR="005B72DC" w:rsidRDefault="005B72DC" w:rsidP="003A1388">
      <w:pPr>
        <w:autoSpaceDE w:val="0"/>
        <w:autoSpaceDN w:val="0"/>
        <w:adjustRightInd w:val="0"/>
        <w:spacing w:after="0" w:line="240" w:lineRule="auto"/>
        <w:rPr>
          <w:rFonts w:ascii="Times New Roman" w:hAnsi="Times New Roman" w:cs="Times New Roman"/>
          <w:color w:val="333333"/>
          <w:sz w:val="28"/>
          <w:szCs w:val="28"/>
        </w:rPr>
      </w:pPr>
    </w:p>
    <w:p w:rsidR="005B72DC" w:rsidRDefault="005B72DC" w:rsidP="003A1388">
      <w:pPr>
        <w:autoSpaceDE w:val="0"/>
        <w:autoSpaceDN w:val="0"/>
        <w:adjustRightInd w:val="0"/>
        <w:spacing w:after="0" w:line="240" w:lineRule="auto"/>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p>
    <w:p w:rsidR="005B72DC" w:rsidRPr="005B72DC" w:rsidRDefault="005B72DC" w:rsidP="003A1388">
      <w:pPr>
        <w:autoSpaceDE w:val="0"/>
        <w:autoSpaceDN w:val="0"/>
        <w:adjustRightInd w:val="0"/>
        <w:spacing w:after="0" w:line="240" w:lineRule="auto"/>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Применение соды</w:t>
      </w:r>
    </w:p>
    <w:p w:rsidR="0043022B" w:rsidRPr="003A1388" w:rsidRDefault="0043022B" w:rsidP="003A1388">
      <w:pPr>
        <w:autoSpaceDE w:val="0"/>
        <w:autoSpaceDN w:val="0"/>
        <w:adjustRightInd w:val="0"/>
        <w:spacing w:after="0" w:line="240" w:lineRule="auto"/>
        <w:rPr>
          <w:rFonts w:ascii="Times New Roman" w:hAnsi="Times New Roman" w:cs="Times New Roman"/>
          <w:color w:val="333333"/>
          <w:sz w:val="28"/>
          <w:szCs w:val="28"/>
        </w:rPr>
      </w:pPr>
      <w:r w:rsidRPr="003A1388">
        <w:rPr>
          <w:rFonts w:ascii="Times New Roman" w:hAnsi="Times New Roman" w:cs="Times New Roman"/>
          <w:color w:val="333333"/>
          <w:sz w:val="28"/>
          <w:szCs w:val="28"/>
        </w:rPr>
        <w:t xml:space="preserve">При приеме внутрь соды, как и таблеток бикарбоната, магнезии, </w:t>
      </w:r>
      <w:proofErr w:type="spellStart"/>
      <w:r w:rsidRPr="003A1388">
        <w:rPr>
          <w:rFonts w:ascii="Times New Roman" w:hAnsi="Times New Roman" w:cs="Times New Roman"/>
          <w:color w:val="333333"/>
          <w:sz w:val="28"/>
          <w:szCs w:val="28"/>
        </w:rPr>
        <w:t>викалина</w:t>
      </w:r>
      <w:proofErr w:type="spellEnd"/>
      <w:r w:rsidRPr="003A1388">
        <w:rPr>
          <w:rFonts w:ascii="Times New Roman" w:hAnsi="Times New Roman" w:cs="Times New Roman"/>
          <w:color w:val="333333"/>
          <w:sz w:val="28"/>
          <w:szCs w:val="28"/>
        </w:rPr>
        <w:t xml:space="preserve"> происходит взаимодействие карбонатов с соляной кислотой, содержащейся в желудочном соке, при этом выделяется углекислый газ и в довольно значительном количестве: если принять 1г гидрокарбоната натрия, то при условии его полного взаимодействия с соляной кислотой выделяется 0,52г (около 0,3л). Углекислый газ не только вызывает дискомфорт в желудке (ощущение тяжести, переполнения, отрыжка), но и возбуждающе действует на рецепторы слизистой оболочки желудка, вызывая усиление секреции желудочного сока. Кстати, именно поэтому больным гастритом и язвенной болезнью не рекомендуется употреблять газированные напитки. Поэтому с точки зрения физиологии предпочтительнее такие вещества, как оксид магния и гидроксид алюминия. Последний не только нейтрализует кислоту, но и образует гель, который обволакивает стенки желудка, равномерно распределяясь по всей его поверхности, и обеспечивает более продолжительное действие.</w:t>
      </w:r>
    </w:p>
    <w:p w:rsidR="0043022B" w:rsidRPr="003A1388" w:rsidRDefault="0043022B" w:rsidP="003A13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b/>
          <w:bCs/>
          <w:color w:val="000000"/>
          <w:sz w:val="28"/>
          <w:szCs w:val="28"/>
          <w:lang w:eastAsia="ru-RU"/>
        </w:rPr>
        <w:t>Алюминий</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8,80% массы земной коры составлены алюминием – третьим по распространенности на нашей планете элементом. Мировое производство алюминия постоянно растет. Сейчас оно составляет около 2% от производства стали, если считать по массе. А если по объему, то 5...6%, поскольку алюминий почти втрое легче стали. Алюминий уверенно оттеснил на третье и последующие места медь и все другие цветные металлы, стал вторым по важности металлом продолжающегося железного века. По прогнозам, к концу нынешнего столетия доля алюминия в общем выпуске металлов должна достигнуть 4...5% по массе.</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Причин тому множество, главные из них – распространенность алюминия, с одной стороны, и великолепный комплекс свойств – легкость, пластичность, </w:t>
      </w:r>
      <w:r w:rsidRPr="003A1388">
        <w:rPr>
          <w:rFonts w:ascii="Times New Roman" w:eastAsia="Times New Roman" w:hAnsi="Times New Roman" w:cs="Times New Roman"/>
          <w:color w:val="000000"/>
          <w:sz w:val="28"/>
          <w:szCs w:val="28"/>
          <w:lang w:eastAsia="ru-RU"/>
        </w:rPr>
        <w:lastRenderedPageBreak/>
        <w:t>коррозионная стойкость, электропроводность, универсальность в полном смысле этого слова – с другой.</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Алюминий поздно пришел в технику потому, что в природных соединениях он прочно связан с другими элементами, прежде всего с кислородом и через кислород с кремнием, и для разрушения этих соединений, высвобождения из них легкого серебристого металла нужно затратить много сил и энергии.</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Первый металлический алюминий в 1825 г. получил известный датский физик Ганс Христиан Эрстед, известный в первую очередь своими работами по электромагнетизму. Эрстед пропускал хлор через раскаленную смесь глинозема (окись алюминия Аl</w:t>
      </w:r>
      <w:r w:rsidRPr="003A1388">
        <w:rPr>
          <w:rFonts w:ascii="Times New Roman" w:eastAsia="Times New Roman" w:hAnsi="Times New Roman" w:cs="Times New Roman"/>
          <w:color w:val="000000"/>
          <w:sz w:val="28"/>
          <w:szCs w:val="28"/>
          <w:vertAlign w:val="subscript"/>
          <w:lang w:eastAsia="ru-RU"/>
        </w:rPr>
        <w:t>2</w:t>
      </w:r>
      <w:r w:rsidRPr="003A1388">
        <w:rPr>
          <w:rFonts w:ascii="Times New Roman" w:eastAsia="Times New Roman" w:hAnsi="Times New Roman" w:cs="Times New Roman"/>
          <w:color w:val="000000"/>
          <w:sz w:val="28"/>
          <w:szCs w:val="28"/>
          <w:lang w:eastAsia="ru-RU"/>
        </w:rPr>
        <w:t>О</w:t>
      </w:r>
      <w:r w:rsidRPr="003A1388">
        <w:rPr>
          <w:rFonts w:ascii="Times New Roman" w:eastAsia="Times New Roman" w:hAnsi="Times New Roman" w:cs="Times New Roman"/>
          <w:color w:val="000000"/>
          <w:sz w:val="28"/>
          <w:szCs w:val="28"/>
          <w:vertAlign w:val="subscript"/>
          <w:lang w:eastAsia="ru-RU"/>
        </w:rPr>
        <w:t>3</w:t>
      </w:r>
      <w:r w:rsidRPr="003A1388">
        <w:rPr>
          <w:rFonts w:ascii="Times New Roman" w:eastAsia="Times New Roman" w:hAnsi="Times New Roman" w:cs="Times New Roman"/>
          <w:color w:val="000000"/>
          <w:sz w:val="28"/>
          <w:szCs w:val="28"/>
          <w:lang w:eastAsia="ru-RU"/>
        </w:rPr>
        <w:t xml:space="preserve">) с углем и полученный безводный хлористый алюминий нагревал с амальгамой калия. Затем, как это делал еще Дэви, которому, кстати, попытка получить алюминий электролизом глинозема не удалась, амальгаму разлагались нагреванием, ртуть испарялась, и – алюминий явился на свет. В 1827 г. Фридрих </w:t>
      </w:r>
      <w:proofErr w:type="spellStart"/>
      <w:r w:rsidRPr="003A1388">
        <w:rPr>
          <w:rFonts w:ascii="Times New Roman" w:eastAsia="Times New Roman" w:hAnsi="Times New Roman" w:cs="Times New Roman"/>
          <w:color w:val="000000"/>
          <w:sz w:val="28"/>
          <w:szCs w:val="28"/>
          <w:lang w:eastAsia="ru-RU"/>
        </w:rPr>
        <w:t>Вёлер</w:t>
      </w:r>
      <w:proofErr w:type="spellEnd"/>
      <w:r w:rsidRPr="003A1388">
        <w:rPr>
          <w:rFonts w:ascii="Times New Roman" w:eastAsia="Times New Roman" w:hAnsi="Times New Roman" w:cs="Times New Roman"/>
          <w:color w:val="000000"/>
          <w:sz w:val="28"/>
          <w:szCs w:val="28"/>
          <w:lang w:eastAsia="ru-RU"/>
        </w:rPr>
        <w:t xml:space="preserve"> получил алюминий иначе, вытеснив его из того же хлорида металлическим калием. Первый промышленный способ получения алюминия, как уже упоминалось, был разработан лишь в 1855 г., а технически важным металлом алюминий стал лишь на рубеже XIX...XX вв.</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xml:space="preserve">      Алюминий давно уже перестал быть драгоценным металлом, но некоторые его соединения по-прежнему остаются драгоценными камнями. Монокристаллы окиси алюминия с небольшими добавками красящих окислов – это и </w:t>
      </w:r>
      <w:proofErr w:type="gramStart"/>
      <w:r w:rsidRPr="003A1388">
        <w:rPr>
          <w:rFonts w:ascii="Times New Roman" w:eastAsia="Times New Roman" w:hAnsi="Times New Roman" w:cs="Times New Roman"/>
          <w:color w:val="000000"/>
          <w:sz w:val="28"/>
          <w:szCs w:val="28"/>
          <w:lang w:eastAsia="ru-RU"/>
        </w:rPr>
        <w:t>ярко-красный рубин</w:t>
      </w:r>
      <w:proofErr w:type="gramEnd"/>
      <w:r w:rsidRPr="003A1388">
        <w:rPr>
          <w:rFonts w:ascii="Times New Roman" w:eastAsia="Times New Roman" w:hAnsi="Times New Roman" w:cs="Times New Roman"/>
          <w:color w:val="000000"/>
          <w:sz w:val="28"/>
          <w:szCs w:val="28"/>
          <w:lang w:eastAsia="ru-RU"/>
        </w:rPr>
        <w:t xml:space="preserve"> и сияющий синий сапфир – драгоценные камни первого – высшего порядка. Цвет им придают: сапфиру – ионы железа и титана, рубину – хрома. Чистая кристаллическая окись алюминия бесцветна, ее называют корундом.</w:t>
      </w:r>
    </w:p>
    <w:p w:rsidR="0043022B" w:rsidRPr="003A1388" w:rsidRDefault="0043022B" w:rsidP="003A1388">
      <w:pPr>
        <w:shd w:val="clear" w:color="auto" w:fill="FFFFFF"/>
        <w:spacing w:after="0" w:line="240" w:lineRule="auto"/>
        <w:ind w:right="90"/>
        <w:jc w:val="both"/>
        <w:rPr>
          <w:rFonts w:ascii="Times New Roman" w:eastAsia="Times New Roman" w:hAnsi="Times New Roman" w:cs="Times New Roman"/>
          <w:color w:val="000000"/>
          <w:sz w:val="28"/>
          <w:szCs w:val="28"/>
          <w:lang w:eastAsia="ru-RU"/>
        </w:rPr>
      </w:pPr>
      <w:r w:rsidRPr="003A1388">
        <w:rPr>
          <w:rFonts w:ascii="Times New Roman" w:eastAsia="Times New Roman" w:hAnsi="Times New Roman" w:cs="Times New Roman"/>
          <w:color w:val="000000"/>
          <w:sz w:val="28"/>
          <w:szCs w:val="28"/>
          <w:lang w:eastAsia="ru-RU"/>
        </w:rPr>
        <w:t>      При сгорании алюминия в кислороде и фторе выделяется много тепла. Поэтому его используют как присадку к ракетному топливу. Ракета «Сатурн» сжигает за время полета 36 т алюминиевого порошка. Идею использования металлов в качестве компонента ракетного топлива впервые высказал Ф.А. </w:t>
      </w:r>
      <w:proofErr w:type="spellStart"/>
      <w:r w:rsidRPr="003A1388">
        <w:rPr>
          <w:rFonts w:ascii="Times New Roman" w:eastAsia="Times New Roman" w:hAnsi="Times New Roman" w:cs="Times New Roman"/>
          <w:color w:val="000000"/>
          <w:sz w:val="28"/>
          <w:szCs w:val="28"/>
          <w:lang w:eastAsia="ru-RU"/>
        </w:rPr>
        <w:t>Цандер</w:t>
      </w:r>
      <w:proofErr w:type="spellEnd"/>
      <w:r w:rsidRPr="003A1388">
        <w:rPr>
          <w:rFonts w:ascii="Times New Roman" w:eastAsia="Times New Roman" w:hAnsi="Times New Roman" w:cs="Times New Roman"/>
          <w:color w:val="000000"/>
          <w:sz w:val="28"/>
          <w:szCs w:val="28"/>
          <w:lang w:eastAsia="ru-RU"/>
        </w:rPr>
        <w:t>.</w:t>
      </w:r>
    </w:p>
    <w:p w:rsidR="0043022B" w:rsidRPr="003A1388" w:rsidRDefault="0043022B" w:rsidP="003A1388">
      <w:pPr>
        <w:spacing w:after="0"/>
        <w:rPr>
          <w:rFonts w:ascii="Times New Roman" w:hAnsi="Times New Roman" w:cs="Times New Roman"/>
          <w:sz w:val="28"/>
          <w:szCs w:val="28"/>
        </w:rPr>
      </w:pPr>
    </w:p>
    <w:p w:rsidR="00C2351A" w:rsidRPr="003A1388" w:rsidRDefault="00C2351A" w:rsidP="00C5254F">
      <w:pPr>
        <w:pStyle w:val="a6"/>
        <w:autoSpaceDE w:val="0"/>
        <w:autoSpaceDN w:val="0"/>
        <w:adjustRightInd w:val="0"/>
        <w:spacing w:after="0" w:line="240" w:lineRule="auto"/>
        <w:jc w:val="both"/>
        <w:rPr>
          <w:rFonts w:ascii="Times New Roman" w:hAnsi="Times New Roman" w:cs="Times New Roman"/>
          <w:color w:val="000000"/>
          <w:sz w:val="28"/>
          <w:szCs w:val="28"/>
        </w:rPr>
      </w:pPr>
    </w:p>
    <w:sectPr w:rsidR="00C2351A" w:rsidRPr="003A1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32C7D2"/>
    <w:lvl w:ilvl="0">
      <w:numFmt w:val="bullet"/>
      <w:lvlText w:val="*"/>
      <w:lvlJc w:val="left"/>
    </w:lvl>
  </w:abstractNum>
  <w:abstractNum w:abstractNumId="1" w15:restartNumberingAfterBreak="0">
    <w:nsid w:val="0B7111AF"/>
    <w:multiLevelType w:val="multilevel"/>
    <w:tmpl w:val="55A2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E040C"/>
    <w:multiLevelType w:val="hybridMultilevel"/>
    <w:tmpl w:val="4ECE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B5F7C"/>
    <w:multiLevelType w:val="multilevel"/>
    <w:tmpl w:val="CF1E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35232"/>
    <w:multiLevelType w:val="hybridMultilevel"/>
    <w:tmpl w:val="4C640B2C"/>
    <w:lvl w:ilvl="0" w:tplc="342600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C8678A"/>
    <w:multiLevelType w:val="hybridMultilevel"/>
    <w:tmpl w:val="1C204388"/>
    <w:lvl w:ilvl="0" w:tplc="1BE45D1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3114325"/>
    <w:multiLevelType w:val="multilevel"/>
    <w:tmpl w:val="68A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B2C6F"/>
    <w:multiLevelType w:val="hybridMultilevel"/>
    <w:tmpl w:val="CF08F5E6"/>
    <w:lvl w:ilvl="0" w:tplc="4F62D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A74EB0"/>
    <w:multiLevelType w:val="hybridMultilevel"/>
    <w:tmpl w:val="849E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6625B"/>
    <w:multiLevelType w:val="multilevel"/>
    <w:tmpl w:val="1C1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36AC9"/>
    <w:multiLevelType w:val="multilevel"/>
    <w:tmpl w:val="047E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17852"/>
    <w:multiLevelType w:val="multilevel"/>
    <w:tmpl w:val="47A6FD3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7D283682"/>
    <w:multiLevelType w:val="multilevel"/>
    <w:tmpl w:val="D59A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6"/>
  </w:num>
  <w:num w:numId="5">
    <w:abstractNumId w:val="10"/>
  </w:num>
  <w:num w:numId="6">
    <w:abstractNumId w:val="1"/>
  </w:num>
  <w:num w:numId="7">
    <w:abstractNumId w:val="9"/>
  </w:num>
  <w:num w:numId="8">
    <w:abstractNumId w:val="2"/>
  </w:num>
  <w:num w:numId="9">
    <w:abstractNumId w:val="5"/>
  </w:num>
  <w:num w:numId="10">
    <w:abstractNumId w:val="1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E2"/>
    <w:rsid w:val="000A2968"/>
    <w:rsid w:val="00147454"/>
    <w:rsid w:val="0015446E"/>
    <w:rsid w:val="001B2007"/>
    <w:rsid w:val="001D7ED6"/>
    <w:rsid w:val="002B28D9"/>
    <w:rsid w:val="00343481"/>
    <w:rsid w:val="003702B5"/>
    <w:rsid w:val="003A1388"/>
    <w:rsid w:val="003A5B8B"/>
    <w:rsid w:val="003B0B77"/>
    <w:rsid w:val="003D07E3"/>
    <w:rsid w:val="00415A70"/>
    <w:rsid w:val="004234CF"/>
    <w:rsid w:val="0043022B"/>
    <w:rsid w:val="00481E19"/>
    <w:rsid w:val="004D2B7A"/>
    <w:rsid w:val="004E3097"/>
    <w:rsid w:val="00561C0C"/>
    <w:rsid w:val="005A2257"/>
    <w:rsid w:val="005A259F"/>
    <w:rsid w:val="005B04A7"/>
    <w:rsid w:val="005B2211"/>
    <w:rsid w:val="005B5182"/>
    <w:rsid w:val="005B72DC"/>
    <w:rsid w:val="005C7D79"/>
    <w:rsid w:val="005D37AE"/>
    <w:rsid w:val="005D753B"/>
    <w:rsid w:val="00606DC9"/>
    <w:rsid w:val="006D7851"/>
    <w:rsid w:val="007104E0"/>
    <w:rsid w:val="00740D54"/>
    <w:rsid w:val="00764651"/>
    <w:rsid w:val="007A14F9"/>
    <w:rsid w:val="007B4E3B"/>
    <w:rsid w:val="00804657"/>
    <w:rsid w:val="00867F33"/>
    <w:rsid w:val="008B70A9"/>
    <w:rsid w:val="009146E2"/>
    <w:rsid w:val="009238AA"/>
    <w:rsid w:val="00923BA3"/>
    <w:rsid w:val="00A13770"/>
    <w:rsid w:val="00A22061"/>
    <w:rsid w:val="00A27C46"/>
    <w:rsid w:val="00A3774C"/>
    <w:rsid w:val="00A60047"/>
    <w:rsid w:val="00AA7CA8"/>
    <w:rsid w:val="00B57C94"/>
    <w:rsid w:val="00C218A2"/>
    <w:rsid w:val="00C2351A"/>
    <w:rsid w:val="00C37E5A"/>
    <w:rsid w:val="00C5254F"/>
    <w:rsid w:val="00C6469E"/>
    <w:rsid w:val="00CA1533"/>
    <w:rsid w:val="00CD66F2"/>
    <w:rsid w:val="00D30ADB"/>
    <w:rsid w:val="00D55652"/>
    <w:rsid w:val="00DB6AD7"/>
    <w:rsid w:val="00DB76F7"/>
    <w:rsid w:val="00DC1CE3"/>
    <w:rsid w:val="00DE770B"/>
    <w:rsid w:val="00E205F0"/>
    <w:rsid w:val="00E54B74"/>
    <w:rsid w:val="00E77015"/>
    <w:rsid w:val="00E85FF7"/>
    <w:rsid w:val="00E86FF3"/>
    <w:rsid w:val="00F61B24"/>
    <w:rsid w:val="00F647D0"/>
    <w:rsid w:val="00FB515D"/>
    <w:rsid w:val="00FD70D8"/>
    <w:rsid w:val="00FD793E"/>
    <w:rsid w:val="00FE60A8"/>
    <w:rsid w:val="00FF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BFE"/>
  <w15:docId w15:val="{36F3863A-33AC-4E55-9DED-D1F458FC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6E2"/>
    <w:rPr>
      <w:rFonts w:ascii="Tahoma" w:hAnsi="Tahoma" w:cs="Tahoma"/>
      <w:sz w:val="16"/>
      <w:szCs w:val="16"/>
    </w:rPr>
  </w:style>
  <w:style w:type="paragraph" w:customStyle="1" w:styleId="Default">
    <w:name w:val="Default"/>
    <w:rsid w:val="00D30A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740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sixologiya.org/detskaya/vnimanie/1558-vnimanie-dubrovina-iv.html?showall=1" TargetMode="External"/><Relationship Id="rId5" Type="http://schemas.openxmlformats.org/officeDocument/2006/relationships/webSettings" Target="webSettings.xml"/><Relationship Id="rId10" Type="http://schemas.openxmlformats.org/officeDocument/2006/relationships/hyperlink" Target="https://brainapps.ru"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AC0C-ED41-4DED-945C-092198BB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Reactor</dc:creator>
  <cp:lastModifiedBy>Администратор</cp:lastModifiedBy>
  <cp:revision>2</cp:revision>
  <dcterms:created xsi:type="dcterms:W3CDTF">2023-08-04T06:59:00Z</dcterms:created>
  <dcterms:modified xsi:type="dcterms:W3CDTF">2023-08-04T06:59:00Z</dcterms:modified>
</cp:coreProperties>
</file>