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FF" w:rsidRPr="000D5180" w:rsidRDefault="000E03FF" w:rsidP="008C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0">
        <w:rPr>
          <w:rFonts w:ascii="Times New Roman" w:hAnsi="Times New Roman" w:cs="Times New Roman"/>
          <w:b/>
          <w:sz w:val="24"/>
          <w:szCs w:val="24"/>
        </w:rPr>
        <w:t>Практическая работа 5</w:t>
      </w:r>
    </w:p>
    <w:p w:rsidR="008C76AC" w:rsidRPr="000D5180" w:rsidRDefault="008C76AC" w:rsidP="0006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FF" w:rsidRPr="000D5180" w:rsidRDefault="000E03FF" w:rsidP="0006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180">
        <w:rPr>
          <w:rFonts w:ascii="Times New Roman" w:hAnsi="Times New Roman" w:cs="Times New Roman"/>
          <w:sz w:val="24"/>
          <w:szCs w:val="24"/>
        </w:rPr>
        <w:t>ФИО</w:t>
      </w:r>
      <w:r w:rsidR="008C76AC" w:rsidRPr="000D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AC" w:rsidRPr="000D5180">
        <w:rPr>
          <w:rFonts w:ascii="Times New Roman" w:hAnsi="Times New Roman" w:cs="Times New Roman"/>
          <w:sz w:val="24"/>
          <w:szCs w:val="24"/>
          <w:u w:val="single"/>
        </w:rPr>
        <w:t>Ткаленко</w:t>
      </w:r>
      <w:proofErr w:type="spellEnd"/>
      <w:r w:rsidR="008C76AC" w:rsidRPr="000D5180">
        <w:rPr>
          <w:rFonts w:ascii="Times New Roman" w:hAnsi="Times New Roman" w:cs="Times New Roman"/>
          <w:sz w:val="24"/>
          <w:szCs w:val="24"/>
          <w:u w:val="single"/>
        </w:rPr>
        <w:t xml:space="preserve"> Юлия Витальевна</w:t>
      </w:r>
    </w:p>
    <w:p w:rsidR="002C58CD" w:rsidRPr="000D5180" w:rsidRDefault="002C58CD" w:rsidP="0006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C9" w:rsidRPr="000D5180" w:rsidRDefault="00B63FDD" w:rsidP="0006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18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Разработка 10 учебных заданий, направленных на формирование предметных, </w:t>
      </w:r>
      <w:proofErr w:type="spellStart"/>
      <w:r w:rsidRPr="000D518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0D5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личностных результатов обучения</w:t>
      </w:r>
    </w:p>
    <w:p w:rsidR="00B63FDD" w:rsidRPr="000D5180" w:rsidRDefault="00067BC9" w:rsidP="0006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180">
        <w:rPr>
          <w:rFonts w:ascii="Times New Roman" w:hAnsi="Times New Roman" w:cs="Times New Roman"/>
          <w:b/>
          <w:sz w:val="24"/>
          <w:szCs w:val="24"/>
          <w:u w:val="single"/>
        </w:rPr>
        <w:t>(согласно ПРП)</w:t>
      </w:r>
    </w:p>
    <w:p w:rsidR="008C76AC" w:rsidRPr="00FB311F" w:rsidRDefault="008C76AC" w:rsidP="0006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по теме: </w:t>
      </w: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Научные методы изучения живой природы: наблюдение, эксперимент, описание, измерение»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6AC" w:rsidRPr="00FB311F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уже знаем о том, что природа делится на живую и неживую, что изучением живой природы (живых организмов) занимается наука биология. А как вы думаете, с </w:t>
      </w:r>
      <w:proofErr w:type="gramStart"/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методов биология изучает живые организмы?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C" w:rsidRPr="008C76AC" w:rsidRDefault="008C76AC" w:rsidP="008C76AC">
      <w:pPr>
        <w:shd w:val="clear" w:color="auto" w:fill="FFFFFF"/>
        <w:spacing w:after="0" w:line="240" w:lineRule="auto"/>
        <w:ind w:left="1069" w:hanging="106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     Класс разбивается на 3 группы. Каждая группа получает свое задание.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 группе: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Прочитайте текст.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учений Ч.</w:t>
      </w:r>
      <w:r w:rsidRPr="00FB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Дарвин, гуляя по саду, обратил внимание на обычного дождевого червя, многие люди до этого видели таких червей, но у них больше не возникало иных мыслей, кроме как об использовании их в качестве наживки при ловле рыбы. Дарвин стал наблюдать за поведением и образом жизни червя. Ему удалось обнаружить, что дождевые черви разрыхляют почву, тем самым улучшают ее плодородие.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Подготовьте ответы на вопросы: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каком методе исследования идет речь?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Попробуйте дать определение этому методу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3D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B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 те</w:t>
      </w:r>
      <w:proofErr w:type="gramStart"/>
      <w:r w:rsidRPr="00FB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кст </w:t>
      </w: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оими примерами.</w:t>
      </w:r>
      <w:r w:rsidRPr="00FB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использует человек этот метод в своей повседневной практической деятельности?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 группе: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Прочитайте текст.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 Можно одно растение поставить в темный шкаф, а другое оставить на свету. Через некоторое время (4-5 дней) сравнить окраску листьев. У первого растения листья будут бледные, даже желтоватые, у второго окраска не изменится. Таким образом доказать, что хлорофилл образуется на свету.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можно поливать разные растения разным набором минеральных веществ и наблюдать как выглядят растения при недостатке или избытке того или иного элемента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Подготовьте ответы на вопросы: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каком методе исследования идет речь?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Попробуйте дать определение этому методу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3D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 те</w:t>
      </w:r>
      <w:proofErr w:type="gramStart"/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кст св</w:t>
      </w:r>
      <w:proofErr w:type="gramEnd"/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оими примерами:</w:t>
      </w:r>
      <w:r w:rsidRPr="00FB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использует человек этот метод в своей повседневной практической деятельности?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6AC" w:rsidRPr="008C76AC" w:rsidRDefault="008C76AC" w:rsidP="00FB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 группе: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Прочитайте текст.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Д. И. Менделеев подчеркивал, что «наука начинается с тех пор, как начинают измерять». А известный английский физик В. Томсон (Кельвин) указывал на то, что «каждая вещь известна лишь в той степени, в какой ее можно измерить».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Древние Славянские меры длинны и времени.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Самая большая величина расстояния “дальняя даль” равна примерно 1,4 светового года.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Одна из самых малых частиц времени у славяно-арийских народов называлась “сиг”. 1 сиг, в современных единицах времени, заставляет задуматься любого: в одной секунде содержится </w:t>
      </w: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300244992 сига, а 1 сиг примерно равен 30 колебаниям электромагнитной волны атома цезия, взятого за основу для современных атомных часов (или примерно 1/300 млрд. доля секунды).</w:t>
      </w:r>
      <w:proofErr w:type="gramEnd"/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Подготовьте ответы на вопросы: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каком методе исследования идет речь?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Попробуйте дать определение этому методу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3D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</w:t>
      </w:r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 те</w:t>
      </w:r>
      <w:proofErr w:type="gramStart"/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кст св</w:t>
      </w:r>
      <w:proofErr w:type="gramEnd"/>
      <w:r w:rsidRPr="008C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оими примерами.</w:t>
      </w:r>
      <w:r w:rsidRPr="00FB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использует человек этот метод в своей повседневной практической деятельности?</w:t>
      </w:r>
    </w:p>
    <w:p w:rsidR="008C76AC" w:rsidRPr="008C76AC" w:rsidRDefault="008C76AC" w:rsidP="008C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6AC" w:rsidRPr="008C76AC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C" w:rsidRPr="00FB311F" w:rsidRDefault="008C76AC" w:rsidP="008C76AC">
      <w:pPr>
        <w:pStyle w:val="a3"/>
        <w:ind w:firstLine="709"/>
        <w:rPr>
          <w:b/>
          <w:u w:val="single"/>
        </w:rPr>
      </w:pPr>
      <w:r w:rsidRPr="008C76AC">
        <w:rPr>
          <w:b/>
          <w:u w:val="single"/>
          <w:shd w:val="clear" w:color="auto" w:fill="FFFFFF"/>
        </w:rPr>
        <w:t> </w:t>
      </w:r>
      <w:r w:rsidRPr="00FB311F">
        <w:rPr>
          <w:b/>
          <w:u w:val="single"/>
        </w:rPr>
        <w:t xml:space="preserve">2. Какова была численность популяции зайца в 2000 году, а какой она станет через 1,3,5 и 10 лет. </w:t>
      </w:r>
    </w:p>
    <w:p w:rsidR="008C76AC" w:rsidRPr="00FB311F" w:rsidRDefault="008C76AC" w:rsidP="008C76AC">
      <w:pPr>
        <w:pStyle w:val="a3"/>
        <w:ind w:firstLine="709"/>
      </w:pPr>
      <w:r w:rsidRPr="00FB311F">
        <w:t>В каком году численность зайцев была больше в 2003 или в 2007? Подумайте,  почему численность зайцев в разные годы неодинакова?</w:t>
      </w:r>
    </w:p>
    <w:p w:rsidR="008C76AC" w:rsidRPr="00FB311F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CEDF8" wp14:editId="1E5217B1">
            <wp:extent cx="5289630" cy="2847372"/>
            <wp:effectExtent l="0" t="0" r="25400" b="1016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6AC" w:rsidRPr="00FB311F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C" w:rsidRPr="00FB311F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80" w:rsidRPr="000D5180" w:rsidRDefault="000D5180" w:rsidP="000D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D5180" w:rsidRPr="000D5180" w:rsidRDefault="000D5180" w:rsidP="000D51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0D51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 Измерьте с помощью линейки длину 5 листьев растения и найдите среднее значение (сложите цифровые значения всех длин и разделите на количество листьев). Какой </w:t>
      </w:r>
      <w:r w:rsidR="00DB0BA3" w:rsidRPr="000D51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</w:t>
      </w:r>
      <w:bookmarkStart w:id="0" w:name="_GoBack"/>
      <w:bookmarkEnd w:id="0"/>
      <w:r w:rsidRPr="000D51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исследования вы применили?</w:t>
      </w:r>
    </w:p>
    <w:p w:rsidR="000D5180" w:rsidRPr="000D5180" w:rsidRDefault="000D5180" w:rsidP="000D5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1 листа -</w:t>
      </w:r>
    </w:p>
    <w:p w:rsidR="000D5180" w:rsidRPr="000D5180" w:rsidRDefault="000D5180" w:rsidP="000D5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2 листа –</w:t>
      </w:r>
    </w:p>
    <w:p w:rsidR="000D5180" w:rsidRPr="000D5180" w:rsidRDefault="000D5180" w:rsidP="000D5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3 листа -</w:t>
      </w:r>
    </w:p>
    <w:p w:rsidR="000D5180" w:rsidRPr="000D5180" w:rsidRDefault="000D5180" w:rsidP="000D5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4 листа -</w:t>
      </w:r>
    </w:p>
    <w:p w:rsidR="000D5180" w:rsidRPr="000D5180" w:rsidRDefault="000D5180" w:rsidP="000D5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5 листа –</w:t>
      </w:r>
    </w:p>
    <w:p w:rsidR="000D5180" w:rsidRPr="000D5180" w:rsidRDefault="000D5180" w:rsidP="000D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1.+  2.+  3.+ 4.+5</w:t>
      </w:r>
    </w:p>
    <w:p w:rsidR="000D5180" w:rsidRPr="000D5180" w:rsidRDefault="000D5180" w:rsidP="000D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----------------------  =       </w:t>
      </w:r>
      <w:proofErr w:type="gramStart"/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</w:p>
    <w:p w:rsidR="000D5180" w:rsidRPr="000D5180" w:rsidRDefault="000D5180" w:rsidP="000D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5</w:t>
      </w:r>
    </w:p>
    <w:p w:rsidR="000D5180" w:rsidRPr="000D5180" w:rsidRDefault="000D5180" w:rsidP="000D518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значение длины -      </w:t>
      </w:r>
      <w:proofErr w:type="gramStart"/>
      <w:r w:rsidRPr="000D5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</w:p>
    <w:p w:rsidR="00FB311F" w:rsidRPr="00FB311F" w:rsidRDefault="00FB311F" w:rsidP="00FB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1F" w:rsidRPr="000D5180" w:rsidRDefault="00FB311F" w:rsidP="00FB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311F" w:rsidRPr="000D5180" w:rsidRDefault="000D5180" w:rsidP="00FB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18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4. </w:t>
      </w:r>
      <w:r w:rsidRPr="000D518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Решите исследовательскую задачу: Измерьте длину окружности яблока.</w:t>
      </w:r>
    </w:p>
    <w:p w:rsidR="00FB311F" w:rsidRPr="00FB311F" w:rsidRDefault="00FB311F" w:rsidP="00FB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C" w:rsidRPr="00FB311F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1F" w:rsidRPr="00FB311F" w:rsidRDefault="00AC1484" w:rsidP="00FB31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8C76AC"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редметные задания по теме: </w:t>
      </w:r>
      <w:r w:rsidR="008C76AC" w:rsidRPr="00FB3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76AC" w:rsidRPr="00FB3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Научные методы изучения живой природы: наблюдение, эксперимент, описание, измерение»</w:t>
      </w:r>
    </w:p>
    <w:p w:rsidR="00FB311F" w:rsidRPr="00FB311F" w:rsidRDefault="00FB311F" w:rsidP="00FB31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B311F" w:rsidRPr="008C76AC" w:rsidRDefault="00FB311F" w:rsidP="00FB311F">
      <w:pPr>
        <w:rPr>
          <w:rFonts w:ascii="Times New Roman" w:hAnsi="Times New Roman" w:cs="Times New Roman"/>
          <w:sz w:val="24"/>
          <w:szCs w:val="24"/>
        </w:rPr>
      </w:pP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Pr="00FB311F">
        <w:rPr>
          <w:rFonts w:ascii="Times New Roman" w:hAnsi="Times New Roman" w:cs="Times New Roman"/>
          <w:b/>
          <w:sz w:val="24"/>
          <w:szCs w:val="24"/>
          <w:u w:val="single"/>
        </w:rPr>
        <w:t>Рассмотрите приборы и инструменты и запишите, для чего они применяются:</w:t>
      </w:r>
    </w:p>
    <w:p w:rsidR="008C76AC" w:rsidRPr="00FB311F" w:rsidRDefault="008C76AC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1373" w:type="dxa"/>
        <w:tblInd w:w="-743" w:type="dxa"/>
        <w:tblLook w:val="04A0" w:firstRow="1" w:lastRow="0" w:firstColumn="1" w:lastColumn="0" w:noHBand="0" w:noVBand="1"/>
      </w:tblPr>
      <w:tblGrid>
        <w:gridCol w:w="6669"/>
        <w:gridCol w:w="4704"/>
      </w:tblGrid>
      <w:tr w:rsidR="00FB311F" w:rsidRPr="00FB311F" w:rsidTr="00AC1484">
        <w:trPr>
          <w:trHeight w:val="9653"/>
        </w:trPr>
        <w:tc>
          <w:tcPr>
            <w:tcW w:w="6669" w:type="dxa"/>
          </w:tcPr>
          <w:p w:rsidR="00AC1484" w:rsidRPr="00FB311F" w:rsidRDefault="00AC1484" w:rsidP="00B0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24B63" wp14:editId="17A2FADF">
                  <wp:extent cx="3727048" cy="5521833"/>
                  <wp:effectExtent l="0" t="0" r="6985" b="3175"/>
                  <wp:docPr id="1" name="Рисунок 1" descr="http://cn.flibusta.site/i/37/416637/i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n.flibusta.site/i/37/416637/i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210" cy="553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</w:tcPr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Рассмотрите приборы и инструменты и запишите, для чего они применяются: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Микроскоп______________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Секундомер______________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Рулетка__________________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Весы____________________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Складной метр____________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Мензурки________________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Термометр________________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C1484" w:rsidRPr="00FB311F" w:rsidRDefault="00AC1484" w:rsidP="00B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1F">
              <w:rPr>
                <w:rFonts w:ascii="Times New Roman" w:hAnsi="Times New Roman" w:cs="Times New Roman"/>
                <w:sz w:val="24"/>
                <w:szCs w:val="24"/>
              </w:rPr>
              <w:t>для каких методов исследования биологии нужны эти приборы и инструменты?</w:t>
            </w:r>
          </w:p>
        </w:tc>
      </w:tr>
    </w:tbl>
    <w:p w:rsidR="00AC1484" w:rsidRPr="00FB311F" w:rsidRDefault="00AC1484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1F" w:rsidRPr="00FB311F" w:rsidRDefault="00FB311F" w:rsidP="00FB311F">
      <w:pPr>
        <w:pStyle w:val="leftmargin"/>
        <w:shd w:val="clear" w:color="auto" w:fill="FFFFFF"/>
        <w:spacing w:before="0" w:beforeAutospacing="0" w:after="0" w:afterAutospacing="0"/>
        <w:rPr>
          <w:b/>
        </w:rPr>
      </w:pPr>
      <w:r w:rsidRPr="00FB311F">
        <w:rPr>
          <w:b/>
        </w:rPr>
        <w:t>2</w:t>
      </w:r>
      <w:r w:rsidRPr="00FB311F">
        <w:t xml:space="preserve">. </w:t>
      </w:r>
      <w:r w:rsidRPr="00FB311F">
        <w:rPr>
          <w:b/>
        </w:rPr>
        <w:t>Какой метод Вы бы ис</w:t>
      </w:r>
      <w:r w:rsidRPr="00FB311F">
        <w:rPr>
          <w:b/>
        </w:rPr>
        <w:softHyphen/>
        <w:t>поль</w:t>
      </w:r>
      <w:r w:rsidRPr="00FB311F">
        <w:rPr>
          <w:b/>
        </w:rPr>
        <w:softHyphen/>
        <w:t>зо</w:t>
      </w:r>
      <w:r w:rsidRPr="00FB311F">
        <w:rPr>
          <w:b/>
        </w:rPr>
        <w:softHyphen/>
        <w:t>ва</w:t>
      </w:r>
      <w:r w:rsidRPr="00FB311F">
        <w:rPr>
          <w:b/>
        </w:rPr>
        <w:softHyphen/>
        <w:t>ли для изу</w:t>
      </w:r>
      <w:r w:rsidRPr="00FB311F">
        <w:rPr>
          <w:b/>
        </w:rPr>
        <w:softHyphen/>
        <w:t>че</w:t>
      </w:r>
      <w:r w:rsidRPr="00FB311F">
        <w:rPr>
          <w:b/>
        </w:rPr>
        <w:softHyphen/>
        <w:t>ния по</w:t>
      </w:r>
      <w:r w:rsidRPr="00FB311F">
        <w:rPr>
          <w:b/>
        </w:rPr>
        <w:softHyphen/>
        <w:t>ве</w:t>
      </w:r>
      <w:r w:rsidRPr="00FB311F">
        <w:rPr>
          <w:b/>
        </w:rPr>
        <w:softHyphen/>
        <w:t>де</w:t>
      </w:r>
      <w:r w:rsidRPr="00FB311F">
        <w:rPr>
          <w:b/>
        </w:rPr>
        <w:softHyphen/>
        <w:t>ния пчёл?</w:t>
      </w:r>
    </w:p>
    <w:p w:rsidR="00FB311F" w:rsidRPr="00FB311F" w:rsidRDefault="00FB311F" w:rsidP="00FB311F">
      <w:pPr>
        <w:pStyle w:val="leftmargin"/>
        <w:shd w:val="clear" w:color="auto" w:fill="FFFFFF"/>
        <w:spacing w:before="0" w:beforeAutospacing="0" w:after="0" w:afterAutospacing="0"/>
        <w:ind w:left="720"/>
      </w:pPr>
      <w:r w:rsidRPr="00FB311F">
        <w:t xml:space="preserve">1) микроскопия    </w:t>
      </w:r>
    </w:p>
    <w:p w:rsidR="00FB311F" w:rsidRPr="00FB311F" w:rsidRDefault="00FB311F" w:rsidP="00FB311F">
      <w:pPr>
        <w:pStyle w:val="leftmargin"/>
        <w:shd w:val="clear" w:color="auto" w:fill="FFFFFF"/>
        <w:spacing w:before="0" w:beforeAutospacing="0" w:after="0" w:afterAutospacing="0"/>
        <w:ind w:left="720"/>
      </w:pPr>
      <w:r w:rsidRPr="00FB311F">
        <w:t xml:space="preserve">2) измерение    </w:t>
      </w:r>
    </w:p>
    <w:p w:rsidR="00FB311F" w:rsidRPr="00FB311F" w:rsidRDefault="00FB311F" w:rsidP="00FB311F">
      <w:pPr>
        <w:pStyle w:val="leftmargin"/>
        <w:shd w:val="clear" w:color="auto" w:fill="FFFFFF"/>
        <w:spacing w:before="0" w:beforeAutospacing="0" w:after="0" w:afterAutospacing="0"/>
        <w:ind w:left="720"/>
      </w:pPr>
      <w:r w:rsidRPr="00FB311F">
        <w:t xml:space="preserve">3) вскрытие   </w:t>
      </w:r>
    </w:p>
    <w:p w:rsidR="00FB311F" w:rsidRPr="00FB311F" w:rsidRDefault="00FB311F" w:rsidP="00FB311F">
      <w:pPr>
        <w:pStyle w:val="leftmargin"/>
        <w:shd w:val="clear" w:color="auto" w:fill="FFFFFF"/>
        <w:spacing w:before="0" w:beforeAutospacing="0" w:after="0" w:afterAutospacing="0"/>
        <w:ind w:left="720"/>
      </w:pPr>
      <w:r w:rsidRPr="00FB311F">
        <w:t>4) наблюдение</w:t>
      </w:r>
    </w:p>
    <w:p w:rsidR="00FB311F" w:rsidRPr="00FB311F" w:rsidRDefault="00FB311F" w:rsidP="00FB311F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B311F">
        <w:rPr>
          <w:rFonts w:ascii="Times New Roman" w:hAnsi="Times New Roman" w:cs="Times New Roman"/>
          <w:b/>
          <w:sz w:val="24"/>
          <w:szCs w:val="24"/>
        </w:rPr>
        <w:t xml:space="preserve">3. Восприятие природных объектов с помощью органов чувств называют </w:t>
      </w:r>
    </w:p>
    <w:p w:rsidR="00FB311F" w:rsidRPr="00FB311F" w:rsidRDefault="00FB311F" w:rsidP="00FB311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311F">
        <w:rPr>
          <w:rFonts w:ascii="Times New Roman" w:hAnsi="Times New Roman"/>
          <w:sz w:val="24"/>
          <w:szCs w:val="24"/>
        </w:rPr>
        <w:t>экспериментом           3) измерением</w:t>
      </w:r>
    </w:p>
    <w:p w:rsidR="00FB311F" w:rsidRPr="00FB311F" w:rsidRDefault="00FB311F" w:rsidP="00FB311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311F">
        <w:rPr>
          <w:rFonts w:ascii="Times New Roman" w:hAnsi="Times New Roman"/>
          <w:sz w:val="24"/>
          <w:szCs w:val="24"/>
        </w:rPr>
        <w:t xml:space="preserve"> наблюдением             4) опыт</w:t>
      </w:r>
    </w:p>
    <w:p w:rsidR="00FB311F" w:rsidRPr="00FB311F" w:rsidRDefault="00FB311F" w:rsidP="00FB311F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B311F">
        <w:rPr>
          <w:rFonts w:ascii="Times New Roman" w:hAnsi="Times New Roman" w:cs="Times New Roman"/>
          <w:b/>
          <w:sz w:val="24"/>
          <w:szCs w:val="24"/>
        </w:rPr>
        <w:t>4. Закончите предложения</w:t>
      </w:r>
    </w:p>
    <w:p w:rsidR="00FB311F" w:rsidRPr="00FB311F" w:rsidRDefault="00FB311F" w:rsidP="00FB311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311F">
        <w:rPr>
          <w:rFonts w:ascii="Times New Roman" w:hAnsi="Times New Roman"/>
          <w:sz w:val="24"/>
          <w:szCs w:val="24"/>
        </w:rPr>
        <w:t>Для определения сроков распускания почек на дереве, цветения одуванчика необходимо воспользоваться  методом __________________</w:t>
      </w:r>
    </w:p>
    <w:p w:rsidR="00FB311F" w:rsidRPr="00FB311F" w:rsidRDefault="00FB311F" w:rsidP="00FB311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311F">
        <w:rPr>
          <w:rFonts w:ascii="Times New Roman" w:hAnsi="Times New Roman"/>
          <w:sz w:val="24"/>
          <w:szCs w:val="24"/>
        </w:rPr>
        <w:lastRenderedPageBreak/>
        <w:t>Чтобы выяснить, какие вещества хорошо растворяются в воде, а какие нет, необходимо провести _____________________________________</w:t>
      </w:r>
    </w:p>
    <w:p w:rsidR="00FB311F" w:rsidRPr="00FB311F" w:rsidRDefault="00FB311F" w:rsidP="00FB311F">
      <w:pPr>
        <w:rPr>
          <w:rFonts w:ascii="Times New Roman" w:hAnsi="Times New Roman" w:cs="Times New Roman"/>
          <w:sz w:val="24"/>
          <w:szCs w:val="24"/>
        </w:rPr>
      </w:pPr>
    </w:p>
    <w:p w:rsidR="00FB311F" w:rsidRPr="00FB311F" w:rsidRDefault="00FB311F" w:rsidP="00FB31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8C7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по теме: </w:t>
      </w: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Научные методы изучения живой природы: наблюдение, эксперимент, описание, измерение»</w:t>
      </w:r>
    </w:p>
    <w:p w:rsidR="00FB311F" w:rsidRPr="00FB311F" w:rsidRDefault="00FB311F" w:rsidP="008C7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1F" w:rsidRPr="00FB311F" w:rsidRDefault="00FB311F" w:rsidP="00FB31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Используя таблицу «Состав молока домашних животных», ответьте на вопросы.</w:t>
      </w:r>
    </w:p>
    <w:p w:rsidR="00FB311F" w:rsidRPr="00FB311F" w:rsidRDefault="00FB311F" w:rsidP="00FB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молока домашних животных</w:t>
      </w:r>
    </w:p>
    <w:tbl>
      <w:tblPr>
        <w:tblW w:w="490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2271"/>
        <w:gridCol w:w="2269"/>
        <w:gridCol w:w="2498"/>
      </w:tblGrid>
      <w:tr w:rsidR="00FB311F" w:rsidRPr="00FB311F" w:rsidTr="00B01524">
        <w:tc>
          <w:tcPr>
            <w:tcW w:w="1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5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веществ, </w:t>
            </w:r>
            <w:proofErr w:type="gramStart"/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B311F" w:rsidRPr="00FB311F" w:rsidTr="00B01524">
        <w:tc>
          <w:tcPr>
            <w:tcW w:w="1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</w:tr>
      <w:tr w:rsidR="00FB311F" w:rsidRPr="00FB311F" w:rsidTr="00B0152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B311F" w:rsidRPr="00FB311F" w:rsidTr="00B0152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Кобыла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B311F" w:rsidRPr="00FB311F" w:rsidTr="00B0152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B311F" w:rsidRPr="00FB311F" w:rsidTr="00B01524"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Верблюдица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4-5,0</w:t>
            </w:r>
          </w:p>
        </w:tc>
      </w:tr>
    </w:tbl>
    <w:p w:rsidR="00FB311F" w:rsidRPr="00FB311F" w:rsidRDefault="00FB311F" w:rsidP="00FB311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>молоке</w:t>
      </w:r>
      <w:proofErr w:type="gramEnd"/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животного содержится наибольшее количество воды?</w:t>
      </w:r>
    </w:p>
    <w:p w:rsidR="00FB311F" w:rsidRPr="00FB311F" w:rsidRDefault="00FB311F" w:rsidP="00FB311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>Молоко</w:t>
      </w:r>
      <w:proofErr w:type="gramEnd"/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животных имеет жирность больше 4%?</w:t>
      </w:r>
    </w:p>
    <w:p w:rsidR="00FB311F" w:rsidRPr="00FB311F" w:rsidRDefault="00FB311F" w:rsidP="00FB311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>молоке</w:t>
      </w:r>
      <w:proofErr w:type="gramEnd"/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из приведённых в таблице животных содержится больше всего белков и жиров?</w:t>
      </w:r>
    </w:p>
    <w:p w:rsidR="00FB311F" w:rsidRPr="00FB311F" w:rsidRDefault="00FB311F" w:rsidP="00FB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1F" w:rsidRPr="00FB311F" w:rsidRDefault="00FB311F" w:rsidP="00FB311F">
      <w:pPr>
        <w:pStyle w:val="a7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b/>
          <w:sz w:val="24"/>
          <w:szCs w:val="24"/>
          <w:lang w:eastAsia="ru-RU"/>
        </w:rPr>
        <w:t>2. Используя таблицу «Содержание витаминов», ответьте на вопросы.</w:t>
      </w:r>
    </w:p>
    <w:p w:rsidR="00FB311F" w:rsidRPr="00FB311F" w:rsidRDefault="00FB311F" w:rsidP="00FB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витаминов (мг в 100 г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2977"/>
      </w:tblGrid>
      <w:tr w:rsidR="00FB311F" w:rsidRPr="00FB311F" w:rsidTr="003D225D">
        <w:tc>
          <w:tcPr>
            <w:tcW w:w="2093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2126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Каротин</w:t>
            </w:r>
          </w:p>
        </w:tc>
        <w:tc>
          <w:tcPr>
            <w:tcW w:w="1559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977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В</w:t>
            </w:r>
            <w:r w:rsidRPr="00FB311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12</w:t>
            </w:r>
          </w:p>
        </w:tc>
      </w:tr>
      <w:tr w:rsidR="00FB311F" w:rsidRPr="00FB311F" w:rsidTr="003D225D">
        <w:tc>
          <w:tcPr>
            <w:tcW w:w="2093" w:type="dxa"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2126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977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FB311F" w:rsidRPr="00FB311F" w:rsidTr="003D225D">
        <w:tc>
          <w:tcPr>
            <w:tcW w:w="2093" w:type="dxa"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Клюква </w:t>
            </w:r>
          </w:p>
        </w:tc>
        <w:tc>
          <w:tcPr>
            <w:tcW w:w="2126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B311F" w:rsidRPr="00FB311F" w:rsidTr="003D225D">
        <w:tc>
          <w:tcPr>
            <w:tcW w:w="2093" w:type="dxa"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2126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9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B311F" w:rsidRPr="00FB311F" w:rsidTr="003D225D">
        <w:tc>
          <w:tcPr>
            <w:tcW w:w="2093" w:type="dxa"/>
          </w:tcPr>
          <w:p w:rsidR="00FB311F" w:rsidRPr="00FB311F" w:rsidRDefault="00FB311F" w:rsidP="00B0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Крыжовник </w:t>
            </w:r>
          </w:p>
        </w:tc>
        <w:tc>
          <w:tcPr>
            <w:tcW w:w="2126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FB311F" w:rsidRPr="00FB311F" w:rsidRDefault="00FB311F" w:rsidP="00B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FB311F" w:rsidRPr="00FB311F" w:rsidRDefault="00FB311F" w:rsidP="00FB311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>Какое растение содержит минимальное количество витамина C?</w:t>
      </w:r>
    </w:p>
    <w:p w:rsidR="00FB311F" w:rsidRPr="00FB311F" w:rsidRDefault="00FB311F" w:rsidP="00FB311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>Какое растение содержит минимальное количество витамина В12</w:t>
      </w:r>
    </w:p>
    <w:p w:rsidR="00FB311F" w:rsidRPr="00FB311F" w:rsidRDefault="00FB311F" w:rsidP="00FB311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1F">
        <w:rPr>
          <w:rFonts w:ascii="Times New Roman" w:eastAsia="Times New Roman" w:hAnsi="Times New Roman"/>
          <w:sz w:val="24"/>
          <w:szCs w:val="24"/>
          <w:lang w:eastAsia="ru-RU"/>
        </w:rPr>
        <w:t>Какое растение содержит наибольшее количество всех витаминов?</w:t>
      </w:r>
    </w:p>
    <w:p w:rsidR="00FB311F" w:rsidRPr="008C76AC" w:rsidRDefault="00FB311F" w:rsidP="008C76A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FB311F" w:rsidRPr="008C76AC" w:rsidSect="000E03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1A8"/>
    <w:multiLevelType w:val="hybridMultilevel"/>
    <w:tmpl w:val="2A4E4E74"/>
    <w:lvl w:ilvl="0" w:tplc="FD60F186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355D65F4"/>
    <w:multiLevelType w:val="multilevel"/>
    <w:tmpl w:val="3E90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5A25"/>
    <w:multiLevelType w:val="hybridMultilevel"/>
    <w:tmpl w:val="0818F786"/>
    <w:lvl w:ilvl="0" w:tplc="0FC66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3466F"/>
    <w:multiLevelType w:val="hybridMultilevel"/>
    <w:tmpl w:val="8BEEB18A"/>
    <w:lvl w:ilvl="0" w:tplc="77F80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D7CBA"/>
    <w:multiLevelType w:val="hybridMultilevel"/>
    <w:tmpl w:val="2398FEBA"/>
    <w:lvl w:ilvl="0" w:tplc="B072B6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6EC1054"/>
    <w:multiLevelType w:val="hybridMultilevel"/>
    <w:tmpl w:val="D0F6F386"/>
    <w:lvl w:ilvl="0" w:tplc="E3107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DF"/>
    <w:rsid w:val="00067BC9"/>
    <w:rsid w:val="000C5A2F"/>
    <w:rsid w:val="000D5180"/>
    <w:rsid w:val="000E03FF"/>
    <w:rsid w:val="002C58CD"/>
    <w:rsid w:val="003D225D"/>
    <w:rsid w:val="006121DF"/>
    <w:rsid w:val="008C76AC"/>
    <w:rsid w:val="00AC1484"/>
    <w:rsid w:val="00B63FDD"/>
    <w:rsid w:val="00BD27D3"/>
    <w:rsid w:val="00DB0BA3"/>
    <w:rsid w:val="00F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6AC"/>
  </w:style>
  <w:style w:type="paragraph" w:styleId="a4">
    <w:name w:val="Balloon Text"/>
    <w:basedOn w:val="a"/>
    <w:link w:val="a5"/>
    <w:uiPriority w:val="99"/>
    <w:semiHidden/>
    <w:unhideWhenUsed/>
    <w:rsid w:val="008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3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F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6AC"/>
  </w:style>
  <w:style w:type="paragraph" w:styleId="a4">
    <w:name w:val="Balloon Text"/>
    <w:basedOn w:val="a"/>
    <w:link w:val="a5"/>
    <w:uiPriority w:val="99"/>
    <w:semiHidden/>
    <w:unhideWhenUsed/>
    <w:rsid w:val="008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3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F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зайцев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1000</c:v>
                </c:pt>
                <c:pt idx="1">
                  <c:v>1100</c:v>
                </c:pt>
                <c:pt idx="2">
                  <c:v>1000</c:v>
                </c:pt>
                <c:pt idx="3">
                  <c:v>900</c:v>
                </c:pt>
                <c:pt idx="4">
                  <c:v>700</c:v>
                </c:pt>
                <c:pt idx="5">
                  <c:v>600</c:v>
                </c:pt>
                <c:pt idx="6">
                  <c:v>500</c:v>
                </c:pt>
                <c:pt idx="7">
                  <c:v>800</c:v>
                </c:pt>
                <c:pt idx="8">
                  <c:v>1000</c:v>
                </c:pt>
                <c:pt idx="9">
                  <c:v>1000</c:v>
                </c:pt>
                <c:pt idx="10">
                  <c:v>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68896"/>
        <c:axId val="151170432"/>
      </c:barChart>
      <c:catAx>
        <c:axId val="15116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170432"/>
        <c:crosses val="autoZero"/>
        <c:auto val="1"/>
        <c:lblAlgn val="ctr"/>
        <c:lblOffset val="100"/>
        <c:noMultiLvlLbl val="0"/>
      </c:catAx>
      <c:valAx>
        <c:axId val="1511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168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 Ткаленко</cp:lastModifiedBy>
  <cp:revision>4</cp:revision>
  <dcterms:created xsi:type="dcterms:W3CDTF">2022-07-12T14:43:00Z</dcterms:created>
  <dcterms:modified xsi:type="dcterms:W3CDTF">2022-07-13T07:32:00Z</dcterms:modified>
</cp:coreProperties>
</file>