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F5" w:rsidRPr="009377F5" w:rsidRDefault="009377F5" w:rsidP="009377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proofErr w:type="spell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Tag-questions</w:t>
      </w:r>
      <w:proofErr w:type="spell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9377F5" w:rsidRPr="009377F5" w:rsidRDefault="009377F5" w:rsidP="009377F5">
      <w:pPr>
        <w:numPr>
          <w:ilvl w:val="0"/>
          <w:numId w:val="1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грамматического  материала: Разделительные вопросы.</w:t>
      </w:r>
    </w:p>
    <w:p w:rsidR="009377F5" w:rsidRPr="009377F5" w:rsidRDefault="009377F5" w:rsidP="009377F5">
      <w:pPr>
        <w:numPr>
          <w:ilvl w:val="0"/>
          <w:numId w:val="1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устной речи: отвечать на вопросы, составлять предложения по заданной теме</w:t>
      </w:r>
    </w:p>
    <w:p w:rsidR="009377F5" w:rsidRPr="009377F5" w:rsidRDefault="009377F5" w:rsidP="009377F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 Развитие личностных качеств и способностей: умение рассуждать, мыслить, анализировать, самостоятельно добывать знания.</w:t>
      </w:r>
    </w:p>
    <w:p w:rsidR="009377F5" w:rsidRPr="009377F5" w:rsidRDefault="009377F5" w:rsidP="009377F5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Воспитывать взаимовыручку, умение слушать друг друга, дисциплину, аккуратность.</w:t>
      </w:r>
    </w:p>
    <w:p w:rsidR="009377F5" w:rsidRPr="009377F5" w:rsidRDefault="009377F5" w:rsidP="009377F5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Создать ситуацию комфортности.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Оборудования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книги, тетради, презентация «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Tag-questions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презентация с заданиями, компьютер,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 или интерактивная доска.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Организационный момент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 Good morning, boys and girls! (Good morning!)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  I'm glad to see you! (We are glad to see you too.)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 How are you? (We are fine, thanks. And how are you?)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  I'm fine, thank you. Who is absent today? 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  Why is she absent? 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 Today we will remember tag-questions.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II. 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 Teacher: It is a </w:t>
      </w:r>
      <w:proofErr w:type="gramStart"/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cat  ,</w:t>
      </w:r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isn’t</w:t>
      </w:r>
      <w:proofErr w:type="gramEnd"/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 xml:space="preserve"> it ?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Yes, it is.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No, it is not.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Введение грамматики.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</w:t>
      </w:r>
      <w:proofErr w:type="gram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IV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377F5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Разделительный вопрос</w:t>
        </w:r>
      </w:hyperlink>
      <w:r w:rsidRPr="009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 английском языке существует специальные 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вопросов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очень важны для поддержания беседы. Они как бы помогают перебросить «мостик» к собеседнику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тот смог продолжить беседу.  </w:t>
      </w:r>
    </w:p>
    <w:p w:rsidR="009377F5" w:rsidRPr="009377F5" w:rsidRDefault="009377F5" w:rsidP="009377F5">
      <w:pPr>
        <w:numPr>
          <w:ilvl w:val="0"/>
          <w:numId w:val="2"/>
        </w:numPr>
        <w:shd w:val="clear" w:color="auto" w:fill="FFFFFF"/>
        <w:spacing w:before="25"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liked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film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didn’t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— Вам понравился фильм, не так ли?</w:t>
      </w:r>
    </w:p>
    <w:p w:rsidR="009377F5" w:rsidRPr="009377F5" w:rsidRDefault="009377F5" w:rsidP="009377F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pupil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isn’t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she?-Она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 хорошая ученица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ли?</w:t>
      </w:r>
    </w:p>
    <w:p w:rsidR="009377F5" w:rsidRPr="009377F5" w:rsidRDefault="009377F5" w:rsidP="009377F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Подобные вопросы называются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tag-questions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(разделительные вопросы).</w:t>
      </w:r>
    </w:p>
    <w:p w:rsidR="009377F5" w:rsidRPr="009377F5" w:rsidRDefault="009377F5" w:rsidP="009377F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аучиться выбирать нужные окончания вопросов, которых в английском языке больше, чем в русском , например,</w:t>
      </w:r>
    </w:p>
    <w:p w:rsidR="009377F5" w:rsidRPr="009377F5" w:rsidRDefault="009377F5" w:rsidP="009377F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won’t  you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/    will you?  …..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doesn’t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she? / does she?</w:t>
      </w:r>
    </w:p>
    <w:p w:rsidR="009377F5" w:rsidRPr="009377F5" w:rsidRDefault="009377F5" w:rsidP="009377F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  you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?/   do you?   ….    couldn’t   I?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Could  I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 …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  we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?/</w:t>
      </w:r>
    </w:p>
    <w:p w:rsidR="009377F5" w:rsidRPr="009377F5" w:rsidRDefault="009377F5" w:rsidP="009377F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 we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?... weren’t we ?/  were we ?  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  wasn’t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he ?/was he?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</w:t>
      </w:r>
      <w:proofErr w:type="gram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.</w:t>
      </w:r>
      <w:proofErr w:type="gram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V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9377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For example:</w:t>
      </w:r>
    </w:p>
    <w:p w:rsidR="009377F5" w:rsidRPr="009377F5" w:rsidRDefault="009377F5" w:rsidP="009377F5">
      <w:pPr>
        <w:numPr>
          <w:ilvl w:val="0"/>
          <w:numId w:val="3"/>
        </w:numPr>
        <w:shd w:val="clear" w:color="auto" w:fill="FFFFFF"/>
        <w:spacing w:before="25" w:after="25"/>
        <w:ind w:left="1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coffee</w:t>
      </w:r>
      <w:proofErr w:type="spell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don’tyou</w:t>
      </w:r>
      <w:proofErr w:type="spell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— Ты любишь кофе, не так ли?</w:t>
      </w:r>
    </w:p>
    <w:p w:rsidR="009377F5" w:rsidRPr="009377F5" w:rsidRDefault="009377F5" w:rsidP="009377F5">
      <w:pPr>
        <w:numPr>
          <w:ilvl w:val="0"/>
          <w:numId w:val="4"/>
        </w:numPr>
        <w:shd w:val="clear" w:color="auto" w:fill="FFFFFF"/>
        <w:spacing w:before="25" w:after="25"/>
        <w:ind w:left="12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Yes, I do.-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No, I don't. - 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</w:p>
    <w:p w:rsidR="009377F5" w:rsidRPr="009377F5" w:rsidRDefault="009377F5" w:rsidP="009377F5">
      <w:pPr>
        <w:shd w:val="clear" w:color="auto" w:fill="FFFFFF"/>
        <w:spacing w:before="25" w:after="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Затем дети работают в карточке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</w:t>
      </w:r>
      <w:proofErr w:type="gram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 VI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этом, как правило, если в первой части разделительного вопроса стоит утверждение, то во второй — отрицание. И наоборот: если в первой части содержится отрицание, то во второй, как правило, — утверждение</w:t>
      </w:r>
    </w:p>
    <w:p w:rsidR="009377F5" w:rsidRPr="009377F5" w:rsidRDefault="009377F5" w:rsidP="009377F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                                       -</w:t>
      </w:r>
    </w:p>
    <w:p w:rsidR="009377F5" w:rsidRPr="009377F5" w:rsidRDefault="009377F5" w:rsidP="009377F5">
      <w:pPr>
        <w:numPr>
          <w:ilvl w:val="0"/>
          <w:numId w:val="5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,___________?</w:t>
      </w:r>
    </w:p>
    <w:p w:rsidR="009377F5" w:rsidRPr="009377F5" w:rsidRDefault="009377F5" w:rsidP="009377F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My friends are students     ,           aren’t they      ?</w:t>
      </w:r>
    </w:p>
    <w:p w:rsidR="009377F5" w:rsidRPr="009377F5" w:rsidRDefault="009377F5" w:rsidP="009377F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 _                                           +</w:t>
      </w:r>
    </w:p>
    <w:p w:rsidR="009377F5" w:rsidRPr="009377F5" w:rsidRDefault="009377F5" w:rsidP="009377F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 ,      _______________?</w:t>
      </w:r>
    </w:p>
    <w:p w:rsidR="009377F5" w:rsidRPr="009377F5" w:rsidRDefault="009377F5" w:rsidP="009377F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friends are not students     ,               are they   ?    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</w:t>
      </w:r>
      <w:proofErr w:type="gramStart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VII</w:t>
      </w:r>
    </w:p>
    <w:p w:rsidR="009377F5" w:rsidRPr="009377F5" w:rsidRDefault="009377F5" w:rsidP="009377F5">
      <w:pPr>
        <w:numPr>
          <w:ilvl w:val="0"/>
          <w:numId w:val="6"/>
        </w:numPr>
        <w:shd w:val="clear" w:color="auto" w:fill="FFFFFF"/>
        <w:spacing w:before="25"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отличие от русского языка, утвердительный ответ на подобный вопрос всегда содержит слово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отрицательный — </w:t>
      </w:r>
      <w:proofErr w:type="spellStart"/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7F5" w:rsidRPr="009377F5" w:rsidRDefault="009377F5" w:rsidP="009377F5">
      <w:pPr>
        <w:numPr>
          <w:ilvl w:val="0"/>
          <w:numId w:val="6"/>
        </w:numPr>
        <w:shd w:val="clear" w:color="auto" w:fill="FFFFFF"/>
        <w:spacing w:before="25"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ведь не любите кофе, не так ли? Нет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— Yes, I do. 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(Ну) да, не люблю. -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don't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в главной и краткой части разделительного вопроса содержится одновременно или утверждение или отрицание, то вопрос приобретает иронический оттенок: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— Ты что, глупый, что ли?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является способом выражения удивления:</w:t>
      </w: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Susanna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Guy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tmarried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did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— И что,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Сюзанна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Гай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поженились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концов?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См. слайд VIII</w:t>
      </w:r>
    </w:p>
    <w:p w:rsidR="009377F5" w:rsidRPr="009377F5" w:rsidRDefault="009377F5" w:rsidP="009377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Auxiliary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verbs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haven’t</w:t>
      </w:r>
      <w:proofErr w:type="spellEnd"/>
    </w:p>
    <w:p w:rsidR="009377F5" w:rsidRPr="009377F5" w:rsidRDefault="009377F5" w:rsidP="009377F5">
      <w:pPr>
        <w:numPr>
          <w:ilvl w:val="0"/>
          <w:numId w:val="7"/>
        </w:numPr>
        <w:shd w:val="clear" w:color="auto" w:fill="FFFFFF"/>
        <w:spacing w:before="25"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Закрепление грамматики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Boys and girls M .Mouse came from America. He doesn’t know some English rules, also tag-questions. Try to help him.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a lovely evening, isn’t it?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was a wonderful game, wasn’t it?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is a good pupil, isn’t she?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Домашнее задание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Упр.9 стр.28(письменно ответить на вопросы).</w:t>
      </w:r>
    </w:p>
    <w:p w:rsidR="009377F5" w:rsidRPr="009377F5" w:rsidRDefault="009377F5" w:rsidP="009377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VI. 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37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think this lesson was interesting and useful for you. We have learnt to ask and answer tag-questions. Thanks for your good work and let me give you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cards  with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marks for each of you .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Marks for today …</w:t>
      </w:r>
    </w:p>
    <w:p w:rsidR="009377F5" w:rsidRP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-You are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brilliant .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Good luck!</w:t>
      </w:r>
    </w:p>
    <w:p w:rsidR="009377F5" w:rsidRDefault="009377F5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I hope you will be always so active </w:t>
      </w:r>
      <w:proofErr w:type="gramStart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 studying</w:t>
      </w:r>
      <w:proofErr w:type="gramEnd"/>
      <w:r w:rsidRPr="009377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English. Thank you for your work. The lesson is over. Good-bye!</w:t>
      </w:r>
    </w:p>
    <w:p w:rsidR="00057C21" w:rsidRPr="00057C21" w:rsidRDefault="00057C21" w:rsidP="009377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F5" w:rsidRPr="00947DEB" w:rsidRDefault="00057C21" w:rsidP="00947DEB">
      <w:pPr>
        <w:shd w:val="clear" w:color="auto" w:fill="FFFFFF" w:themeFill="background1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947DEB" w:rsidRPr="00947DEB" w:rsidRDefault="00947DEB" w:rsidP="009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Л.С. Грамматика английского языка / Л.С.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Штелинг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2019. - 424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>.</w:t>
      </w:r>
    </w:p>
    <w:p w:rsidR="00947DEB" w:rsidRPr="00947DEB" w:rsidRDefault="00947DEB" w:rsidP="009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Гальчук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Л.М. Грамматика английского языка: коммуникативный курс: 5D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Film-based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 / Л.М.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Гальчук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. - М.: Вузовский учебник, 2018. - 240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>.</w:t>
      </w:r>
    </w:p>
    <w:p w:rsidR="00947DEB" w:rsidRPr="00947DEB" w:rsidRDefault="00947DEB" w:rsidP="009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EB">
        <w:rPr>
          <w:rFonts w:ascii="Times New Roman" w:hAnsi="Times New Roman" w:cs="Times New Roman"/>
          <w:sz w:val="24"/>
          <w:szCs w:val="24"/>
        </w:rPr>
        <w:t xml:space="preserve">3. Державина, В.А. Вся грамматика английского языка в схемах и таблицах / В.А. Державина. - М.: АСТ, 2019. - 640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>.</w:t>
      </w:r>
    </w:p>
    <w:p w:rsidR="00947DEB" w:rsidRPr="00947DEB" w:rsidRDefault="00947DEB" w:rsidP="009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EB">
        <w:rPr>
          <w:rFonts w:ascii="Times New Roman" w:hAnsi="Times New Roman" w:cs="Times New Roman"/>
          <w:sz w:val="24"/>
          <w:szCs w:val="24"/>
        </w:rPr>
        <w:t xml:space="preserve">4. Игнашина, З.Н. Грамматика английского языка в упражнениях с правилами / З.Н. Игнашина. - М.: АСТ, 2017. - 189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>.</w:t>
      </w:r>
    </w:p>
    <w:p w:rsidR="00947DEB" w:rsidRPr="00947DEB" w:rsidRDefault="00947DEB" w:rsidP="009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E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Камянова</w:t>
      </w:r>
      <w:proofErr w:type="spellEnd"/>
      <w:r w:rsidRPr="00947D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DEB">
        <w:rPr>
          <w:rFonts w:ascii="Times New Roman" w:hAnsi="Times New Roman" w:cs="Times New Roman"/>
          <w:sz w:val="24"/>
          <w:szCs w:val="24"/>
        </w:rPr>
        <w:t>Т</w:t>
      </w:r>
      <w:r w:rsidRPr="00947D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7DEB">
        <w:rPr>
          <w:rFonts w:ascii="Times New Roman" w:hAnsi="Times New Roman" w:cs="Times New Roman"/>
          <w:sz w:val="24"/>
          <w:szCs w:val="24"/>
        </w:rPr>
        <w:t>Г</w:t>
      </w:r>
      <w:r w:rsidRPr="00947DEB">
        <w:rPr>
          <w:rFonts w:ascii="Times New Roman" w:hAnsi="Times New Roman" w:cs="Times New Roman"/>
          <w:sz w:val="24"/>
          <w:szCs w:val="24"/>
          <w:lang w:val="en-US"/>
        </w:rPr>
        <w:t xml:space="preserve">. English Grammar. </w:t>
      </w:r>
      <w:r w:rsidRPr="00947DEB">
        <w:rPr>
          <w:rFonts w:ascii="Times New Roman" w:hAnsi="Times New Roman" w:cs="Times New Roman"/>
          <w:sz w:val="24"/>
          <w:szCs w:val="24"/>
        </w:rPr>
        <w:t xml:space="preserve">Грамматика английского </w:t>
      </w:r>
      <w:r>
        <w:rPr>
          <w:rFonts w:ascii="Times New Roman" w:hAnsi="Times New Roman" w:cs="Times New Roman"/>
          <w:sz w:val="24"/>
          <w:szCs w:val="24"/>
        </w:rPr>
        <w:t xml:space="preserve">языка: теория и практика. </w:t>
      </w:r>
      <w:r w:rsidRPr="00947DEB">
        <w:rPr>
          <w:rFonts w:ascii="Times New Roman" w:hAnsi="Times New Roman" w:cs="Times New Roman"/>
          <w:sz w:val="24"/>
          <w:szCs w:val="24"/>
        </w:rPr>
        <w:t xml:space="preserve">Упражнения с ключами / Т.Г.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Камянова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 xml:space="preserve">, 2018. - 1376 </w:t>
      </w:r>
      <w:proofErr w:type="spellStart"/>
      <w:r w:rsidRPr="00947DE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47DEB">
        <w:rPr>
          <w:rFonts w:ascii="Times New Roman" w:hAnsi="Times New Roman" w:cs="Times New Roman"/>
          <w:sz w:val="24"/>
          <w:szCs w:val="24"/>
        </w:rPr>
        <w:t>.</w:t>
      </w:r>
    </w:p>
    <w:p w:rsidR="005213F5" w:rsidRPr="00947DEB" w:rsidRDefault="005213F5" w:rsidP="00057C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3F5" w:rsidRPr="00947DEB" w:rsidSect="0052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419"/>
    <w:multiLevelType w:val="multilevel"/>
    <w:tmpl w:val="5C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104D9"/>
    <w:multiLevelType w:val="multilevel"/>
    <w:tmpl w:val="3F1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465FF"/>
    <w:multiLevelType w:val="multilevel"/>
    <w:tmpl w:val="74A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60587"/>
    <w:multiLevelType w:val="multilevel"/>
    <w:tmpl w:val="7D2A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B2CE1"/>
    <w:multiLevelType w:val="multilevel"/>
    <w:tmpl w:val="20C0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60502"/>
    <w:multiLevelType w:val="multilevel"/>
    <w:tmpl w:val="BD4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37A6B"/>
    <w:multiLevelType w:val="multilevel"/>
    <w:tmpl w:val="631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7F5"/>
    <w:rsid w:val="00057C21"/>
    <w:rsid w:val="005213F5"/>
    <w:rsid w:val="009377F5"/>
    <w:rsid w:val="0094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nj.ru/gram/question_tag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2022-11-05T13:13:00Z</dcterms:created>
  <dcterms:modified xsi:type="dcterms:W3CDTF">2022-11-05T13:37:00Z</dcterms:modified>
</cp:coreProperties>
</file>