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61F" w:rsidRDefault="007E561F" w:rsidP="00A00839">
      <w:pPr>
        <w:pStyle w:val="a5"/>
        <w:rPr>
          <w:rStyle w:val="c6"/>
          <w:b/>
          <w:bCs/>
          <w:color w:val="333333"/>
          <w:sz w:val="28"/>
          <w:szCs w:val="28"/>
        </w:rPr>
      </w:pPr>
      <w:r>
        <w:rPr>
          <w:rStyle w:val="c6"/>
          <w:b/>
          <w:bCs/>
          <w:color w:val="333333"/>
          <w:sz w:val="28"/>
          <w:szCs w:val="28"/>
        </w:rPr>
        <w:t xml:space="preserve">Мастер-класс </w:t>
      </w:r>
      <w:r w:rsidR="00A00839">
        <w:rPr>
          <w:rStyle w:val="c6"/>
          <w:b/>
          <w:bCs/>
          <w:color w:val="333333"/>
          <w:sz w:val="28"/>
          <w:szCs w:val="28"/>
        </w:rPr>
        <w:t>«Применение методического</w:t>
      </w:r>
      <w:r>
        <w:rPr>
          <w:rStyle w:val="c6"/>
          <w:b/>
          <w:bCs/>
          <w:color w:val="333333"/>
          <w:sz w:val="28"/>
          <w:szCs w:val="28"/>
        </w:rPr>
        <w:t xml:space="preserve"> приёма </w:t>
      </w:r>
      <w:r w:rsidR="00A00839">
        <w:rPr>
          <w:rStyle w:val="c6"/>
          <w:b/>
          <w:bCs/>
          <w:color w:val="333333"/>
          <w:sz w:val="28"/>
          <w:szCs w:val="28"/>
        </w:rPr>
        <w:t>«Уголки» для формирования</w:t>
      </w:r>
      <w:r>
        <w:rPr>
          <w:rStyle w:val="c6"/>
          <w:b/>
          <w:bCs/>
          <w:color w:val="333333"/>
          <w:sz w:val="28"/>
          <w:szCs w:val="28"/>
        </w:rPr>
        <w:t xml:space="preserve"> читательской грамотности</w:t>
      </w:r>
      <w:r w:rsidR="00DE13AC">
        <w:rPr>
          <w:rStyle w:val="c6"/>
          <w:b/>
          <w:bCs/>
          <w:color w:val="333333"/>
          <w:sz w:val="28"/>
          <w:szCs w:val="28"/>
        </w:rPr>
        <w:t xml:space="preserve"> младших школьников</w:t>
      </w:r>
      <w:r>
        <w:rPr>
          <w:rStyle w:val="c6"/>
          <w:b/>
          <w:bCs/>
          <w:color w:val="333333"/>
          <w:sz w:val="28"/>
          <w:szCs w:val="28"/>
        </w:rPr>
        <w:t xml:space="preserve"> на уроках литературного чтения</w:t>
      </w:r>
      <w:r w:rsidR="00A00839">
        <w:rPr>
          <w:rStyle w:val="c6"/>
          <w:b/>
          <w:bCs/>
          <w:color w:val="333333"/>
          <w:sz w:val="28"/>
          <w:szCs w:val="28"/>
        </w:rPr>
        <w:t>»</w:t>
      </w:r>
    </w:p>
    <w:p w:rsidR="00A00839" w:rsidRDefault="00DE13AC" w:rsidP="00B17216">
      <w:pPr>
        <w:spacing w:after="0"/>
        <w:rPr>
          <w:rStyle w:val="c6"/>
          <w:rFonts w:ascii="Times New Roman" w:hAnsi="Times New Roman" w:cs="Times New Roman"/>
          <w:bCs/>
          <w:color w:val="333333"/>
          <w:sz w:val="28"/>
          <w:szCs w:val="28"/>
        </w:rPr>
      </w:pPr>
      <w:r w:rsidRPr="00026BA6">
        <w:rPr>
          <w:rStyle w:val="c6"/>
          <w:rFonts w:ascii="Times New Roman" w:hAnsi="Times New Roman" w:cs="Times New Roman"/>
          <w:b/>
          <w:bCs/>
          <w:color w:val="333333"/>
          <w:sz w:val="28"/>
          <w:szCs w:val="28"/>
        </w:rPr>
        <w:t>Цель мастер-класса:</w:t>
      </w:r>
      <w:r w:rsidRPr="00DE13AC">
        <w:rPr>
          <w:rStyle w:val="c6"/>
          <w:rFonts w:ascii="Times New Roman" w:hAnsi="Times New Roman" w:cs="Times New Roman"/>
          <w:bCs/>
          <w:color w:val="333333"/>
          <w:sz w:val="28"/>
          <w:szCs w:val="28"/>
        </w:rPr>
        <w:t xml:space="preserve"> Представить технологию построения урока ли</w:t>
      </w:r>
      <w:r w:rsidR="004D27E9">
        <w:rPr>
          <w:rStyle w:val="c6"/>
          <w:rFonts w:ascii="Times New Roman" w:hAnsi="Times New Roman" w:cs="Times New Roman"/>
          <w:bCs/>
          <w:color w:val="333333"/>
          <w:sz w:val="28"/>
          <w:szCs w:val="28"/>
        </w:rPr>
        <w:t>тературного чтения с использованием</w:t>
      </w:r>
      <w:r w:rsidRPr="00DE13AC">
        <w:rPr>
          <w:rStyle w:val="c6"/>
          <w:rFonts w:ascii="Times New Roman" w:hAnsi="Times New Roman" w:cs="Times New Roman"/>
          <w:bCs/>
          <w:color w:val="333333"/>
          <w:sz w:val="28"/>
          <w:szCs w:val="28"/>
        </w:rPr>
        <w:t xml:space="preserve"> приёма</w:t>
      </w:r>
      <w:r>
        <w:rPr>
          <w:rStyle w:val="c6"/>
          <w:rFonts w:ascii="Times New Roman" w:hAnsi="Times New Roman" w:cs="Times New Roman"/>
          <w:bCs/>
          <w:color w:val="333333"/>
          <w:sz w:val="28"/>
          <w:szCs w:val="28"/>
        </w:rPr>
        <w:t xml:space="preserve"> «У</w:t>
      </w:r>
      <w:r w:rsidRPr="00DE13AC">
        <w:rPr>
          <w:rStyle w:val="c6"/>
          <w:rFonts w:ascii="Times New Roman" w:hAnsi="Times New Roman" w:cs="Times New Roman"/>
          <w:bCs/>
          <w:color w:val="333333"/>
          <w:sz w:val="28"/>
          <w:szCs w:val="28"/>
        </w:rPr>
        <w:t>голки</w:t>
      </w:r>
      <w:r>
        <w:rPr>
          <w:rStyle w:val="c6"/>
          <w:rFonts w:ascii="Times New Roman" w:hAnsi="Times New Roman" w:cs="Times New Roman"/>
          <w:bCs/>
          <w:color w:val="333333"/>
          <w:sz w:val="28"/>
          <w:szCs w:val="28"/>
        </w:rPr>
        <w:t>» для составления характеристики действующих лиц произведения и установления причинно-следственных связей между характерами героев и их поступками»</w:t>
      </w:r>
    </w:p>
    <w:p w:rsidR="00CF6079" w:rsidRDefault="00DE13AC" w:rsidP="00B17216">
      <w:pPr>
        <w:spacing w:after="0"/>
        <w:rPr>
          <w:rStyle w:val="c6"/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026BA6">
        <w:rPr>
          <w:rStyle w:val="c6"/>
          <w:rFonts w:ascii="Times New Roman" w:hAnsi="Times New Roman" w:cs="Times New Roman"/>
          <w:b/>
          <w:bCs/>
          <w:color w:val="333333"/>
          <w:sz w:val="28"/>
          <w:szCs w:val="28"/>
        </w:rPr>
        <w:t>Планируемы</w:t>
      </w:r>
      <w:r w:rsidR="00026BA6" w:rsidRPr="00026BA6">
        <w:rPr>
          <w:rStyle w:val="c6"/>
          <w:rFonts w:ascii="Times New Roman" w:hAnsi="Times New Roman" w:cs="Times New Roman"/>
          <w:b/>
          <w:bCs/>
          <w:color w:val="333333"/>
          <w:sz w:val="28"/>
          <w:szCs w:val="28"/>
        </w:rPr>
        <w:t>е результаты:</w:t>
      </w:r>
      <w:r w:rsidR="0032185B" w:rsidRPr="00026BA6">
        <w:rPr>
          <w:rStyle w:val="c6"/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</w:p>
    <w:p w:rsidR="00DE13AC" w:rsidRPr="00CF6079" w:rsidRDefault="00026BA6" w:rsidP="00B17216">
      <w:pPr>
        <w:pStyle w:val="a3"/>
        <w:numPr>
          <w:ilvl w:val="0"/>
          <w:numId w:val="2"/>
        </w:numPr>
        <w:spacing w:line="276" w:lineRule="auto"/>
        <w:rPr>
          <w:rStyle w:val="c6"/>
          <w:bCs/>
          <w:color w:val="333333"/>
          <w:sz w:val="28"/>
          <w:szCs w:val="28"/>
        </w:rPr>
      </w:pPr>
      <w:r w:rsidRPr="00CF6079">
        <w:rPr>
          <w:rStyle w:val="c6"/>
          <w:bCs/>
          <w:color w:val="333333"/>
          <w:sz w:val="28"/>
          <w:szCs w:val="28"/>
        </w:rPr>
        <w:t>Н</w:t>
      </w:r>
      <w:r w:rsidR="0032185B" w:rsidRPr="00CF6079">
        <w:rPr>
          <w:rStyle w:val="c6"/>
          <w:bCs/>
          <w:color w:val="333333"/>
          <w:sz w:val="28"/>
          <w:szCs w:val="28"/>
        </w:rPr>
        <w:t xml:space="preserve">а примере урока </w:t>
      </w:r>
      <w:r w:rsidRPr="00CF6079">
        <w:rPr>
          <w:rStyle w:val="c6"/>
          <w:bCs/>
          <w:color w:val="333333"/>
          <w:sz w:val="28"/>
          <w:szCs w:val="28"/>
        </w:rPr>
        <w:t>Л. Н. Толстого «Прыжок» организовать дискуссию между членами фокус-групп для анализа</w:t>
      </w:r>
      <w:r w:rsidR="004D27E9" w:rsidRPr="00CF6079">
        <w:rPr>
          <w:rStyle w:val="c6"/>
          <w:bCs/>
          <w:color w:val="333333"/>
          <w:sz w:val="28"/>
          <w:szCs w:val="28"/>
        </w:rPr>
        <w:t xml:space="preserve"> и обобщения поступков образов-</w:t>
      </w:r>
      <w:r w:rsidRPr="00CF6079">
        <w:rPr>
          <w:rStyle w:val="c6"/>
          <w:bCs/>
          <w:color w:val="333333"/>
          <w:sz w:val="28"/>
          <w:szCs w:val="28"/>
        </w:rPr>
        <w:t xml:space="preserve">героев произведения с целью составление </w:t>
      </w:r>
      <w:r w:rsidR="004D27E9" w:rsidRPr="00CF6079">
        <w:rPr>
          <w:rStyle w:val="c6"/>
          <w:bCs/>
          <w:color w:val="333333"/>
          <w:sz w:val="28"/>
          <w:szCs w:val="28"/>
        </w:rPr>
        <w:t xml:space="preserve">их </w:t>
      </w:r>
      <w:r w:rsidRPr="00CF6079">
        <w:rPr>
          <w:rStyle w:val="c6"/>
          <w:bCs/>
          <w:color w:val="333333"/>
          <w:sz w:val="28"/>
          <w:szCs w:val="28"/>
        </w:rPr>
        <w:t>характерис</w:t>
      </w:r>
      <w:r w:rsidR="004D27E9" w:rsidRPr="00CF6079">
        <w:rPr>
          <w:rStyle w:val="c6"/>
          <w:bCs/>
          <w:color w:val="333333"/>
          <w:sz w:val="28"/>
          <w:szCs w:val="28"/>
        </w:rPr>
        <w:t xml:space="preserve">тик. </w:t>
      </w:r>
    </w:p>
    <w:p w:rsidR="002A3E5D" w:rsidRDefault="002A3E5D" w:rsidP="00B17216">
      <w:pPr>
        <w:pStyle w:val="a3"/>
        <w:numPr>
          <w:ilvl w:val="0"/>
          <w:numId w:val="2"/>
        </w:numPr>
        <w:spacing w:line="276" w:lineRule="auto"/>
        <w:rPr>
          <w:rStyle w:val="c6"/>
          <w:bCs/>
          <w:color w:val="333333"/>
          <w:sz w:val="28"/>
          <w:szCs w:val="28"/>
        </w:rPr>
      </w:pPr>
      <w:r w:rsidRPr="00CF6079">
        <w:rPr>
          <w:rStyle w:val="c6"/>
          <w:bCs/>
          <w:color w:val="333333"/>
          <w:sz w:val="28"/>
          <w:szCs w:val="28"/>
        </w:rPr>
        <w:t>Практическая апробация участниками мастер-класса транслируемой технологии.</w:t>
      </w:r>
    </w:p>
    <w:p w:rsidR="00CF6079" w:rsidRPr="00CF6079" w:rsidRDefault="00CF6079" w:rsidP="00B17216">
      <w:pPr>
        <w:pStyle w:val="a3"/>
        <w:numPr>
          <w:ilvl w:val="0"/>
          <w:numId w:val="2"/>
        </w:numPr>
        <w:spacing w:line="276" w:lineRule="auto"/>
        <w:rPr>
          <w:rStyle w:val="c6"/>
          <w:bCs/>
          <w:color w:val="333333"/>
          <w:sz w:val="28"/>
          <w:szCs w:val="28"/>
        </w:rPr>
      </w:pPr>
      <w:r>
        <w:rPr>
          <w:rStyle w:val="c6"/>
          <w:bCs/>
          <w:color w:val="333333"/>
          <w:sz w:val="28"/>
          <w:szCs w:val="28"/>
        </w:rPr>
        <w:t xml:space="preserve">Рост мотивации к обогащению </w:t>
      </w:r>
      <w:r w:rsidR="00945250">
        <w:rPr>
          <w:rStyle w:val="c6"/>
          <w:bCs/>
          <w:color w:val="333333"/>
          <w:sz w:val="28"/>
          <w:szCs w:val="28"/>
        </w:rPr>
        <w:t>собственной творческой педагогической деятельности участн</w:t>
      </w:r>
      <w:r w:rsidR="00535BD7">
        <w:rPr>
          <w:rStyle w:val="c6"/>
          <w:bCs/>
          <w:color w:val="333333"/>
          <w:sz w:val="28"/>
          <w:szCs w:val="28"/>
        </w:rPr>
        <w:t>иками проводимого мероприятия.</w:t>
      </w:r>
    </w:p>
    <w:p w:rsidR="004D27E9" w:rsidRPr="00DE13AC" w:rsidRDefault="004D27E9" w:rsidP="00B17216">
      <w:pPr>
        <w:spacing w:after="0"/>
        <w:rPr>
          <w:rStyle w:val="c6"/>
          <w:rFonts w:ascii="Times New Roman" w:hAnsi="Times New Roman" w:cs="Times New Roman"/>
          <w:bCs/>
          <w:color w:val="333333"/>
          <w:sz w:val="28"/>
          <w:szCs w:val="28"/>
        </w:rPr>
      </w:pPr>
      <w:r w:rsidRPr="00287D55">
        <w:rPr>
          <w:rStyle w:val="c6"/>
          <w:rFonts w:ascii="Times New Roman" w:hAnsi="Times New Roman" w:cs="Times New Roman"/>
          <w:b/>
          <w:bCs/>
          <w:color w:val="333333"/>
          <w:sz w:val="28"/>
          <w:szCs w:val="28"/>
        </w:rPr>
        <w:t>Оборудование:</w:t>
      </w:r>
      <w:r>
        <w:rPr>
          <w:rStyle w:val="c6"/>
          <w:rFonts w:ascii="Times New Roman" w:hAnsi="Times New Roman" w:cs="Times New Roman"/>
          <w:bCs/>
          <w:color w:val="333333"/>
          <w:sz w:val="28"/>
          <w:szCs w:val="28"/>
        </w:rPr>
        <w:t xml:space="preserve"> Учебник </w:t>
      </w:r>
      <w:r w:rsidR="00287D55">
        <w:rPr>
          <w:rStyle w:val="c6"/>
          <w:rFonts w:ascii="Times New Roman" w:hAnsi="Times New Roman" w:cs="Times New Roman"/>
          <w:bCs/>
          <w:color w:val="333333"/>
          <w:sz w:val="28"/>
          <w:szCs w:val="28"/>
        </w:rPr>
        <w:t>«Л</w:t>
      </w:r>
      <w:r>
        <w:rPr>
          <w:rStyle w:val="c6"/>
          <w:rFonts w:ascii="Times New Roman" w:hAnsi="Times New Roman" w:cs="Times New Roman"/>
          <w:bCs/>
          <w:color w:val="333333"/>
          <w:sz w:val="28"/>
          <w:szCs w:val="28"/>
        </w:rPr>
        <w:t>итературное чтение</w:t>
      </w:r>
      <w:r w:rsidR="00287D55">
        <w:rPr>
          <w:rStyle w:val="c6"/>
          <w:rFonts w:ascii="Times New Roman" w:hAnsi="Times New Roman" w:cs="Times New Roman"/>
          <w:bCs/>
          <w:color w:val="333333"/>
          <w:sz w:val="28"/>
          <w:szCs w:val="28"/>
        </w:rPr>
        <w:t>»,</w:t>
      </w:r>
      <w:r>
        <w:rPr>
          <w:rStyle w:val="c6"/>
          <w:rFonts w:ascii="Times New Roman" w:hAnsi="Times New Roman" w:cs="Times New Roman"/>
          <w:bCs/>
          <w:color w:val="333333"/>
          <w:sz w:val="28"/>
          <w:szCs w:val="28"/>
        </w:rPr>
        <w:t xml:space="preserve"> 3 класс</w:t>
      </w:r>
      <w:r w:rsidR="00287D55">
        <w:rPr>
          <w:rStyle w:val="c6"/>
          <w:rFonts w:ascii="Times New Roman" w:hAnsi="Times New Roman" w:cs="Times New Roman"/>
          <w:bCs/>
          <w:color w:val="333333"/>
          <w:sz w:val="28"/>
          <w:szCs w:val="28"/>
        </w:rPr>
        <w:t>,</w:t>
      </w:r>
      <w:r>
        <w:rPr>
          <w:rStyle w:val="c6"/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r w:rsidR="00287D55">
        <w:rPr>
          <w:rStyle w:val="c6"/>
          <w:rFonts w:ascii="Times New Roman" w:hAnsi="Times New Roman" w:cs="Times New Roman"/>
          <w:bCs/>
          <w:color w:val="333333"/>
          <w:sz w:val="28"/>
          <w:szCs w:val="28"/>
        </w:rPr>
        <w:t xml:space="preserve">1 часть, </w:t>
      </w:r>
      <w:proofErr w:type="spellStart"/>
      <w:r w:rsidR="00287D55">
        <w:rPr>
          <w:rStyle w:val="c6"/>
          <w:rFonts w:ascii="Times New Roman" w:hAnsi="Times New Roman" w:cs="Times New Roman"/>
          <w:bCs/>
          <w:color w:val="333333"/>
          <w:sz w:val="28"/>
          <w:szCs w:val="28"/>
        </w:rPr>
        <w:t>Ефросинина</w:t>
      </w:r>
      <w:proofErr w:type="spellEnd"/>
      <w:r w:rsidR="00287D55">
        <w:rPr>
          <w:rStyle w:val="c6"/>
          <w:rFonts w:ascii="Times New Roman" w:hAnsi="Times New Roman" w:cs="Times New Roman"/>
          <w:bCs/>
          <w:color w:val="333333"/>
          <w:sz w:val="28"/>
          <w:szCs w:val="28"/>
        </w:rPr>
        <w:t xml:space="preserve"> Л. А., УМК «Начальная школа 21 век». Таблицы для заполнения характеристик действующих лиц произведения.</w:t>
      </w:r>
    </w:p>
    <w:p w:rsidR="00894C97" w:rsidRDefault="00894C97" w:rsidP="00B17216">
      <w:pPr>
        <w:pStyle w:val="c1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c6"/>
          <w:bCs/>
          <w:color w:val="333333"/>
          <w:sz w:val="28"/>
          <w:szCs w:val="28"/>
        </w:rPr>
      </w:pPr>
    </w:p>
    <w:p w:rsidR="002244ED" w:rsidRPr="007E561F" w:rsidRDefault="002244ED" w:rsidP="00894C97">
      <w:pPr>
        <w:pStyle w:val="c1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c1"/>
          <w:rFonts w:ascii="Calibri" w:hAnsi="Calibri" w:cs="Calibri"/>
          <w:color w:val="000000"/>
          <w:sz w:val="28"/>
          <w:szCs w:val="28"/>
        </w:rPr>
      </w:pPr>
      <w:r w:rsidRPr="007E561F">
        <w:rPr>
          <w:rStyle w:val="c6"/>
          <w:bCs/>
          <w:color w:val="333333"/>
          <w:sz w:val="28"/>
          <w:szCs w:val="28"/>
        </w:rPr>
        <w:t xml:space="preserve">Читательская грамотность, </w:t>
      </w:r>
      <w:r w:rsidRPr="007E561F">
        <w:rPr>
          <w:rStyle w:val="c1"/>
          <w:color w:val="333333"/>
          <w:sz w:val="28"/>
          <w:szCs w:val="28"/>
        </w:rPr>
        <w:t>является б</w:t>
      </w:r>
      <w:r w:rsidRPr="007E561F">
        <w:rPr>
          <w:rStyle w:val="c6"/>
          <w:bCs/>
          <w:color w:val="333333"/>
          <w:sz w:val="28"/>
          <w:szCs w:val="28"/>
        </w:rPr>
        <w:t>азовым нав</w:t>
      </w:r>
      <w:r w:rsidR="007E561F">
        <w:rPr>
          <w:rStyle w:val="c6"/>
          <w:bCs/>
          <w:color w:val="333333"/>
          <w:sz w:val="28"/>
          <w:szCs w:val="28"/>
        </w:rPr>
        <w:t xml:space="preserve">ыком функциональной грамотности. </w:t>
      </w:r>
      <w:r>
        <w:rPr>
          <w:rStyle w:val="c1"/>
          <w:color w:val="333333"/>
          <w:sz w:val="28"/>
          <w:szCs w:val="28"/>
        </w:rPr>
        <w:t xml:space="preserve">Важно </w:t>
      </w:r>
      <w:bookmarkStart w:id="0" w:name="OLE_LINK1"/>
      <w:r w:rsidRPr="001A66E1">
        <w:rPr>
          <w:rStyle w:val="c1"/>
          <w:color w:val="333333"/>
          <w:sz w:val="28"/>
          <w:szCs w:val="28"/>
        </w:rPr>
        <w:t>уделять</w:t>
      </w:r>
      <w:bookmarkEnd w:id="0"/>
      <w:r>
        <w:rPr>
          <w:rStyle w:val="c1"/>
          <w:color w:val="333333"/>
          <w:sz w:val="28"/>
          <w:szCs w:val="28"/>
        </w:rPr>
        <w:t xml:space="preserve"> </w:t>
      </w:r>
      <w:r w:rsidR="007E561F">
        <w:rPr>
          <w:rStyle w:val="c1"/>
          <w:color w:val="333333"/>
          <w:sz w:val="28"/>
          <w:szCs w:val="28"/>
        </w:rPr>
        <w:t xml:space="preserve">внимание </w:t>
      </w:r>
      <w:r w:rsidR="007E561F" w:rsidRPr="001A66E1">
        <w:rPr>
          <w:rStyle w:val="c1"/>
          <w:color w:val="333333"/>
          <w:sz w:val="28"/>
          <w:szCs w:val="28"/>
        </w:rPr>
        <w:t>развитию</w:t>
      </w:r>
      <w:r w:rsidRPr="001A66E1">
        <w:rPr>
          <w:rStyle w:val="c1"/>
          <w:color w:val="333333"/>
          <w:sz w:val="28"/>
          <w:szCs w:val="28"/>
        </w:rPr>
        <w:t xml:space="preserve"> осознанности чтения.  </w:t>
      </w:r>
      <w:r>
        <w:rPr>
          <w:rStyle w:val="c1"/>
          <w:color w:val="333333"/>
          <w:sz w:val="28"/>
          <w:szCs w:val="28"/>
        </w:rPr>
        <w:t>Г</w:t>
      </w:r>
      <w:r w:rsidRPr="001A66E1">
        <w:rPr>
          <w:rStyle w:val="c1"/>
          <w:color w:val="333333"/>
          <w:sz w:val="28"/>
          <w:szCs w:val="28"/>
        </w:rPr>
        <w:t>рамотно читающий человек понимает текст, размышляет над его содержанием, легко излагает свои мысли, свободно общается. Осознанное чтение создает базу не только для успешности на уроках русского языка и литературного чтени</w:t>
      </w:r>
      <w:r>
        <w:rPr>
          <w:rStyle w:val="c1"/>
          <w:color w:val="333333"/>
          <w:sz w:val="28"/>
          <w:szCs w:val="28"/>
        </w:rPr>
        <w:t>я</w:t>
      </w:r>
      <w:r w:rsidRPr="001A66E1">
        <w:rPr>
          <w:rStyle w:val="c1"/>
          <w:color w:val="333333"/>
          <w:sz w:val="28"/>
          <w:szCs w:val="28"/>
        </w:rPr>
        <w:t>, но и является гарантией успеха в любой предметной области, основой развития ключевых компетентностей. </w:t>
      </w:r>
    </w:p>
    <w:p w:rsidR="002244ED" w:rsidRPr="001A66E1" w:rsidRDefault="00A179CD" w:rsidP="00DB388B">
      <w:pPr>
        <w:pStyle w:val="c15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333333"/>
          <w:sz w:val="28"/>
          <w:szCs w:val="28"/>
        </w:rPr>
        <w:t xml:space="preserve">Я </w:t>
      </w:r>
      <w:r w:rsidR="007E561F">
        <w:rPr>
          <w:rStyle w:val="c1"/>
          <w:color w:val="333333"/>
          <w:sz w:val="28"/>
          <w:szCs w:val="28"/>
        </w:rPr>
        <w:t>хочу представить</w:t>
      </w:r>
      <w:r>
        <w:rPr>
          <w:rStyle w:val="c1"/>
          <w:color w:val="333333"/>
          <w:sz w:val="28"/>
          <w:szCs w:val="28"/>
        </w:rPr>
        <w:t xml:space="preserve"> методический приём формирова</w:t>
      </w:r>
      <w:r w:rsidR="007E561F">
        <w:rPr>
          <w:rStyle w:val="c1"/>
          <w:color w:val="333333"/>
          <w:sz w:val="28"/>
          <w:szCs w:val="28"/>
        </w:rPr>
        <w:t xml:space="preserve">ния </w:t>
      </w:r>
      <w:proofErr w:type="gramStart"/>
      <w:r w:rsidR="007E561F">
        <w:rPr>
          <w:rStyle w:val="c1"/>
          <w:color w:val="333333"/>
          <w:sz w:val="28"/>
          <w:szCs w:val="28"/>
        </w:rPr>
        <w:t>читательской  грамотности</w:t>
      </w:r>
      <w:proofErr w:type="gramEnd"/>
      <w:r>
        <w:rPr>
          <w:rStyle w:val="c1"/>
          <w:color w:val="333333"/>
          <w:sz w:val="28"/>
          <w:szCs w:val="28"/>
        </w:rPr>
        <w:t xml:space="preserve"> «Уголки» </w:t>
      </w:r>
      <w:r w:rsidR="002244ED">
        <w:rPr>
          <w:rStyle w:val="c1"/>
          <w:color w:val="333333"/>
          <w:sz w:val="28"/>
          <w:szCs w:val="28"/>
        </w:rPr>
        <w:t xml:space="preserve">на </w:t>
      </w:r>
      <w:r>
        <w:rPr>
          <w:rStyle w:val="c1"/>
          <w:color w:val="333333"/>
          <w:sz w:val="28"/>
          <w:szCs w:val="28"/>
        </w:rPr>
        <w:t xml:space="preserve">примере </w:t>
      </w:r>
      <w:r w:rsidR="002244ED">
        <w:rPr>
          <w:rStyle w:val="c1"/>
          <w:color w:val="333333"/>
          <w:sz w:val="28"/>
          <w:szCs w:val="28"/>
        </w:rPr>
        <w:t>произведении Л. Н. Толстого «Прыжок»</w:t>
      </w:r>
    </w:p>
    <w:p w:rsidR="002244ED" w:rsidRPr="00751296" w:rsidRDefault="002244ED" w:rsidP="00DB388B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3E4A">
        <w:rPr>
          <w:rFonts w:ascii="Times New Roman" w:eastAsia="Times New Roman" w:hAnsi="Times New Roman" w:cs="Times New Roman"/>
          <w:iCs/>
          <w:color w:val="FF0000"/>
          <w:sz w:val="28"/>
          <w:szCs w:val="28"/>
          <w:u w:val="single"/>
          <w:lang w:eastAsia="ru-RU"/>
        </w:rPr>
        <w:t>Прием "Уголки</w:t>
      </w:r>
      <w:r w:rsidRPr="00A43E4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"— одна из популярных стратегий, придуманная психологами для ведения конструктивной дискуссии, спора.</w:t>
      </w:r>
      <w:r w:rsidR="0075129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751296" w:rsidRPr="007512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Данная стратегия способствует выработке у учащихся внимательного отношения к точке зрения другого человека и спокойного отказа от своей, если она недостаточно аргументирована или аргу</w:t>
      </w:r>
      <w:r w:rsidR="007512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менты оказались неубедительными</w:t>
      </w:r>
      <w:r w:rsidR="00751296" w:rsidRPr="007512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244ED" w:rsidRPr="008C31DF" w:rsidRDefault="002244ED" w:rsidP="00DB388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Главная цель данного приёма</w:t>
      </w:r>
      <w:r w:rsidRPr="0033283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— научить ребенка вести диалог, отстаивать сою точку зрения, приводя аргументы, помочь развитию логического и образного мышления, научить культуре общения. </w:t>
      </w:r>
    </w:p>
    <w:p w:rsidR="002244ED" w:rsidRPr="00332831" w:rsidRDefault="002244ED" w:rsidP="00DB388B">
      <w:pPr>
        <w:pStyle w:val="c10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В чём заключается суть</w:t>
      </w:r>
      <w:r w:rsidRPr="00332831">
        <w:rPr>
          <w:color w:val="000000"/>
          <w:sz w:val="28"/>
          <w:szCs w:val="28"/>
          <w:u w:val="single"/>
        </w:rPr>
        <w:t xml:space="preserve"> приёма</w:t>
      </w:r>
      <w:r w:rsidR="00DB388B">
        <w:rPr>
          <w:color w:val="000000"/>
          <w:sz w:val="28"/>
          <w:szCs w:val="28"/>
          <w:u w:val="single"/>
        </w:rPr>
        <w:t xml:space="preserve"> </w:t>
      </w:r>
      <w:r w:rsidR="00287D55">
        <w:rPr>
          <w:iCs/>
          <w:color w:val="FF0000"/>
          <w:sz w:val="28"/>
          <w:szCs w:val="28"/>
          <w:u w:val="single"/>
        </w:rPr>
        <w:t>«</w:t>
      </w:r>
      <w:r w:rsidRPr="00A43E4A">
        <w:rPr>
          <w:iCs/>
          <w:color w:val="FF0000"/>
          <w:sz w:val="28"/>
          <w:szCs w:val="28"/>
          <w:u w:val="single"/>
        </w:rPr>
        <w:t>Уголки</w:t>
      </w:r>
      <w:r w:rsidR="00287D55">
        <w:rPr>
          <w:iCs/>
          <w:color w:val="FF0000"/>
          <w:sz w:val="28"/>
          <w:szCs w:val="28"/>
          <w:u w:val="single"/>
        </w:rPr>
        <w:t>»</w:t>
      </w:r>
      <w:r w:rsidRPr="00332831">
        <w:rPr>
          <w:color w:val="000000"/>
          <w:sz w:val="28"/>
          <w:szCs w:val="28"/>
          <w:u w:val="single"/>
        </w:rPr>
        <w:t>?</w:t>
      </w:r>
    </w:p>
    <w:p w:rsidR="002244ED" w:rsidRPr="00332831" w:rsidRDefault="002244ED" w:rsidP="00DB388B">
      <w:pPr>
        <w:numPr>
          <w:ilvl w:val="0"/>
          <w:numId w:val="1"/>
        </w:numPr>
        <w:shd w:val="clear" w:color="auto" w:fill="FFFFFF"/>
        <w:spacing w:after="0"/>
        <w:ind w:left="45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831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Класс делится на две группы, с</w:t>
      </w:r>
      <w:r w:rsidRPr="00332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тавится главный вопрос по теме, который предполагает разные варианты суждений. </w:t>
      </w:r>
    </w:p>
    <w:p w:rsidR="002244ED" w:rsidRPr="008D49CC" w:rsidRDefault="002244ED" w:rsidP="00DB388B">
      <w:pPr>
        <w:pStyle w:val="a3"/>
        <w:numPr>
          <w:ilvl w:val="0"/>
          <w:numId w:val="1"/>
        </w:numPr>
        <w:shd w:val="clear" w:color="auto" w:fill="FFFFFF"/>
        <w:spacing w:line="276" w:lineRule="auto"/>
        <w:ind w:left="450" w:firstLine="567"/>
        <w:jc w:val="both"/>
        <w:rPr>
          <w:color w:val="000000"/>
          <w:sz w:val="28"/>
          <w:szCs w:val="28"/>
        </w:rPr>
      </w:pPr>
      <w:r w:rsidRPr="008D49CC">
        <w:rPr>
          <w:color w:val="000000"/>
          <w:sz w:val="28"/>
          <w:szCs w:val="28"/>
        </w:rPr>
        <w:t xml:space="preserve">Группам отводится время для обсуждения, формулирования своей точки зрения по проблемному вопросу.  </w:t>
      </w:r>
    </w:p>
    <w:p w:rsidR="002244ED" w:rsidRPr="008D49CC" w:rsidRDefault="002244ED" w:rsidP="00DB388B">
      <w:pPr>
        <w:pStyle w:val="a3"/>
        <w:numPr>
          <w:ilvl w:val="0"/>
          <w:numId w:val="1"/>
        </w:numPr>
        <w:shd w:val="clear" w:color="auto" w:fill="FFFFFF"/>
        <w:spacing w:line="276" w:lineRule="auto"/>
        <w:ind w:left="450" w:firstLine="567"/>
        <w:jc w:val="both"/>
        <w:rPr>
          <w:color w:val="000000"/>
          <w:sz w:val="28"/>
          <w:szCs w:val="28"/>
        </w:rPr>
      </w:pPr>
      <w:r w:rsidRPr="008D49CC">
        <w:rPr>
          <w:color w:val="000000"/>
          <w:sz w:val="28"/>
          <w:szCs w:val="28"/>
        </w:rPr>
        <w:t>Затем, члены группы высказывают свою точку зрения, приводя</w:t>
      </w:r>
      <w:r>
        <w:rPr>
          <w:color w:val="000000"/>
          <w:sz w:val="28"/>
          <w:szCs w:val="28"/>
        </w:rPr>
        <w:t xml:space="preserve">т факты, подтверждая свои слова </w:t>
      </w:r>
      <w:r w:rsidRPr="008D49CC">
        <w:rPr>
          <w:color w:val="000000"/>
          <w:sz w:val="28"/>
          <w:szCs w:val="28"/>
        </w:rPr>
        <w:t>примерами из текста.</w:t>
      </w:r>
    </w:p>
    <w:p w:rsidR="002244ED" w:rsidRPr="008D49CC" w:rsidRDefault="002244ED" w:rsidP="00DB388B">
      <w:pPr>
        <w:shd w:val="clear" w:color="auto" w:fill="FFFFFF"/>
        <w:spacing w:after="0"/>
        <w:ind w:left="45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4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Управляет процессом дискуссии </w:t>
      </w:r>
      <w:r w:rsidRPr="00D93F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АНАЛИТИК.</w:t>
      </w:r>
      <w:r w:rsidRPr="008D4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роле аналитика выступает учитель.</w:t>
      </w:r>
    </w:p>
    <w:p w:rsidR="002244ED" w:rsidRPr="00D93FC3" w:rsidRDefault="002244ED" w:rsidP="00DB388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8D49C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Цель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данного </w:t>
      </w:r>
      <w:r w:rsidRPr="008D49C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приема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на уроке</w:t>
      </w:r>
      <w:r w:rsidRPr="00C80D3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  <w:t>: в конце дискуссий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  <w:t xml:space="preserve"> </w:t>
      </w:r>
      <w:r w:rsidRPr="00D93FC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  <w:t>прийти к общему мнению, выбрав одну точку зрения.</w:t>
      </w:r>
    </w:p>
    <w:p w:rsidR="00380578" w:rsidRDefault="002244ED" w:rsidP="00DB388B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49CC">
        <w:rPr>
          <w:rFonts w:ascii="Times New Roman" w:hAnsi="Times New Roman" w:cs="Times New Roman"/>
          <w:color w:val="000000"/>
          <w:sz w:val="28"/>
          <w:szCs w:val="28"/>
        </w:rPr>
        <w:t xml:space="preserve">Данный приём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r w:rsidRPr="008D49CC">
        <w:rPr>
          <w:rFonts w:ascii="Times New Roman" w:hAnsi="Times New Roman" w:cs="Times New Roman"/>
          <w:color w:val="000000"/>
          <w:sz w:val="28"/>
          <w:szCs w:val="28"/>
        </w:rPr>
        <w:t>применила на стадии ОСМЫСЛЕНИЯ или этапе «Обогащение читательской деятельности»</w:t>
      </w:r>
    </w:p>
    <w:p w:rsidR="008D54DF" w:rsidRDefault="003136D9" w:rsidP="00DB388B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После первичного прочтения произведения п</w:t>
      </w:r>
      <w:r w:rsidR="00380578">
        <w:rPr>
          <w:rFonts w:ascii="Times New Roman" w:hAnsi="Times New Roman" w:cs="Times New Roman"/>
          <w:color w:val="000000"/>
          <w:sz w:val="28"/>
          <w:szCs w:val="28"/>
        </w:rPr>
        <w:t xml:space="preserve">еред </w:t>
      </w:r>
      <w:r>
        <w:rPr>
          <w:rFonts w:ascii="Times New Roman" w:hAnsi="Times New Roman" w:cs="Times New Roman"/>
          <w:color w:val="000000"/>
          <w:sz w:val="28"/>
          <w:szCs w:val="28"/>
        </w:rPr>
        <w:t>учащимися</w:t>
      </w:r>
      <w:r w:rsidR="00380578">
        <w:rPr>
          <w:rFonts w:ascii="Times New Roman" w:hAnsi="Times New Roman" w:cs="Times New Roman"/>
          <w:color w:val="000000"/>
          <w:sz w:val="28"/>
          <w:szCs w:val="28"/>
        </w:rPr>
        <w:t xml:space="preserve"> ставится проблемный вопрос: </w:t>
      </w:r>
      <w:r w:rsidR="00380578" w:rsidRPr="00A0083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«Кто же виноват в сложившейся ситуации на корабле, которая чуть не закончилась трагически?»</w:t>
      </w:r>
      <w:r w:rsidR="003805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80578" w:rsidRPr="00380578" w:rsidRDefault="008D54DF" w:rsidP="00DB388B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4DF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Учитель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- </w:t>
      </w:r>
      <w:r w:rsidR="00380578">
        <w:rPr>
          <w:rFonts w:ascii="Times New Roman" w:hAnsi="Times New Roman" w:cs="Times New Roman"/>
          <w:color w:val="000000"/>
          <w:sz w:val="28"/>
          <w:szCs w:val="28"/>
        </w:rPr>
        <w:t>О человеке можно судить по его поступкам, делам, словам. Рассмотрим, как поступки героев рассказа Л. Н. Толстого повлияли на произошедшие события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во время </w:t>
      </w:r>
      <w:r w:rsidR="003136D9">
        <w:rPr>
          <w:rFonts w:ascii="Times New Roman" w:hAnsi="Times New Roman" w:cs="Times New Roman"/>
          <w:color w:val="000000"/>
          <w:sz w:val="28"/>
          <w:szCs w:val="28"/>
        </w:rPr>
        <w:t xml:space="preserve">кругосветного </w:t>
      </w:r>
      <w:r>
        <w:rPr>
          <w:rFonts w:ascii="Times New Roman" w:hAnsi="Times New Roman" w:cs="Times New Roman"/>
          <w:color w:val="000000"/>
          <w:sz w:val="28"/>
          <w:szCs w:val="28"/>
        </w:rPr>
        <w:t>путешествия.</w:t>
      </w:r>
    </w:p>
    <w:p w:rsidR="002244ED" w:rsidRPr="008D54DF" w:rsidRDefault="003136D9" w:rsidP="00DB388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244E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 разделила</w:t>
      </w:r>
      <w:r w:rsidR="002244ED" w:rsidRPr="008E2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две гру</w:t>
      </w:r>
      <w:r w:rsidR="00A179CD">
        <w:rPr>
          <w:rFonts w:ascii="Times New Roman" w:eastAsia="Times New Roman" w:hAnsi="Times New Roman" w:cs="Times New Roman"/>
          <w:sz w:val="28"/>
          <w:szCs w:val="28"/>
          <w:lang w:eastAsia="ru-RU"/>
        </w:rPr>
        <w:t>ппы: «Обвинители» и «Защитники»</w:t>
      </w:r>
      <w:r w:rsidR="002244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17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44ED" w:rsidRPr="008D49CC">
        <w:rPr>
          <w:rFonts w:ascii="Times New Roman" w:hAnsi="Times New Roman" w:cs="Times New Roman"/>
          <w:color w:val="000000"/>
          <w:sz w:val="28"/>
          <w:szCs w:val="28"/>
        </w:rPr>
        <w:t>«Обвинители» высказывают отрицательные стороны героев, формулируют обвинения, а «Защитники», наоборот, приводят положительные качества, оправдывая их поступки.</w:t>
      </w:r>
    </w:p>
    <w:p w:rsidR="00C1263E" w:rsidRPr="004D27E9" w:rsidRDefault="002244ED" w:rsidP="004D27E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предлагаю проанализировать образ сына-капитана, оценить его действия, разобраться в мотивах его поступков.</w:t>
      </w:r>
      <w:r w:rsidR="009034D6" w:rsidRPr="009034D6">
        <w:rPr>
          <w:rFonts w:ascii="Times New Roman" w:hAnsi="Times New Roman" w:cs="Times New Roman"/>
          <w:sz w:val="28"/>
          <w:szCs w:val="28"/>
        </w:rPr>
        <w:t xml:space="preserve"> </w:t>
      </w:r>
      <w:r w:rsidR="009034D6" w:rsidRPr="009034D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АНАЛИТИК-учитель подводит к</w:t>
      </w:r>
      <w:r w:rsidR="00903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пониманию и формулированию</w:t>
      </w:r>
      <w:r w:rsidR="009034D6" w:rsidRPr="00903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</w:t>
      </w:r>
      <w:r w:rsidR="00903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героев</w:t>
      </w:r>
      <w:r w:rsidR="009034D6" w:rsidRPr="00903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конце</w:t>
      </w:r>
      <w:r w:rsidR="00351B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51BA0" w:rsidRPr="003136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</w:t>
      </w:r>
      <w:r w:rsidR="009034D6" w:rsidRPr="00313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каждой группе сформулировать свои выводы.</w:t>
      </w:r>
      <w:r w:rsidR="003136D9" w:rsidRPr="003136D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tbl>
      <w:tblPr>
        <w:tblW w:w="0" w:type="auto"/>
        <w:tblInd w:w="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59"/>
        <w:gridCol w:w="5666"/>
      </w:tblGrid>
      <w:tr w:rsidR="00351BA0" w:rsidTr="002C3B56">
        <w:trPr>
          <w:trHeight w:val="760"/>
        </w:trPr>
        <w:tc>
          <w:tcPr>
            <w:tcW w:w="4061" w:type="dxa"/>
          </w:tcPr>
          <w:p w:rsidR="00351BA0" w:rsidRDefault="00351BA0" w:rsidP="00DB388B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Аналитик </w:t>
            </w:r>
            <w:r w:rsidR="004659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(учитель)</w:t>
            </w:r>
          </w:p>
        </w:tc>
        <w:tc>
          <w:tcPr>
            <w:tcW w:w="5670" w:type="dxa"/>
          </w:tcPr>
          <w:p w:rsidR="00351BA0" w:rsidRPr="004D27E9" w:rsidRDefault="004D27E9" w:rsidP="00DB388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27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Предполагаемые ответы членов </w:t>
            </w:r>
            <w:r w:rsidRPr="004D27E9">
              <w:rPr>
                <w:rStyle w:val="c6"/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фокус-групп</w:t>
            </w:r>
          </w:p>
        </w:tc>
      </w:tr>
      <w:tr w:rsidR="00351BA0" w:rsidTr="002C3B56">
        <w:trPr>
          <w:trHeight w:val="869"/>
        </w:trPr>
        <w:tc>
          <w:tcPr>
            <w:tcW w:w="4061" w:type="dxa"/>
          </w:tcPr>
          <w:p w:rsidR="00351BA0" w:rsidRDefault="00351BA0" w:rsidP="00DB388B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2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-Найдите и прочитайте момент, где мальчик стоял перед выбором, как поступить.</w:t>
            </w:r>
          </w:p>
        </w:tc>
        <w:tc>
          <w:tcPr>
            <w:tcW w:w="5670" w:type="dxa"/>
          </w:tcPr>
          <w:p w:rsidR="00351BA0" w:rsidRPr="00C1263E" w:rsidRDefault="00351BA0" w:rsidP="00DB388B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DC1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C12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альчик стоял без шляпы и сам не </w:t>
            </w:r>
            <w:r w:rsidR="00DC1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знал, смеяться ему или плакать.</w:t>
            </w:r>
          </w:p>
          <w:p w:rsidR="00351BA0" w:rsidRDefault="00351BA0" w:rsidP="00DB388B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C10C8" w:rsidTr="002C3B56">
        <w:trPr>
          <w:trHeight w:val="1918"/>
        </w:trPr>
        <w:tc>
          <w:tcPr>
            <w:tcW w:w="4061" w:type="dxa"/>
          </w:tcPr>
          <w:p w:rsidR="00DC10C8" w:rsidRPr="00C1263E" w:rsidRDefault="00DC10C8" w:rsidP="00DB388B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C12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Какое чувство подтолкнуло мальчика броситься в погоню</w:t>
            </w:r>
            <w:r w:rsidR="00DD6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помешало правильно оценить сложившуюся ситуацию</w:t>
            </w:r>
            <w:r w:rsidRPr="00C12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Подтвердите словами из текста.</w:t>
            </w:r>
          </w:p>
        </w:tc>
        <w:tc>
          <w:tcPr>
            <w:tcW w:w="5670" w:type="dxa"/>
          </w:tcPr>
          <w:p w:rsidR="00DC10C8" w:rsidRDefault="00DC10C8" w:rsidP="00DB388B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BE5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Подтолкнуло в погоню - </w:t>
            </w:r>
            <w:r w:rsidR="00BE51AA" w:rsidRPr="00473B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</w:t>
            </w:r>
            <w:r w:rsidRPr="00473B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лость, гнев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C10C8" w:rsidRPr="00DC10C8" w:rsidRDefault="00DC10C8" w:rsidP="00DB388B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Подтверждают словами из текста: </w:t>
            </w:r>
            <w:r w:rsidRPr="00DC10C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«Мальчик погрозил ей кулаком и крикнул на неё….Мальчик покраснел, скинул куртку и бросился за обезьяной».</w:t>
            </w:r>
          </w:p>
        </w:tc>
      </w:tr>
      <w:tr w:rsidR="00473B4D" w:rsidTr="002C3B56">
        <w:trPr>
          <w:trHeight w:val="869"/>
        </w:trPr>
        <w:tc>
          <w:tcPr>
            <w:tcW w:w="4061" w:type="dxa"/>
          </w:tcPr>
          <w:p w:rsidR="00473B4D" w:rsidRDefault="00473B4D" w:rsidP="00DB388B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Помогли ли такие качества как </w:t>
            </w:r>
            <w:r w:rsidRPr="00473B4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злость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r w:rsidRPr="00473B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гнев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</w:t>
            </w:r>
            <w:r w:rsidR="009F3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ильно оценить опасную ситуацию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70" w:type="dxa"/>
          </w:tcPr>
          <w:p w:rsidR="00473B4D" w:rsidRDefault="009F3403" w:rsidP="00DB388B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сдержал злость и гнев, поддался</w:t>
            </w:r>
            <w:r w:rsidRPr="009F3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влиянию глупым поступкам обезьяны</w:t>
            </w:r>
          </w:p>
        </w:tc>
      </w:tr>
      <w:tr w:rsidR="00DC10C8" w:rsidTr="002C3B56">
        <w:trPr>
          <w:trHeight w:val="869"/>
        </w:trPr>
        <w:tc>
          <w:tcPr>
            <w:tcW w:w="4061" w:type="dxa"/>
          </w:tcPr>
          <w:p w:rsidR="00DC10C8" w:rsidRDefault="00BE51AA" w:rsidP="00DB388B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</w:t>
            </w:r>
            <w:r w:rsidRPr="00C12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вы думаете, могли бы взрослые простить мальчику его детскую слабость  «заплакать от обиды»?</w:t>
            </w:r>
          </w:p>
        </w:tc>
        <w:tc>
          <w:tcPr>
            <w:tcW w:w="5670" w:type="dxa"/>
          </w:tcPr>
          <w:p w:rsidR="00DC10C8" w:rsidRDefault="00BE51AA" w:rsidP="00DB388B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Взрослые люди должны были понять состояние мальчика и не смеялись бы над ним, если бы он заплакал от обиды</w:t>
            </w:r>
          </w:p>
        </w:tc>
      </w:tr>
      <w:tr w:rsidR="00BE51AA" w:rsidTr="002C3B56">
        <w:trPr>
          <w:trHeight w:val="869"/>
        </w:trPr>
        <w:tc>
          <w:tcPr>
            <w:tcW w:w="4061" w:type="dxa"/>
          </w:tcPr>
          <w:p w:rsidR="00BE51AA" w:rsidRDefault="00BE51AA" w:rsidP="00DB388B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-Почему мальчик не мог позволить себе заплакать? Какое качество характера подтолкнуло его в погоню?</w:t>
            </w:r>
          </w:p>
        </w:tc>
        <w:tc>
          <w:tcPr>
            <w:tcW w:w="5670" w:type="dxa"/>
          </w:tcPr>
          <w:p w:rsidR="00BE51AA" w:rsidRDefault="00DD6901" w:rsidP="00DB388B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DD69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Гордый, с чувством</w:t>
            </w:r>
            <w:r w:rsidRPr="00DD6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собственного достоинства.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Он был сыном капитана, поэтому не мог позволить насмешек со стороны матросов.</w:t>
            </w:r>
          </w:p>
        </w:tc>
      </w:tr>
      <w:tr w:rsidR="00473B4D" w:rsidTr="002C3B56">
        <w:trPr>
          <w:trHeight w:val="869"/>
        </w:trPr>
        <w:tc>
          <w:tcPr>
            <w:tcW w:w="4061" w:type="dxa"/>
          </w:tcPr>
          <w:p w:rsidR="00473B4D" w:rsidRPr="00C1263E" w:rsidRDefault="00473B4D" w:rsidP="00DB388B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Любой ли ребёнок мог бы броситься в такую погоню?</w:t>
            </w:r>
          </w:p>
        </w:tc>
        <w:tc>
          <w:tcPr>
            <w:tcW w:w="5670" w:type="dxa"/>
          </w:tcPr>
          <w:p w:rsidR="00473B4D" w:rsidRDefault="00473B4D" w:rsidP="00DB388B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Только </w:t>
            </w:r>
            <w:r w:rsidRPr="00DB38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ловкий и смелый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DD6901" w:rsidTr="002C3B56">
        <w:trPr>
          <w:trHeight w:val="869"/>
        </w:trPr>
        <w:tc>
          <w:tcPr>
            <w:tcW w:w="4061" w:type="dxa"/>
          </w:tcPr>
          <w:p w:rsidR="00DD6901" w:rsidRPr="00DD6901" w:rsidRDefault="00DD6901" w:rsidP="00DB388B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Докажите из текста, что он ловкий и смелый. Какие слова-действия на это указывают?</w:t>
            </w:r>
          </w:p>
          <w:p w:rsidR="00DD6901" w:rsidRPr="00C1263E" w:rsidRDefault="00DD6901" w:rsidP="00DB388B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DD6901" w:rsidRDefault="00473B4D" w:rsidP="00DB388B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«..</w:t>
            </w:r>
            <w:proofErr w:type="gramEnd"/>
            <w:r w:rsidRPr="00473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Pr="00473B4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одну минуту он взобрался</w:t>
            </w:r>
            <w:r w:rsidRPr="00473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верёвке на первую перекладину… Так обезьяна и мальчик </w:t>
            </w:r>
            <w:r w:rsidRPr="00473B4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 одну минуту добрались до самого верха</w:t>
            </w:r>
            <w:r w:rsidRPr="00473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…. Но мальчик очень раззадорился. Он </w:t>
            </w:r>
            <w:r w:rsidRPr="00473B4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бросил</w:t>
            </w:r>
            <w:r w:rsidRPr="00473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мачту и </w:t>
            </w:r>
            <w:r w:rsidRPr="00473B4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ступил </w:t>
            </w:r>
            <w:r w:rsidRPr="00473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перекладину.)</w:t>
            </w:r>
          </w:p>
        </w:tc>
      </w:tr>
    </w:tbl>
    <w:p w:rsidR="008A4E65" w:rsidRDefault="008A4E65" w:rsidP="00DB388B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учитель отводит время </w:t>
      </w:r>
      <w:r w:rsidR="00224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эту работу в группах. </w:t>
      </w:r>
      <w:r w:rsidR="002244ED" w:rsidRPr="008E220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24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аждая группа обсуждае</w:t>
      </w:r>
      <w:r w:rsidR="002244ED" w:rsidRPr="008E2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формулирует свою точку зрения: «Обвинители» - отрицательные стороны героя</w:t>
      </w:r>
      <w:r w:rsidRPr="008A4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«Защитники», наоборот, приводят положительные качества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A4E65" w:rsidRDefault="002C3B56" w:rsidP="00894C9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65C0ED3B" wp14:editId="3D215146">
            <wp:extent cx="6260221" cy="1759788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83178" cy="1794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54DF" w:rsidRDefault="00224023" w:rsidP="00DB388B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136D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Вывод: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13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8D54DF" w:rsidRPr="00313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альч</w:t>
      </w:r>
      <w:r w:rsidR="00313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 не сдержал</w:t>
      </w:r>
      <w:r w:rsidRPr="00313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гне</w:t>
      </w:r>
      <w:r w:rsidR="00313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в, не оценил </w:t>
      </w:r>
      <w:r w:rsidR="003136D9" w:rsidRPr="00313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опасность</w:t>
      </w:r>
      <w:r w:rsidR="008D54DF" w:rsidRPr="00313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Но он </w:t>
      </w:r>
      <w:r w:rsidRPr="00313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 сыном капитана и </w:t>
      </w:r>
      <w:r w:rsidR="00313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поэтому </w:t>
      </w:r>
      <w:r w:rsidRPr="00313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мог позволить насмешек над собой из-за глупой расшалившейся обезьяны.</w:t>
      </w:r>
    </w:p>
    <w:p w:rsidR="00406CCB" w:rsidRDefault="00406CCB" w:rsidP="00DB388B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F2B6F" w:rsidRPr="00224023" w:rsidRDefault="00224023" w:rsidP="00DB388B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Учитель (аналитик). </w:t>
      </w:r>
      <w:r w:rsidR="00406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Рассмотрим следующий образ-обезьянку.</w:t>
      </w:r>
      <w:r w:rsidR="002C3B56" w:rsidRPr="00224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tbl>
      <w:tblPr>
        <w:tblpPr w:leftFromText="180" w:rightFromText="180" w:vertAnchor="text" w:horzAnchor="margin" w:tblpY="103"/>
        <w:tblW w:w="10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99"/>
        <w:gridCol w:w="6115"/>
      </w:tblGrid>
      <w:tr w:rsidR="00894C97" w:rsidTr="00894C97">
        <w:trPr>
          <w:trHeight w:val="554"/>
        </w:trPr>
        <w:tc>
          <w:tcPr>
            <w:tcW w:w="3899" w:type="dxa"/>
          </w:tcPr>
          <w:p w:rsidR="00894C97" w:rsidRDefault="00894C97" w:rsidP="00894C97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Аналитик (учитель)</w:t>
            </w:r>
          </w:p>
        </w:tc>
        <w:tc>
          <w:tcPr>
            <w:tcW w:w="6115" w:type="dxa"/>
          </w:tcPr>
          <w:p w:rsidR="00894C97" w:rsidRPr="004D27E9" w:rsidRDefault="00894C97" w:rsidP="00894C9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27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Предполагаемые ответы членов </w:t>
            </w:r>
            <w:r w:rsidRPr="004D27E9">
              <w:rPr>
                <w:rStyle w:val="c6"/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фокус-групп</w:t>
            </w:r>
          </w:p>
        </w:tc>
      </w:tr>
      <w:tr w:rsidR="00894C97" w:rsidTr="00894C97">
        <w:trPr>
          <w:trHeight w:val="1796"/>
        </w:trPr>
        <w:tc>
          <w:tcPr>
            <w:tcW w:w="3899" w:type="dxa"/>
          </w:tcPr>
          <w:p w:rsidR="00894C97" w:rsidRPr="00E04A4E" w:rsidRDefault="00894C97" w:rsidP="00894C97">
            <w:pPr>
              <w:ind w:firstLine="10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2C3B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Можно ли считать, что в происшествии виновата обезьянка?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Кого напоминала обезьянка своим поведением?</w:t>
            </w:r>
          </w:p>
        </w:tc>
        <w:tc>
          <w:tcPr>
            <w:tcW w:w="6115" w:type="dxa"/>
          </w:tcPr>
          <w:p w:rsidR="00894C97" w:rsidRDefault="00894C97" w:rsidP="00894C97">
            <w:pPr>
              <w:ind w:firstLine="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E01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 обезьяны это была игра в догонялки. Обезьянка напоминает разбалованного ребенка: чем больше ему внимание, тем больше он озорничает.  А на маленьких детей, и тем более на животных,  не стоит обижаться.</w:t>
            </w:r>
          </w:p>
        </w:tc>
      </w:tr>
    </w:tbl>
    <w:p w:rsidR="001F2B6F" w:rsidRDefault="001F2B6F" w:rsidP="00DB388B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CCB" w:rsidRDefault="00406CCB" w:rsidP="00406CC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</w:t>
      </w:r>
      <w:r w:rsidR="00E01A2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«Защитники» могли оправдать ОБЕЗЬЯНКУ можно рассказать детя</w:t>
      </w:r>
      <w:r w:rsidR="002D712A">
        <w:rPr>
          <w:rFonts w:ascii="Times New Roman" w:eastAsia="Times New Roman" w:hAnsi="Times New Roman" w:cs="Times New Roman"/>
          <w:sz w:val="28"/>
          <w:szCs w:val="28"/>
          <w:lang w:eastAsia="ru-RU"/>
        </w:rPr>
        <w:t>м, что раньше путешествия на к</w:t>
      </w:r>
      <w:r w:rsidR="00E01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ораблях были длительными, </w:t>
      </w:r>
      <w:r w:rsidR="002D7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E01A2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развлечения пассажиров</w:t>
      </w:r>
      <w:r w:rsidR="002D7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часто на корабли брали животных. Можно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сказать, что</w:t>
      </w:r>
      <w:r w:rsidR="002D7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обезьянка</w:t>
      </w:r>
      <w:r w:rsidR="00E01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хорошо справлялась со своими обязанностями</w:t>
      </w:r>
      <w:r w:rsidR="002240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A4E65" w:rsidRDefault="002D712A" w:rsidP="004D27E9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обсуждений, каждая группа выдвигает свою точку зрения. Заполняется таблица.</w:t>
      </w:r>
    </w:p>
    <w:tbl>
      <w:tblPr>
        <w:tblpPr w:leftFromText="180" w:rightFromText="180" w:vertAnchor="text" w:horzAnchor="margin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3180"/>
        <w:gridCol w:w="3180"/>
        <w:gridCol w:w="3180"/>
      </w:tblGrid>
      <w:tr w:rsidR="002D712A" w:rsidRPr="002D712A" w:rsidTr="00DB388B">
        <w:trPr>
          <w:trHeight w:val="695"/>
        </w:trPr>
        <w:tc>
          <w:tcPr>
            <w:tcW w:w="3180" w:type="dxa"/>
            <w:shd w:val="clear" w:color="auto" w:fill="C6D9F1"/>
          </w:tcPr>
          <w:p w:rsidR="002D712A" w:rsidRPr="00894C97" w:rsidRDefault="002D712A" w:rsidP="00DB388B">
            <w:pPr>
              <w:spacing w:after="0"/>
              <w:ind w:firstLine="3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4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Положительные стороны героев (оправдания)</w:t>
            </w:r>
          </w:p>
        </w:tc>
        <w:tc>
          <w:tcPr>
            <w:tcW w:w="3180" w:type="dxa"/>
            <w:shd w:val="clear" w:color="auto" w:fill="C6D9F1"/>
          </w:tcPr>
          <w:p w:rsidR="002D712A" w:rsidRPr="00894C97" w:rsidRDefault="002D712A" w:rsidP="00DB388B">
            <w:pPr>
              <w:spacing w:after="0"/>
              <w:ind w:firstLine="56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4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Герои произведения</w:t>
            </w:r>
          </w:p>
          <w:p w:rsidR="002D712A" w:rsidRPr="00894C97" w:rsidRDefault="002D712A" w:rsidP="00DB388B">
            <w:pPr>
              <w:spacing w:after="0"/>
              <w:ind w:firstLine="56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80" w:type="dxa"/>
            <w:shd w:val="clear" w:color="auto" w:fill="C6D9F1"/>
          </w:tcPr>
          <w:p w:rsidR="002D712A" w:rsidRPr="00894C97" w:rsidRDefault="002D712A" w:rsidP="00DB388B">
            <w:pPr>
              <w:spacing w:after="0"/>
              <w:ind w:firstLine="19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4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Отрицательные стороны героев (обвинения)</w:t>
            </w:r>
          </w:p>
        </w:tc>
      </w:tr>
      <w:tr w:rsidR="002D712A" w:rsidRPr="002D712A" w:rsidTr="002D712A">
        <w:trPr>
          <w:trHeight w:val="1558"/>
        </w:trPr>
        <w:tc>
          <w:tcPr>
            <w:tcW w:w="3180" w:type="dxa"/>
            <w:shd w:val="clear" w:color="auto" w:fill="C6D9F1"/>
          </w:tcPr>
          <w:p w:rsidR="002D712A" w:rsidRPr="00894C97" w:rsidRDefault="002D712A" w:rsidP="00DB388B">
            <w:pPr>
              <w:spacing w:after="0"/>
              <w:ind w:firstLine="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712A" w:rsidRPr="00894C97" w:rsidRDefault="002D712A" w:rsidP="00DB388B">
            <w:pPr>
              <w:spacing w:after="0"/>
              <w:ind w:firstLine="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Забавляла, веселила народ.</w:t>
            </w:r>
          </w:p>
        </w:tc>
        <w:tc>
          <w:tcPr>
            <w:tcW w:w="3180" w:type="dxa"/>
            <w:shd w:val="clear" w:color="auto" w:fill="C6D9F1"/>
          </w:tcPr>
          <w:p w:rsidR="002D712A" w:rsidRPr="00894C97" w:rsidRDefault="00E04A4E" w:rsidP="00DB388B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C9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5989BCC3" wp14:editId="141B6E44">
                  <wp:simplePos x="0" y="0"/>
                  <wp:positionH relativeFrom="column">
                    <wp:posOffset>316816</wp:posOffset>
                  </wp:positionH>
                  <wp:positionV relativeFrom="paragraph">
                    <wp:posOffset>203688</wp:posOffset>
                  </wp:positionV>
                  <wp:extent cx="1079842" cy="757088"/>
                  <wp:effectExtent l="0" t="0" r="6350" b="5080"/>
                  <wp:wrapNone/>
                  <wp:docPr id="5" name="Рисунок 5" descr="Обезьяна взбирается вверх. Иллюстрация В. Штаркина к рассказу Л. Н. Толстого «Прыжок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безьяна взбирается вверх. Иллюстрация В. Штаркина к рассказу Л. Н. Толстого «Прыжок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842" cy="757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D712A" w:rsidRPr="0089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Обезьянка</w:t>
            </w:r>
          </w:p>
          <w:p w:rsidR="002D712A" w:rsidRPr="00894C97" w:rsidRDefault="002D712A" w:rsidP="00DB388B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712A" w:rsidRPr="00894C97" w:rsidRDefault="002D712A" w:rsidP="00DB388B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712A" w:rsidRPr="00894C97" w:rsidRDefault="002D712A" w:rsidP="00DB388B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712A" w:rsidRPr="00894C97" w:rsidRDefault="002D712A" w:rsidP="00DB388B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180" w:type="dxa"/>
            <w:shd w:val="clear" w:color="auto" w:fill="C6D9F1"/>
          </w:tcPr>
          <w:p w:rsidR="002D712A" w:rsidRPr="00894C97" w:rsidRDefault="002D712A" w:rsidP="00DB388B">
            <w:pPr>
              <w:spacing w:after="0"/>
              <w:ind w:firstLine="5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Обезьяна кривлялась, сорвала у мальчика шляпу. </w:t>
            </w:r>
          </w:p>
          <w:p w:rsidR="002D712A" w:rsidRPr="00894C97" w:rsidRDefault="002D712A" w:rsidP="00DB388B">
            <w:pPr>
              <w:spacing w:after="0"/>
              <w:ind w:firstLine="5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Напоминает разбалованного ребёнка.</w:t>
            </w:r>
          </w:p>
          <w:p w:rsidR="002D712A" w:rsidRPr="00894C97" w:rsidRDefault="002D712A" w:rsidP="00DB388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75A57" w:rsidRPr="00A00839" w:rsidRDefault="00A75A57" w:rsidP="00DB388B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0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Обезьянка- животное. А на животных нельзя</w:t>
      </w:r>
      <w:r w:rsidR="00DB3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перекладывать ответственность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п</w:t>
      </w:r>
      <w:r w:rsidR="00A0083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оступки, которые совершают люди</w:t>
      </w:r>
    </w:p>
    <w:p w:rsidR="002D712A" w:rsidRDefault="002D712A" w:rsidP="00DB388B">
      <w:pPr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71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АНАЛИТИК </w:t>
      </w:r>
      <w:r w:rsidR="00FB2E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977A4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Обратимся к следующим героям произведения – матросам.</w:t>
      </w:r>
      <w:r w:rsidRPr="002D71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8"/>
        <w:gridCol w:w="5245"/>
      </w:tblGrid>
      <w:tr w:rsidR="004D27E9" w:rsidRPr="00751296" w:rsidTr="00751296">
        <w:trPr>
          <w:trHeight w:val="477"/>
        </w:trPr>
        <w:tc>
          <w:tcPr>
            <w:tcW w:w="4678" w:type="dxa"/>
          </w:tcPr>
          <w:p w:rsidR="004D27E9" w:rsidRPr="00751296" w:rsidRDefault="004D27E9" w:rsidP="00751296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12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Аналитик (учитель)</w:t>
            </w:r>
          </w:p>
        </w:tc>
        <w:tc>
          <w:tcPr>
            <w:tcW w:w="5245" w:type="dxa"/>
          </w:tcPr>
          <w:p w:rsidR="004D27E9" w:rsidRPr="00751296" w:rsidRDefault="004D27E9" w:rsidP="0075129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12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Предполагаемые ответы членов </w:t>
            </w:r>
            <w:r w:rsidRPr="00751296">
              <w:rPr>
                <w:rStyle w:val="c6"/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фокус-групп</w:t>
            </w:r>
          </w:p>
        </w:tc>
      </w:tr>
      <w:tr w:rsidR="00FB2E55" w:rsidRPr="00751296" w:rsidTr="00751296">
        <w:trPr>
          <w:trHeight w:val="1387"/>
        </w:trPr>
        <w:tc>
          <w:tcPr>
            <w:tcW w:w="4678" w:type="dxa"/>
          </w:tcPr>
          <w:p w:rsidR="00FB2E55" w:rsidRPr="00751296" w:rsidRDefault="00FB2E55" w:rsidP="00751296">
            <w:pPr>
              <w:ind w:firstLine="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вы можете сказать о матросах? Как они вели себя в начале рассказа?</w:t>
            </w:r>
          </w:p>
        </w:tc>
        <w:tc>
          <w:tcPr>
            <w:tcW w:w="5245" w:type="dxa"/>
          </w:tcPr>
          <w:p w:rsidR="00FB2E55" w:rsidRPr="00751296" w:rsidRDefault="00FB2E55" w:rsidP="00751296">
            <w:pPr>
              <w:ind w:firstLine="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палубе все смотрели и смеялись тому, что выделывали обезьяна и капитанский сын</w:t>
            </w:r>
            <w:r w:rsidR="00495D7C" w:rsidRPr="0075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Не предвидели опасность.</w:t>
            </w:r>
          </w:p>
        </w:tc>
      </w:tr>
      <w:tr w:rsidR="00495D7C" w:rsidRPr="00751296" w:rsidTr="00751296">
        <w:trPr>
          <w:trHeight w:val="476"/>
        </w:trPr>
        <w:tc>
          <w:tcPr>
            <w:tcW w:w="4678" w:type="dxa"/>
          </w:tcPr>
          <w:p w:rsidR="00495D7C" w:rsidRPr="00751296" w:rsidRDefault="00495D7C" w:rsidP="00751296">
            <w:pPr>
              <w:ind w:firstLine="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 в самый кульминационный момент как изменилась обстановка?</w:t>
            </w:r>
            <w:r w:rsidRPr="0075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Смог ли кто из матросов найти выход из сложившейся ситуации?</w:t>
            </w:r>
          </w:p>
        </w:tc>
        <w:tc>
          <w:tcPr>
            <w:tcW w:w="5245" w:type="dxa"/>
          </w:tcPr>
          <w:p w:rsidR="00495D7C" w:rsidRPr="00751296" w:rsidRDefault="00495D7C" w:rsidP="00751296">
            <w:pPr>
              <w:ind w:firstLine="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Весёлое настроение сменилось тревогой, волнением. «Все молча смотрели на него и ждали, что будет дальше»</w:t>
            </w:r>
          </w:p>
        </w:tc>
      </w:tr>
      <w:tr w:rsidR="00F96A1D" w:rsidRPr="00751296" w:rsidTr="00751296">
        <w:trPr>
          <w:trHeight w:val="2696"/>
        </w:trPr>
        <w:tc>
          <w:tcPr>
            <w:tcW w:w="4678" w:type="dxa"/>
          </w:tcPr>
          <w:p w:rsidR="00F96A1D" w:rsidRPr="00751296" w:rsidRDefault="00F96A1D" w:rsidP="00751296">
            <w:pPr>
              <w:ind w:firstLine="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 каком ещё эпизоде матросы проявили себя?  </w:t>
            </w:r>
          </w:p>
        </w:tc>
        <w:tc>
          <w:tcPr>
            <w:tcW w:w="5245" w:type="dxa"/>
          </w:tcPr>
          <w:p w:rsidR="00404E69" w:rsidRPr="00751296" w:rsidRDefault="00404E69" w:rsidP="00751296">
            <w:pPr>
              <w:spacing w:after="0"/>
              <w:ind w:firstLine="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5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«..</w:t>
            </w:r>
            <w:proofErr w:type="gramEnd"/>
            <w:r w:rsidRPr="0075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успели волны закрыть его, как уже двенадцать молодцов матросов спрыгнули с корабля в море. Секунд через сорок – они долги показались всем- вынырнуло тело мальчика. Его схватили и вытащили на корабль»</w:t>
            </w:r>
          </w:p>
          <w:p w:rsidR="00F96A1D" w:rsidRPr="00751296" w:rsidRDefault="00404E69" w:rsidP="00751296">
            <w:pPr>
              <w:spacing w:after="0"/>
              <w:ind w:firstLine="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Матросы – дружные, ловкие</w:t>
            </w:r>
          </w:p>
        </w:tc>
      </w:tr>
    </w:tbl>
    <w:p w:rsidR="00FB2E55" w:rsidRPr="001E5D42" w:rsidRDefault="001E5D42" w:rsidP="00DB388B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</w:t>
      </w:r>
      <w:r w:rsidR="00977A4E" w:rsidRPr="001E5D4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«Обвинители» и «Защитники» заполняют таблицу и озвучивают свою точку зрения.</w:t>
      </w:r>
    </w:p>
    <w:tbl>
      <w:tblPr>
        <w:tblpPr w:leftFromText="180" w:rightFromText="180" w:vertAnchor="text" w:horzAnchor="margin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3180"/>
        <w:gridCol w:w="3180"/>
        <w:gridCol w:w="3180"/>
      </w:tblGrid>
      <w:tr w:rsidR="00404E69" w:rsidRPr="002D712A" w:rsidTr="00751296">
        <w:trPr>
          <w:trHeight w:val="704"/>
        </w:trPr>
        <w:tc>
          <w:tcPr>
            <w:tcW w:w="3180" w:type="dxa"/>
            <w:shd w:val="clear" w:color="auto" w:fill="C6D9F1"/>
          </w:tcPr>
          <w:p w:rsidR="00404E69" w:rsidRPr="00894C97" w:rsidRDefault="00404E69" w:rsidP="004D27E9">
            <w:pPr>
              <w:spacing w:after="0"/>
              <w:ind w:firstLine="17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4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Положительные стороны героев (оправдания)</w:t>
            </w:r>
          </w:p>
        </w:tc>
        <w:tc>
          <w:tcPr>
            <w:tcW w:w="3180" w:type="dxa"/>
            <w:shd w:val="clear" w:color="auto" w:fill="C6D9F1"/>
          </w:tcPr>
          <w:p w:rsidR="00404E69" w:rsidRPr="00894C97" w:rsidRDefault="00404E69" w:rsidP="00DB388B">
            <w:pPr>
              <w:spacing w:after="0"/>
              <w:ind w:firstLine="17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4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Герои произведения</w:t>
            </w:r>
          </w:p>
          <w:p w:rsidR="00404E69" w:rsidRPr="00894C97" w:rsidRDefault="00404E69" w:rsidP="00DB388B">
            <w:pPr>
              <w:spacing w:after="0"/>
              <w:ind w:firstLine="17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80" w:type="dxa"/>
            <w:shd w:val="clear" w:color="auto" w:fill="C6D9F1"/>
          </w:tcPr>
          <w:p w:rsidR="00404E69" w:rsidRPr="00894C97" w:rsidRDefault="00404E69" w:rsidP="004D27E9">
            <w:pPr>
              <w:spacing w:after="0"/>
              <w:ind w:firstLine="17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4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Отрицательные стороны героев (обвинения)</w:t>
            </w:r>
          </w:p>
        </w:tc>
      </w:tr>
      <w:tr w:rsidR="00404E69" w:rsidRPr="002D712A" w:rsidTr="00751296">
        <w:trPr>
          <w:trHeight w:val="983"/>
        </w:trPr>
        <w:tc>
          <w:tcPr>
            <w:tcW w:w="3180" w:type="dxa"/>
            <w:shd w:val="clear" w:color="auto" w:fill="C6D9F1"/>
          </w:tcPr>
          <w:p w:rsidR="00404E69" w:rsidRPr="00894C97" w:rsidRDefault="00404E69" w:rsidP="00DB388B">
            <w:pPr>
              <w:spacing w:after="0"/>
              <w:ind w:firstLine="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Дружные, быстрые</w:t>
            </w:r>
          </w:p>
        </w:tc>
        <w:tc>
          <w:tcPr>
            <w:tcW w:w="3180" w:type="dxa"/>
            <w:shd w:val="clear" w:color="auto" w:fill="C6D9F1"/>
          </w:tcPr>
          <w:p w:rsidR="00404E69" w:rsidRPr="00894C97" w:rsidRDefault="00751296" w:rsidP="00DB388B">
            <w:pPr>
              <w:spacing w:after="0"/>
              <w:ind w:firstLine="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C9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1108E69" wp14:editId="23344D41">
                      <wp:simplePos x="0" y="0"/>
                      <wp:positionH relativeFrom="column">
                        <wp:posOffset>371168</wp:posOffset>
                      </wp:positionH>
                      <wp:positionV relativeFrom="paragraph">
                        <wp:posOffset>32144</wp:posOffset>
                      </wp:positionV>
                      <wp:extent cx="1007745" cy="338455"/>
                      <wp:effectExtent l="0" t="0" r="0" b="0"/>
                      <wp:wrapNone/>
                      <wp:docPr id="11" name="Text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7745" cy="33845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404E69" w:rsidRPr="00FF7C2F" w:rsidRDefault="00E04A4E" w:rsidP="00404E69">
                                  <w:pPr>
                                    <w:pStyle w:val="a4"/>
                                    <w:spacing w:after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="+mn-ea"/>
                                      <w:color w:val="000000"/>
                                      <w:kern w:val="24"/>
                                      <w:sz w:val="28"/>
                                      <w:szCs w:val="28"/>
                                    </w:rPr>
                                    <w:t>матросы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1108E6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3" o:spid="_x0000_s1026" type="#_x0000_t202" style="position:absolute;left:0;text-align:left;margin-left:29.25pt;margin-top:2.55pt;width:79.35pt;height:26.6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" filled="f" stroked="f">
                      <v:textbox style="mso-fit-shape-to-text:t">
                        <w:txbxContent>
                          <w:p w:rsidR="00404E69" w:rsidRPr="00FF7C2F" w:rsidRDefault="00E04A4E" w:rsidP="00404E69">
                            <w:pPr>
                              <w:pStyle w:val="a4"/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+mn-e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матросы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77A4E" w:rsidRPr="00894C9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84864" behindDoc="0" locked="0" layoutInCell="1" allowOverlap="1" wp14:anchorId="5029D3DC" wp14:editId="6FB16C2C">
                  <wp:simplePos x="0" y="0"/>
                  <wp:positionH relativeFrom="column">
                    <wp:posOffset>314019</wp:posOffset>
                  </wp:positionH>
                  <wp:positionV relativeFrom="paragraph">
                    <wp:posOffset>319186</wp:posOffset>
                  </wp:positionV>
                  <wp:extent cx="1116255" cy="633046"/>
                  <wp:effectExtent l="0" t="0" r="8255" b="0"/>
                  <wp:wrapNone/>
                  <wp:docPr id="17" name="Picture 2" descr="https://diafilm.net/static/slide/3/2883/24.jpg?v=15124681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https://diafilm.net/static/slide/3/2883/24.jpg?v=151246817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62" b="28969"/>
                          <a:stretch/>
                        </pic:blipFill>
                        <pic:spPr bwMode="auto">
                          <a:xfrm>
                            <a:off x="0" y="0"/>
                            <a:ext cx="1116255" cy="633046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80" w:type="dxa"/>
            <w:shd w:val="clear" w:color="auto" w:fill="C6D9F1"/>
          </w:tcPr>
          <w:p w:rsidR="00977A4E" w:rsidRPr="00894C97" w:rsidRDefault="00977A4E" w:rsidP="00DB388B">
            <w:pPr>
              <w:spacing w:after="0"/>
              <w:ind w:firstLine="173"/>
              <w:rPr>
                <w:rFonts w:ascii="Times New Roman" w:hAnsi="Times New Roman" w:cs="Times New Roman"/>
                <w:sz w:val="28"/>
                <w:szCs w:val="28"/>
              </w:rPr>
            </w:pPr>
            <w:r w:rsidRPr="00894C97">
              <w:rPr>
                <w:rFonts w:ascii="Times New Roman" w:hAnsi="Times New Roman" w:cs="Times New Roman"/>
                <w:sz w:val="28"/>
                <w:szCs w:val="28"/>
              </w:rPr>
              <w:t>1. Легкомысленные (Не предвидели опасность).</w:t>
            </w:r>
          </w:p>
          <w:p w:rsidR="00404E69" w:rsidRPr="00894C97" w:rsidRDefault="00977A4E" w:rsidP="00DB388B">
            <w:pPr>
              <w:pStyle w:val="a4"/>
              <w:spacing w:after="0"/>
              <w:ind w:firstLine="173"/>
              <w:rPr>
                <w:sz w:val="28"/>
                <w:szCs w:val="28"/>
              </w:rPr>
            </w:pPr>
            <w:r w:rsidRPr="00894C97">
              <w:rPr>
                <w:sz w:val="28"/>
                <w:szCs w:val="28"/>
              </w:rPr>
              <w:t>2. Не смогли ничего предпринять в минуту опасности.</w:t>
            </w:r>
          </w:p>
        </w:tc>
      </w:tr>
    </w:tbl>
    <w:p w:rsidR="00406CCB" w:rsidRDefault="00406CCB" w:rsidP="00BE713D">
      <w:pPr>
        <w:ind w:firstLine="567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BE713D" w:rsidRPr="00BE713D" w:rsidRDefault="00406CCB" w:rsidP="00BE713D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Вернёмся к нашему проблемному</w:t>
      </w:r>
      <w:r w:rsidR="00BE713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proofErr w:type="gramStart"/>
      <w:r w:rsidR="00BE713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вопрос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</w:t>
      </w:r>
      <w:r w:rsidR="00BE713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:   </w:t>
      </w:r>
      <w:proofErr w:type="gramEnd"/>
      <w:r w:rsidR="00BE713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BE713D" w:rsidRPr="00BE713D">
        <w:rPr>
          <w:rFonts w:ascii="Times New Roman" w:hAnsi="Times New Roman" w:cs="Times New Roman"/>
          <w:color w:val="000000"/>
          <w:sz w:val="28"/>
          <w:szCs w:val="28"/>
        </w:rPr>
        <w:t>«Кто же виноват в сложившейся ситуации на корабле, которая чуть не закончилась трагически?»</w:t>
      </w:r>
    </w:p>
    <w:p w:rsidR="008010C8" w:rsidRDefault="00A75A57" w:rsidP="00DB388B">
      <w:pPr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751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Вывод.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E71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Мальчик не оценил опасность, к которой могли привести его действия. А матросы- взрослые люди, проявили беспечность и </w:t>
      </w:r>
      <w:r w:rsidR="00406C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бездействие в</w:t>
      </w:r>
      <w:r w:rsidR="008010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критический момент. Они должны были остановить бессмысленную погоню» </w:t>
      </w:r>
    </w:p>
    <w:p w:rsidR="009115A6" w:rsidRDefault="004659A4" w:rsidP="009115A6">
      <w:pPr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59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АНАЛИТИК. - </w:t>
      </w:r>
      <w:r w:rsidRPr="009115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Рассмотрим ещё один образ – капитана</w:t>
      </w:r>
      <w:r w:rsidRPr="004659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659A4" w:rsidRPr="00406CCB" w:rsidRDefault="009115A6" w:rsidP="00406CCB">
      <w:pPr>
        <w:ind w:firstLine="567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115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Проблемный вопрос: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115A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«Имел ли право отец целиться из ружья в своего сына?»</w:t>
      </w:r>
    </w:p>
    <w:tbl>
      <w:tblPr>
        <w:tblW w:w="0" w:type="auto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47"/>
        <w:gridCol w:w="4858"/>
      </w:tblGrid>
      <w:tr w:rsidR="004D27E9" w:rsidRPr="00A00839" w:rsidTr="004D27E9">
        <w:trPr>
          <w:trHeight w:val="244"/>
        </w:trPr>
        <w:tc>
          <w:tcPr>
            <w:tcW w:w="4847" w:type="dxa"/>
          </w:tcPr>
          <w:p w:rsidR="004D27E9" w:rsidRDefault="004D27E9" w:rsidP="004D27E9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Аналитик (учитель)</w:t>
            </w:r>
          </w:p>
        </w:tc>
        <w:tc>
          <w:tcPr>
            <w:tcW w:w="4858" w:type="dxa"/>
          </w:tcPr>
          <w:p w:rsidR="004D27E9" w:rsidRPr="004D27E9" w:rsidRDefault="004D27E9" w:rsidP="004D27E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27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Предполагаемые ответы членов </w:t>
            </w:r>
            <w:r w:rsidRPr="004D27E9">
              <w:rPr>
                <w:rStyle w:val="c6"/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фокус-групп</w:t>
            </w:r>
          </w:p>
        </w:tc>
      </w:tr>
      <w:tr w:rsidR="004659A4" w:rsidRPr="00A00839" w:rsidTr="004D27E9">
        <w:trPr>
          <w:trHeight w:val="243"/>
        </w:trPr>
        <w:tc>
          <w:tcPr>
            <w:tcW w:w="4847" w:type="dxa"/>
          </w:tcPr>
          <w:p w:rsidR="004659A4" w:rsidRPr="00A00839" w:rsidRDefault="009115A6" w:rsidP="009115A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 w:rsidRPr="00B172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Правильно ли</w:t>
            </w:r>
            <w:r w:rsidRPr="00B17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поступил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капитан</w:t>
            </w:r>
            <w:r w:rsidRPr="00B17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критический момент?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659A4" w:rsidRPr="00A00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Разве недостаточно было просто крикнуть: «Прыгай в воду!»?</w:t>
            </w:r>
          </w:p>
        </w:tc>
        <w:tc>
          <w:tcPr>
            <w:tcW w:w="4858" w:type="dxa"/>
          </w:tcPr>
          <w:p w:rsidR="004659A4" w:rsidRPr="00A00839" w:rsidRDefault="004659A4" w:rsidP="00DB388B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отца не было времени на уговоры, надо было действовать быстро и решительно, чтобы заставить мальчика прыгнуть в воду</w:t>
            </w:r>
          </w:p>
          <w:p w:rsidR="004659A4" w:rsidRPr="00A00839" w:rsidRDefault="004659A4" w:rsidP="00DB388B">
            <w:pPr>
              <w:ind w:firstLine="56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E06F5" w:rsidRPr="00A00839" w:rsidTr="004D27E9">
        <w:trPr>
          <w:trHeight w:val="864"/>
        </w:trPr>
        <w:tc>
          <w:tcPr>
            <w:tcW w:w="4847" w:type="dxa"/>
          </w:tcPr>
          <w:p w:rsidR="009E06F5" w:rsidRPr="00A00839" w:rsidRDefault="009E06F5" w:rsidP="00DB388B">
            <w:pPr>
              <w:spacing w:after="0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вы оцениваете поступок отца? Какие черты характера капитана вызывают у вас уважение?</w:t>
            </w:r>
          </w:p>
        </w:tc>
        <w:tc>
          <w:tcPr>
            <w:tcW w:w="4858" w:type="dxa"/>
          </w:tcPr>
          <w:p w:rsidR="009E06F5" w:rsidRPr="00A00839" w:rsidRDefault="009E06F5" w:rsidP="00DB388B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Смелый, решительный.</w:t>
            </w:r>
          </w:p>
        </w:tc>
      </w:tr>
      <w:tr w:rsidR="009E06F5" w:rsidRPr="00A00839" w:rsidTr="004D27E9">
        <w:trPr>
          <w:trHeight w:val="864"/>
        </w:trPr>
        <w:tc>
          <w:tcPr>
            <w:tcW w:w="4847" w:type="dxa"/>
          </w:tcPr>
          <w:p w:rsidR="009E06F5" w:rsidRPr="00A00839" w:rsidRDefault="009E06F5" w:rsidP="00DB388B">
            <w:pPr>
              <w:spacing w:after="0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каких ещё строках показаны сильные отцовские чувства?</w:t>
            </w:r>
          </w:p>
        </w:tc>
        <w:tc>
          <w:tcPr>
            <w:tcW w:w="4858" w:type="dxa"/>
          </w:tcPr>
          <w:p w:rsidR="009E06F5" w:rsidRPr="00A00839" w:rsidRDefault="009E06F5" w:rsidP="00DB388B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«Через несколько минут у него изо рта и из носа полилась вода, и он стал дышать. Когда капитан увидел это, он вдруг закричал, как будто его что-то душило, и убежал к себе в каюту, чтобы никто не видел, как он плачет»</w:t>
            </w:r>
          </w:p>
        </w:tc>
      </w:tr>
      <w:tr w:rsidR="009E06F5" w:rsidRPr="00A00839" w:rsidTr="004D27E9">
        <w:trPr>
          <w:trHeight w:val="864"/>
        </w:trPr>
        <w:tc>
          <w:tcPr>
            <w:tcW w:w="4847" w:type="dxa"/>
          </w:tcPr>
          <w:p w:rsidR="009E06F5" w:rsidRPr="00A00839" w:rsidRDefault="001B2B7E" w:rsidP="00DB388B">
            <w:pPr>
              <w:spacing w:after="0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Можно ли сказать, что слёзы капитана - </w:t>
            </w:r>
            <w:r w:rsidR="009E06F5" w:rsidRPr="00A00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признак слабости</w:t>
            </w:r>
            <w:r w:rsidR="00911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4858" w:type="dxa"/>
          </w:tcPr>
          <w:p w:rsidR="009E06F5" w:rsidRPr="00A00839" w:rsidRDefault="001B2B7E" w:rsidP="00DB388B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Отец заплакал в результате сильных переживаний за жизнь своего ребёнка.</w:t>
            </w:r>
          </w:p>
        </w:tc>
      </w:tr>
    </w:tbl>
    <w:p w:rsidR="00894C97" w:rsidRDefault="004D7C13" w:rsidP="00DB388B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Аналитик. </w:t>
      </w:r>
      <w:r w:rsidR="00894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894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положительные </w:t>
      </w:r>
      <w:r w:rsidR="00894C97" w:rsidRPr="00894C9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 капитана вы можете назвать, которые помогли избежать трагедии на корабле?</w:t>
      </w:r>
    </w:p>
    <w:p w:rsidR="00894C97" w:rsidRPr="00894C97" w:rsidRDefault="00894C97" w:rsidP="00DB388B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-Есть ли обвинения к данному персонажу?</w:t>
      </w:r>
    </w:p>
    <w:tbl>
      <w:tblPr>
        <w:tblpPr w:leftFromText="180" w:rightFromText="180" w:vertAnchor="text" w:horzAnchor="margin" w:tblpXSpec="right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3180"/>
        <w:gridCol w:w="3180"/>
        <w:gridCol w:w="3180"/>
      </w:tblGrid>
      <w:tr w:rsidR="00894C97" w:rsidRPr="002D712A" w:rsidTr="00894C97">
        <w:trPr>
          <w:trHeight w:val="889"/>
        </w:trPr>
        <w:tc>
          <w:tcPr>
            <w:tcW w:w="3180" w:type="dxa"/>
            <w:shd w:val="clear" w:color="auto" w:fill="C6D9F1"/>
          </w:tcPr>
          <w:p w:rsidR="00894C97" w:rsidRPr="00894C97" w:rsidRDefault="00894C97" w:rsidP="00894C97">
            <w:pPr>
              <w:spacing w:after="0"/>
              <w:ind w:firstLine="56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4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Положительные стороны героев (оправдания)</w:t>
            </w:r>
          </w:p>
          <w:p w:rsidR="00894C97" w:rsidRPr="00894C97" w:rsidRDefault="00894C97" w:rsidP="00894C97">
            <w:pPr>
              <w:spacing w:after="0"/>
              <w:ind w:firstLine="56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80" w:type="dxa"/>
            <w:shd w:val="clear" w:color="auto" w:fill="C6D9F1"/>
          </w:tcPr>
          <w:p w:rsidR="00894C97" w:rsidRPr="00894C97" w:rsidRDefault="00894C97" w:rsidP="00894C97">
            <w:pPr>
              <w:spacing w:after="0"/>
              <w:ind w:firstLine="56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4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Герои произведения</w:t>
            </w:r>
          </w:p>
          <w:p w:rsidR="00894C97" w:rsidRPr="00894C97" w:rsidRDefault="00894C97" w:rsidP="00894C97">
            <w:pPr>
              <w:spacing w:after="0"/>
              <w:ind w:firstLine="56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4C9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4E2132F" wp14:editId="3006D8E1">
                      <wp:simplePos x="0" y="0"/>
                      <wp:positionH relativeFrom="column">
                        <wp:posOffset>311042</wp:posOffset>
                      </wp:positionH>
                      <wp:positionV relativeFrom="paragraph">
                        <wp:posOffset>454408</wp:posOffset>
                      </wp:positionV>
                      <wp:extent cx="1007745" cy="338455"/>
                      <wp:effectExtent l="0" t="0" r="0" b="0"/>
                      <wp:wrapNone/>
                      <wp:docPr id="18" name="Text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7745" cy="33845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894C97" w:rsidRPr="00FF7C2F" w:rsidRDefault="00894C97" w:rsidP="00894C97">
                                  <w:pPr>
                                    <w:pStyle w:val="a4"/>
                                    <w:spacing w:after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="+mn-ea"/>
                                      <w:color w:val="000000"/>
                                      <w:kern w:val="24"/>
                                      <w:sz w:val="28"/>
                                      <w:szCs w:val="28"/>
                                    </w:rPr>
                                    <w:t>Капитан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4E2132F" id="_x0000_s1027" type="#_x0000_t202" style="position:absolute;left:0;text-align:left;margin-left:24.5pt;margin-top:35.8pt;width:79.35pt;height:26.6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" filled="f" stroked="f">
                      <v:textbox style="mso-fit-shape-to-text:t">
                        <w:txbxContent>
                          <w:p w:rsidR="00894C97" w:rsidRPr="00FF7C2F" w:rsidRDefault="00894C97" w:rsidP="00894C97">
                            <w:pPr>
                              <w:pStyle w:val="a4"/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+mn-e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Капитан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180" w:type="dxa"/>
            <w:shd w:val="clear" w:color="auto" w:fill="C6D9F1"/>
          </w:tcPr>
          <w:p w:rsidR="00894C97" w:rsidRPr="00894C97" w:rsidRDefault="00894C97" w:rsidP="00894C97">
            <w:pPr>
              <w:spacing w:after="0"/>
              <w:ind w:firstLine="56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4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Отрицательные стороны героев (обвинения)</w:t>
            </w:r>
          </w:p>
          <w:p w:rsidR="00894C97" w:rsidRPr="00894C97" w:rsidRDefault="00894C97" w:rsidP="00894C97">
            <w:pPr>
              <w:spacing w:after="0"/>
              <w:ind w:firstLine="56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94C97" w:rsidRPr="002D712A" w:rsidTr="00894C97">
        <w:trPr>
          <w:trHeight w:val="1558"/>
        </w:trPr>
        <w:tc>
          <w:tcPr>
            <w:tcW w:w="3180" w:type="dxa"/>
            <w:shd w:val="clear" w:color="auto" w:fill="C6D9F1"/>
          </w:tcPr>
          <w:p w:rsidR="00894C97" w:rsidRPr="00894C97" w:rsidRDefault="00894C97" w:rsidP="00894C97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Находчивый, решительный, умный, любящий отец</w:t>
            </w:r>
          </w:p>
          <w:p w:rsidR="00894C97" w:rsidRPr="00894C97" w:rsidRDefault="00894C97" w:rsidP="00894C97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80" w:type="dxa"/>
            <w:shd w:val="clear" w:color="auto" w:fill="C6D9F1"/>
          </w:tcPr>
          <w:p w:rsidR="00894C97" w:rsidRPr="00894C97" w:rsidRDefault="00894C97" w:rsidP="00894C97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C9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87936" behindDoc="0" locked="0" layoutInCell="1" allowOverlap="1" wp14:anchorId="11BAEB4F" wp14:editId="4AE1F8AF">
                  <wp:simplePos x="0" y="0"/>
                  <wp:positionH relativeFrom="column">
                    <wp:posOffset>302455</wp:posOffset>
                  </wp:positionH>
                  <wp:positionV relativeFrom="paragraph">
                    <wp:posOffset>230798</wp:posOffset>
                  </wp:positionV>
                  <wp:extent cx="935502" cy="632820"/>
                  <wp:effectExtent l="0" t="0" r="0" b="0"/>
                  <wp:wrapNone/>
                  <wp:docPr id="25" name="Picture 6" descr="Капитан корабля. Иллюстрация В. Штаркина к рассказу Л. Н. Толстого «Прыжок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8" name="Picture 6" descr="Капитан корабля. Иллюстрация В. Штаркина к рассказу Л. Н. Толстого «Прыжок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502" cy="63282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80" w:type="dxa"/>
            <w:shd w:val="clear" w:color="auto" w:fill="C6D9F1"/>
          </w:tcPr>
          <w:p w:rsidR="00894C97" w:rsidRPr="00894C97" w:rsidRDefault="00894C97" w:rsidP="00894C97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4C97" w:rsidRPr="00894C97" w:rsidRDefault="00894C97" w:rsidP="00894C9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------------------------------</w:t>
            </w:r>
          </w:p>
        </w:tc>
      </w:tr>
    </w:tbl>
    <w:p w:rsidR="00FB2E55" w:rsidRDefault="00FB2E55" w:rsidP="00B17216">
      <w:pPr>
        <w:spacing w:after="0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36D9" w:rsidRDefault="003136D9" w:rsidP="00B17216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Вывод. </w:t>
      </w:r>
      <w:r w:rsidRPr="00A0083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Капитан- единственный человек, который быстро оценил сло</w:t>
      </w:r>
      <w:r w:rsidR="00A0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жившуюся ситуацию и смог </w:t>
      </w:r>
      <w:r w:rsidRPr="00A008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единственно верное решение для спасения сына</w:t>
      </w:r>
      <w:r w:rsidR="00DB38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15A6" w:rsidRDefault="009115A6" w:rsidP="00B17216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4A4E" w:rsidRDefault="00017513" w:rsidP="00B17216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Общий вывод</w:t>
      </w:r>
      <w:r w:rsidR="00B172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групп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17513" w:rsidRPr="00017513" w:rsidRDefault="00017513" w:rsidP="00B1721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17513">
        <w:rPr>
          <w:rFonts w:ascii="Times New Roman" w:hAnsi="Times New Roman" w:cs="Times New Roman"/>
          <w:sz w:val="28"/>
          <w:szCs w:val="28"/>
        </w:rPr>
        <w:t xml:space="preserve">-Закончи предложение: «Меня рассказ Л. Н. Толстого </w:t>
      </w:r>
      <w:proofErr w:type="gramStart"/>
      <w:r w:rsidRPr="00017513">
        <w:rPr>
          <w:rFonts w:ascii="Times New Roman" w:hAnsi="Times New Roman" w:cs="Times New Roman"/>
          <w:sz w:val="28"/>
          <w:szCs w:val="28"/>
        </w:rPr>
        <w:t>научил….</w:t>
      </w:r>
      <w:proofErr w:type="gramEnd"/>
      <w:r w:rsidRPr="00017513">
        <w:rPr>
          <w:rFonts w:ascii="Times New Roman" w:hAnsi="Times New Roman" w:cs="Times New Roman"/>
          <w:sz w:val="28"/>
          <w:szCs w:val="28"/>
        </w:rPr>
        <w:t>»</w:t>
      </w:r>
      <w:r w:rsidR="007E56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7513">
        <w:rPr>
          <w:rFonts w:ascii="Times New Roman" w:hAnsi="Times New Roman" w:cs="Times New Roman"/>
          <w:sz w:val="28"/>
          <w:szCs w:val="28"/>
        </w:rPr>
        <w:t>( не</w:t>
      </w:r>
      <w:proofErr w:type="gramEnd"/>
      <w:r w:rsidRPr="00017513">
        <w:rPr>
          <w:rFonts w:ascii="Times New Roman" w:hAnsi="Times New Roman" w:cs="Times New Roman"/>
          <w:sz w:val="28"/>
          <w:szCs w:val="28"/>
        </w:rPr>
        <w:t xml:space="preserve"> совершать необдуманных поступков, управлять собой,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7513">
        <w:rPr>
          <w:rFonts w:ascii="Times New Roman" w:hAnsi="Times New Roman" w:cs="Times New Roman"/>
          <w:sz w:val="28"/>
          <w:szCs w:val="28"/>
        </w:rPr>
        <w:t>своими эмоциями</w:t>
      </w:r>
      <w:r w:rsidR="007E561F">
        <w:rPr>
          <w:rFonts w:ascii="Times New Roman" w:hAnsi="Times New Roman" w:cs="Times New Roman"/>
          <w:sz w:val="28"/>
          <w:szCs w:val="28"/>
        </w:rPr>
        <w:t>,</w:t>
      </w:r>
      <w:r w:rsidRPr="00017513">
        <w:rPr>
          <w:rFonts w:ascii="Times New Roman" w:hAnsi="Times New Roman" w:cs="Times New Roman"/>
          <w:sz w:val="28"/>
          <w:szCs w:val="28"/>
        </w:rPr>
        <w:t xml:space="preserve"> уметь </w:t>
      </w:r>
      <w:r w:rsidR="007E561F">
        <w:rPr>
          <w:rFonts w:ascii="Times New Roman" w:hAnsi="Times New Roman" w:cs="Times New Roman"/>
          <w:sz w:val="28"/>
          <w:szCs w:val="28"/>
        </w:rPr>
        <w:t>вовремя оценить опасность. С</w:t>
      </w:r>
      <w:r w:rsidRPr="00017513">
        <w:rPr>
          <w:rFonts w:ascii="Times New Roman" w:hAnsi="Times New Roman" w:cs="Times New Roman"/>
          <w:sz w:val="28"/>
          <w:szCs w:val="28"/>
        </w:rPr>
        <w:t>трах преодолеть нелегко, иногда надо очень быстро принимать решения, ведь от этого может зависеть жизнь</w:t>
      </w:r>
      <w:proofErr w:type="gramStart"/>
      <w:r w:rsidR="007E561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17513">
        <w:rPr>
          <w:rFonts w:ascii="Times New Roman" w:hAnsi="Times New Roman" w:cs="Times New Roman"/>
          <w:sz w:val="28"/>
          <w:szCs w:val="28"/>
        </w:rPr>
        <w:t xml:space="preserve"> и т. д.</w:t>
      </w:r>
      <w:r w:rsidR="007E561F">
        <w:rPr>
          <w:rFonts w:ascii="Times New Roman" w:hAnsi="Times New Roman" w:cs="Times New Roman"/>
          <w:sz w:val="28"/>
          <w:szCs w:val="28"/>
        </w:rPr>
        <w:t>)</w:t>
      </w:r>
    </w:p>
    <w:p w:rsidR="002D712A" w:rsidRDefault="002D712A" w:rsidP="00B17216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4EB" w:rsidRDefault="004D7C13" w:rsidP="00B17216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 примере произведения Л.  Н. Толстого рассмотрели принцип построения урока литературного чтения с применением технологии «Уголки», направленной на формирование читательской грамотности младших </w:t>
      </w:r>
      <w:r w:rsidR="00894C97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A44EB" w:rsidRDefault="000A44EB" w:rsidP="000A44E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8AA" w:rsidRPr="000D28AA" w:rsidRDefault="000D28AA" w:rsidP="000D28A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8A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Литература:</w:t>
      </w:r>
    </w:p>
    <w:p w:rsidR="000A44EB" w:rsidRPr="000D28AA" w:rsidRDefault="000A44EB" w:rsidP="000D28AA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0D28AA">
        <w:rPr>
          <w:rFonts w:eastAsia="Times New Roman"/>
          <w:color w:val="000000"/>
          <w:lang w:eastAsia="ru-RU"/>
        </w:rPr>
        <w:t>Матвеева Е.И.</w:t>
      </w:r>
      <w:r w:rsidRPr="000D28AA">
        <w:rPr>
          <w:rFonts w:eastAsia="Times New Roman"/>
          <w:i/>
          <w:iCs/>
          <w:color w:val="000000"/>
          <w:lang w:eastAsia="ru-RU"/>
        </w:rPr>
        <w:t> </w:t>
      </w:r>
      <w:proofErr w:type="spellStart"/>
      <w:r w:rsidRPr="000D28AA">
        <w:rPr>
          <w:rFonts w:eastAsia="Times New Roman"/>
          <w:color w:val="000000"/>
          <w:lang w:eastAsia="ru-RU"/>
        </w:rPr>
        <w:t>Деятельностный</w:t>
      </w:r>
      <w:proofErr w:type="spellEnd"/>
      <w:r w:rsidRPr="000D28AA">
        <w:rPr>
          <w:rFonts w:eastAsia="Times New Roman"/>
          <w:color w:val="000000"/>
          <w:lang w:eastAsia="ru-RU"/>
        </w:rPr>
        <w:t xml:space="preserve"> подход к обучению в начальной </w:t>
      </w:r>
      <w:proofErr w:type="gramStart"/>
      <w:r w:rsidRPr="000D28AA">
        <w:rPr>
          <w:rFonts w:eastAsia="Times New Roman"/>
          <w:color w:val="000000"/>
          <w:lang w:eastAsia="ru-RU"/>
        </w:rPr>
        <w:t>школе :</w:t>
      </w:r>
      <w:proofErr w:type="gramEnd"/>
      <w:r w:rsidRPr="000D28AA">
        <w:rPr>
          <w:rFonts w:eastAsia="Times New Roman"/>
          <w:color w:val="000000"/>
          <w:lang w:eastAsia="ru-RU"/>
        </w:rPr>
        <w:t xml:space="preserve"> урок литературного чтения (из опыта работы) / Е.И. Матвеева, И.Е. Патрикеева. – 3-е изд. – </w:t>
      </w:r>
      <w:proofErr w:type="gramStart"/>
      <w:r w:rsidRPr="000D28AA">
        <w:rPr>
          <w:rFonts w:eastAsia="Times New Roman"/>
          <w:color w:val="000000"/>
          <w:lang w:eastAsia="ru-RU"/>
        </w:rPr>
        <w:t>М. :</w:t>
      </w:r>
      <w:proofErr w:type="gramEnd"/>
      <w:r w:rsidRPr="000D28AA">
        <w:rPr>
          <w:rFonts w:eastAsia="Times New Roman"/>
          <w:color w:val="000000"/>
          <w:lang w:eastAsia="ru-RU"/>
        </w:rPr>
        <w:t xml:space="preserve"> Вита-пресс, 2012.</w:t>
      </w:r>
    </w:p>
    <w:p w:rsidR="00A62E34" w:rsidRPr="000D28AA" w:rsidRDefault="000A44EB" w:rsidP="000D28AA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0D28AA">
        <w:rPr>
          <w:color w:val="000000"/>
          <w:shd w:val="clear" w:color="auto" w:fill="FFFFFF"/>
        </w:rPr>
        <w:t>Кулешова Л. Е. Нестандартные формы организации урока. — Краснодар, 1993.</w:t>
      </w:r>
    </w:p>
    <w:p w:rsidR="00A62E34" w:rsidRPr="000D28AA" w:rsidRDefault="00A62E34" w:rsidP="000D28AA">
      <w:pPr>
        <w:pStyle w:val="a3"/>
        <w:numPr>
          <w:ilvl w:val="0"/>
          <w:numId w:val="3"/>
        </w:numPr>
        <w:shd w:val="clear" w:color="auto" w:fill="FFFFFF"/>
        <w:spacing w:before="100" w:beforeAutospacing="1"/>
        <w:jc w:val="both"/>
        <w:rPr>
          <w:color w:val="333333"/>
        </w:rPr>
      </w:pPr>
      <w:r w:rsidRPr="000D28AA">
        <w:rPr>
          <w:color w:val="333333"/>
          <w:shd w:val="clear" w:color="auto" w:fill="FFFFFF"/>
        </w:rPr>
        <w:t>Соболева О. В. Беседы о чтении, или как научить детей понимать текст – М. 2012</w:t>
      </w:r>
    </w:p>
    <w:p w:rsidR="003C35A3" w:rsidRPr="000D28AA" w:rsidRDefault="003C35A3" w:rsidP="000D28AA">
      <w:pPr>
        <w:spacing w:after="0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0D28AA">
        <w:rPr>
          <w:rFonts w:ascii="Times New Roman" w:hAnsi="Times New Roman" w:cs="Times New Roman"/>
          <w:sz w:val="24"/>
          <w:szCs w:val="24"/>
          <w:u w:val="single"/>
        </w:rPr>
        <w:t xml:space="preserve">Информационные источники. </w:t>
      </w:r>
    </w:p>
    <w:p w:rsidR="004D7C13" w:rsidRPr="000D28AA" w:rsidRDefault="003C35A3" w:rsidP="000D28A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D28AA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0D28AA">
          <w:rPr>
            <w:rStyle w:val="a7"/>
            <w:rFonts w:ascii="Times New Roman" w:hAnsi="Times New Roman" w:cs="Times New Roman"/>
            <w:sz w:val="24"/>
            <w:szCs w:val="24"/>
          </w:rPr>
          <w:t>http://lib.1september.ru/2003/16/1.html</w:t>
        </w:r>
      </w:hyperlink>
      <w:bookmarkStart w:id="1" w:name="_GoBack"/>
      <w:bookmarkEnd w:id="1"/>
    </w:p>
    <w:p w:rsidR="003C35A3" w:rsidRPr="008B104D" w:rsidRDefault="008B104D" w:rsidP="000D28AA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04D">
        <w:rPr>
          <w:color w:val="0000FF"/>
          <w:u w:val="single"/>
        </w:rPr>
        <w:t>Прием "Уголки" на уроке: техника работы с приемом, примеры и рекомендации - Критическое мышление - Преподавание - Образование, воспитание и обучение - Сообщество взаимопомощи учителей Педсовет.su (pedsovet.su)</w:t>
      </w:r>
    </w:p>
    <w:sectPr w:rsidR="003C35A3" w:rsidRPr="008B104D" w:rsidSect="00894C97">
      <w:pgSz w:w="11906" w:h="16838"/>
      <w:pgMar w:top="993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D7D68"/>
    <w:multiLevelType w:val="multilevel"/>
    <w:tmpl w:val="CA54A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316FC0"/>
    <w:multiLevelType w:val="multilevel"/>
    <w:tmpl w:val="F4446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3F771B"/>
    <w:multiLevelType w:val="hybridMultilevel"/>
    <w:tmpl w:val="C0668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CB5155"/>
    <w:multiLevelType w:val="multilevel"/>
    <w:tmpl w:val="D0D29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97C"/>
    <w:rsid w:val="00017513"/>
    <w:rsid w:val="00026BA6"/>
    <w:rsid w:val="000A44EB"/>
    <w:rsid w:val="000D28AA"/>
    <w:rsid w:val="001B2B7E"/>
    <w:rsid w:val="001E5D42"/>
    <w:rsid w:val="001F2B6F"/>
    <w:rsid w:val="00224023"/>
    <w:rsid w:val="002244ED"/>
    <w:rsid w:val="0022474A"/>
    <w:rsid w:val="00287D55"/>
    <w:rsid w:val="002A3E5D"/>
    <w:rsid w:val="002C3B56"/>
    <w:rsid w:val="002D712A"/>
    <w:rsid w:val="0030397C"/>
    <w:rsid w:val="003136D9"/>
    <w:rsid w:val="0032185B"/>
    <w:rsid w:val="00351BA0"/>
    <w:rsid w:val="00380578"/>
    <w:rsid w:val="003C35A3"/>
    <w:rsid w:val="00404E69"/>
    <w:rsid w:val="00406CCB"/>
    <w:rsid w:val="004659A4"/>
    <w:rsid w:val="00473B4D"/>
    <w:rsid w:val="00495D7C"/>
    <w:rsid w:val="004D27E9"/>
    <w:rsid w:val="004D7C13"/>
    <w:rsid w:val="00535BD7"/>
    <w:rsid w:val="005D61FE"/>
    <w:rsid w:val="00751296"/>
    <w:rsid w:val="007E561F"/>
    <w:rsid w:val="008010C8"/>
    <w:rsid w:val="00894C97"/>
    <w:rsid w:val="008A4E65"/>
    <w:rsid w:val="008B104D"/>
    <w:rsid w:val="008D54DF"/>
    <w:rsid w:val="009034D6"/>
    <w:rsid w:val="009115A6"/>
    <w:rsid w:val="00945250"/>
    <w:rsid w:val="00977A4E"/>
    <w:rsid w:val="009E06F5"/>
    <w:rsid w:val="009F3403"/>
    <w:rsid w:val="00A00839"/>
    <w:rsid w:val="00A179CD"/>
    <w:rsid w:val="00A62E34"/>
    <w:rsid w:val="00A75A57"/>
    <w:rsid w:val="00B17216"/>
    <w:rsid w:val="00B51475"/>
    <w:rsid w:val="00B705E8"/>
    <w:rsid w:val="00BE51AA"/>
    <w:rsid w:val="00BE713D"/>
    <w:rsid w:val="00C1263E"/>
    <w:rsid w:val="00CF6079"/>
    <w:rsid w:val="00DB388B"/>
    <w:rsid w:val="00DC10C8"/>
    <w:rsid w:val="00DD6901"/>
    <w:rsid w:val="00DE13AC"/>
    <w:rsid w:val="00E01A23"/>
    <w:rsid w:val="00E04A4E"/>
    <w:rsid w:val="00E76CF9"/>
    <w:rsid w:val="00F96A1D"/>
    <w:rsid w:val="00FB2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E5229"/>
  <w15:chartTrackingRefBased/>
  <w15:docId w15:val="{934B2E37-EC62-4640-9E65-1E19E3261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4E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244ED"/>
  </w:style>
  <w:style w:type="character" w:customStyle="1" w:styleId="c6">
    <w:name w:val="c6"/>
    <w:basedOn w:val="a0"/>
    <w:rsid w:val="002244ED"/>
  </w:style>
  <w:style w:type="paragraph" w:customStyle="1" w:styleId="c15">
    <w:name w:val="c15"/>
    <w:basedOn w:val="a"/>
    <w:rsid w:val="00224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224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2D712A"/>
    <w:rPr>
      <w:rFonts w:ascii="Times New Roman" w:hAnsi="Times New Roman" w:cs="Times New Roman"/>
      <w:sz w:val="24"/>
      <w:szCs w:val="24"/>
    </w:rPr>
  </w:style>
  <w:style w:type="paragraph" w:styleId="a5">
    <w:name w:val="Intense Quote"/>
    <w:basedOn w:val="a"/>
    <w:next w:val="a"/>
    <w:link w:val="a6"/>
    <w:uiPriority w:val="30"/>
    <w:qFormat/>
    <w:rsid w:val="00A0083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A00839"/>
    <w:rPr>
      <w:i/>
      <w:iCs/>
      <w:color w:val="4472C4" w:themeColor="accent1"/>
    </w:rPr>
  </w:style>
  <w:style w:type="character" w:styleId="a7">
    <w:name w:val="Hyperlink"/>
    <w:basedOn w:val="a0"/>
    <w:uiPriority w:val="99"/>
    <w:unhideWhenUsed/>
    <w:rsid w:val="003C35A3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3C35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0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lib.1september.ru/2003/16/1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5DCED-9DAE-407A-A9E2-E5B6B0E85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1</Pages>
  <Words>1583</Words>
  <Characters>9026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2023-01-15T17:54:00Z</dcterms:created>
  <dcterms:modified xsi:type="dcterms:W3CDTF">2023-01-20T12:16:00Z</dcterms:modified>
</cp:coreProperties>
</file>