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292" w:rsidRDefault="00FF1292"/>
    <w:p w:rsidR="00FF1292" w:rsidRDefault="00FF1292"/>
    <w:p w:rsidR="00FF1292" w:rsidRDefault="00AB1220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307975</wp:posOffset>
            </wp:positionV>
            <wp:extent cx="7143750" cy="5219065"/>
            <wp:effectExtent l="0" t="971550" r="0" b="934085"/>
            <wp:wrapNone/>
            <wp:docPr id="1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292" w:rsidRDefault="00AB1220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-1502410</wp:posOffset>
            </wp:positionH>
            <wp:positionV relativeFrom="paragraph">
              <wp:posOffset>147320</wp:posOffset>
            </wp:positionV>
            <wp:extent cx="7229475" cy="4937125"/>
            <wp:effectExtent l="0" t="1143000" r="0" b="1120775"/>
            <wp:wrapNone/>
            <wp:docPr id="2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475" cy="493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292" w:rsidRDefault="00642F9A" w:rsidP="00FF1292">
      <w:pPr>
        <w:jc w:val="center"/>
        <w:rPr>
          <w:b/>
          <w:i w:val="0"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67" type="#_x0000_t136" style="width:326.25pt;height:105.75pt" adj=",10800" fillcolor="#06c" strokecolor="#9cf" strokeweight="1.5pt">
            <v:shadow on="t" color="#900"/>
            <v:textpath style="font-family:&quot;Impact&quot;;v-text-kern:t" trim="t" fitpath="t" string="Методические рекомендации &#10;по работе с книгами «Виммельбух»"/>
          </v:shape>
        </w:pict>
      </w:r>
      <w:r w:rsidR="00FF1292">
        <w:rPr>
          <w:noProof/>
          <w:lang w:eastAsia="ru-RU"/>
        </w:rPr>
        <w:drawing>
          <wp:inline distT="0" distB="0" distL="0" distR="0">
            <wp:extent cx="3287934" cy="2571750"/>
            <wp:effectExtent l="19050" t="0" r="7716" b="0"/>
            <wp:docPr id="7" name="Рисунок 7" descr="https://mir-s3-cdn-cf.behance.net/projects/max_808/cfd4d580149849.Y3JvcCwzNDIyLDI2NzcsMjAz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s/max_808/cfd4d580149849.Y3JvcCwzNDIyLDI2NzcsMjAzL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20" cy="257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1292" w:rsidRPr="00642F9A" w:rsidRDefault="00FF1292" w:rsidP="00642F9A">
      <w:pPr>
        <w:rPr>
          <w:b/>
          <w:i w:val="0"/>
          <w:noProof/>
          <w:sz w:val="28"/>
          <w:szCs w:val="28"/>
          <w:lang w:val="ru-RU" w:eastAsia="ru-RU"/>
        </w:rPr>
      </w:pPr>
      <w:r w:rsidRPr="00642F9A">
        <w:rPr>
          <w:b/>
          <w:noProof/>
          <w:sz w:val="28"/>
          <w:szCs w:val="28"/>
          <w:lang w:val="ru-RU" w:eastAsia="ru-RU"/>
        </w:rPr>
        <w:t>Автор составитель: Бурашова Марина Юрьевна</w:t>
      </w:r>
    </w:p>
    <w:p w:rsidR="00FF1292" w:rsidRDefault="00FF1292" w:rsidP="00FF1292">
      <w:pPr>
        <w:jc w:val="center"/>
        <w:rPr>
          <w:b/>
          <w:i w:val="0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Воспитатель МАДОУ д/с №7 г.Ишим</w:t>
      </w:r>
    </w:p>
    <w:p w:rsidR="00FF1292" w:rsidRDefault="00FF1292" w:rsidP="00FF1292">
      <w:pPr>
        <w:jc w:val="center"/>
        <w:rPr>
          <w:b/>
          <w:i w:val="0"/>
          <w:noProof/>
          <w:sz w:val="28"/>
          <w:szCs w:val="28"/>
          <w:lang w:eastAsia="ru-RU"/>
        </w:rPr>
      </w:pPr>
    </w:p>
    <w:p w:rsidR="00FF1292" w:rsidRDefault="00FF1292" w:rsidP="00FF1292">
      <w:pPr>
        <w:jc w:val="center"/>
        <w:rPr>
          <w:b/>
          <w:i w:val="0"/>
          <w:noProof/>
          <w:sz w:val="28"/>
          <w:szCs w:val="28"/>
          <w:lang w:eastAsia="ru-RU"/>
        </w:rPr>
      </w:pPr>
    </w:p>
    <w:p w:rsidR="00AB1220" w:rsidRDefault="00AB1220" w:rsidP="00804F90">
      <w:pPr>
        <w:ind w:right="992" w:firstLine="284"/>
        <w:jc w:val="center"/>
        <w:rPr>
          <w:b/>
          <w:noProof/>
          <w:sz w:val="28"/>
          <w:szCs w:val="28"/>
          <w:lang w:val="ru-RU" w:eastAsia="ru-RU"/>
        </w:rPr>
      </w:pPr>
    </w:p>
    <w:p w:rsidR="00FF1292" w:rsidRDefault="00FF1292" w:rsidP="00804F90">
      <w:pPr>
        <w:ind w:right="992" w:firstLine="284"/>
        <w:jc w:val="center"/>
        <w:rPr>
          <w:b/>
          <w:i w:val="0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Что такое виммельбух?</w:t>
      </w:r>
    </w:p>
    <w:p w:rsidR="00FF1292" w:rsidRPr="00FF1292" w:rsidRDefault="00FF1292" w:rsidP="00804F90">
      <w:pPr>
        <w:pStyle w:val="a9"/>
        <w:shd w:val="clear" w:color="auto" w:fill="FFFFFF"/>
        <w:tabs>
          <w:tab w:val="left" w:pos="142"/>
        </w:tabs>
        <w:spacing w:before="0" w:beforeAutospacing="0" w:after="0"/>
        <w:ind w:left="142" w:right="992"/>
        <w:jc w:val="center"/>
        <w:textAlignment w:val="baseline"/>
        <w:rPr>
          <w:rFonts w:ascii="Arial" w:hAnsi="Arial" w:cs="Arial"/>
          <w:sz w:val="26"/>
          <w:szCs w:val="26"/>
        </w:rPr>
      </w:pPr>
      <w:proofErr w:type="spellStart"/>
      <w:r w:rsidRPr="00FF1292">
        <w:rPr>
          <w:rStyle w:val="aa"/>
          <w:rFonts w:ascii="Arial" w:hAnsi="Arial" w:cs="Arial"/>
          <w:sz w:val="26"/>
          <w:szCs w:val="26"/>
          <w:bdr w:val="none" w:sz="0" w:space="0" w:color="auto" w:frame="1"/>
        </w:rPr>
        <w:t>Виммельбухи</w:t>
      </w:r>
      <w:proofErr w:type="spellEnd"/>
      <w:r w:rsidRPr="00FF1292">
        <w:rPr>
          <w:rFonts w:ascii="Arial" w:hAnsi="Arial" w:cs="Arial"/>
          <w:sz w:val="26"/>
          <w:szCs w:val="26"/>
        </w:rPr>
        <w:t> – это книги без текста, но с яркими и детализированными иллюстрациями: персонажи, предметы, сюжетные линии – всё это объединено в единую смысловую композицию. Такие книги впервые появились в Германии. Глагол «</w:t>
      </w:r>
      <w:proofErr w:type="spellStart"/>
      <w:r w:rsidRPr="00FF1292">
        <w:rPr>
          <w:rFonts w:ascii="Arial" w:hAnsi="Arial" w:cs="Arial"/>
          <w:sz w:val="26"/>
          <w:szCs w:val="26"/>
        </w:rPr>
        <w:t>wimmeln</w:t>
      </w:r>
      <w:proofErr w:type="spellEnd"/>
      <w:r w:rsidRPr="00FF1292">
        <w:rPr>
          <w:rFonts w:ascii="Arial" w:hAnsi="Arial" w:cs="Arial"/>
          <w:sz w:val="26"/>
          <w:szCs w:val="26"/>
        </w:rPr>
        <w:t>» означает «роиться, толпиться».</w:t>
      </w:r>
    </w:p>
    <w:p w:rsidR="00FF1292" w:rsidRDefault="00FF1292" w:rsidP="00804F90">
      <w:pPr>
        <w:pStyle w:val="a9"/>
        <w:shd w:val="clear" w:color="auto" w:fill="FFFFFF"/>
        <w:spacing w:before="0" w:beforeAutospacing="0"/>
        <w:ind w:left="567" w:right="992"/>
        <w:jc w:val="center"/>
        <w:textAlignment w:val="baseline"/>
        <w:rPr>
          <w:rFonts w:ascii="Arial" w:hAnsi="Arial" w:cs="Arial"/>
          <w:sz w:val="26"/>
          <w:szCs w:val="26"/>
        </w:rPr>
      </w:pPr>
      <w:r w:rsidRPr="00FF1292">
        <w:rPr>
          <w:rFonts w:ascii="Arial" w:hAnsi="Arial" w:cs="Arial"/>
          <w:sz w:val="26"/>
          <w:szCs w:val="26"/>
        </w:rPr>
        <w:t xml:space="preserve">Развороты </w:t>
      </w:r>
      <w:proofErr w:type="spellStart"/>
      <w:r w:rsidRPr="00FF1292">
        <w:rPr>
          <w:rFonts w:ascii="Arial" w:hAnsi="Arial" w:cs="Arial"/>
          <w:sz w:val="26"/>
          <w:szCs w:val="26"/>
        </w:rPr>
        <w:t>виммельбухов</w:t>
      </w:r>
      <w:proofErr w:type="spellEnd"/>
      <w:r w:rsidRPr="00FF1292">
        <w:rPr>
          <w:rFonts w:ascii="Arial" w:hAnsi="Arial" w:cs="Arial"/>
          <w:sz w:val="26"/>
          <w:szCs w:val="26"/>
        </w:rPr>
        <w:t xml:space="preserve"> могут содержать множество сюжетных линий или столько деталей, что по ним можно сочинять невероятное количество историй. Это прекрасно помогает в развитии речи ребёнка.</w:t>
      </w:r>
    </w:p>
    <w:p w:rsidR="00FF1292" w:rsidRDefault="00804F90" w:rsidP="00804F90">
      <w:pPr>
        <w:pStyle w:val="a9"/>
        <w:spacing w:before="0" w:beforeAutospacing="0"/>
        <w:ind w:left="284"/>
        <w:jc w:val="both"/>
        <w:textAlignment w:val="baseline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>
            <wp:extent cx="3473575" cy="2393950"/>
            <wp:effectExtent l="19050" t="0" r="0" b="0"/>
            <wp:docPr id="20" name="Рисунок 10" descr="http://img.wimmelbuch.su/3473-thickbox_default/bauernhof-wimmel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immelbuch.su/3473-thickbox_default/bauernhof-wimmelbu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82" cy="239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4194" w:rsidRDefault="00A94194" w:rsidP="00804F90">
      <w:pPr>
        <w:pStyle w:val="a9"/>
        <w:spacing w:before="0" w:beforeAutospacing="0"/>
        <w:jc w:val="both"/>
        <w:textAlignment w:val="baseline"/>
        <w:rPr>
          <w:rFonts w:ascii="Arial" w:hAnsi="Arial" w:cs="Arial"/>
          <w:b/>
          <w:i w:val="0"/>
          <w:sz w:val="28"/>
          <w:szCs w:val="28"/>
          <w:bdr w:val="none" w:sz="0" w:space="0" w:color="auto" w:frame="1"/>
        </w:rPr>
      </w:pPr>
    </w:p>
    <w:p w:rsidR="00AB1220" w:rsidRDefault="00AB1220" w:rsidP="00A94194">
      <w:pPr>
        <w:pStyle w:val="a9"/>
        <w:shd w:val="clear" w:color="auto" w:fill="FFFFFF"/>
        <w:spacing w:before="0" w:beforeAutospacing="0"/>
        <w:ind w:left="567" w:right="709"/>
        <w:textAlignment w:val="baseline"/>
        <w:rPr>
          <w:rFonts w:ascii="Arial" w:hAnsi="Arial" w:cs="Arial"/>
          <w:b/>
          <w:sz w:val="28"/>
          <w:szCs w:val="28"/>
          <w:bdr w:val="none" w:sz="0" w:space="0" w:color="auto" w:frame="1"/>
          <w:lang w:val="ru-RU"/>
        </w:rPr>
      </w:pPr>
    </w:p>
    <w:p w:rsidR="00AB1220" w:rsidRDefault="00AB1220" w:rsidP="00AB1220">
      <w:pPr>
        <w:pStyle w:val="a9"/>
        <w:spacing w:before="0" w:beforeAutospacing="0"/>
        <w:ind w:left="567" w:right="709"/>
        <w:textAlignment w:val="baseline"/>
        <w:rPr>
          <w:rFonts w:ascii="Arial" w:hAnsi="Arial" w:cs="Arial"/>
          <w:b/>
          <w:sz w:val="28"/>
          <w:szCs w:val="28"/>
          <w:bdr w:val="none" w:sz="0" w:space="0" w:color="auto" w:frame="1"/>
          <w:lang w:val="ru-RU"/>
        </w:rPr>
      </w:pPr>
    </w:p>
    <w:p w:rsidR="00FF1292" w:rsidRPr="00FF1292" w:rsidRDefault="00804F90" w:rsidP="00A94194">
      <w:pPr>
        <w:pStyle w:val="a9"/>
        <w:shd w:val="clear" w:color="auto" w:fill="FFFFFF"/>
        <w:spacing w:before="0" w:beforeAutospacing="0"/>
        <w:ind w:left="567" w:right="709"/>
        <w:textAlignment w:val="baseline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i w:val="0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551180</wp:posOffset>
            </wp:positionV>
            <wp:extent cx="7200900" cy="5105400"/>
            <wp:effectExtent l="0" t="1047750" r="0" b="1028700"/>
            <wp:wrapNone/>
            <wp:docPr id="6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F1292" w:rsidRPr="00FF1292">
        <w:rPr>
          <w:rFonts w:ascii="Arial" w:hAnsi="Arial" w:cs="Arial"/>
          <w:b/>
          <w:sz w:val="28"/>
          <w:szCs w:val="28"/>
          <w:bdr w:val="none" w:sz="0" w:space="0" w:color="auto" w:frame="1"/>
        </w:rPr>
        <w:t>Цель</w:t>
      </w:r>
      <w:proofErr w:type="spellEnd"/>
      <w:r w:rsidR="00FF1292" w:rsidRPr="00FF129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="00FF1292" w:rsidRPr="00FF1292">
        <w:rPr>
          <w:rFonts w:ascii="Arial" w:hAnsi="Arial" w:cs="Arial"/>
          <w:b/>
          <w:sz w:val="28"/>
          <w:szCs w:val="28"/>
          <w:bdr w:val="none" w:sz="0" w:space="0" w:color="auto" w:frame="1"/>
        </w:rPr>
        <w:t>использования</w:t>
      </w:r>
      <w:proofErr w:type="spellEnd"/>
      <w:r w:rsidR="00FF1292" w:rsidRPr="00FF1292">
        <w:rPr>
          <w:rFonts w:ascii="Arial" w:hAnsi="Arial" w:cs="Arial"/>
          <w:b/>
          <w:sz w:val="28"/>
          <w:szCs w:val="28"/>
          <w:bdr w:val="none" w:sz="0" w:space="0" w:color="auto" w:frame="1"/>
        </w:rPr>
        <w:t>:</w:t>
      </w:r>
      <w:r w:rsidR="00FF1292" w:rsidRPr="00FF1292">
        <w:rPr>
          <w:rFonts w:ascii="Arial" w:hAnsi="Arial" w:cs="Arial"/>
          <w:b/>
          <w:sz w:val="28"/>
          <w:szCs w:val="28"/>
          <w:bdr w:val="none" w:sz="0" w:space="0" w:color="auto" w:frame="1"/>
        </w:rPr>
        <w:br/>
      </w:r>
    </w:p>
    <w:p w:rsidR="00FF1292" w:rsidRPr="00FF1292" w:rsidRDefault="00AE394D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-1511935</wp:posOffset>
            </wp:positionH>
            <wp:positionV relativeFrom="paragraph">
              <wp:posOffset>103505</wp:posOffset>
            </wp:positionV>
            <wp:extent cx="7219950" cy="4937125"/>
            <wp:effectExtent l="0" t="1143000" r="0" b="1120775"/>
            <wp:wrapNone/>
            <wp:docPr id="5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9950" cy="493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292" w:rsidRPr="00FF1292">
        <w:rPr>
          <w:rFonts w:ascii="Arial" w:eastAsia="Times New Roman" w:hAnsi="Arial" w:cs="Arial"/>
          <w:sz w:val="26"/>
          <w:szCs w:val="26"/>
          <w:lang w:eastAsia="ru-RU"/>
        </w:rPr>
        <w:t>развитие памяти, мышления, воображения, внимания, а именно психических процессов, которые тесно связаны с полноценным развитием речи,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а также непосредственно развитие речи (обогащение словаря, формирование лексико-грамматического строя речи, развитие связной речи),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формирование причинно-следственных связей;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расширение общего кругозора, представлений об окружающем мире;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актуализация имеющегося опыта социальной коммуникации и накапливание нового;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развитие способности сопереживать другому человеку, понимание его чувства и эмоции, регулирование своего поведения на их основе;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тренировка усидчивости, самоконтроля;</w:t>
      </w:r>
    </w:p>
    <w:p w:rsidR="00FF1292" w:rsidRP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развитие умения ориентироваться в пространстве и времени;</w:t>
      </w:r>
    </w:p>
    <w:p w:rsidR="00FF1292" w:rsidRDefault="00FF1292" w:rsidP="00804F90">
      <w:pPr>
        <w:numPr>
          <w:ilvl w:val="0"/>
          <w:numId w:val="1"/>
        </w:numPr>
        <w:shd w:val="clear" w:color="auto" w:fill="FFFFFF"/>
        <w:spacing w:after="0" w:line="240" w:lineRule="auto"/>
        <w:ind w:left="567"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FF1292">
        <w:rPr>
          <w:rFonts w:ascii="Arial" w:eastAsia="Times New Roman" w:hAnsi="Arial" w:cs="Arial"/>
          <w:sz w:val="26"/>
          <w:szCs w:val="26"/>
          <w:lang w:eastAsia="ru-RU"/>
        </w:rPr>
        <w:t>развитие мелкой моторики рук.</w:t>
      </w:r>
    </w:p>
    <w:p w:rsidR="00A94194" w:rsidRDefault="00A94194" w:rsidP="00804F90">
      <w:pPr>
        <w:shd w:val="clear" w:color="auto" w:fill="FFFFFF"/>
        <w:spacing w:after="0" w:line="240" w:lineRule="auto"/>
        <w:ind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Default="00A94194" w:rsidP="00804F90">
      <w:pPr>
        <w:shd w:val="clear" w:color="auto" w:fill="FFFFFF"/>
        <w:spacing w:after="0" w:line="240" w:lineRule="auto"/>
        <w:ind w:right="709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Default="00A94194" w:rsidP="00A94194">
      <w:pPr>
        <w:shd w:val="clear" w:color="auto" w:fill="FFFFFF"/>
        <w:spacing w:after="0" w:line="240" w:lineRule="auto"/>
        <w:ind w:right="709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Default="00A94194" w:rsidP="00A94194">
      <w:pPr>
        <w:shd w:val="clear" w:color="auto" w:fill="FFFFFF"/>
        <w:spacing w:after="0" w:line="240" w:lineRule="auto"/>
        <w:ind w:right="709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Default="00A94194" w:rsidP="00A94194">
      <w:pPr>
        <w:shd w:val="clear" w:color="auto" w:fill="FFFFFF"/>
        <w:spacing w:after="0" w:line="240" w:lineRule="auto"/>
        <w:ind w:right="709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Default="00A94194" w:rsidP="00A94194">
      <w:pPr>
        <w:shd w:val="clear" w:color="auto" w:fill="FFFFFF"/>
        <w:spacing w:after="0" w:line="240" w:lineRule="auto"/>
        <w:ind w:right="709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Default="00A94194" w:rsidP="00AB1220">
      <w:pPr>
        <w:spacing w:after="0" w:line="240" w:lineRule="auto"/>
        <w:ind w:right="709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4194" w:rsidRPr="00496FB4" w:rsidRDefault="00A94194" w:rsidP="00642F9A">
      <w:pPr>
        <w:jc w:val="center"/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496FB4">
        <w:rPr>
          <w:b/>
          <w:noProof/>
          <w:sz w:val="32"/>
          <w:szCs w:val="32"/>
          <w:u w:val="single"/>
          <w:lang w:eastAsia="ru-RU"/>
        </w:rPr>
        <w:t>Этапы знакомства:</w:t>
      </w:r>
    </w:p>
    <w:p w:rsidR="00FF1292" w:rsidRPr="00A94194" w:rsidRDefault="00A94194" w:rsidP="00804F90">
      <w:pPr>
        <w:ind w:left="426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A94194">
        <w:rPr>
          <w:rFonts w:ascii="Arial" w:hAnsi="Arial" w:cs="Arial"/>
          <w:b/>
          <w:color w:val="FF0000"/>
          <w:sz w:val="36"/>
          <w:szCs w:val="36"/>
        </w:rPr>
        <w:t>3-4 года</w:t>
      </w:r>
    </w:p>
    <w:p w:rsidR="00A94194" w:rsidRPr="00A94194" w:rsidRDefault="00A94194" w:rsidP="00804F90">
      <w:pPr>
        <w:ind w:right="282"/>
        <w:jc w:val="center"/>
        <w:rPr>
          <w:rFonts w:ascii="Arial" w:hAnsi="Arial" w:cs="Arial"/>
          <w:b/>
          <w:i w:val="0"/>
          <w:sz w:val="28"/>
          <w:szCs w:val="28"/>
        </w:rPr>
      </w:pPr>
      <w:r w:rsidRPr="00A94194">
        <w:rPr>
          <w:b/>
          <w:noProof/>
          <w:color w:val="000000" w:themeColor="text1"/>
          <w:sz w:val="40"/>
          <w:szCs w:val="40"/>
          <w:u w:val="single"/>
          <w:lang w:eastAsia="ru-RU"/>
        </w:rPr>
        <w:t>1 этап:</w:t>
      </w:r>
      <w:r w:rsidRPr="00A94194">
        <w:rPr>
          <w:noProof/>
          <w:sz w:val="32"/>
          <w:szCs w:val="32"/>
          <w:lang w:eastAsia="ru-RU"/>
        </w:rPr>
        <w:t xml:space="preserve"> </w:t>
      </w:r>
      <w:r w:rsidR="00AE394D">
        <w:rPr>
          <w:rFonts w:ascii="Arial" w:hAnsi="Arial" w:cs="Arial"/>
          <w:b/>
          <w:i w:val="0"/>
          <w:sz w:val="28"/>
          <w:szCs w:val="28"/>
        </w:rPr>
        <w:t>о</w:t>
      </w:r>
      <w:r w:rsidRPr="00A94194">
        <w:rPr>
          <w:rFonts w:ascii="Arial" w:hAnsi="Arial" w:cs="Arial"/>
          <w:b/>
          <w:sz w:val="28"/>
          <w:szCs w:val="28"/>
        </w:rPr>
        <w:t xml:space="preserve">знакомительный, внесение </w:t>
      </w:r>
      <w:proofErr w:type="spellStart"/>
      <w:r w:rsidRPr="00A94194">
        <w:rPr>
          <w:rFonts w:ascii="Arial" w:hAnsi="Arial" w:cs="Arial"/>
          <w:b/>
          <w:sz w:val="28"/>
          <w:szCs w:val="28"/>
        </w:rPr>
        <w:t>виммельбуха</w:t>
      </w:r>
      <w:proofErr w:type="spellEnd"/>
      <w:r w:rsidRPr="00A94194">
        <w:rPr>
          <w:rFonts w:ascii="Arial" w:hAnsi="Arial" w:cs="Arial"/>
          <w:b/>
          <w:sz w:val="28"/>
          <w:szCs w:val="28"/>
        </w:rPr>
        <w:t xml:space="preserve"> в предметно-пространственную среду</w:t>
      </w:r>
    </w:p>
    <w:p w:rsidR="00A94194" w:rsidRPr="00A94194" w:rsidRDefault="00A94194" w:rsidP="00804F90">
      <w:pPr>
        <w:shd w:val="clear" w:color="auto" w:fill="FFFFFF" w:themeFill="background1"/>
        <w:ind w:right="282"/>
        <w:jc w:val="center"/>
        <w:rPr>
          <w:rFonts w:ascii="Arial" w:hAnsi="Arial" w:cs="Arial"/>
          <w:color w:val="0D0D0D" w:themeColor="text1" w:themeTint="F2"/>
          <w:sz w:val="28"/>
          <w:szCs w:val="28"/>
          <w:shd w:val="clear" w:color="auto" w:fill="C6D9F1" w:themeFill="text2" w:themeFillTint="33"/>
        </w:rPr>
      </w:pP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Показываем ребенку один или два разворота. Так</w:t>
      </w: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C6D9F1" w:themeFill="text2" w:themeFillTint="33"/>
        </w:rPr>
        <w:t xml:space="preserve"> </w:t>
      </w: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как деталей много, то делаем упор на новые</w:t>
      </w:r>
      <w:r w:rsidRPr="006D46D5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слова: животные, транспорт, предметы и т.д.</w:t>
      </w:r>
    </w:p>
    <w:p w:rsidR="00A94194" w:rsidRPr="00A94194" w:rsidRDefault="00A94194" w:rsidP="00804F90">
      <w:pPr>
        <w:shd w:val="clear" w:color="auto" w:fill="FFFFFF" w:themeFill="background1"/>
        <w:ind w:right="282"/>
        <w:jc w:val="center"/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/>
        </w:rPr>
      </w:pP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Для составления рассказов используется прием</w:t>
      </w:r>
      <w:r w:rsidRPr="006D46D5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«Я начну</w:t>
      </w:r>
      <w:r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,</w:t>
      </w: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 xml:space="preserve"> а ты продолжи</w:t>
      </w:r>
      <w:r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>»</w:t>
      </w:r>
      <w:r w:rsidRPr="00A94194">
        <w:rPr>
          <w:rFonts w:ascii="Arial" w:hAnsi="Arial" w:cs="Arial"/>
          <w:color w:val="0D0D0D" w:themeColor="text1" w:themeTint="F2"/>
          <w:sz w:val="28"/>
          <w:szCs w:val="28"/>
          <w:shd w:val="clear" w:color="auto" w:fill="FFFFFF" w:themeFill="background1"/>
        </w:rPr>
        <w:t xml:space="preserve"> (составление коллективного рассказа).</w:t>
      </w:r>
    </w:p>
    <w:p w:rsidR="00A94194" w:rsidRPr="00A94194" w:rsidRDefault="00A94194" w:rsidP="00804F90">
      <w:pPr>
        <w:shd w:val="clear" w:color="auto" w:fill="FFFFFF" w:themeFill="background1"/>
        <w:ind w:right="282"/>
        <w:jc w:val="center"/>
        <w:rPr>
          <w:rStyle w:val="aa"/>
          <w:rFonts w:ascii="Arial" w:hAnsi="Arial" w:cs="Arial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C6D9F1" w:themeFill="text2" w:themeFillTint="33"/>
        </w:rPr>
      </w:pPr>
      <w:r w:rsidRPr="00A94194">
        <w:rPr>
          <w:rStyle w:val="aa"/>
          <w:rFonts w:ascii="Arial" w:hAnsi="Arial" w:cs="Arial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 w:themeFill="background1"/>
        </w:rPr>
        <w:t>С одним разворотом можно придумывать истории целую неделю, а затем переходить к следующему и начинать новый рассказ с поиска уже знакомых вам героев.</w:t>
      </w:r>
    </w:p>
    <w:p w:rsidR="00A94194" w:rsidRDefault="00A94194" w:rsidP="00A94194">
      <w:pPr>
        <w:jc w:val="both"/>
        <w:rPr>
          <w:rStyle w:val="aa"/>
          <w:rFonts w:ascii="Arial" w:hAnsi="Arial" w:cs="Arial"/>
          <w:b w:val="0"/>
          <w:color w:val="404040"/>
          <w:bdr w:val="none" w:sz="0" w:space="0" w:color="auto" w:frame="1"/>
          <w:shd w:val="clear" w:color="auto" w:fill="C6D9F1" w:themeFill="text2" w:themeFillTint="33"/>
        </w:rPr>
      </w:pPr>
    </w:p>
    <w:p w:rsidR="00A94194" w:rsidRPr="00A94194" w:rsidRDefault="00A94194" w:rsidP="00A94194">
      <w:pPr>
        <w:ind w:left="426"/>
        <w:jc w:val="center"/>
        <w:rPr>
          <w:rFonts w:ascii="Arial" w:hAnsi="Arial" w:cs="Arial"/>
          <w:color w:val="FF0000"/>
          <w:sz w:val="36"/>
          <w:szCs w:val="36"/>
        </w:rPr>
      </w:pPr>
    </w:p>
    <w:p w:rsidR="00A94194" w:rsidRPr="00A94194" w:rsidRDefault="00A94194" w:rsidP="00A94194">
      <w:pPr>
        <w:jc w:val="center"/>
        <w:rPr>
          <w:noProof/>
          <w:sz w:val="32"/>
          <w:szCs w:val="32"/>
          <w:lang w:eastAsia="ru-RU"/>
        </w:rPr>
      </w:pPr>
    </w:p>
    <w:p w:rsidR="00FF1292" w:rsidRDefault="00FF1292">
      <w:pPr>
        <w:rPr>
          <w:noProof/>
          <w:lang w:eastAsia="ru-RU"/>
        </w:rPr>
      </w:pPr>
    </w:p>
    <w:p w:rsidR="00AB1220" w:rsidRDefault="00AB1220" w:rsidP="00804F90">
      <w:pPr>
        <w:spacing w:after="100" w:afterAutospacing="1"/>
        <w:jc w:val="center"/>
        <w:textAlignment w:val="baseline"/>
        <w:rPr>
          <w:b/>
          <w:noProof/>
          <w:color w:val="FF0000"/>
          <w:sz w:val="40"/>
          <w:szCs w:val="40"/>
          <w:lang w:val="ru-RU" w:eastAsia="ru-RU"/>
        </w:rPr>
      </w:pPr>
    </w:p>
    <w:p w:rsidR="00AB1220" w:rsidRDefault="00AB1220" w:rsidP="00804F90">
      <w:pPr>
        <w:spacing w:after="100" w:afterAutospacing="1"/>
        <w:jc w:val="center"/>
        <w:textAlignment w:val="baseline"/>
        <w:rPr>
          <w:b/>
          <w:noProof/>
          <w:color w:val="FF0000"/>
          <w:sz w:val="40"/>
          <w:szCs w:val="40"/>
          <w:lang w:val="ru-RU" w:eastAsia="ru-RU"/>
        </w:rPr>
      </w:pPr>
    </w:p>
    <w:p w:rsidR="00496FB4" w:rsidRPr="00AB1220" w:rsidRDefault="00AB1220" w:rsidP="00804F90">
      <w:pPr>
        <w:spacing w:after="100" w:afterAutospacing="1"/>
        <w:jc w:val="center"/>
        <w:textAlignment w:val="baseline"/>
        <w:rPr>
          <w:rFonts w:ascii="Arial" w:eastAsia="Times New Roman" w:hAnsi="Arial" w:cs="Arial"/>
          <w:color w:val="404040"/>
          <w:sz w:val="22"/>
          <w:szCs w:val="22"/>
          <w:lang w:val="ru-RU"/>
        </w:rPr>
      </w:pPr>
      <w:r>
        <w:rPr>
          <w:b/>
          <w:noProof/>
          <w:color w:val="FF0000"/>
          <w:sz w:val="40"/>
          <w:szCs w:val="40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-1340485</wp:posOffset>
            </wp:positionH>
            <wp:positionV relativeFrom="paragraph">
              <wp:posOffset>455930</wp:posOffset>
            </wp:positionV>
            <wp:extent cx="7172325" cy="5104130"/>
            <wp:effectExtent l="0" t="1028700" r="0" b="1010920"/>
            <wp:wrapNone/>
            <wp:docPr id="3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232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0"/>
          <w:szCs w:val="40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490220</wp:posOffset>
            </wp:positionV>
            <wp:extent cx="7172325" cy="5054600"/>
            <wp:effectExtent l="0" t="1066800" r="0" b="1041400"/>
            <wp:wrapNone/>
            <wp:docPr id="4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232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FB4" w:rsidRPr="00AB1220">
        <w:rPr>
          <w:b/>
          <w:noProof/>
          <w:color w:val="FF0000"/>
          <w:sz w:val="40"/>
          <w:szCs w:val="40"/>
          <w:lang w:val="ru-RU" w:eastAsia="ru-RU"/>
        </w:rPr>
        <w:t>4-5 лет</w:t>
      </w:r>
    </w:p>
    <w:p w:rsidR="00496FB4" w:rsidRDefault="00C15E35" w:rsidP="00ED2DCA">
      <w:pPr>
        <w:ind w:right="141"/>
        <w:jc w:val="center"/>
        <w:rPr>
          <w:rFonts w:ascii="Arial" w:hAnsi="Arial" w:cs="Arial"/>
          <w:bdr w:val="none" w:sz="0" w:space="0" w:color="auto" w:frame="1"/>
          <w:shd w:val="clear" w:color="auto" w:fill="C6D9F1" w:themeFill="text2" w:themeFillTint="33"/>
        </w:rPr>
      </w:pPr>
      <w:r w:rsidRPr="00AB1220">
        <w:rPr>
          <w:b/>
          <w:noProof/>
          <w:sz w:val="40"/>
          <w:szCs w:val="40"/>
          <w:u w:val="single"/>
          <w:lang w:val="ru-RU" w:eastAsia="ru-RU"/>
        </w:rPr>
        <w:t>2 этап:</w:t>
      </w:r>
      <w:r w:rsidRPr="00AB1220">
        <w:rPr>
          <w:b/>
          <w:noProof/>
          <w:color w:val="FF0000"/>
          <w:sz w:val="40"/>
          <w:szCs w:val="40"/>
          <w:lang w:val="ru-RU" w:eastAsia="ru-RU"/>
        </w:rPr>
        <w:t xml:space="preserve"> </w:t>
      </w:r>
      <w:r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 xml:space="preserve">Использование </w:t>
      </w:r>
      <w:proofErr w:type="spellStart"/>
      <w:r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>виммельбуха</w:t>
      </w:r>
      <w:proofErr w:type="spellEnd"/>
      <w:r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 xml:space="preserve"> в образовательной деятельности</w:t>
      </w:r>
      <w:r w:rsidR="006D46D5"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>,</w:t>
      </w:r>
      <w:r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 xml:space="preserve"> включенной в пр</w:t>
      </w:r>
      <w:r w:rsidR="006D46D5"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>едметно-пространственную</w:t>
      </w:r>
      <w:r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 xml:space="preserve">   </w:t>
      </w:r>
      <w:r w:rsidR="006D46D5" w:rsidRPr="00AB1220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  <w:lang w:val="ru-RU"/>
        </w:rPr>
        <w:t xml:space="preserve"> </w:t>
      </w:r>
      <w:proofErr w:type="spellStart"/>
      <w:r w:rsidR="006D46D5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</w:rPr>
        <w:t>среду</w:t>
      </w:r>
      <w:proofErr w:type="spellEnd"/>
      <w:r w:rsidR="006D46D5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  <w:proofErr w:type="spellStart"/>
      <w:r w:rsidRPr="00C15E35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</w:rPr>
        <w:t>группы</w:t>
      </w:r>
      <w:proofErr w:type="spellEnd"/>
      <w:r w:rsidRPr="00C15E35">
        <w:rPr>
          <w:rFonts w:ascii="Arial" w:hAnsi="Arial" w:cs="Arial"/>
          <w:b/>
          <w:i w:val="0"/>
          <w:sz w:val="28"/>
          <w:szCs w:val="28"/>
          <w:bdr w:val="none" w:sz="0" w:space="0" w:color="auto" w:frame="1"/>
          <w:shd w:val="clear" w:color="auto" w:fill="FFFFFF" w:themeFill="background1"/>
        </w:rPr>
        <w:t>.</w:t>
      </w:r>
    </w:p>
    <w:p w:rsidR="006D46D5" w:rsidRDefault="00D06C96" w:rsidP="00ED2DCA">
      <w:pPr>
        <w:spacing w:after="100" w:afterAutospacing="1"/>
        <w:ind w:right="141" w:firstLine="284"/>
        <w:jc w:val="center"/>
        <w:textAlignment w:val="baseline"/>
        <w:cnfStyle w:val="000000100000"/>
        <w:rPr>
          <w:rFonts w:ascii="Arial" w:eastAsia="Times New Roman" w:hAnsi="Arial" w:cs="Arial"/>
          <w:b/>
          <w:i w:val="0"/>
          <w:sz w:val="32"/>
          <w:szCs w:val="32"/>
        </w:rPr>
      </w:pPr>
      <w:r>
        <w:rPr>
          <w:rFonts w:ascii="Arial" w:eastAsia="Times New Roman" w:hAnsi="Arial" w:cs="Arial"/>
          <w:b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2286000</wp:posOffset>
            </wp:positionV>
            <wp:extent cx="1152525" cy="1152525"/>
            <wp:effectExtent l="19050" t="0" r="9525" b="0"/>
            <wp:wrapNone/>
            <wp:docPr id="16" name="Рисунок 16" descr="https://images.satu.kz/138904441_w640_h640_marker-dlya-d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satu.kz/138904441_w640_h640_marker-dlya-dos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605">
        <w:rPr>
          <w:rFonts w:ascii="Arial" w:eastAsia="Times New Roman" w:hAnsi="Arial" w:cs="Arial"/>
          <w:b/>
          <w:i w:val="0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2819400</wp:posOffset>
            </wp:positionV>
            <wp:extent cx="1171575" cy="857250"/>
            <wp:effectExtent l="19050" t="0" r="9525" b="0"/>
            <wp:wrapNone/>
            <wp:docPr id="11" name="Рисунок 4" descr="https://img2.freepng.ru/20180527/yxh/kisspng-shoelaces-blue-color-rope-blue-shoes-5b0a8e3b223111.060373261527418427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527/yxh/kisspng-shoelaces-blue-color-rope-blue-shoes-5b0a8e3b223111.060373261527418427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46D5" w:rsidRPr="00AB1220">
        <w:rPr>
          <w:rFonts w:ascii="Arial" w:eastAsia="Times New Roman" w:hAnsi="Arial" w:cs="Arial"/>
          <w:b/>
          <w:i w:val="0"/>
          <w:sz w:val="32"/>
          <w:szCs w:val="32"/>
          <w:lang w:val="ru-RU"/>
        </w:rPr>
        <w:t>Составляем более объёмные истории или вспоминаем и находим героев, о которых говорили ранее, тем самым активно тренируем память и</w:t>
      </w:r>
      <w:r w:rsidR="006D46D5" w:rsidRPr="00AB1220">
        <w:rPr>
          <w:rFonts w:ascii="Arial" w:eastAsia="Times New Roman" w:hAnsi="Arial" w:cs="Arial"/>
          <w:b/>
          <w:i w:val="0"/>
          <w:sz w:val="32"/>
          <w:szCs w:val="32"/>
          <w:shd w:val="clear" w:color="auto" w:fill="F2F2F2" w:themeFill="background1" w:themeFillShade="F2"/>
          <w:lang w:val="ru-RU"/>
        </w:rPr>
        <w:t xml:space="preserve"> </w:t>
      </w:r>
      <w:r w:rsidR="006D46D5" w:rsidRPr="00AB1220">
        <w:rPr>
          <w:rFonts w:ascii="Arial" w:eastAsia="Times New Roman" w:hAnsi="Arial" w:cs="Arial"/>
          <w:b/>
          <w:i w:val="0"/>
          <w:sz w:val="32"/>
          <w:szCs w:val="32"/>
          <w:lang w:val="ru-RU"/>
        </w:rPr>
        <w:t xml:space="preserve">внимание. </w:t>
      </w:r>
      <w:proofErr w:type="spellStart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Присматриваемся</w:t>
      </w:r>
      <w:proofErr w:type="spellEnd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 xml:space="preserve"> к </w:t>
      </w:r>
      <w:proofErr w:type="spellStart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мелким</w:t>
      </w:r>
      <w:proofErr w:type="spellEnd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 xml:space="preserve"> </w:t>
      </w:r>
      <w:proofErr w:type="spellStart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деталям</w:t>
      </w:r>
      <w:proofErr w:type="spellEnd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 xml:space="preserve">. Они позволяют придумать новые сюжетные ходы для  истории. </w:t>
      </w:r>
      <w:proofErr w:type="gramStart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 xml:space="preserve">Внесение </w:t>
      </w:r>
      <w:proofErr w:type="spellStart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предметов-помо</w:t>
      </w:r>
      <w:r w:rsidR="00AE394D">
        <w:rPr>
          <w:rFonts w:ascii="Arial" w:eastAsia="Times New Roman" w:hAnsi="Arial" w:cs="Arial"/>
          <w:b/>
          <w:i w:val="0"/>
          <w:sz w:val="32"/>
          <w:szCs w:val="32"/>
        </w:rPr>
        <w:t>щников</w:t>
      </w:r>
      <w:proofErr w:type="spellEnd"/>
      <w:r w:rsidR="00AE394D">
        <w:rPr>
          <w:rFonts w:ascii="Arial" w:eastAsia="Times New Roman" w:hAnsi="Arial" w:cs="Arial"/>
          <w:b/>
          <w:i w:val="0"/>
          <w:sz w:val="32"/>
          <w:szCs w:val="32"/>
        </w:rPr>
        <w:t xml:space="preserve"> </w:t>
      </w:r>
      <w:proofErr w:type="spellStart"/>
      <w:r w:rsidR="00AE394D">
        <w:rPr>
          <w:rFonts w:ascii="Arial" w:eastAsia="Times New Roman" w:hAnsi="Arial" w:cs="Arial"/>
          <w:b/>
          <w:i w:val="0"/>
          <w:sz w:val="32"/>
          <w:szCs w:val="32"/>
        </w:rPr>
        <w:t>для</w:t>
      </w:r>
      <w:proofErr w:type="spellEnd"/>
      <w:r w:rsidR="00AE394D">
        <w:rPr>
          <w:rFonts w:ascii="Arial" w:eastAsia="Times New Roman" w:hAnsi="Arial" w:cs="Arial"/>
          <w:b/>
          <w:i w:val="0"/>
          <w:sz w:val="32"/>
          <w:szCs w:val="32"/>
        </w:rPr>
        <w:t xml:space="preserve"> </w:t>
      </w:r>
      <w:proofErr w:type="spellStart"/>
      <w:r w:rsidR="00AE394D">
        <w:rPr>
          <w:rFonts w:ascii="Arial" w:eastAsia="Times New Roman" w:hAnsi="Arial" w:cs="Arial"/>
          <w:b/>
          <w:i w:val="0"/>
          <w:sz w:val="32"/>
          <w:szCs w:val="32"/>
        </w:rPr>
        <w:t>составления</w:t>
      </w:r>
      <w:proofErr w:type="spellEnd"/>
      <w:r w:rsidR="00AE394D">
        <w:rPr>
          <w:rFonts w:ascii="Arial" w:eastAsia="Times New Roman" w:hAnsi="Arial" w:cs="Arial"/>
          <w:b/>
          <w:i w:val="0"/>
          <w:sz w:val="32"/>
          <w:szCs w:val="32"/>
        </w:rPr>
        <w:t xml:space="preserve"> </w:t>
      </w:r>
      <w:proofErr w:type="spellStart"/>
      <w:r w:rsidR="00AE394D">
        <w:rPr>
          <w:rFonts w:ascii="Arial" w:eastAsia="Times New Roman" w:hAnsi="Arial" w:cs="Arial"/>
          <w:b/>
          <w:i w:val="0"/>
          <w:sz w:val="32"/>
          <w:szCs w:val="32"/>
        </w:rPr>
        <w:t>рассказа</w:t>
      </w:r>
      <w:proofErr w:type="spellEnd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 xml:space="preserve"> (</w:t>
      </w:r>
      <w:proofErr w:type="spellStart"/>
      <w:r w:rsidR="006D46D5">
        <w:rPr>
          <w:rFonts w:ascii="Arial" w:eastAsia="Times New Roman" w:hAnsi="Arial" w:cs="Arial"/>
          <w:b/>
          <w:i w:val="0"/>
          <w:sz w:val="32"/>
          <w:szCs w:val="32"/>
        </w:rPr>
        <w:t>н</w:t>
      </w:r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иточки</w:t>
      </w:r>
      <w:proofErr w:type="spellEnd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 xml:space="preserve">, </w:t>
      </w:r>
      <w:proofErr w:type="spellStart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резиночки</w:t>
      </w:r>
      <w:proofErr w:type="spellEnd"/>
      <w:r w:rsidR="006D46D5" w:rsidRPr="006D46D5">
        <w:rPr>
          <w:rFonts w:ascii="Arial" w:eastAsia="Times New Roman" w:hAnsi="Arial" w:cs="Arial"/>
          <w:b/>
          <w:i w:val="0"/>
          <w:sz w:val="32"/>
          <w:szCs w:val="32"/>
        </w:rPr>
        <w:t>).</w:t>
      </w:r>
      <w:proofErr w:type="gramEnd"/>
    </w:p>
    <w:p w:rsidR="00AE394D" w:rsidRPr="006D46D5" w:rsidRDefault="00ED2DCA" w:rsidP="006D46D5">
      <w:pPr>
        <w:spacing w:after="100" w:afterAutospacing="1"/>
        <w:ind w:right="567" w:firstLine="284"/>
        <w:jc w:val="center"/>
        <w:textAlignment w:val="baseline"/>
        <w:cnfStyle w:val="000000100000"/>
        <w:rPr>
          <w:rFonts w:ascii="Arial" w:eastAsia="Times New Roman" w:hAnsi="Arial" w:cs="Arial"/>
          <w:b/>
          <w:i w:val="0"/>
          <w:sz w:val="32"/>
          <w:szCs w:val="32"/>
          <w:shd w:val="clear" w:color="auto" w:fill="C6D9F1" w:themeFill="text2" w:themeFillTint="33"/>
        </w:rPr>
      </w:pPr>
      <w:r>
        <w:rPr>
          <w:rFonts w:ascii="Arial" w:eastAsia="Times New Roman" w:hAnsi="Arial" w:cs="Arial"/>
          <w:b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280670</wp:posOffset>
            </wp:positionV>
            <wp:extent cx="1009650" cy="742950"/>
            <wp:effectExtent l="38100" t="0" r="19050" b="209550"/>
            <wp:wrapNone/>
            <wp:docPr id="13" name="Рисунок 10" descr="https://img2.freepng.ru/20180526/hoi/kisspng-shoelaces-footwear-sneakers-red-baseball-laces-5b09484e2d1e93.07374410152733499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80526/hoi/kisspng-shoelaces-footwear-sneakers-red-baseball-laces-5b09484e2d1e93.0737441015273349901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2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175895</wp:posOffset>
            </wp:positionV>
            <wp:extent cx="1457325" cy="962025"/>
            <wp:effectExtent l="19050" t="0" r="9525" b="0"/>
            <wp:wrapNone/>
            <wp:docPr id="14" name="Рисунок 13" descr="https://img.labirint.ru/rcimg/ceb69232a6fa033262c99f08eae51535/1920x1080/comments_pic/1442/1_686fcacdb74199c8e77a55f1e1b469ef_1413526264.jpg?141352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ceb69232a6fa033262c99f08eae51535/1920x1080/comments_pic/1442/1_686fcacdb74199c8e77a55f1e1b469ef_1413526264.jpg?14135263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220">
        <w:rPr>
          <w:rFonts w:ascii="Arial" w:eastAsia="Times New Roman" w:hAnsi="Arial" w:cs="Arial"/>
          <w:b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318770</wp:posOffset>
            </wp:positionV>
            <wp:extent cx="981075" cy="733425"/>
            <wp:effectExtent l="19050" t="0" r="9525" b="0"/>
            <wp:wrapNone/>
            <wp:docPr id="12" name="Рисунок 7" descr="https://velo56.ru/photos/goods/20220524154332-360abf40-1ea0-47bf-9ae2-9642de7a4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lo56.ru/photos/goods/20220524154332-360abf40-1ea0-47bf-9ae2-9642de7a4b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605" w:rsidRDefault="00D06C96" w:rsidP="00D53605">
      <w:pPr>
        <w:jc w:val="center"/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642F9A" w:rsidRDefault="00642F9A" w:rsidP="00804F90">
      <w:pPr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AB1220" w:rsidRDefault="00AB1220" w:rsidP="00642F9A">
      <w:pPr>
        <w:ind w:left="-709" w:right="141" w:hanging="142"/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ED2DCA" w:rsidRDefault="00ED2DCA" w:rsidP="00642F9A">
      <w:pPr>
        <w:ind w:left="-709" w:right="141" w:hanging="142"/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D53605" w:rsidRDefault="00AE394D" w:rsidP="00642F9A">
      <w:pPr>
        <w:ind w:left="-709" w:right="141" w:hanging="142"/>
        <w:jc w:val="center"/>
        <w:rPr>
          <w:b/>
          <w:noProof/>
          <w:color w:val="FF0000"/>
          <w:sz w:val="40"/>
          <w:szCs w:val="40"/>
          <w:lang w:eastAsia="ru-RU"/>
        </w:rPr>
      </w:pPr>
      <w:r>
        <w:rPr>
          <w:b/>
          <w:noProof/>
          <w:color w:val="FF0000"/>
          <w:sz w:val="40"/>
          <w:szCs w:val="40"/>
          <w:lang w:eastAsia="ru-RU"/>
        </w:rPr>
        <w:t>5-6 лет</w:t>
      </w:r>
    </w:p>
    <w:p w:rsidR="00AE394D" w:rsidRPr="00D53605" w:rsidRDefault="00AE394D" w:rsidP="00642F9A">
      <w:pPr>
        <w:ind w:left="-709"/>
        <w:jc w:val="center"/>
        <w:rPr>
          <w:b/>
          <w:i w:val="0"/>
          <w:noProof/>
          <w:color w:val="FF0000"/>
          <w:sz w:val="40"/>
          <w:szCs w:val="40"/>
          <w:lang w:eastAsia="ru-RU"/>
        </w:rPr>
      </w:pPr>
      <w:r w:rsidRPr="00AE394D">
        <w:rPr>
          <w:b/>
          <w:noProof/>
          <w:sz w:val="40"/>
          <w:szCs w:val="40"/>
          <w:u w:val="single"/>
          <w:lang w:eastAsia="ru-RU"/>
        </w:rPr>
        <w:t xml:space="preserve">3 этап: </w:t>
      </w:r>
      <w:r w:rsidRPr="00D53605">
        <w:rPr>
          <w:rFonts w:ascii="Arial" w:hAnsi="Arial" w:cs="Arial"/>
          <w:b/>
          <w:i w:val="0"/>
          <w:sz w:val="32"/>
          <w:szCs w:val="32"/>
        </w:rPr>
        <w:t>Составляем самостоятельный</w:t>
      </w:r>
      <w:r w:rsidRPr="00D53605">
        <w:rPr>
          <w:rFonts w:ascii="Arial" w:hAnsi="Arial" w:cs="Arial"/>
          <w:b/>
          <w:i w:val="0"/>
          <w:sz w:val="32"/>
          <w:szCs w:val="32"/>
          <w:shd w:val="clear" w:color="auto" w:fill="FFFFFF"/>
        </w:rPr>
        <w:t xml:space="preserve">  </w:t>
      </w:r>
      <w:r w:rsidRPr="00D53605">
        <w:rPr>
          <w:rFonts w:ascii="Arial" w:hAnsi="Arial" w:cs="Arial"/>
          <w:b/>
          <w:i w:val="0"/>
          <w:sz w:val="32"/>
          <w:szCs w:val="32"/>
        </w:rPr>
        <w:t xml:space="preserve">рассказ по содержанию </w:t>
      </w:r>
      <w:proofErr w:type="spellStart"/>
      <w:r w:rsidRPr="00D53605">
        <w:rPr>
          <w:rFonts w:ascii="Arial" w:hAnsi="Arial" w:cs="Arial"/>
          <w:b/>
          <w:i w:val="0"/>
          <w:sz w:val="32"/>
          <w:szCs w:val="32"/>
        </w:rPr>
        <w:t>виммельбуха</w:t>
      </w:r>
      <w:proofErr w:type="spellEnd"/>
      <w:r w:rsidRPr="00D53605">
        <w:rPr>
          <w:rFonts w:ascii="Arial" w:hAnsi="Arial" w:cs="Arial"/>
          <w:b/>
          <w:i w:val="0"/>
          <w:sz w:val="32"/>
          <w:szCs w:val="32"/>
        </w:rPr>
        <w:t>.</w:t>
      </w:r>
    </w:p>
    <w:p w:rsidR="00D53605" w:rsidRPr="00C864C0" w:rsidRDefault="00D53605" w:rsidP="00642F9A">
      <w:pPr>
        <w:spacing w:after="100" w:afterAutospacing="1"/>
        <w:ind w:left="-709"/>
        <w:jc w:val="center"/>
        <w:textAlignment w:val="baseline"/>
        <w:rPr>
          <w:rFonts w:ascii="Arial" w:eastAsia="Times New Roman" w:hAnsi="Arial" w:cs="Arial"/>
          <w:b/>
          <w:i w:val="0"/>
          <w:sz w:val="28"/>
          <w:szCs w:val="28"/>
          <w:lang w:val="ru-RU"/>
        </w:rPr>
      </w:pPr>
      <w:r w:rsidRPr="00C864C0">
        <w:rPr>
          <w:rFonts w:ascii="Arial" w:eastAsia="Times New Roman" w:hAnsi="Arial" w:cs="Arial"/>
          <w:b/>
          <w:i w:val="0"/>
          <w:sz w:val="28"/>
          <w:szCs w:val="28"/>
          <w:lang w:val="ru-RU"/>
        </w:rPr>
        <w:t xml:space="preserve">Мотивируем  ребенка к созданию собственной творческой  истории (через использование яркого красочного </w:t>
      </w:r>
      <w:proofErr w:type="spellStart"/>
      <w:r w:rsidRPr="00C864C0">
        <w:rPr>
          <w:rFonts w:ascii="Arial" w:eastAsia="Times New Roman" w:hAnsi="Arial" w:cs="Arial"/>
          <w:b/>
          <w:i w:val="0"/>
          <w:sz w:val="28"/>
          <w:szCs w:val="28"/>
          <w:lang w:val="ru-RU"/>
        </w:rPr>
        <w:t>виммельбуха</w:t>
      </w:r>
      <w:proofErr w:type="spellEnd"/>
      <w:r w:rsidRPr="00C864C0">
        <w:rPr>
          <w:rFonts w:ascii="Arial" w:eastAsia="Times New Roman" w:hAnsi="Arial" w:cs="Arial"/>
          <w:b/>
          <w:i w:val="0"/>
          <w:sz w:val="28"/>
          <w:szCs w:val="28"/>
          <w:lang w:val="ru-RU"/>
        </w:rPr>
        <w:t xml:space="preserve">, предметов-помощников и создание собственного </w:t>
      </w:r>
      <w:proofErr w:type="spellStart"/>
      <w:r w:rsidRPr="00C864C0">
        <w:rPr>
          <w:rFonts w:ascii="Arial" w:eastAsia="Times New Roman" w:hAnsi="Arial" w:cs="Arial"/>
          <w:b/>
          <w:i w:val="0"/>
          <w:sz w:val="28"/>
          <w:szCs w:val="28"/>
          <w:lang w:val="ru-RU"/>
        </w:rPr>
        <w:t>виммельбуха</w:t>
      </w:r>
      <w:proofErr w:type="spellEnd"/>
      <w:r w:rsidRPr="00C864C0">
        <w:rPr>
          <w:rFonts w:ascii="Arial" w:eastAsia="Times New Roman" w:hAnsi="Arial" w:cs="Arial"/>
          <w:b/>
          <w:i w:val="0"/>
          <w:sz w:val="28"/>
          <w:szCs w:val="28"/>
          <w:lang w:val="ru-RU"/>
        </w:rPr>
        <w:t>).</w:t>
      </w:r>
    </w:p>
    <w:p w:rsidR="00D53605" w:rsidRPr="00D53605" w:rsidRDefault="00D53605" w:rsidP="00642F9A">
      <w:pPr>
        <w:spacing w:after="100" w:afterAutospacing="1"/>
        <w:ind w:left="-709"/>
        <w:jc w:val="center"/>
        <w:textAlignment w:val="baseline"/>
        <w:rPr>
          <w:rFonts w:ascii="Arial" w:eastAsia="Times New Roman" w:hAnsi="Arial" w:cs="Arial"/>
          <w:b/>
          <w:i w:val="0"/>
          <w:sz w:val="28"/>
          <w:szCs w:val="28"/>
        </w:rPr>
      </w:pPr>
      <w:proofErr w:type="spellStart"/>
      <w:proofErr w:type="gramStart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>Придумываем</w:t>
      </w:r>
      <w:proofErr w:type="spellEnd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 xml:space="preserve">  </w:t>
      </w:r>
      <w:proofErr w:type="spellStart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>рассказ</w:t>
      </w:r>
      <w:proofErr w:type="spellEnd"/>
      <w:proofErr w:type="gramEnd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 xml:space="preserve">,  </w:t>
      </w:r>
      <w:proofErr w:type="spellStart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>название</w:t>
      </w:r>
      <w:proofErr w:type="spellEnd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 xml:space="preserve"> и записываем его. Сочиняем небольшую историю сами, а потом, придумав начало истории, просим ребенка продолжить вашу историю с опорой на </w:t>
      </w:r>
      <w:proofErr w:type="spellStart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>виммельбух</w:t>
      </w:r>
      <w:proofErr w:type="spellEnd"/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>.</w:t>
      </w:r>
    </w:p>
    <w:p w:rsidR="00D53605" w:rsidRPr="00D53605" w:rsidRDefault="00D53605" w:rsidP="00642F9A">
      <w:pPr>
        <w:tabs>
          <w:tab w:val="left" w:pos="567"/>
        </w:tabs>
        <w:ind w:left="-709"/>
        <w:jc w:val="center"/>
        <w:textAlignment w:val="baseline"/>
        <w:rPr>
          <w:rFonts w:ascii="Arial" w:eastAsia="Times New Roman" w:hAnsi="Arial" w:cs="Arial"/>
          <w:b/>
          <w:i w:val="0"/>
          <w:sz w:val="28"/>
          <w:szCs w:val="28"/>
        </w:rPr>
      </w:pPr>
      <w:r w:rsidRPr="00D53605">
        <w:rPr>
          <w:rFonts w:ascii="Arial" w:eastAsia="Times New Roman" w:hAnsi="Arial" w:cs="Arial"/>
          <w:b/>
          <w:i w:val="0"/>
          <w:sz w:val="28"/>
          <w:szCs w:val="28"/>
        </w:rPr>
        <w:t>Сочиняем историю о герое, которого, выберет ребенок.</w:t>
      </w:r>
    </w:p>
    <w:p w:rsidR="00D53605" w:rsidRDefault="00D53605" w:rsidP="00642F9A">
      <w:pPr>
        <w:tabs>
          <w:tab w:val="left" w:pos="567"/>
        </w:tabs>
        <w:ind w:left="-709"/>
        <w:jc w:val="center"/>
        <w:textAlignment w:val="baseline"/>
        <w:rPr>
          <w:rStyle w:val="fontstyle01"/>
          <w:rFonts w:ascii="Arial" w:eastAsia="Times New Roman" w:hAnsi="Arial" w:cs="Arial"/>
          <w:b/>
          <w:i w:val="0"/>
          <w:color w:val="auto"/>
          <w:sz w:val="28"/>
          <w:szCs w:val="28"/>
          <w:lang w:val="ru-RU"/>
        </w:rPr>
      </w:pPr>
      <w:r w:rsidRPr="00D53605">
        <w:rPr>
          <w:rStyle w:val="fontstyle01"/>
          <w:rFonts w:ascii="Arial" w:eastAsia="Times New Roman" w:hAnsi="Arial" w:cs="Arial"/>
          <w:b/>
          <w:i w:val="0"/>
          <w:color w:val="auto"/>
          <w:sz w:val="28"/>
          <w:szCs w:val="28"/>
        </w:rPr>
        <w:t>Включение цветовой полоски для знакомства с частями рассказа (начало, середина, конец)</w:t>
      </w:r>
    </w:p>
    <w:p w:rsidR="00AB1220" w:rsidRPr="00AB1220" w:rsidRDefault="00AB1220" w:rsidP="00642F9A">
      <w:pPr>
        <w:tabs>
          <w:tab w:val="left" w:pos="567"/>
        </w:tabs>
        <w:ind w:left="-709"/>
        <w:jc w:val="center"/>
        <w:textAlignment w:val="baseline"/>
        <w:rPr>
          <w:rStyle w:val="fontstyle01"/>
          <w:rFonts w:ascii="Arial" w:eastAsia="Times New Roman" w:hAnsi="Arial" w:cs="Arial"/>
          <w:b/>
          <w:i w:val="0"/>
          <w:color w:val="auto"/>
          <w:sz w:val="28"/>
          <w:szCs w:val="28"/>
          <w:lang w:val="ru-RU"/>
        </w:rPr>
      </w:pPr>
    </w:p>
    <w:p w:rsidR="00D53605" w:rsidRPr="00D53605" w:rsidRDefault="00D53605" w:rsidP="00D53605">
      <w:pPr>
        <w:tabs>
          <w:tab w:val="left" w:pos="567"/>
        </w:tabs>
        <w:ind w:left="709"/>
        <w:jc w:val="center"/>
        <w:textAlignment w:val="baseline"/>
        <w:rPr>
          <w:rStyle w:val="fontstyle01"/>
          <w:rFonts w:ascii="Arial" w:eastAsia="Times New Roman" w:hAnsi="Arial" w:cs="Arial"/>
          <w:b/>
          <w:i w:val="0"/>
          <w:color w:val="auto"/>
          <w:sz w:val="28"/>
          <w:szCs w:val="28"/>
          <w:shd w:val="clear" w:color="auto" w:fill="C6D9F1" w:themeFill="text2" w:themeFillTint="33"/>
        </w:rPr>
      </w:pPr>
    </w:p>
    <w:p w:rsidR="00642F9A" w:rsidRDefault="00642F9A" w:rsidP="00804F90">
      <w:pPr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C864C0" w:rsidRDefault="00C864C0" w:rsidP="00804F90">
      <w:pPr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D06C96" w:rsidRPr="00C864C0" w:rsidRDefault="00D06C96" w:rsidP="00804F90">
      <w:pPr>
        <w:jc w:val="center"/>
        <w:rPr>
          <w:b/>
          <w:noProof/>
          <w:color w:val="FF0000"/>
          <w:sz w:val="40"/>
          <w:szCs w:val="40"/>
          <w:lang w:val="ru-RU" w:eastAsia="ru-RU"/>
        </w:rPr>
      </w:pPr>
      <w:r w:rsidRPr="00C864C0">
        <w:rPr>
          <w:b/>
          <w:noProof/>
          <w:color w:val="FF0000"/>
          <w:sz w:val="40"/>
          <w:szCs w:val="40"/>
          <w:lang w:val="ru-RU" w:eastAsia="ru-RU"/>
        </w:rPr>
        <w:t>6-7 лет</w:t>
      </w:r>
    </w:p>
    <w:p w:rsidR="00496FB4" w:rsidRPr="00C864C0" w:rsidRDefault="00642F9A" w:rsidP="00496FB4">
      <w:pPr>
        <w:jc w:val="center"/>
        <w:rPr>
          <w:rFonts w:ascii="Arial" w:hAnsi="Arial" w:cs="Arial"/>
          <w:shd w:val="clear" w:color="auto" w:fill="C6D9F1" w:themeFill="text2" w:themeFillTint="33"/>
          <w:lang w:val="ru-RU"/>
        </w:rPr>
      </w:pPr>
      <w:r>
        <w:rPr>
          <w:rFonts w:ascii="Arial" w:hAnsi="Arial" w:cs="Arial"/>
          <w:b/>
          <w:i w:val="0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-1511935</wp:posOffset>
            </wp:positionH>
            <wp:positionV relativeFrom="paragraph">
              <wp:posOffset>135890</wp:posOffset>
            </wp:positionV>
            <wp:extent cx="7305675" cy="5104130"/>
            <wp:effectExtent l="0" t="1104900" r="0" b="1087120"/>
            <wp:wrapNone/>
            <wp:docPr id="15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567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90">
        <w:rPr>
          <w:rFonts w:ascii="Arial" w:hAnsi="Arial" w:cs="Arial"/>
          <w:b/>
          <w:i w:val="0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3824922</wp:posOffset>
            </wp:positionH>
            <wp:positionV relativeFrom="paragraph">
              <wp:posOffset>99378</wp:posOffset>
            </wp:positionV>
            <wp:extent cx="7309485" cy="5208270"/>
            <wp:effectExtent l="0" t="1047750" r="0" b="1040130"/>
            <wp:wrapNone/>
            <wp:docPr id="18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9485" cy="52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C96" w:rsidRPr="00C864C0">
        <w:rPr>
          <w:rFonts w:ascii="Arial" w:hAnsi="Arial" w:cs="Arial"/>
          <w:b/>
          <w:i w:val="0"/>
          <w:sz w:val="36"/>
          <w:szCs w:val="36"/>
          <w:u w:val="single"/>
          <w:lang w:val="ru-RU"/>
        </w:rPr>
        <w:t>4 этап:</w:t>
      </w:r>
      <w:r w:rsidR="00D06C96" w:rsidRPr="00C864C0">
        <w:rPr>
          <w:rFonts w:ascii="Arial" w:hAnsi="Arial" w:cs="Arial"/>
          <w:lang w:val="ru-RU"/>
        </w:rPr>
        <w:t xml:space="preserve"> </w:t>
      </w:r>
      <w:r w:rsidR="00D06C96" w:rsidRPr="00C864C0">
        <w:rPr>
          <w:rFonts w:ascii="Arial" w:hAnsi="Arial" w:cs="Arial"/>
          <w:b/>
          <w:i w:val="0"/>
          <w:sz w:val="32"/>
          <w:szCs w:val="32"/>
          <w:lang w:val="ru-RU"/>
        </w:rPr>
        <w:t xml:space="preserve">Самостоятельное создание </w:t>
      </w:r>
      <w:proofErr w:type="spellStart"/>
      <w:r w:rsidR="00D06C96" w:rsidRPr="00C864C0">
        <w:rPr>
          <w:rFonts w:ascii="Arial" w:hAnsi="Arial" w:cs="Arial"/>
          <w:b/>
          <w:i w:val="0"/>
          <w:sz w:val="32"/>
          <w:szCs w:val="32"/>
          <w:lang w:val="ru-RU"/>
        </w:rPr>
        <w:t>виммельбуха</w:t>
      </w:r>
      <w:proofErr w:type="spellEnd"/>
      <w:r w:rsidR="00D06C96" w:rsidRPr="00C864C0">
        <w:rPr>
          <w:rFonts w:ascii="Arial" w:hAnsi="Arial" w:cs="Arial"/>
          <w:sz w:val="22"/>
          <w:szCs w:val="22"/>
          <w:shd w:val="clear" w:color="auto" w:fill="C6D9F1" w:themeFill="text2" w:themeFillTint="33"/>
          <w:lang w:val="ru-RU"/>
        </w:rPr>
        <w:t xml:space="preserve"> </w:t>
      </w:r>
    </w:p>
    <w:p w:rsidR="00D06C96" w:rsidRPr="00D06C96" w:rsidRDefault="00D06C96" w:rsidP="00D06C96">
      <w:pPr>
        <w:ind w:right="354"/>
        <w:jc w:val="both"/>
        <w:cnfStyle w:val="000000100000"/>
        <w:rPr>
          <w:rFonts w:ascii="Arial" w:hAnsi="Arial" w:cs="Arial"/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C864C0">
        <w:rPr>
          <w:rFonts w:ascii="Arial" w:hAnsi="Arial" w:cs="Arial"/>
          <w:color w:val="404040"/>
          <w:sz w:val="26"/>
          <w:szCs w:val="26"/>
          <w:lang w:val="ru-RU"/>
        </w:rPr>
        <w:t xml:space="preserve"> </w:t>
      </w:r>
      <w:proofErr w:type="spellStart"/>
      <w:proofErr w:type="gramStart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>Предлагаем</w:t>
      </w:r>
      <w:proofErr w:type="spellEnd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>не</w:t>
      </w:r>
      <w:proofErr w:type="spellEnd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 xml:space="preserve"> только </w:t>
      </w:r>
      <w:proofErr w:type="spellStart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>рассматривать</w:t>
      </w:r>
      <w:proofErr w:type="spellEnd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 xml:space="preserve">, искать, придумывать свои истории, но и создавать </w:t>
      </w:r>
      <w:proofErr w:type="spellStart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>виммельбух</w:t>
      </w:r>
      <w:proofErr w:type="spellEnd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 xml:space="preserve"> самостоятельно.</w:t>
      </w:r>
      <w:proofErr w:type="gramEnd"/>
      <w:r w:rsidRPr="00D06C96">
        <w:rPr>
          <w:rFonts w:ascii="Arial" w:hAnsi="Arial" w:cs="Arial"/>
          <w:b/>
          <w:i w:val="0"/>
          <w:color w:val="000000" w:themeColor="text1"/>
          <w:sz w:val="28"/>
          <w:szCs w:val="28"/>
        </w:rPr>
        <w:t xml:space="preserve"> Вписывая, при желании, небольшие слова или текст.</w:t>
      </w:r>
    </w:p>
    <w:p w:rsidR="00D06C96" w:rsidRPr="00D06C96" w:rsidRDefault="00D06C96" w:rsidP="00D06C96">
      <w:pPr>
        <w:numPr>
          <w:ilvl w:val="0"/>
          <w:numId w:val="3"/>
        </w:numPr>
        <w:ind w:left="0"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  <w:proofErr w:type="spellStart"/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>Определям</w:t>
      </w:r>
      <w:proofErr w:type="spellEnd"/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 xml:space="preserve"> тему </w:t>
      </w:r>
      <w:proofErr w:type="spellStart"/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>виммельбуха</w:t>
      </w:r>
      <w:proofErr w:type="spellEnd"/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>.</w:t>
      </w:r>
    </w:p>
    <w:p w:rsidR="00D06C96" w:rsidRPr="00D06C96" w:rsidRDefault="00D06C96" w:rsidP="00D06C96">
      <w:pPr>
        <w:numPr>
          <w:ilvl w:val="0"/>
          <w:numId w:val="3"/>
        </w:numPr>
        <w:ind w:left="0"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 xml:space="preserve">Создаем фон </w:t>
      </w:r>
      <w:proofErr w:type="spellStart"/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>виммельбуха</w:t>
      </w:r>
      <w:proofErr w:type="spellEnd"/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 xml:space="preserve"> (нарисовать на ватмане, распечатать и др.).</w:t>
      </w:r>
    </w:p>
    <w:p w:rsidR="00D06C96" w:rsidRPr="00D06C96" w:rsidRDefault="00D06C96" w:rsidP="00D06C96">
      <w:pPr>
        <w:numPr>
          <w:ilvl w:val="0"/>
          <w:numId w:val="3"/>
        </w:numPr>
        <w:ind w:left="0"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>Находим и вырезаем большое количество героев, придумывая сюжет и обстановку.</w:t>
      </w:r>
    </w:p>
    <w:p w:rsidR="00D06C96" w:rsidRDefault="00D06C96" w:rsidP="00D06C96">
      <w:pPr>
        <w:numPr>
          <w:ilvl w:val="0"/>
          <w:numId w:val="3"/>
        </w:numPr>
        <w:ind w:left="0"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409575</wp:posOffset>
            </wp:positionV>
            <wp:extent cx="1943100" cy="1524000"/>
            <wp:effectExtent l="19050" t="0" r="0" b="0"/>
            <wp:wrapNone/>
            <wp:docPr id="22" name="Рисунок 22" descr="https://www.eduneo.ru/wp-content/uploads/2020/06/Screenshot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eduneo.ru/wp-content/uploads/2020/06/Screenshot_1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206375</wp:posOffset>
            </wp:positionV>
            <wp:extent cx="2133600" cy="1562100"/>
            <wp:effectExtent l="19050" t="0" r="0" b="0"/>
            <wp:wrapNone/>
            <wp:docPr id="19" name="Рисунок 19" descr="https://www.eduneo.ru/wp-content/uploads/2020/06/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eduneo.ru/wp-content/uploads/2020/06/Screenshot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6C96"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  <w:t>Размещаем героев на фоне и приклеиваем их.</w:t>
      </w:r>
    </w:p>
    <w:p w:rsidR="00804F90" w:rsidRDefault="00804F90" w:rsidP="00804F90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</w:p>
    <w:p w:rsidR="00804F90" w:rsidRDefault="00804F90" w:rsidP="00804F90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</w:p>
    <w:p w:rsidR="00804F90" w:rsidRDefault="00804F90" w:rsidP="00804F90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</w:p>
    <w:p w:rsidR="00804F90" w:rsidRDefault="00804F90" w:rsidP="00804F90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</w:p>
    <w:p w:rsidR="00804F90" w:rsidRDefault="00804F90" w:rsidP="00804F90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</w:rPr>
      </w:pPr>
    </w:p>
    <w:p w:rsidR="00AB1220" w:rsidRDefault="00AB1220" w:rsidP="00804F90">
      <w:pPr>
        <w:ind w:right="354"/>
        <w:jc w:val="center"/>
        <w:textAlignment w:val="baseline"/>
        <w:cnfStyle w:val="000000100000"/>
        <w:rPr>
          <w:rFonts w:ascii="Arial" w:eastAsia="Times New Roman" w:hAnsi="Arial" w:cs="Arial"/>
          <w:b/>
          <w:i w:val="0"/>
          <w:color w:val="17365D" w:themeColor="text2" w:themeShade="BF"/>
          <w:sz w:val="24"/>
          <w:szCs w:val="24"/>
          <w:lang w:val="ru-RU"/>
        </w:rPr>
      </w:pPr>
    </w:p>
    <w:p w:rsidR="00AB1220" w:rsidRDefault="00AB1220" w:rsidP="00804F90">
      <w:pPr>
        <w:ind w:right="354"/>
        <w:jc w:val="center"/>
        <w:textAlignment w:val="baseline"/>
        <w:cnfStyle w:val="000000100000"/>
        <w:rPr>
          <w:rFonts w:ascii="Arial" w:eastAsia="Times New Roman" w:hAnsi="Arial" w:cs="Arial"/>
          <w:b/>
          <w:i w:val="0"/>
          <w:color w:val="17365D" w:themeColor="text2" w:themeShade="BF"/>
          <w:sz w:val="24"/>
          <w:szCs w:val="24"/>
          <w:lang w:val="ru-RU"/>
        </w:rPr>
      </w:pPr>
    </w:p>
    <w:p w:rsidR="00804F90" w:rsidRPr="00AB1220" w:rsidRDefault="00804F90" w:rsidP="00804F90">
      <w:pPr>
        <w:ind w:right="354"/>
        <w:jc w:val="center"/>
        <w:textAlignment w:val="baseline"/>
        <w:cnfStyle w:val="000000100000"/>
        <w:rPr>
          <w:rFonts w:ascii="Arial" w:eastAsia="Times New Roman" w:hAnsi="Arial" w:cs="Arial"/>
          <w:b/>
          <w:i w:val="0"/>
          <w:color w:val="17365D" w:themeColor="text2" w:themeShade="BF"/>
          <w:sz w:val="24"/>
          <w:szCs w:val="24"/>
          <w:lang w:val="ru-RU"/>
        </w:rPr>
      </w:pPr>
      <w:r w:rsidRPr="00AB1220">
        <w:rPr>
          <w:rFonts w:ascii="Arial" w:eastAsia="Times New Roman" w:hAnsi="Arial" w:cs="Arial"/>
          <w:b/>
          <w:i w:val="0"/>
          <w:color w:val="17365D" w:themeColor="text2" w:themeShade="BF"/>
          <w:sz w:val="24"/>
          <w:szCs w:val="24"/>
          <w:lang w:val="ru-RU"/>
        </w:rPr>
        <w:t xml:space="preserve">Современные технологии, способы и приемы, помогающие педагогу при работе с </w:t>
      </w:r>
      <w:proofErr w:type="spellStart"/>
      <w:r w:rsidRPr="00AB1220">
        <w:rPr>
          <w:rFonts w:ascii="Arial" w:eastAsia="Times New Roman" w:hAnsi="Arial" w:cs="Arial"/>
          <w:b/>
          <w:i w:val="0"/>
          <w:color w:val="17365D" w:themeColor="text2" w:themeShade="BF"/>
          <w:sz w:val="24"/>
          <w:szCs w:val="24"/>
          <w:lang w:val="ru-RU"/>
        </w:rPr>
        <w:t>книгами-виммельбух</w:t>
      </w:r>
      <w:proofErr w:type="spellEnd"/>
      <w:r w:rsidRPr="00AB1220">
        <w:rPr>
          <w:rFonts w:ascii="Arial" w:eastAsia="Times New Roman" w:hAnsi="Arial" w:cs="Arial"/>
          <w:b/>
          <w:i w:val="0"/>
          <w:color w:val="17365D" w:themeColor="text2" w:themeShade="BF"/>
          <w:sz w:val="24"/>
          <w:szCs w:val="24"/>
          <w:lang w:val="ru-RU"/>
        </w:rPr>
        <w:t>.</w:t>
      </w:r>
    </w:p>
    <w:tbl>
      <w:tblPr>
        <w:tblStyle w:val="-4"/>
        <w:tblW w:w="7230" w:type="dxa"/>
        <w:tblInd w:w="-601" w:type="dxa"/>
        <w:tblLook w:val="04A0"/>
      </w:tblPr>
      <w:tblGrid>
        <w:gridCol w:w="1928"/>
        <w:gridCol w:w="2673"/>
        <w:gridCol w:w="2629"/>
      </w:tblGrid>
      <w:tr w:rsidR="00804F90" w:rsidTr="00642F9A">
        <w:trPr>
          <w:cnfStyle w:val="100000000000"/>
        </w:trPr>
        <w:tc>
          <w:tcPr>
            <w:cnfStyle w:val="001000000000"/>
            <w:tcW w:w="1937" w:type="dxa"/>
          </w:tcPr>
          <w:p w:rsidR="00804F90" w:rsidRPr="00642F9A" w:rsidRDefault="00804F90" w:rsidP="00804F90">
            <w:pPr>
              <w:ind w:right="354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642F9A">
              <w:rPr>
                <w:rFonts w:ascii="Arial" w:eastAsia="Times New Roman" w:hAnsi="Arial" w:cs="Arial"/>
                <w:sz w:val="22"/>
                <w:szCs w:val="22"/>
              </w:rPr>
              <w:t>название</w:t>
            </w:r>
            <w:proofErr w:type="spellEnd"/>
          </w:p>
        </w:tc>
        <w:tc>
          <w:tcPr>
            <w:tcW w:w="2741" w:type="dxa"/>
          </w:tcPr>
          <w:p w:rsidR="00804F90" w:rsidRPr="00642F9A" w:rsidRDefault="00804F90" w:rsidP="00804F90">
            <w:pPr>
              <w:ind w:right="354"/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2"/>
                <w:szCs w:val="22"/>
              </w:rPr>
            </w:pPr>
            <w:r w:rsidRPr="00642F9A">
              <w:rPr>
                <w:rFonts w:ascii="Arial" w:eastAsia="Times New Roman" w:hAnsi="Arial" w:cs="Arial"/>
                <w:sz w:val="22"/>
                <w:szCs w:val="22"/>
              </w:rPr>
              <w:t>содержание</w:t>
            </w:r>
          </w:p>
        </w:tc>
        <w:tc>
          <w:tcPr>
            <w:tcW w:w="2552" w:type="dxa"/>
          </w:tcPr>
          <w:p w:rsidR="00804F90" w:rsidRPr="00642F9A" w:rsidRDefault="00804F90" w:rsidP="00804F90">
            <w:pPr>
              <w:ind w:right="354"/>
              <w:jc w:val="center"/>
              <w:textAlignment w:val="baseline"/>
              <w:cnfStyle w:val="100000000000"/>
              <w:rPr>
                <w:rFonts w:ascii="Arial" w:eastAsia="Times New Roman" w:hAnsi="Arial" w:cs="Arial"/>
                <w:sz w:val="22"/>
                <w:szCs w:val="22"/>
              </w:rPr>
            </w:pPr>
            <w:r w:rsidRPr="00642F9A">
              <w:rPr>
                <w:rFonts w:ascii="Arial" w:eastAsia="Times New Roman" w:hAnsi="Arial" w:cs="Arial"/>
                <w:sz w:val="22"/>
                <w:szCs w:val="22"/>
              </w:rPr>
              <w:t>этап введения</w:t>
            </w:r>
          </w:p>
        </w:tc>
      </w:tr>
      <w:tr w:rsidR="00804F90" w:rsidTr="00642F9A">
        <w:trPr>
          <w:cnfStyle w:val="000000100000"/>
        </w:trPr>
        <w:tc>
          <w:tcPr>
            <w:cnfStyle w:val="001000000000"/>
            <w:tcW w:w="1937" w:type="dxa"/>
          </w:tcPr>
          <w:p w:rsidR="00804F90" w:rsidRPr="00642F9A" w:rsidRDefault="00804F90" w:rsidP="00804F90">
            <w:pPr>
              <w:ind w:right="354"/>
              <w:jc w:val="center"/>
              <w:textAlignment w:val="baseline"/>
              <w:rPr>
                <w:rFonts w:ascii="Arial" w:eastAsia="Times New Roman" w:hAnsi="Arial" w:cs="Arial"/>
                <w:b w:val="0"/>
                <w:i w:val="0"/>
                <w:color w:val="17365D" w:themeColor="text2" w:themeShade="BF"/>
              </w:rPr>
            </w:pPr>
            <w:r w:rsidRPr="00642F9A">
              <w:rPr>
                <w:rStyle w:val="fontstyle01"/>
                <w:rFonts w:ascii="Arial" w:hAnsi="Arial" w:cs="Arial"/>
                <w:color w:val="000000" w:themeColor="text1"/>
                <w:sz w:val="20"/>
                <w:szCs w:val="20"/>
              </w:rPr>
              <w:t xml:space="preserve">Методика </w:t>
            </w:r>
            <w:proofErr w:type="spellStart"/>
            <w:r w:rsidRPr="00642F9A">
              <w:rPr>
                <w:rStyle w:val="fontstyle01"/>
                <w:rFonts w:ascii="Arial" w:hAnsi="Arial" w:cs="Arial"/>
                <w:color w:val="000000" w:themeColor="text1"/>
                <w:sz w:val="20"/>
                <w:szCs w:val="20"/>
              </w:rPr>
              <w:t>Джанни</w:t>
            </w:r>
            <w:proofErr w:type="spellEnd"/>
            <w:r w:rsidRPr="00642F9A">
              <w:rPr>
                <w:rStyle w:val="fontstyle01"/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42F9A">
              <w:rPr>
                <w:rStyle w:val="fontstyle01"/>
                <w:rFonts w:ascii="Arial" w:hAnsi="Arial" w:cs="Arial"/>
                <w:color w:val="000000" w:themeColor="text1"/>
                <w:sz w:val="20"/>
                <w:szCs w:val="20"/>
              </w:rPr>
              <w:t>Родари</w:t>
            </w:r>
            <w:proofErr w:type="spellEnd"/>
          </w:p>
        </w:tc>
        <w:tc>
          <w:tcPr>
            <w:tcW w:w="2741" w:type="dxa"/>
          </w:tcPr>
          <w:p w:rsidR="00804F90" w:rsidRPr="00642F9A" w:rsidRDefault="00804F90" w:rsidP="00804F90">
            <w:pPr>
              <w:jc w:val="both"/>
              <w:cnfStyle w:val="000000100000"/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</w:pPr>
            <w:r w:rsidRPr="00642F9A"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  <w:t xml:space="preserve">-Составление концовки  рассказа </w:t>
            </w:r>
          </w:p>
          <w:p w:rsidR="00804F90" w:rsidRPr="00642F9A" w:rsidRDefault="00804F90" w:rsidP="00804F90">
            <w:pPr>
              <w:jc w:val="both"/>
              <w:cnfStyle w:val="000000100000"/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</w:pPr>
            <w:r w:rsidRPr="00642F9A"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  <w:t>-Составление начала рассказа</w:t>
            </w:r>
          </w:p>
          <w:p w:rsidR="00804F90" w:rsidRPr="00642F9A" w:rsidRDefault="00804F90" w:rsidP="00804F90">
            <w:pPr>
              <w:jc w:val="both"/>
              <w:cnfStyle w:val="000000100000"/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</w:pPr>
            <w:r w:rsidRPr="00642F9A"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  <w:t>-продолжение рассказа</w:t>
            </w:r>
          </w:p>
          <w:p w:rsidR="00804F90" w:rsidRPr="00642F9A" w:rsidRDefault="00804F90" w:rsidP="00804F90">
            <w:pPr>
              <w:ind w:right="354"/>
              <w:jc w:val="both"/>
              <w:textAlignment w:val="baseline"/>
              <w:cnfStyle w:val="000000100000"/>
              <w:rPr>
                <w:rFonts w:ascii="Arial" w:eastAsia="Times New Roman" w:hAnsi="Arial" w:cs="Arial"/>
                <w:b/>
                <w:i w:val="0"/>
                <w:color w:val="17365D" w:themeColor="text2" w:themeShade="BF"/>
              </w:rPr>
            </w:pPr>
            <w:r w:rsidRPr="00642F9A">
              <w:rPr>
                <w:rStyle w:val="fontstyle01"/>
                <w:rFonts w:ascii="Arial" w:hAnsi="Arial" w:cs="Arial"/>
                <w:color w:val="auto"/>
                <w:sz w:val="20"/>
                <w:szCs w:val="20"/>
              </w:rPr>
              <w:t>-«салат из сказок»</w:t>
            </w:r>
          </w:p>
        </w:tc>
        <w:tc>
          <w:tcPr>
            <w:tcW w:w="2552" w:type="dxa"/>
          </w:tcPr>
          <w:p w:rsidR="00804F90" w:rsidRPr="002B77D4" w:rsidRDefault="00642F9A" w:rsidP="00804F90">
            <w:pPr>
              <w:jc w:val="both"/>
              <w:cnfStyle w:val="000000100000"/>
              <w:rPr>
                <w:rStyle w:val="fontstyle01"/>
                <w:rFonts w:ascii="Arial" w:hAnsi="Arial" w:cs="Arial"/>
                <w:color w:val="auto"/>
              </w:rPr>
            </w:pPr>
            <w:r>
              <w:rPr>
                <w:rStyle w:val="fontstyle01"/>
                <w:rFonts w:ascii="Arial" w:hAnsi="Arial" w:cs="Arial"/>
              </w:rPr>
              <w:t xml:space="preserve">Данную технологию </w:t>
            </w:r>
            <w:r w:rsidR="00804F90" w:rsidRPr="002B77D4">
              <w:rPr>
                <w:rStyle w:val="fontstyle01"/>
                <w:rFonts w:ascii="Arial" w:hAnsi="Arial" w:cs="Arial"/>
                <w:color w:val="auto"/>
              </w:rPr>
              <w:t xml:space="preserve"> используем на этапе обучения творческому рассказу. </w:t>
            </w:r>
          </w:p>
          <w:p w:rsidR="00804F90" w:rsidRDefault="00804F90" w:rsidP="00804F90">
            <w:pPr>
              <w:ind w:right="354"/>
              <w:jc w:val="both"/>
              <w:textAlignment w:val="baseline"/>
              <w:cnfStyle w:val="000000100000"/>
              <w:rPr>
                <w:rFonts w:ascii="Arial" w:eastAsia="Times New Roman" w:hAnsi="Arial" w:cs="Arial"/>
                <w:b/>
                <w:i w:val="0"/>
                <w:color w:val="17365D" w:themeColor="text2" w:themeShade="BF"/>
                <w:sz w:val="28"/>
                <w:szCs w:val="28"/>
              </w:rPr>
            </w:pPr>
            <w:r w:rsidRPr="002B77D4">
              <w:rPr>
                <w:rStyle w:val="fontstyle01"/>
                <w:rFonts w:ascii="Arial" w:hAnsi="Arial" w:cs="Arial"/>
                <w:color w:val="auto"/>
              </w:rPr>
              <w:t>А так же на  этапе самостоятельного составления творческих рассказов.</w:t>
            </w:r>
          </w:p>
        </w:tc>
      </w:tr>
      <w:tr w:rsidR="00804F90" w:rsidTr="00642F9A">
        <w:trPr>
          <w:cnfStyle w:val="000000010000"/>
        </w:trPr>
        <w:tc>
          <w:tcPr>
            <w:cnfStyle w:val="001000000000"/>
            <w:tcW w:w="1937" w:type="dxa"/>
          </w:tcPr>
          <w:p w:rsidR="00804F90" w:rsidRPr="00642F9A" w:rsidRDefault="00642F9A" w:rsidP="00642F9A">
            <w:pPr>
              <w:ind w:right="354"/>
              <w:jc w:val="both"/>
              <w:textAlignment w:val="baseline"/>
              <w:rPr>
                <w:rFonts w:ascii="Arial" w:eastAsia="Times New Roman" w:hAnsi="Arial" w:cs="Arial"/>
                <w:b w:val="0"/>
                <w:i w:val="0"/>
                <w:color w:val="17365D" w:themeColor="text2" w:themeShade="BF"/>
              </w:rPr>
            </w:pPr>
            <w:r w:rsidRPr="00642F9A">
              <w:rPr>
                <w:rStyle w:val="c4"/>
                <w:rFonts w:ascii="Arial" w:hAnsi="Arial" w:cs="Arial"/>
                <w:color w:val="111111"/>
              </w:rPr>
              <w:t>Прием «Подзорная труба»</w:t>
            </w:r>
          </w:p>
        </w:tc>
        <w:tc>
          <w:tcPr>
            <w:tcW w:w="2741" w:type="dxa"/>
            <w:shd w:val="clear" w:color="auto" w:fill="auto"/>
          </w:tcPr>
          <w:p w:rsidR="00804F90" w:rsidRPr="00642F9A" w:rsidRDefault="00642F9A" w:rsidP="00642F9A">
            <w:pPr>
              <w:spacing w:after="100" w:afterAutospacing="1"/>
              <w:jc w:val="both"/>
              <w:textAlignment w:val="baseline"/>
              <w:cnfStyle w:val="000000010000"/>
              <w:rPr>
                <w:rFonts w:ascii="Arial" w:eastAsia="Times New Roman" w:hAnsi="Arial" w:cs="Arial"/>
                <w:i w:val="0"/>
                <w:color w:val="000000"/>
                <w:shd w:val="clear" w:color="auto" w:fill="C6D9F1" w:themeFill="text2" w:themeFillTint="33"/>
              </w:rPr>
            </w:pP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Через подзорную трубу (сделанную из подручных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  <w:shd w:val="clear" w:color="auto" w:fill="C6D9F1" w:themeFill="text2" w:themeFillTint="33"/>
              </w:rPr>
              <w:t xml:space="preserve"> 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материалов) ребенок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  <w:shd w:val="clear" w:color="auto" w:fill="C6D9F1" w:themeFill="text2" w:themeFillTint="33"/>
              </w:rPr>
              <w:t xml:space="preserve"> 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 xml:space="preserve">выбирает изображение на </w:t>
            </w:r>
            <w:proofErr w:type="spellStart"/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виммельбухе</w:t>
            </w:r>
            <w:proofErr w:type="spellEnd"/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о ком или о чем будет составляться рассказ.</w:t>
            </w:r>
            <w:r w:rsidRPr="00642F9A">
              <w:rPr>
                <w:rStyle w:val="fontstyle01"/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Выбор объекта в ППС группы для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  <w:shd w:val="clear" w:color="auto" w:fill="C6D9F1" w:themeFill="text2" w:themeFillTint="33"/>
              </w:rPr>
              <w:t xml:space="preserve">  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 xml:space="preserve">самостоятельного создания </w:t>
            </w:r>
            <w:proofErr w:type="spellStart"/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виммельбуха</w:t>
            </w:r>
            <w:proofErr w:type="spellEnd"/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и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  <w:shd w:val="clear" w:color="auto" w:fill="C6D9F1" w:themeFill="text2" w:themeFillTint="33"/>
              </w:rPr>
              <w:t xml:space="preserve"> 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составления творческого рассказа.</w:t>
            </w:r>
          </w:p>
        </w:tc>
        <w:tc>
          <w:tcPr>
            <w:tcW w:w="2552" w:type="dxa"/>
            <w:shd w:val="clear" w:color="auto" w:fill="auto"/>
          </w:tcPr>
          <w:p w:rsidR="00804F90" w:rsidRDefault="00642F9A" w:rsidP="00642F9A">
            <w:pPr>
              <w:ind w:right="354"/>
              <w:jc w:val="both"/>
              <w:textAlignment w:val="baseline"/>
              <w:cnfStyle w:val="000000010000"/>
              <w:rPr>
                <w:rFonts w:ascii="Arial" w:eastAsia="Times New Roman" w:hAnsi="Arial" w:cs="Arial"/>
                <w:b/>
                <w:i w:val="0"/>
                <w:color w:val="17365D" w:themeColor="text2" w:themeShade="BF"/>
                <w:sz w:val="28"/>
                <w:szCs w:val="28"/>
              </w:rPr>
            </w:pPr>
            <w:r w:rsidRPr="00642F9A">
              <w:rPr>
                <w:rStyle w:val="fontstyle01"/>
                <w:rFonts w:ascii="Arial" w:eastAsia="Times New Roman" w:hAnsi="Arial" w:cs="Arial"/>
                <w:color w:val="auto"/>
              </w:rPr>
              <w:t>Прием используется на этапе выбора  героя, предмета, рассказа.</w:t>
            </w:r>
          </w:p>
        </w:tc>
      </w:tr>
      <w:tr w:rsidR="00642F9A" w:rsidTr="00642F9A">
        <w:trPr>
          <w:cnfStyle w:val="000000100000"/>
        </w:trPr>
        <w:tc>
          <w:tcPr>
            <w:cnfStyle w:val="001000000000"/>
            <w:tcW w:w="1937" w:type="dxa"/>
          </w:tcPr>
          <w:p w:rsidR="00642F9A" w:rsidRPr="00642F9A" w:rsidRDefault="00642F9A" w:rsidP="00642F9A">
            <w:pPr>
              <w:ind w:right="354"/>
              <w:jc w:val="both"/>
              <w:textAlignment w:val="baseline"/>
              <w:rPr>
                <w:rStyle w:val="c4"/>
                <w:rFonts w:ascii="Arial" w:hAnsi="Arial" w:cs="Arial"/>
                <w:color w:val="111111"/>
              </w:rPr>
            </w:pPr>
            <w:r w:rsidRPr="00642F9A">
              <w:rPr>
                <w:rStyle w:val="c7"/>
                <w:rFonts w:ascii="Arial" w:hAnsi="Arial" w:cs="Arial"/>
                <w:bCs w:val="0"/>
                <w:color w:val="000000"/>
              </w:rPr>
              <w:t>Прием  «предметы - помощники»</w:t>
            </w:r>
          </w:p>
        </w:tc>
        <w:tc>
          <w:tcPr>
            <w:tcW w:w="2741" w:type="dxa"/>
            <w:shd w:val="clear" w:color="auto" w:fill="auto"/>
          </w:tcPr>
          <w:p w:rsidR="00642F9A" w:rsidRPr="00642F9A" w:rsidRDefault="00642F9A" w:rsidP="00642F9A">
            <w:pPr>
              <w:jc w:val="both"/>
              <w:textAlignment w:val="baseline"/>
              <w:cnfStyle w:val="000000100000"/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  <w:shd w:val="clear" w:color="auto" w:fill="C6D9F1" w:themeFill="text2" w:themeFillTint="33"/>
              </w:rPr>
            </w:pP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 xml:space="preserve">Предметы-помощники (фишки, </w:t>
            </w:r>
            <w:proofErr w:type="spellStart"/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резиночки</w:t>
            </w:r>
            <w:proofErr w:type="spellEnd"/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, маркеры, и т.д.) которые помогают визуально соединить сюжетную линию рассказа, выбрать и обозначить героя о ком будет рассказ.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  <w:shd w:val="clear" w:color="auto" w:fill="C6D9F1" w:themeFill="text2" w:themeFillTint="33"/>
              </w:rPr>
              <w:t xml:space="preserve"> </w:t>
            </w:r>
          </w:p>
          <w:p w:rsidR="00642F9A" w:rsidRPr="00642F9A" w:rsidRDefault="00642F9A" w:rsidP="00642F9A">
            <w:pPr>
              <w:spacing w:after="100" w:afterAutospacing="1"/>
              <w:jc w:val="both"/>
              <w:textAlignment w:val="baseline"/>
              <w:cnfStyle w:val="000000100000"/>
              <w:rPr>
                <w:rStyle w:val="fontstyle01"/>
                <w:rFonts w:ascii="Arial" w:eastAsia="Times New Roman" w:hAnsi="Arial" w:cs="Arial"/>
                <w:sz w:val="20"/>
                <w:szCs w:val="20"/>
              </w:rPr>
            </w:pPr>
            <w:r w:rsidRPr="00642F9A">
              <w:rPr>
                <w:rStyle w:val="fontstyle01"/>
                <w:rFonts w:ascii="Arial" w:eastAsia="Times New Roman" w:hAnsi="Arial" w:cs="Arial"/>
                <w:color w:val="auto"/>
                <w:sz w:val="20"/>
                <w:szCs w:val="20"/>
              </w:rPr>
              <w:t>Помогают познакомиться со структурой рассказа.</w:t>
            </w:r>
          </w:p>
        </w:tc>
        <w:tc>
          <w:tcPr>
            <w:tcW w:w="2552" w:type="dxa"/>
            <w:shd w:val="clear" w:color="auto" w:fill="auto"/>
          </w:tcPr>
          <w:p w:rsidR="00642F9A" w:rsidRPr="00642F9A" w:rsidRDefault="00642F9A" w:rsidP="00642F9A">
            <w:pPr>
              <w:ind w:right="354"/>
              <w:jc w:val="both"/>
              <w:textAlignment w:val="baseline"/>
              <w:cnfStyle w:val="000000100000"/>
              <w:rPr>
                <w:rStyle w:val="fontstyle01"/>
                <w:rFonts w:ascii="Arial" w:eastAsia="Times New Roman" w:hAnsi="Arial" w:cs="Arial"/>
              </w:rPr>
            </w:pPr>
            <w:r w:rsidRPr="00642F9A">
              <w:rPr>
                <w:rStyle w:val="fontstyle01"/>
                <w:rFonts w:ascii="Arial" w:eastAsia="Times New Roman" w:hAnsi="Arial" w:cs="Arial"/>
                <w:color w:val="auto"/>
              </w:rPr>
              <w:t>Используется на</w:t>
            </w:r>
            <w:r w:rsidRPr="002B77D4">
              <w:rPr>
                <w:rStyle w:val="fontstyle01"/>
                <w:rFonts w:ascii="Arial" w:eastAsia="Times New Roman" w:hAnsi="Arial" w:cs="Arial"/>
                <w:color w:val="auto"/>
                <w:shd w:val="clear" w:color="auto" w:fill="C6D9F1" w:themeFill="text2" w:themeFillTint="33"/>
              </w:rPr>
              <w:t xml:space="preserve"> </w:t>
            </w:r>
            <w:r w:rsidRPr="00642F9A">
              <w:rPr>
                <w:rStyle w:val="fontstyle01"/>
                <w:rFonts w:ascii="Arial" w:eastAsia="Times New Roman" w:hAnsi="Arial" w:cs="Arial"/>
                <w:color w:val="auto"/>
              </w:rPr>
              <w:t>этапе составления творческого рассказа.</w:t>
            </w:r>
          </w:p>
        </w:tc>
      </w:tr>
    </w:tbl>
    <w:p w:rsidR="00804F90" w:rsidRPr="00804F90" w:rsidRDefault="00804F90" w:rsidP="00642F9A">
      <w:pPr>
        <w:ind w:right="354"/>
        <w:jc w:val="both"/>
        <w:textAlignment w:val="baseline"/>
        <w:cnfStyle w:val="000000100000"/>
        <w:rPr>
          <w:rFonts w:ascii="Arial" w:eastAsia="Times New Roman" w:hAnsi="Arial" w:cs="Arial"/>
          <w:b/>
          <w:i w:val="0"/>
          <w:color w:val="17365D" w:themeColor="text2" w:themeShade="BF"/>
          <w:sz w:val="28"/>
          <w:szCs w:val="28"/>
        </w:rPr>
      </w:pPr>
    </w:p>
    <w:p w:rsidR="001315B9" w:rsidRDefault="001315B9" w:rsidP="001315B9">
      <w:pPr>
        <w:spacing w:after="0" w:afterAutospacing="1" w:line="240" w:lineRule="auto"/>
        <w:ind w:right="-426"/>
        <w:jc w:val="both"/>
        <w:textAlignment w:val="baseline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1315B9" w:rsidRPr="001315B9" w:rsidRDefault="001315B9" w:rsidP="001315B9">
      <w:pPr>
        <w:spacing w:after="0" w:afterAutospacing="1" w:line="240" w:lineRule="auto"/>
        <w:ind w:right="-426"/>
        <w:jc w:val="both"/>
        <w:textAlignment w:val="baseline"/>
        <w:rPr>
          <w:rFonts w:ascii="Arial" w:eastAsia="Times New Roman" w:hAnsi="Arial" w:cs="Arial"/>
          <w:i w:val="0"/>
          <w:iCs w:val="0"/>
          <w:color w:val="0F243E" w:themeColor="text2" w:themeShade="80"/>
          <w:sz w:val="28"/>
          <w:szCs w:val="28"/>
          <w:lang w:val="ru-RU" w:eastAsia="ru-RU" w:bidi="ar-SA"/>
        </w:rPr>
      </w:pPr>
      <w:r w:rsidRPr="001315B9">
        <w:rPr>
          <w:rFonts w:ascii="Arial" w:eastAsia="Times New Roman" w:hAnsi="Arial" w:cs="Arial"/>
          <w:b/>
          <w:bCs/>
          <w:iCs w:val="0"/>
          <w:noProof/>
          <w:color w:val="0F243E" w:themeColor="text2" w:themeShade="80"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-1454785</wp:posOffset>
            </wp:positionH>
            <wp:positionV relativeFrom="paragraph">
              <wp:posOffset>538480</wp:posOffset>
            </wp:positionV>
            <wp:extent cx="7210425" cy="5185410"/>
            <wp:effectExtent l="0" t="1009650" r="0" b="986790"/>
            <wp:wrapNone/>
            <wp:docPr id="24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0425" cy="51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iCs w:val="0"/>
          <w:color w:val="0F243E" w:themeColor="text2" w:themeShade="80"/>
          <w:sz w:val="28"/>
          <w:szCs w:val="28"/>
          <w:lang w:val="ru-RU" w:eastAsia="ru-RU" w:bidi="ar-SA"/>
        </w:rPr>
        <w:t>Примерные в</w:t>
      </w:r>
      <w:r w:rsidRPr="001315B9">
        <w:rPr>
          <w:rFonts w:ascii="Arial" w:eastAsia="Times New Roman" w:hAnsi="Arial" w:cs="Arial"/>
          <w:b/>
          <w:bCs/>
          <w:iCs w:val="0"/>
          <w:color w:val="0F243E" w:themeColor="text2" w:themeShade="80"/>
          <w:sz w:val="28"/>
          <w:szCs w:val="28"/>
          <w:lang w:val="ru-RU" w:eastAsia="ru-RU" w:bidi="ar-SA"/>
        </w:rPr>
        <w:t xml:space="preserve">опросы и ситуации для работы с </w:t>
      </w:r>
      <w:proofErr w:type="spellStart"/>
      <w:r w:rsidRPr="001315B9">
        <w:rPr>
          <w:rFonts w:ascii="Arial" w:eastAsia="Times New Roman" w:hAnsi="Arial" w:cs="Arial"/>
          <w:b/>
          <w:bCs/>
          <w:iCs w:val="0"/>
          <w:color w:val="0F243E" w:themeColor="text2" w:themeShade="80"/>
          <w:sz w:val="28"/>
          <w:szCs w:val="28"/>
          <w:lang w:val="ru-RU" w:eastAsia="ru-RU" w:bidi="ar-SA"/>
        </w:rPr>
        <w:t>виммельбухом</w:t>
      </w:r>
      <w:proofErr w:type="spellEnd"/>
      <w:r w:rsidRPr="001315B9">
        <w:rPr>
          <w:rFonts w:ascii="Arial" w:eastAsia="Times New Roman" w:hAnsi="Arial" w:cs="Arial"/>
          <w:b/>
          <w:bCs/>
          <w:i w:val="0"/>
          <w:iCs w:val="0"/>
          <w:color w:val="0F243E" w:themeColor="text2" w:themeShade="80"/>
          <w:sz w:val="28"/>
          <w:szCs w:val="28"/>
          <w:lang w:val="ru-RU" w:eastAsia="ru-RU" w:bidi="ar-SA"/>
        </w:rPr>
        <w:t>:</w:t>
      </w:r>
    </w:p>
    <w:p w:rsidR="001315B9" w:rsidRPr="001315B9" w:rsidRDefault="001315B9" w:rsidP="001315B9">
      <w:pPr>
        <w:numPr>
          <w:ilvl w:val="0"/>
          <w:numId w:val="4"/>
        </w:numPr>
        <w:spacing w:after="0" w:line="240" w:lineRule="auto"/>
        <w:ind w:left="0"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  <w:r w:rsidRPr="001315B9">
        <w:rPr>
          <w:rFonts w:ascii="Arial" w:eastAsia="Times New Roman" w:hAnsi="Arial" w:cs="Arial"/>
          <w:iCs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3905090</wp:posOffset>
            </wp:positionH>
            <wp:positionV relativeFrom="paragraph">
              <wp:posOffset>15401</wp:posOffset>
            </wp:positionV>
            <wp:extent cx="7196775" cy="5104130"/>
            <wp:effectExtent l="0" t="1047750" r="0" b="1029970"/>
            <wp:wrapNone/>
            <wp:docPr id="23" name="Рисунок 1" descr="https://fsd.compedu.ru/html/2018/06/19/i_5b28a7fb19e31/php1HmCs0_afrika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18/06/19/i_5b28a7fb19e31/php1HmCs0_afrika-1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677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A0D">
        <w:rPr>
          <w:rFonts w:ascii="Arial" w:eastAsia="Times New Roman" w:hAnsi="Arial" w:cs="Arial"/>
          <w:iCs w:val="0"/>
          <w:noProof/>
          <w:sz w:val="32"/>
          <w:szCs w:val="32"/>
          <w:lang w:val="ru-RU" w:eastAsia="ru-RU" w:bidi="ar-SA"/>
        </w:rPr>
        <w:t xml:space="preserve"> </w:t>
      </w:r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Ты вместе со своей семьей отправился в…(зоопарк, кинотеатр, поездку, на прогулку и др.) Где был бы ты? Кого бы ты взял с собой?</w:t>
      </w:r>
    </w:p>
    <w:p w:rsidR="001315B9" w:rsidRPr="001315B9" w:rsidRDefault="001315B9" w:rsidP="001315B9">
      <w:pPr>
        <w:numPr>
          <w:ilvl w:val="5"/>
          <w:numId w:val="4"/>
        </w:numPr>
        <w:spacing w:after="0" w:line="240" w:lineRule="auto"/>
        <w:ind w:left="0"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Если бы ты пошел в…(зоопарк, магазин и др.), то на месте какого человека ты был бы?</w:t>
      </w:r>
    </w:p>
    <w:p w:rsidR="001315B9" w:rsidRPr="001315B9" w:rsidRDefault="001315B9" w:rsidP="001315B9">
      <w:pPr>
        <w:numPr>
          <w:ilvl w:val="5"/>
          <w:numId w:val="4"/>
        </w:numPr>
        <w:spacing w:after="0" w:line="240" w:lineRule="auto"/>
        <w:ind w:left="0"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Как ты думаешь, почему этот человек плачет? Чем ему можно помочь?</w:t>
      </w:r>
    </w:p>
    <w:p w:rsidR="001315B9" w:rsidRPr="001315B9" w:rsidRDefault="001315B9" w:rsidP="001315B9">
      <w:pPr>
        <w:numPr>
          <w:ilvl w:val="5"/>
          <w:numId w:val="4"/>
        </w:numPr>
        <w:spacing w:after="0" w:line="240" w:lineRule="auto"/>
        <w:ind w:left="0"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«Что изменилось» </w:t>
      </w:r>
      <w:proofErr w:type="gramStart"/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( </w:t>
      </w:r>
      <w:proofErr w:type="gramEnd"/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Интересное задания при работе с </w:t>
      </w:r>
      <w:proofErr w:type="spellStart"/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виммельбухом</w:t>
      </w:r>
      <w:proofErr w:type="spellEnd"/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 по временам года. Ребенок может в игровой форме наблюдать за природными изменениями. Взрослый использует дополнительные вопросы: «Посмотри на дерево, как оно изменилось с приходом осени? </w:t>
      </w:r>
      <w:proofErr w:type="gramStart"/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А какое оно было летом?» и др.)</w:t>
      </w:r>
      <w:proofErr w:type="gramEnd"/>
    </w:p>
    <w:p w:rsidR="001315B9" w:rsidRDefault="001315B9" w:rsidP="001315B9">
      <w:pPr>
        <w:numPr>
          <w:ilvl w:val="5"/>
          <w:numId w:val="4"/>
        </w:numPr>
        <w:spacing w:after="0" w:line="240" w:lineRule="auto"/>
        <w:ind w:left="0"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  <w:r w:rsidRPr="001315B9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«Сравни» (При выполнении этого здания можно предложить ребенку сравнить двух героев, чем они отличаются и что у них общего).</w:t>
      </w:r>
    </w:p>
    <w:p w:rsidR="001315B9" w:rsidRDefault="001315B9" w:rsidP="001315B9">
      <w:pPr>
        <w:spacing w:after="0" w:line="240" w:lineRule="auto"/>
        <w:ind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1315B9" w:rsidRDefault="001315B9" w:rsidP="001315B9">
      <w:pPr>
        <w:spacing w:after="0" w:line="240" w:lineRule="auto"/>
        <w:ind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1315B9" w:rsidRDefault="001315B9" w:rsidP="001315B9">
      <w:pPr>
        <w:spacing w:after="0" w:line="240" w:lineRule="auto"/>
        <w:ind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1315B9" w:rsidRDefault="001315B9" w:rsidP="001315B9">
      <w:pPr>
        <w:spacing w:after="0" w:line="240" w:lineRule="auto"/>
        <w:ind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1315B9" w:rsidRDefault="001315B9" w:rsidP="001315B9">
      <w:pPr>
        <w:spacing w:after="0" w:line="240" w:lineRule="auto"/>
        <w:ind w:right="-426"/>
        <w:jc w:val="both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AB1220" w:rsidRDefault="00AB1220" w:rsidP="00AB1220">
      <w:pPr>
        <w:spacing w:after="0" w:line="240" w:lineRule="auto"/>
        <w:ind w:right="-426"/>
        <w:jc w:val="center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AB1220" w:rsidRDefault="00AB1220" w:rsidP="00AB1220">
      <w:pPr>
        <w:spacing w:after="0" w:line="240" w:lineRule="auto"/>
        <w:ind w:right="-426"/>
        <w:jc w:val="center"/>
        <w:textAlignment w:val="baseline"/>
        <w:rPr>
          <w:rFonts w:ascii="Arial" w:eastAsia="Times New Roman" w:hAnsi="Arial" w:cs="Arial"/>
          <w:b/>
          <w:iCs w:val="0"/>
          <w:sz w:val="32"/>
          <w:szCs w:val="32"/>
          <w:lang w:val="ru-RU" w:eastAsia="ru-RU" w:bidi="ar-SA"/>
        </w:rPr>
      </w:pPr>
    </w:p>
    <w:p w:rsidR="001315B9" w:rsidRPr="00AB1220" w:rsidRDefault="001315B9" w:rsidP="00AB1220">
      <w:pPr>
        <w:spacing w:after="0" w:line="240" w:lineRule="auto"/>
        <w:ind w:right="-426"/>
        <w:jc w:val="center"/>
        <w:textAlignment w:val="baseline"/>
        <w:rPr>
          <w:rFonts w:ascii="Arial" w:eastAsia="Times New Roman" w:hAnsi="Arial" w:cs="Arial"/>
          <w:b/>
          <w:iCs w:val="0"/>
          <w:sz w:val="32"/>
          <w:szCs w:val="32"/>
          <w:lang w:val="ru-RU" w:eastAsia="ru-RU" w:bidi="ar-SA"/>
        </w:rPr>
      </w:pPr>
      <w:r w:rsidRPr="00AB1220">
        <w:rPr>
          <w:rFonts w:ascii="Arial" w:eastAsia="Times New Roman" w:hAnsi="Arial" w:cs="Arial"/>
          <w:b/>
          <w:iCs w:val="0"/>
          <w:sz w:val="32"/>
          <w:szCs w:val="32"/>
          <w:lang w:val="ru-RU" w:eastAsia="ru-RU" w:bidi="ar-SA"/>
        </w:rPr>
        <w:t>Полезные ссылки:</w:t>
      </w:r>
    </w:p>
    <w:p w:rsidR="00AB1220" w:rsidRDefault="00AB1220" w:rsidP="00AB1220">
      <w:pPr>
        <w:spacing w:after="0" w:line="240" w:lineRule="auto"/>
        <w:ind w:right="-426"/>
        <w:jc w:val="center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</w:p>
    <w:p w:rsidR="001315B9" w:rsidRPr="005B1A0D" w:rsidRDefault="005B1A0D" w:rsidP="005B1A0D">
      <w:pPr>
        <w:pStyle w:val="ab"/>
        <w:numPr>
          <w:ilvl w:val="6"/>
          <w:numId w:val="4"/>
        </w:numPr>
        <w:spacing w:after="0" w:line="240" w:lineRule="auto"/>
        <w:ind w:left="0" w:right="424" w:firstLine="0"/>
        <w:textAlignment w:val="baseline"/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</w:pPr>
      <w:r w:rsidRPr="00AB1220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11 лучших </w:t>
      </w:r>
      <w:proofErr w:type="spellStart"/>
      <w:r w:rsidRPr="00AB1220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>Виммельбухов</w:t>
      </w:r>
      <w:proofErr w:type="spellEnd"/>
      <w:r w:rsidRPr="00AB1220"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 для детей всех возрастов</w:t>
      </w:r>
      <w:r>
        <w:rPr>
          <w:rFonts w:ascii="Arial" w:eastAsia="Times New Roman" w:hAnsi="Arial" w:cs="Arial"/>
          <w:iCs w:val="0"/>
          <w:sz w:val="32"/>
          <w:szCs w:val="32"/>
          <w:lang w:val="ru-RU" w:eastAsia="ru-RU" w:bidi="ar-SA"/>
        </w:rPr>
        <w:t xml:space="preserve"> </w:t>
      </w:r>
      <w:hyperlink r:id="rId18" w:history="1">
        <w:r w:rsidRPr="00932EF0">
          <w:rPr>
            <w:rStyle w:val="afc"/>
            <w:rFonts w:ascii="Arial" w:eastAsia="Times New Roman" w:hAnsi="Arial" w:cs="Arial"/>
            <w:iCs w:val="0"/>
            <w:sz w:val="32"/>
            <w:szCs w:val="32"/>
            <w:lang w:val="ru-RU" w:eastAsia="ru-RU" w:bidi="ar-SA"/>
          </w:rPr>
          <w:t>https://mel.fm/zhizn/knigi/4628901-preschool_books</w:t>
        </w:r>
      </w:hyperlink>
    </w:p>
    <w:p w:rsidR="00AB1220" w:rsidRDefault="00AB1220" w:rsidP="00AB1220">
      <w:pPr>
        <w:pStyle w:val="ab"/>
        <w:spacing w:after="0" w:line="240" w:lineRule="auto"/>
        <w:ind w:left="0" w:right="424"/>
        <w:textAlignment w:val="baseline"/>
        <w:rPr>
          <w:lang w:val="ru-RU"/>
        </w:rPr>
      </w:pPr>
    </w:p>
    <w:p w:rsidR="00AB1220" w:rsidRDefault="00AB1220" w:rsidP="00AB1220">
      <w:pPr>
        <w:pStyle w:val="ab"/>
        <w:spacing w:after="0" w:line="240" w:lineRule="auto"/>
        <w:ind w:left="0" w:right="424"/>
        <w:textAlignment w:val="baseline"/>
        <w:rPr>
          <w:sz w:val="32"/>
          <w:szCs w:val="32"/>
          <w:lang w:val="ru-RU"/>
        </w:rPr>
      </w:pPr>
      <w:r w:rsidRPr="00AB1220">
        <w:rPr>
          <w:b/>
          <w:sz w:val="28"/>
          <w:szCs w:val="28"/>
          <w:lang w:val="ru-RU"/>
        </w:rPr>
        <w:t>2.</w:t>
      </w:r>
      <w:r>
        <w:rPr>
          <w:b/>
          <w:sz w:val="28"/>
          <w:szCs w:val="28"/>
          <w:lang w:val="ru-RU"/>
        </w:rPr>
        <w:t xml:space="preserve"> </w:t>
      </w:r>
      <w:r w:rsidRPr="00AB1220">
        <w:rPr>
          <w:sz w:val="32"/>
          <w:szCs w:val="32"/>
          <w:lang w:val="ru-RU"/>
        </w:rPr>
        <w:t xml:space="preserve">ВИММЕЛЬБУХИ. Самая полная подборка и обзор </w:t>
      </w:r>
      <w:proofErr w:type="spellStart"/>
      <w:r w:rsidRPr="00AB1220">
        <w:rPr>
          <w:sz w:val="32"/>
          <w:szCs w:val="32"/>
          <w:lang w:val="ru-RU"/>
        </w:rPr>
        <w:t>Виммельбухов</w:t>
      </w:r>
      <w:proofErr w:type="spellEnd"/>
      <w:r>
        <w:rPr>
          <w:sz w:val="32"/>
          <w:szCs w:val="32"/>
          <w:lang w:val="ru-RU"/>
        </w:rPr>
        <w:t>.</w:t>
      </w:r>
    </w:p>
    <w:p w:rsidR="00AB1220" w:rsidRDefault="00AB1220" w:rsidP="00AB1220">
      <w:pPr>
        <w:pStyle w:val="ab"/>
        <w:spacing w:after="0" w:line="240" w:lineRule="auto"/>
        <w:ind w:left="0" w:right="424"/>
        <w:textAlignment w:val="baseline"/>
        <w:rPr>
          <w:rFonts w:ascii="Arial" w:eastAsia="Times New Roman" w:hAnsi="Arial" w:cs="Arial"/>
          <w:b/>
          <w:iCs w:val="0"/>
          <w:sz w:val="28"/>
          <w:szCs w:val="28"/>
          <w:lang w:val="ru-RU" w:eastAsia="ru-RU" w:bidi="ar-SA"/>
        </w:rPr>
      </w:pPr>
      <w:hyperlink r:id="rId19" w:history="1">
        <w:r w:rsidRPr="00932EF0">
          <w:rPr>
            <w:rStyle w:val="afc"/>
            <w:rFonts w:ascii="Arial" w:eastAsia="Times New Roman" w:hAnsi="Arial" w:cs="Arial"/>
            <w:b/>
            <w:iCs w:val="0"/>
            <w:sz w:val="28"/>
            <w:szCs w:val="28"/>
            <w:lang w:val="ru-RU" w:eastAsia="ru-RU" w:bidi="ar-SA"/>
          </w:rPr>
          <w:t>http://multimama.by/wimmelbuchi-samaya-polnaya-podborka-i-obzor-wimmelbuchov/</w:t>
        </w:r>
      </w:hyperlink>
    </w:p>
    <w:p w:rsidR="00AB1220" w:rsidRDefault="00AB1220" w:rsidP="00AB1220">
      <w:pPr>
        <w:pStyle w:val="ab"/>
        <w:spacing w:after="0" w:line="240" w:lineRule="auto"/>
        <w:ind w:left="0" w:right="424"/>
        <w:textAlignment w:val="baseline"/>
        <w:rPr>
          <w:rFonts w:ascii="Arial" w:eastAsia="Times New Roman" w:hAnsi="Arial" w:cs="Arial"/>
          <w:b/>
          <w:iCs w:val="0"/>
          <w:sz w:val="28"/>
          <w:szCs w:val="28"/>
          <w:lang w:val="ru-RU" w:eastAsia="ru-RU" w:bidi="ar-SA"/>
        </w:rPr>
      </w:pPr>
    </w:p>
    <w:p w:rsidR="00AB1220" w:rsidRPr="00AB1220" w:rsidRDefault="00AB1220" w:rsidP="00AB1220">
      <w:pPr>
        <w:pStyle w:val="af3"/>
        <w:rPr>
          <w:sz w:val="32"/>
          <w:szCs w:val="32"/>
          <w:lang w:val="ru-RU"/>
        </w:rPr>
      </w:pPr>
      <w:r>
        <w:rPr>
          <w:rFonts w:ascii="Arial" w:eastAsia="Times New Roman" w:hAnsi="Arial" w:cs="Arial"/>
          <w:b/>
          <w:sz w:val="28"/>
          <w:szCs w:val="28"/>
          <w:lang w:val="ru-RU" w:eastAsia="ru-RU" w:bidi="ar-SA"/>
        </w:rPr>
        <w:t>3.</w:t>
      </w:r>
      <w:r w:rsidRPr="00AB1220">
        <w:rPr>
          <w:lang w:val="ru-RU"/>
        </w:rPr>
        <w:t xml:space="preserve"> </w:t>
      </w:r>
      <w:proofErr w:type="gramStart"/>
      <w:r w:rsidRPr="00AB1220">
        <w:rPr>
          <w:sz w:val="32"/>
          <w:szCs w:val="32"/>
          <w:lang w:val="ru-RU"/>
        </w:rPr>
        <w:t xml:space="preserve">Список лучших </w:t>
      </w:r>
      <w:proofErr w:type="spellStart"/>
      <w:r w:rsidRPr="00AB1220">
        <w:rPr>
          <w:sz w:val="32"/>
          <w:szCs w:val="32"/>
          <w:lang w:val="ru-RU"/>
        </w:rPr>
        <w:t>виммельбухов</w:t>
      </w:r>
      <w:proofErr w:type="spellEnd"/>
      <w:r w:rsidRPr="00AB1220">
        <w:rPr>
          <w:sz w:val="32"/>
          <w:szCs w:val="32"/>
          <w:lang w:val="ru-RU"/>
        </w:rPr>
        <w:t xml:space="preserve"> для детей.</w:t>
      </w:r>
      <w:proofErr w:type="gramEnd"/>
    </w:p>
    <w:p w:rsidR="00AB1220" w:rsidRDefault="00AB1220" w:rsidP="00AB1220">
      <w:pPr>
        <w:pStyle w:val="af3"/>
        <w:rPr>
          <w:b/>
          <w:lang w:val="ru-RU"/>
        </w:rPr>
      </w:pPr>
      <w:hyperlink r:id="rId20" w:history="1">
        <w:r w:rsidRPr="00AB1220">
          <w:rPr>
            <w:rStyle w:val="afc"/>
            <w:b/>
            <w:sz w:val="32"/>
            <w:szCs w:val="32"/>
            <w:lang w:val="ru-RU"/>
          </w:rPr>
          <w:t>https://dzen.ru/a/XZ14GQzle1b6gMR2</w:t>
        </w:r>
      </w:hyperlink>
    </w:p>
    <w:p w:rsidR="00AB1220" w:rsidRDefault="00AB1220" w:rsidP="00AB1220">
      <w:pPr>
        <w:pStyle w:val="af3"/>
        <w:rPr>
          <w:b/>
          <w:lang w:val="ru-RU"/>
        </w:rPr>
      </w:pPr>
    </w:p>
    <w:p w:rsidR="00AB1220" w:rsidRDefault="00AB1220" w:rsidP="00AB1220">
      <w:pPr>
        <w:pStyle w:val="af3"/>
        <w:rPr>
          <w:b/>
          <w:sz w:val="32"/>
          <w:szCs w:val="32"/>
          <w:lang w:val="ru-RU"/>
        </w:rPr>
      </w:pPr>
      <w:r w:rsidRPr="00AB1220">
        <w:rPr>
          <w:b/>
          <w:sz w:val="32"/>
          <w:szCs w:val="32"/>
          <w:lang w:val="ru-RU"/>
        </w:rPr>
        <w:t>4.</w:t>
      </w:r>
      <w:r>
        <w:rPr>
          <w:b/>
          <w:sz w:val="32"/>
          <w:szCs w:val="32"/>
          <w:lang w:val="ru-RU"/>
        </w:rPr>
        <w:t xml:space="preserve"> Где купить </w:t>
      </w:r>
      <w:proofErr w:type="spellStart"/>
      <w:r>
        <w:rPr>
          <w:b/>
          <w:sz w:val="32"/>
          <w:szCs w:val="32"/>
          <w:lang w:val="ru-RU"/>
        </w:rPr>
        <w:t>виммельбух</w:t>
      </w:r>
      <w:proofErr w:type="spellEnd"/>
      <w:r>
        <w:rPr>
          <w:b/>
          <w:sz w:val="32"/>
          <w:szCs w:val="32"/>
          <w:lang w:val="ru-RU"/>
        </w:rPr>
        <w:t>?</w:t>
      </w:r>
    </w:p>
    <w:p w:rsidR="00AB1220" w:rsidRDefault="00AB1220" w:rsidP="00AB1220">
      <w:pPr>
        <w:pStyle w:val="af3"/>
        <w:rPr>
          <w:b/>
          <w:sz w:val="32"/>
          <w:szCs w:val="32"/>
          <w:lang w:val="ru-RU"/>
        </w:rPr>
      </w:pPr>
      <w:hyperlink r:id="rId21" w:history="1">
        <w:r w:rsidRPr="00932EF0">
          <w:rPr>
            <w:rStyle w:val="afc"/>
            <w:b/>
            <w:sz w:val="32"/>
            <w:szCs w:val="32"/>
            <w:lang w:val="ru-RU"/>
          </w:rPr>
          <w:t>https://www.wildberries.ru/catalog/15160762/detail.aspx</w:t>
        </w:r>
      </w:hyperlink>
    </w:p>
    <w:p w:rsidR="00AB1220" w:rsidRDefault="00AB1220" w:rsidP="00AB1220">
      <w:pPr>
        <w:pStyle w:val="af3"/>
        <w:rPr>
          <w:b/>
          <w:sz w:val="32"/>
          <w:szCs w:val="32"/>
          <w:lang w:val="ru-RU"/>
        </w:rPr>
      </w:pPr>
    </w:p>
    <w:p w:rsidR="00AB1220" w:rsidRDefault="00AB1220" w:rsidP="00AB1220">
      <w:pPr>
        <w:pStyle w:val="af3"/>
        <w:rPr>
          <w:b/>
          <w:sz w:val="32"/>
          <w:szCs w:val="32"/>
          <w:lang w:val="ru-RU"/>
        </w:rPr>
      </w:pPr>
    </w:p>
    <w:p w:rsidR="00AB1220" w:rsidRPr="00AB1220" w:rsidRDefault="00AB1220" w:rsidP="00AB1220">
      <w:pPr>
        <w:pStyle w:val="af3"/>
        <w:rPr>
          <w:b/>
          <w:sz w:val="32"/>
          <w:szCs w:val="32"/>
          <w:lang w:val="ru-RU"/>
        </w:rPr>
      </w:pPr>
    </w:p>
    <w:p w:rsidR="00AB1220" w:rsidRPr="00AB1220" w:rsidRDefault="00AB1220" w:rsidP="00AB1220">
      <w:pPr>
        <w:rPr>
          <w:sz w:val="32"/>
          <w:szCs w:val="32"/>
          <w:lang w:val="ru-RU"/>
        </w:rPr>
      </w:pPr>
    </w:p>
    <w:p w:rsidR="00AB1220" w:rsidRPr="00AB1220" w:rsidRDefault="00AB1220" w:rsidP="00AB1220">
      <w:pPr>
        <w:pStyle w:val="ab"/>
        <w:spacing w:after="0" w:line="240" w:lineRule="auto"/>
        <w:ind w:left="0" w:right="424"/>
        <w:textAlignment w:val="baseline"/>
        <w:rPr>
          <w:rFonts w:ascii="Arial" w:eastAsia="Times New Roman" w:hAnsi="Arial" w:cs="Arial"/>
          <w:b/>
          <w:iCs w:val="0"/>
          <w:sz w:val="28"/>
          <w:szCs w:val="28"/>
          <w:lang w:val="ru-RU" w:eastAsia="ru-RU" w:bidi="ar-SA"/>
        </w:rPr>
      </w:pPr>
    </w:p>
    <w:p w:rsidR="00D06C96" w:rsidRPr="00AB1220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D06C96">
      <w:pPr>
        <w:ind w:right="354"/>
        <w:textAlignment w:val="baseline"/>
        <w:cnfStyle w:val="000000100000"/>
        <w:rPr>
          <w:rFonts w:ascii="Arial" w:eastAsia="Times New Roman" w:hAnsi="Arial" w:cs="Arial"/>
          <w:b/>
          <w:i w:val="0"/>
          <w:color w:val="000000" w:themeColor="text1"/>
          <w:sz w:val="28"/>
          <w:szCs w:val="28"/>
          <w:lang w:val="ru-RU"/>
        </w:rPr>
      </w:pPr>
    </w:p>
    <w:p w:rsidR="00D06C96" w:rsidRPr="005B1A0D" w:rsidRDefault="00D06C96" w:rsidP="00496FB4">
      <w:pPr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496FB4" w:rsidRPr="005B1A0D" w:rsidRDefault="00496FB4" w:rsidP="00496FB4">
      <w:pPr>
        <w:jc w:val="center"/>
        <w:rPr>
          <w:b/>
          <w:noProof/>
          <w:color w:val="FF0000"/>
          <w:sz w:val="40"/>
          <w:szCs w:val="40"/>
          <w:lang w:val="ru-RU" w:eastAsia="ru-RU"/>
        </w:rPr>
      </w:pPr>
    </w:p>
    <w:p w:rsidR="00FF1292" w:rsidRPr="005B1A0D" w:rsidRDefault="00FF1292" w:rsidP="00496FB4">
      <w:pPr>
        <w:ind w:left="-567"/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noProof/>
          <w:lang w:val="ru-RU" w:eastAsia="ru-RU"/>
        </w:rPr>
      </w:pPr>
    </w:p>
    <w:p w:rsidR="00FF1292" w:rsidRPr="005B1A0D" w:rsidRDefault="00FF1292">
      <w:pPr>
        <w:rPr>
          <w:lang w:val="ru-RU"/>
        </w:rPr>
      </w:pPr>
    </w:p>
    <w:p w:rsidR="00CA558B" w:rsidRPr="005B1A0D" w:rsidRDefault="00CA558B">
      <w:pPr>
        <w:rPr>
          <w:lang w:val="ru-RU"/>
        </w:rPr>
      </w:pPr>
    </w:p>
    <w:sectPr w:rsidR="00CA558B" w:rsidRPr="005B1A0D" w:rsidSect="00804F90">
      <w:pgSz w:w="16838" w:h="11906" w:orient="landscape"/>
      <w:pgMar w:top="284" w:right="820" w:bottom="426" w:left="851" w:header="708" w:footer="708" w:gutter="0"/>
      <w:cols w:num="2" w:space="241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292" w:rsidRDefault="00FF1292" w:rsidP="00FF1292">
      <w:pPr>
        <w:spacing w:after="0" w:line="240" w:lineRule="auto"/>
      </w:pPr>
      <w:r>
        <w:separator/>
      </w:r>
    </w:p>
  </w:endnote>
  <w:endnote w:type="continuationSeparator" w:id="1">
    <w:p w:rsidR="00FF1292" w:rsidRDefault="00FF1292" w:rsidP="00FF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292" w:rsidRDefault="00FF1292" w:rsidP="00FF1292">
      <w:pPr>
        <w:spacing w:after="0" w:line="240" w:lineRule="auto"/>
      </w:pPr>
      <w:r>
        <w:separator/>
      </w:r>
    </w:p>
  </w:footnote>
  <w:footnote w:type="continuationSeparator" w:id="1">
    <w:p w:rsidR="00FF1292" w:rsidRDefault="00FF1292" w:rsidP="00FF1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A503D"/>
    <w:multiLevelType w:val="multilevel"/>
    <w:tmpl w:val="28AC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72399D"/>
    <w:multiLevelType w:val="hybridMultilevel"/>
    <w:tmpl w:val="75E65816"/>
    <w:lvl w:ilvl="0" w:tplc="3564C5D0">
      <w:start w:val="1"/>
      <w:numFmt w:val="decimal"/>
      <w:lvlText w:val="%1."/>
      <w:lvlJc w:val="left"/>
      <w:pPr>
        <w:ind w:left="502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2AF3E36"/>
    <w:multiLevelType w:val="multilevel"/>
    <w:tmpl w:val="AAFA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EA2DB8"/>
    <w:multiLevelType w:val="multilevel"/>
    <w:tmpl w:val="5626848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1292"/>
    <w:rsid w:val="001315B9"/>
    <w:rsid w:val="00496FB4"/>
    <w:rsid w:val="0059356C"/>
    <w:rsid w:val="005B1A0D"/>
    <w:rsid w:val="00642F9A"/>
    <w:rsid w:val="006D46D5"/>
    <w:rsid w:val="00804F90"/>
    <w:rsid w:val="00A94194"/>
    <w:rsid w:val="00AB1220"/>
    <w:rsid w:val="00AE394D"/>
    <w:rsid w:val="00C15E35"/>
    <w:rsid w:val="00C864C0"/>
    <w:rsid w:val="00CA558B"/>
    <w:rsid w:val="00D06C96"/>
    <w:rsid w:val="00D53605"/>
    <w:rsid w:val="00ED2DCA"/>
    <w:rsid w:val="00FF1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9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42F9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2F9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2F9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2F9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2F9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2F9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2F9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2F9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2F9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1292"/>
  </w:style>
  <w:style w:type="paragraph" w:styleId="a5">
    <w:name w:val="footer"/>
    <w:basedOn w:val="a"/>
    <w:link w:val="a6"/>
    <w:uiPriority w:val="99"/>
    <w:semiHidden/>
    <w:unhideWhenUsed/>
    <w:rsid w:val="00FF1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1292"/>
  </w:style>
  <w:style w:type="paragraph" w:styleId="a7">
    <w:name w:val="Balloon Text"/>
    <w:basedOn w:val="a"/>
    <w:link w:val="a8"/>
    <w:uiPriority w:val="99"/>
    <w:semiHidden/>
    <w:unhideWhenUsed/>
    <w:rsid w:val="00FF1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129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F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642F9A"/>
    <w:rPr>
      <w:b/>
      <w:bCs/>
      <w:spacing w:val="0"/>
    </w:rPr>
  </w:style>
  <w:style w:type="paragraph" w:styleId="ab">
    <w:name w:val="List Paragraph"/>
    <w:basedOn w:val="a"/>
    <w:uiPriority w:val="34"/>
    <w:qFormat/>
    <w:rsid w:val="00642F9A"/>
    <w:pPr>
      <w:ind w:left="720"/>
      <w:contextualSpacing/>
    </w:pPr>
  </w:style>
  <w:style w:type="character" w:customStyle="1" w:styleId="fontstyle01">
    <w:name w:val="fontstyle01"/>
    <w:basedOn w:val="a0"/>
    <w:rsid w:val="00D5360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table" w:styleId="ac">
    <w:name w:val="Table Grid"/>
    <w:basedOn w:val="a1"/>
    <w:uiPriority w:val="59"/>
    <w:rsid w:val="00804F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804F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c4">
    <w:name w:val="c4"/>
    <w:basedOn w:val="a0"/>
    <w:rsid w:val="00642F9A"/>
  </w:style>
  <w:style w:type="character" w:customStyle="1" w:styleId="c7">
    <w:name w:val="c7"/>
    <w:basedOn w:val="a0"/>
    <w:rsid w:val="00642F9A"/>
  </w:style>
  <w:style w:type="character" w:customStyle="1" w:styleId="10">
    <w:name w:val="Заголовок 1 Знак"/>
    <w:basedOn w:val="a0"/>
    <w:link w:val="1"/>
    <w:uiPriority w:val="9"/>
    <w:rsid w:val="00642F9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42F9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42F9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42F9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2F9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2F9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42F9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42F9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42F9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642F9A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642F9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sid w:val="00642F9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0">
    <w:name w:val="Subtitle"/>
    <w:basedOn w:val="a"/>
    <w:next w:val="a"/>
    <w:link w:val="af1"/>
    <w:uiPriority w:val="11"/>
    <w:qFormat/>
    <w:rsid w:val="00642F9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642F9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2">
    <w:name w:val="Emphasis"/>
    <w:uiPriority w:val="20"/>
    <w:qFormat/>
    <w:rsid w:val="00642F9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3">
    <w:name w:val="No Spacing"/>
    <w:basedOn w:val="a"/>
    <w:uiPriority w:val="1"/>
    <w:qFormat/>
    <w:rsid w:val="00642F9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42F9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42F9A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642F9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642F9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642F9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642F9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642F9A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642F9A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642F9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642F9A"/>
    <w:pPr>
      <w:outlineLvl w:val="9"/>
    </w:pPr>
  </w:style>
  <w:style w:type="character" w:styleId="afc">
    <w:name w:val="Hyperlink"/>
    <w:basedOn w:val="a0"/>
    <w:uiPriority w:val="99"/>
    <w:unhideWhenUsed/>
    <w:rsid w:val="005B1A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mel.fm/zhizn/knigi/4628901-preschool_book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ildberries.ru/catalog/15160762/detail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zen.ru/a/XZ14GQzle1b6gMR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multimama.by/wimmelbuchi-samaya-polnaya-podborka-i-obzor-wimmelbuch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DA7E1-12E2-4EA1-98B8-EE1FAB62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2023-01-22T10:53:00Z</dcterms:created>
  <dcterms:modified xsi:type="dcterms:W3CDTF">2023-01-22T15:45:00Z</dcterms:modified>
</cp:coreProperties>
</file>