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A3" w:rsidRPr="005C6C16" w:rsidRDefault="00C96B85" w:rsidP="00E620A3">
      <w:pPr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b/>
          <w:sz w:val="24"/>
          <w:szCs w:val="24"/>
        </w:rPr>
        <w:t>Эссе «</w:t>
      </w:r>
      <w:r w:rsidR="00E620A3" w:rsidRPr="005C6C16">
        <w:rPr>
          <w:rFonts w:ascii="Times New Roman" w:eastAsia="Times New Roman" w:hAnsi="Times New Roman" w:cs="Times New Roman"/>
          <w:b/>
          <w:sz w:val="24"/>
          <w:szCs w:val="24"/>
        </w:rPr>
        <w:t>Роль педагога - психолога в формировании профессиональной компетентности у педагогов</w:t>
      </w:r>
    </w:p>
    <w:p w:rsidR="00E620A3" w:rsidRPr="005C6C16" w:rsidRDefault="00B81B6A" w:rsidP="00E620A3">
      <w:pPr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b/>
          <w:sz w:val="24"/>
          <w:szCs w:val="24"/>
        </w:rPr>
        <w:t>в условиях реализации современного</w:t>
      </w:r>
      <w:r w:rsidR="005C6C16" w:rsidRPr="005C6C1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  <w:r w:rsidR="00C96B85" w:rsidRPr="005C6C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620A3" w:rsidRPr="005C6C16" w:rsidRDefault="00E620A3" w:rsidP="00E620A3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Никакой ветер не будет попутным,</w:t>
      </w:r>
    </w:p>
    <w:p w:rsidR="00E620A3" w:rsidRPr="005C6C16" w:rsidRDefault="00E620A3" w:rsidP="00E620A3">
      <w:pPr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если не знаешь, куда плыть.</w:t>
      </w:r>
    </w:p>
    <w:p w:rsidR="00E620A3" w:rsidRPr="005C6C16" w:rsidRDefault="00E620A3" w:rsidP="00E620A3">
      <w:pPr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Сенека</w:t>
      </w:r>
    </w:p>
    <w:p w:rsidR="00E620A3" w:rsidRPr="005C6C16" w:rsidRDefault="00E620A3" w:rsidP="00E620A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C6C16">
        <w:rPr>
          <w:rFonts w:ascii="Times New Roman" w:eastAsia="Times New Roman" w:hAnsi="Times New Roman" w:cs="Times New Roman"/>
          <w:sz w:val="24"/>
          <w:szCs w:val="24"/>
        </w:rPr>
        <w:t>Компетентность учителя – это синтез профессионализма (специальная, методическая, психолого-педагогическая подготовка), творчества (творчество отношений, самого процесса обучения, оптимальное использование средств, приёмов, методов обучения) и искусства (актёрство и ораторство).</w:t>
      </w:r>
      <w:proofErr w:type="gramEnd"/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Быть компетентным – значит, уметь мобилизовать имеющиеся знания, опыт, свое настроение и волю для решения проблемы в конкретных обстоятельствах.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Процесс постоянных изменений в системе образования России обуславливает  новые требования к личности педагога, уровню его подготовки, необходимости непрерывного повышения профессиональной компетентности, постоянного участия в инновационной деятельности.  В связи с   предъявлением  высоких  требований   к профессионализму преподавателей,  особую актуальность приобретает проблема организации эффективного </w:t>
      </w:r>
      <w:proofErr w:type="spellStart"/>
      <w:proofErr w:type="gramStart"/>
      <w:r w:rsidRPr="005C6C16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педагогического коллектива школы, целью которой является  создание благоприятного психолого-педагогического климата как основного условия развития психолого-педагогической компетентности преподавателей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="00A10C15" w:rsidRPr="005C6C16">
        <w:rPr>
          <w:rFonts w:ascii="Times New Roman" w:eastAsia="Times New Roman" w:hAnsi="Times New Roman" w:cs="Times New Roman"/>
          <w:sz w:val="24"/>
          <w:szCs w:val="24"/>
        </w:rPr>
        <w:t xml:space="preserve"> нашей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Службы школы заключается  в помощи учителям в повышении общей психолого-педагогической грамотности,   в овладении  доступными диагностическими методами для изучения процесса развития личности, коллектива в условиях учебно-воспитательного процесса.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Для успешного  решения задач в новых условиях педагог должен обладать</w:t>
      </w:r>
      <w:r w:rsidR="00A10C15" w:rsidRPr="005C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комплексом  компетентностей. В дальнейшем они  формируются в профессиональную компетентность, определяющуюся эффективностью их применения в реальной образовательной практике.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Современная методология к  основным составляющим профессиональной компетентности  педагогов относится: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интеллектуально-педагогическая компетентность 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коммуникативная компетентность 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информационная компетентность – объем информации педагога о себе, учащихся, родителях, коллегах;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ab/>
        <w:t xml:space="preserve">рефлексивная компетентность – умение педагога управлять своим поведением, контролировать свои эмоции, способность к рефлексии,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6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Совокупность  различных видов   компетентностей является показателем зрелости человека в профессиональной деятельности, в общении, становлении личности и индивидуальности профессионала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В   стандарте  современного  образования    указывается,  что обязательным  условием его реализации  является  развитая  психолого-педагогическая  компетентность преподавателей, которая обеспечивает принятие новых требований, психологических по своей сути. 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eastAsia="Mangal" w:cs="Mangal"/>
          <w:color w:val="FFFFFF"/>
          <w:sz w:val="24"/>
          <w:szCs w:val="24"/>
        </w:rPr>
      </w:pPr>
      <w:proofErr w:type="spell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proofErr w:type="gram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дагогическая компетентность – готовность учителя к инновационной деятельности, </w:t>
      </w:r>
      <w:proofErr w:type="spell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высокая ответственность,  </w:t>
      </w:r>
      <w:proofErr w:type="spell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рефлексивно-аналитических и </w:t>
      </w:r>
      <w:proofErr w:type="spell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деятельностно-практических</w:t>
      </w:r>
      <w:proofErr w:type="spell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 умений.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модели профессиональной компетентности учителя в соответствии со стандартами образования четко определена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="00A10C15" w:rsidRPr="005C6C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 компетентности   учителя</w:t>
      </w: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включает в себя:</w:t>
      </w:r>
    </w:p>
    <w:p w:rsidR="00E620A3" w:rsidRPr="005C6C16" w:rsidRDefault="00E620A3" w:rsidP="00E620A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1. осведомленность учителя об индивидуальных особенностях каждого ученика, его способностях, сильных сторонах характера, достоинствах и недостатках, которая проявляется в принятии продуктивных стратегий индивидуального подхода в работе с ним;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2. осведомленность в области процессов общения, происходящих в группах, с которыми учитель работает, процессов происходящих внутри </w:t>
      </w:r>
      <w:proofErr w:type="gramStart"/>
      <w:r w:rsidRPr="005C6C16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как между учащимися, так и между учителем и группами, учителем  и учащимися, знание того, в какой мере процессы общения содействуют или препятствуют достижению искомых педагогических результатов;</w:t>
      </w:r>
    </w:p>
    <w:p w:rsidR="00E620A3" w:rsidRPr="005C6C16" w:rsidRDefault="00E620A3" w:rsidP="00E620A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3. осведомленность учителя об оптимальных методах обучения,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4. о способности к профессиональному самосовершенствованию,  а также о сильных и слабых сторонах своей собственной личности и деятельности  и о том, что и как нужно сделать в отношении самого себя, чтобы повысить качество своего труда.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</w:t>
      </w:r>
      <w:proofErr w:type="spellStart"/>
      <w:proofErr w:type="gram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педагогической</w:t>
      </w:r>
      <w:proofErr w:type="gram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предполагает целую систему мер просвещения, коррекционной и  развивающей работы.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Просветительская функция состоит в знакомстве учителей с явлением психолого-педагогической компетентности трех сторон труда учителя: педагогической деятельности, педагогического общения, личностного развития учителя.</w:t>
      </w: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Развивающая и коррекционная функции  заключается в развит</w:t>
      </w:r>
      <w:proofErr w:type="gram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>ии у у</w:t>
      </w:r>
      <w:proofErr w:type="gram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чителей мотивов повышения психолого-педагогической компетентности, а также в развитии практических </w:t>
      </w: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приемов повышения психолого-педагогической компетентности учителя   и  формировании   его псих культуры.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 профессионально-значимых личностных качеств педагогов, их личностного роста, обретения уверенности в себе, стабильности в нашей школе  уже разработан и применен  ряд мероприятий.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Мне хочется представить пример взаимодействия 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педагога -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психолога с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педколлективом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МБОУ «Голузинская СОШ» по развитию компетенций.   В       школе  разработаны циклы занятий по    работы  с  педагогами,  включающие различные формы: психолого-педагогическую диагностику, психологическое просвещение (семинары, педсоветы), консультирование,  коррекци</w:t>
      </w:r>
      <w:proofErr w:type="gramStart"/>
      <w:r w:rsidRPr="005C6C16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развивающие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 занятия, практикумы)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Важное место в процессе развития компетентностей занимает просветительская работа (инд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ивидуальные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и групповое консультирование) психолога с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коллективом.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мониторингов (начало и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конец года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учителя делают запрос на значимые для них темы для семинаров. В итоговых анкетах 60% отмечают, что совместная с психологом деятельность позволяет расширить область восприятия  уч-ся.  Акцентируется внимание на преемственности возрастных этапов и показывается  важность создания условий для нормативного развития детей на каждой ступени образования. 55% стремятся  воспользоваться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знаниями при проведении уроков, в воспитательных моментах.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Повышение степени информированности  педагогов  позволяет  в  какой-то  степени  снять  напряжение, вызванное  необходимостью  инноваций.  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Психопрофилактическая работа педагога-психолога  осуществляется   на  педагогических  советах,  на  семинарах-практикумах.  Содержанием психопрофилактической и просветительской работы является обучение преподавателей  школы  приемам  интерактивного  взаимодействия с уч-ся  (через подачу материала с опорой на ведущую репрезентативную систему или исх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одя из особенностей ребенка ОВЗ,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«группы риска»)   На занятиях с  педагогами  используются приемы и методы работы над собой для осознания своей готовности к изменениям в профессиональной деятельности</w:t>
      </w:r>
      <w:proofErr w:type="gramStart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 на осознание  своих  трудностей,  выработку индивидуального  стиля  деятельности.   Педагог проживает ситуации на собственном опыте, пропуская их через себя.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Акцент делается на работе с чувствами, жизненным  опытом,  рассматриваются  уже  имевшие  место  конфликтные  ситуации  в профессиональной  сфере,  а  не  теоретические  знания,  которые  можно  почерпнуть  из специальной литературы.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Понимая основную причину, влияющую на эмоциональное выгорание педагогов -  неумение противостоять стрессам и управлять эмоциями– </w:t>
      </w:r>
      <w:proofErr w:type="gramStart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End"/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строю  работу  с  педагогами    с  позиции 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формирую навыки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>самовосприятия</w:t>
      </w:r>
      <w:proofErr w:type="spellEnd"/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и управления 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собственным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психоэмоциональным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состоянием.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Психологической службе представляется перспективным рассмотрение  тех  ресурсов,  которые  обнаружены  у  наших  преподавателей:  творческий  подход  к профессии,  активная  жизненная  позиция,  широта интересов,  владение  приемами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Для профилактики синдром эмоционального выгорания учителя необходимы внутренние изменения личности, прежде всего осознание и коррекция смыслов труда. Необходимыми условиями для этого служат самоанализ и рефлексия.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Областями для самоанализа также становятся социальные и личные ресурсы/ препятствия, переживания и чувства, собственно профессиональная перспектива.  Бонусом для обретшего рефлексию учителя становится умение видеть психологическое в учебной ситуации, поведении и личности партнера по взаимодействию и адекватно использовать это для выполнения трудовых задач</w:t>
      </w:r>
    </w:p>
    <w:p w:rsidR="00E620A3" w:rsidRPr="005C6C16" w:rsidRDefault="00E620A3" w:rsidP="00945CE8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рефлексия и психологическая компетентность позволяют учителю превратить школьников в партнеров по освоению знаний, самоопределению, социальному и когнитивному самопознанию. </w:t>
      </w:r>
    </w:p>
    <w:p w:rsidR="00E620A3" w:rsidRPr="005C6C16" w:rsidRDefault="00E620A3" w:rsidP="00945CE8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одна из перечисленных форм  работы не будет эффективна, если педагог сам не осознает необходимости повышения собственной профессиональной компетентности.  Анализ собственного педагогического опыта активизирует профессиональное саморазвитие педагога. </w:t>
      </w:r>
      <w:r w:rsidR="00945CE8" w:rsidRPr="005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Считаю: «</w:t>
      </w: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развивающийся педагог никогда не воспитает творческую созидательную личность</w:t>
      </w:r>
      <w:r w:rsidRPr="005C6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(не </w:t>
      </w:r>
      <w:proofErr w:type="gramStart"/>
      <w:r w:rsidR="00945CE8" w:rsidRPr="005C6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авторское</w:t>
      </w:r>
      <w:proofErr w:type="gramEnd"/>
      <w:r w:rsidR="00945CE8" w:rsidRPr="005C6C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E620A3" w:rsidRPr="005C6C16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C16">
        <w:rPr>
          <w:rFonts w:ascii="Times New Roman" w:eastAsia="Times New Roman" w:hAnsi="Times New Roman" w:cs="Times New Roman"/>
          <w:sz w:val="24"/>
          <w:szCs w:val="24"/>
        </w:rPr>
        <w:t>Личностное и профессиональное развитие находится в прямой зависимости от самообразования и с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>аморазвития. Таким о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945CE8" w:rsidRPr="005C6C16">
        <w:rPr>
          <w:rFonts w:ascii="Times New Roman" w:eastAsia="Times New Roman" w:hAnsi="Times New Roman" w:cs="Times New Roman"/>
          <w:sz w:val="24"/>
          <w:szCs w:val="24"/>
        </w:rPr>
        <w:t>азом</w:t>
      </w:r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повышение уровня компетентностей и профессионализма педагога  - необходимое условие повышения </w:t>
      </w:r>
      <w:proofErr w:type="gramStart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качества</w:t>
      </w:r>
      <w:proofErr w:type="gramEnd"/>
      <w:r w:rsidRPr="005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педагогического процесса, так и качества образования в целом. Роль психолога в этом процессе неоспорима: без него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целенаправленного формирования компетентностей   педагога,  активно использующего в своей работе обобщенное 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–педагогическое знание, отвечающее требованиям </w:t>
      </w:r>
      <w:r w:rsidR="005C6C16" w:rsidRPr="005C6C16">
        <w:rPr>
          <w:rFonts w:ascii="Times New Roman" w:eastAsia="Times New Roman" w:hAnsi="Times New Roman" w:cs="Times New Roman"/>
          <w:sz w:val="24"/>
          <w:szCs w:val="24"/>
        </w:rPr>
        <w:t xml:space="preserve">современного </w:t>
      </w:r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затруднено, а порой - невозможно вовсе.  Развитие же  компетенций посредством организации эффективного </w:t>
      </w:r>
      <w:proofErr w:type="spellStart"/>
      <w:proofErr w:type="gramStart"/>
      <w:r w:rsidRPr="005C6C16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педагогического коллектива стимулирует  профессиональный  и  личностный  рост  педагогов,  создает </w:t>
      </w:r>
      <w:proofErr w:type="spellStart"/>
      <w:r w:rsidRPr="005C6C16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C6C16">
        <w:rPr>
          <w:rFonts w:ascii="Times New Roman" w:eastAsia="Times New Roman" w:hAnsi="Times New Roman" w:cs="Times New Roman"/>
          <w:sz w:val="24"/>
          <w:szCs w:val="24"/>
        </w:rPr>
        <w:t xml:space="preserve"> условий во всех сферах их жизни.</w:t>
      </w:r>
      <w:r w:rsidR="005C6C16" w:rsidRPr="005C6C16">
        <w:rPr>
          <w:rFonts w:ascii="Times New Roman" w:eastAsia="Times New Roman" w:hAnsi="Times New Roman" w:cs="Times New Roman"/>
          <w:sz w:val="24"/>
          <w:szCs w:val="24"/>
        </w:rPr>
        <w:t xml:space="preserve"> А главное, педагоги вдохновляются на личностные изменения и стремятся к саморазвитию!</w:t>
      </w:r>
    </w:p>
    <w:p w:rsidR="00E620A3" w:rsidRPr="00E620A3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620A3" w:rsidRPr="00E620A3" w:rsidRDefault="00E620A3" w:rsidP="00E620A3">
      <w:pPr>
        <w:spacing w:after="0" w:line="36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027B7" w:rsidRPr="00E620A3" w:rsidRDefault="003027B7" w:rsidP="00E620A3">
      <w:pPr>
        <w:spacing w:line="360" w:lineRule="auto"/>
        <w:ind w:left="-567" w:firstLine="567"/>
        <w:rPr>
          <w:sz w:val="28"/>
          <w:szCs w:val="28"/>
        </w:rPr>
      </w:pPr>
    </w:p>
    <w:sectPr w:rsidR="003027B7" w:rsidRPr="00E620A3" w:rsidSect="00E620A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0A3"/>
    <w:rsid w:val="003027B7"/>
    <w:rsid w:val="00504089"/>
    <w:rsid w:val="005C6C16"/>
    <w:rsid w:val="00945CE8"/>
    <w:rsid w:val="00A10C15"/>
    <w:rsid w:val="00B81B6A"/>
    <w:rsid w:val="00C96B85"/>
    <w:rsid w:val="00E6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2024-04-27T09:04:00Z</dcterms:created>
  <dcterms:modified xsi:type="dcterms:W3CDTF">2024-04-27T09:36:00Z</dcterms:modified>
</cp:coreProperties>
</file>