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i/>
          <w:iCs/>
          <w:color w:val="000000"/>
          <w:sz w:val="22"/>
          <w:szCs w:val="22"/>
        </w:rPr>
        <w:t>Материалы и оборудование:</w:t>
      </w:r>
      <w:r w:rsidRPr="00006C7A">
        <w:rPr>
          <w:i/>
          <w:iCs/>
          <w:color w:val="000000"/>
          <w:sz w:val="22"/>
          <w:szCs w:val="22"/>
        </w:rPr>
        <w:t> </w:t>
      </w:r>
      <w:r w:rsidRPr="00006C7A">
        <w:rPr>
          <w:color w:val="000000"/>
          <w:sz w:val="22"/>
          <w:szCs w:val="22"/>
        </w:rPr>
        <w:t xml:space="preserve"> </w:t>
      </w:r>
      <w:proofErr w:type="spellStart"/>
      <w:r w:rsidRPr="00006C7A">
        <w:rPr>
          <w:color w:val="000000"/>
          <w:sz w:val="22"/>
          <w:szCs w:val="22"/>
        </w:rPr>
        <w:t>мультимедийная</w:t>
      </w:r>
      <w:proofErr w:type="spellEnd"/>
      <w:r w:rsidRPr="00006C7A">
        <w:rPr>
          <w:color w:val="000000"/>
          <w:sz w:val="22"/>
          <w:szCs w:val="22"/>
        </w:rPr>
        <w:t xml:space="preserve"> система, экран, ноутбук.</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Музыкальное сопровождение: мелодии военных лет.</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i/>
          <w:iCs/>
          <w:color w:val="000000"/>
          <w:sz w:val="22"/>
          <w:szCs w:val="22"/>
        </w:rPr>
        <w:t>Оформление:</w:t>
      </w:r>
      <w:r w:rsidRPr="00006C7A">
        <w:rPr>
          <w:i/>
          <w:iCs/>
          <w:color w:val="000000"/>
          <w:sz w:val="22"/>
          <w:szCs w:val="22"/>
        </w:rPr>
        <w:t> </w:t>
      </w:r>
      <w:r w:rsidRPr="00006C7A">
        <w:rPr>
          <w:color w:val="000000"/>
          <w:sz w:val="22"/>
          <w:szCs w:val="22"/>
        </w:rPr>
        <w:t>зал украшен портретами писателей, посвятивших свое творчество событиям Великой Отечественной войны, рисунками детей военной тематики.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i/>
          <w:iCs/>
          <w:color w:val="000000"/>
          <w:sz w:val="22"/>
          <w:szCs w:val="22"/>
        </w:rPr>
        <w:t>Форма проведения:</w:t>
      </w:r>
      <w:r w:rsidRPr="00006C7A">
        <w:rPr>
          <w:color w:val="000000"/>
          <w:sz w:val="22"/>
          <w:szCs w:val="22"/>
        </w:rPr>
        <w:t> </w:t>
      </w:r>
      <w:proofErr w:type="spellStart"/>
      <w:r w:rsidRPr="00006C7A">
        <w:rPr>
          <w:color w:val="000000"/>
          <w:sz w:val="22"/>
          <w:szCs w:val="22"/>
        </w:rPr>
        <w:t>историко</w:t>
      </w:r>
      <w:proofErr w:type="spellEnd"/>
      <w:r w:rsidRPr="00006C7A">
        <w:rPr>
          <w:color w:val="000000"/>
          <w:sz w:val="22"/>
          <w:szCs w:val="22"/>
        </w:rPr>
        <w:t xml:space="preserve"> - литературный вечер.</w:t>
      </w:r>
    </w:p>
    <w:p w:rsidR="00006C7A" w:rsidRDefault="00006C7A" w:rsidP="00006C7A">
      <w:pPr>
        <w:pStyle w:val="a3"/>
        <w:shd w:val="clear" w:color="auto" w:fill="FFFFFF"/>
        <w:spacing w:before="0" w:beforeAutospacing="0" w:after="158" w:afterAutospacing="0"/>
        <w:rPr>
          <w:color w:val="000000"/>
          <w:sz w:val="22"/>
          <w:szCs w:val="22"/>
        </w:rPr>
      </w:pPr>
      <w:r w:rsidRPr="00006C7A">
        <w:rPr>
          <w:b/>
          <w:bCs/>
          <w:i/>
          <w:iCs/>
          <w:color w:val="000000"/>
          <w:sz w:val="22"/>
          <w:szCs w:val="22"/>
        </w:rPr>
        <w:t>Участники:</w:t>
      </w:r>
      <w:r w:rsidRPr="00006C7A">
        <w:rPr>
          <w:color w:val="000000"/>
          <w:sz w:val="22"/>
          <w:szCs w:val="22"/>
        </w:rPr>
        <w:t> учащиеся старших классов.</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i/>
          <w:iCs/>
          <w:color w:val="000000"/>
          <w:sz w:val="22"/>
          <w:szCs w:val="22"/>
        </w:rPr>
        <w:t>Цель проведения мероприятия</w:t>
      </w:r>
      <w:r w:rsidRPr="00006C7A">
        <w:rPr>
          <w:i/>
          <w:iCs/>
          <w:color w:val="000000"/>
          <w:sz w:val="22"/>
          <w:szCs w:val="22"/>
        </w:rPr>
        <w:t>: </w:t>
      </w:r>
      <w:r w:rsidRPr="00006C7A">
        <w:rPr>
          <w:color w:val="000000"/>
          <w:sz w:val="22"/>
          <w:szCs w:val="22"/>
        </w:rPr>
        <w:t>формирование и воспитание чувства патриотизма</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color w:val="000000"/>
          <w:sz w:val="22"/>
          <w:szCs w:val="22"/>
        </w:rPr>
        <w:t>Задачи: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 приобщать учащихся к истории и   произведениям о Великой Отечественной войне;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 xml:space="preserve">- воспитывать уважительное отношение к старшему поколению, к солдатам, людям, </w:t>
      </w:r>
      <w:proofErr w:type="gramStart"/>
      <w:r w:rsidRPr="00006C7A">
        <w:rPr>
          <w:color w:val="000000"/>
          <w:sz w:val="22"/>
          <w:szCs w:val="22"/>
        </w:rPr>
        <w:t>отдавшими</w:t>
      </w:r>
      <w:proofErr w:type="gramEnd"/>
      <w:r w:rsidRPr="00006C7A">
        <w:rPr>
          <w:color w:val="000000"/>
          <w:sz w:val="22"/>
          <w:szCs w:val="22"/>
        </w:rPr>
        <w:t xml:space="preserve"> свою жизнь во имя мира на земле;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 обучать учащихся умению объективно оценивать  исторические события, поступки отдельных людей.</w:t>
      </w:r>
    </w:p>
    <w:p w:rsidR="00006C7A" w:rsidRPr="00006C7A" w:rsidRDefault="00006C7A" w:rsidP="00006C7A">
      <w:pPr>
        <w:pStyle w:val="a3"/>
        <w:shd w:val="clear" w:color="auto" w:fill="FFFFFF"/>
        <w:spacing w:before="0" w:beforeAutospacing="0" w:after="158" w:afterAutospacing="0"/>
        <w:rPr>
          <w:color w:val="000000"/>
          <w:sz w:val="22"/>
          <w:szCs w:val="22"/>
        </w:rPr>
      </w:pPr>
    </w:p>
    <w:p w:rsidR="00006C7A" w:rsidRPr="00006C7A" w:rsidRDefault="00006C7A" w:rsidP="00006C7A">
      <w:pPr>
        <w:pStyle w:val="a3"/>
        <w:shd w:val="clear" w:color="auto" w:fill="FFFFFF"/>
        <w:spacing w:before="0" w:beforeAutospacing="0" w:after="158" w:afterAutospacing="0"/>
        <w:jc w:val="center"/>
        <w:rPr>
          <w:color w:val="000000"/>
          <w:sz w:val="22"/>
          <w:szCs w:val="22"/>
        </w:rPr>
      </w:pPr>
      <w:r w:rsidRPr="00006C7A">
        <w:rPr>
          <w:b/>
          <w:bCs/>
          <w:color w:val="000000"/>
          <w:sz w:val="22"/>
          <w:szCs w:val="22"/>
        </w:rPr>
        <w:t>Ход мероприятия</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
          <w:bCs/>
          <w:color w:val="000000"/>
          <w:sz w:val="22"/>
          <w:szCs w:val="22"/>
        </w:rPr>
        <w:t xml:space="preserve">Вступительное слово учителя </w:t>
      </w:r>
      <w:r>
        <w:rPr>
          <w:b/>
          <w:bCs/>
          <w:color w:val="000000"/>
          <w:sz w:val="22"/>
          <w:szCs w:val="22"/>
        </w:rPr>
        <w:t xml:space="preserve">русского языка и </w:t>
      </w:r>
      <w:r w:rsidRPr="00006C7A">
        <w:rPr>
          <w:b/>
          <w:bCs/>
          <w:color w:val="000000"/>
          <w:sz w:val="22"/>
          <w:szCs w:val="22"/>
        </w:rPr>
        <w:t>литературы.</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         История России – это, к сожалению, история войн, больших и малых. Это история  военного подвига. Сегодня мы познакомим вас с событиями Великой Отечественной войны, с авторами и их произведениями о событиях Великой Отечественной войны. Эти произведения не могут оставить равнодушными сердца людей, их необходимо читать, перечитывать, учиться быть сильными, смелыми, дорожить наивысшей ценностью на земле – жизнью.</w:t>
      </w:r>
    </w:p>
    <w:p w:rsidR="00006C7A" w:rsidRPr="00006C7A" w:rsidRDefault="00006C7A" w:rsidP="00006C7A">
      <w:pPr>
        <w:pStyle w:val="a3"/>
        <w:shd w:val="clear" w:color="auto" w:fill="FFFFFF"/>
        <w:spacing w:before="0" w:beforeAutospacing="0" w:after="158" w:afterAutospacing="0"/>
        <w:rPr>
          <w:color w:val="000000"/>
          <w:sz w:val="22"/>
          <w:szCs w:val="22"/>
          <w:u w:val="single"/>
        </w:rPr>
      </w:pPr>
      <w:r w:rsidRPr="00006C7A">
        <w:rPr>
          <w:color w:val="000000"/>
          <w:sz w:val="22"/>
          <w:szCs w:val="22"/>
          <w:u w:val="single"/>
        </w:rPr>
        <w:t>Просмотр ПРЕЗЕНТАЦИИ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 xml:space="preserve">Ведущий 1: </w:t>
      </w:r>
      <w:r w:rsidRPr="00006C7A">
        <w:rPr>
          <w:color w:val="000000"/>
          <w:sz w:val="22"/>
          <w:szCs w:val="22"/>
        </w:rPr>
        <w:t xml:space="preserve"> Советский писатель - </w:t>
      </w:r>
      <w:r w:rsidRPr="00006C7A">
        <w:rPr>
          <w:bCs/>
          <w:color w:val="000000"/>
          <w:sz w:val="22"/>
          <w:szCs w:val="22"/>
        </w:rPr>
        <w:t>Носов Евгений Иванович</w:t>
      </w:r>
      <w:r w:rsidRPr="00006C7A">
        <w:rPr>
          <w:color w:val="000000"/>
          <w:sz w:val="22"/>
          <w:szCs w:val="22"/>
        </w:rPr>
        <w:t>, переживший фашистскую оккупацию, являющийся участником войны. Автор произведений «Тридцать зерен», «Дом за триумфальной аркой», «Где просыпается солнце».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i/>
          <w:iCs/>
          <w:color w:val="000000"/>
          <w:sz w:val="22"/>
          <w:szCs w:val="22"/>
        </w:rPr>
        <w:t xml:space="preserve">«Алеют маки искрой на земле, и пламень тот горит не угасая, он обжигает сердце всей стране, о горьких годах </w:t>
      </w:r>
      <w:proofErr w:type="gramStart"/>
      <w:r w:rsidRPr="00006C7A">
        <w:rPr>
          <w:bCs/>
          <w:i/>
          <w:iCs/>
          <w:color w:val="000000"/>
          <w:sz w:val="22"/>
          <w:szCs w:val="22"/>
        </w:rPr>
        <w:t>ей</w:t>
      </w:r>
      <w:proofErr w:type="gramEnd"/>
      <w:r w:rsidRPr="00006C7A">
        <w:rPr>
          <w:bCs/>
          <w:i/>
          <w:iCs/>
          <w:color w:val="000000"/>
          <w:sz w:val="22"/>
          <w:szCs w:val="22"/>
        </w:rPr>
        <w:t xml:space="preserve"> напоминая»,</w:t>
      </w:r>
      <w:r w:rsidRPr="00006C7A">
        <w:rPr>
          <w:color w:val="000000"/>
          <w:sz w:val="22"/>
          <w:szCs w:val="22"/>
        </w:rPr>
        <w:t> - слова Е. Акимовой, напоминающие о рассказе Е. Носова «Живое пламя», в котором автор повествует о случае во время войны, произошедшим с мальчиком, который жил у своей тети. Однажды, помогая ей возделывать цветочную клумбу, он тайком посеял несколько семян красных маков. Через некоторое время на клумбе появились красные цветы, похожие на яркое красное пламя, но горящие всего пару дней. Тетя отзовется об этом коротком цветении, как о короткой, но полной жизни, добавив: </w:t>
      </w:r>
      <w:r w:rsidRPr="00006C7A">
        <w:rPr>
          <w:i/>
          <w:iCs/>
          <w:color w:val="000000"/>
          <w:sz w:val="22"/>
          <w:szCs w:val="22"/>
        </w:rPr>
        <w:t>«И у людей так бывает...».</w:t>
      </w:r>
      <w:r w:rsidRPr="00006C7A">
        <w:rPr>
          <w:color w:val="000000"/>
          <w:sz w:val="22"/>
          <w:szCs w:val="22"/>
        </w:rPr>
        <w:t> А все дело в том, что сын ее, молодой парень Алексей, погиб на войне, спикировав на спину фашистского бомбардировщика... Иными словами, сгорел, как те самые красные маки... </w:t>
      </w:r>
      <w:r w:rsidRPr="00006C7A">
        <w:rPr>
          <w:bCs/>
          <w:color w:val="000000"/>
          <w:sz w:val="22"/>
          <w:szCs w:val="22"/>
        </w:rPr>
        <w:t>Е. Носов пытается сказать о том, что жизнь человека коротка, как и жизнь цветов, но она неповторима, именно поэтому нужно дорожить каждым мгновением.</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Писатель Сергей Никитин</w:t>
      </w:r>
      <w:r w:rsidRPr="00006C7A">
        <w:rPr>
          <w:color w:val="000000"/>
          <w:sz w:val="22"/>
          <w:szCs w:val="22"/>
        </w:rPr>
        <w:t> хорошо знаком читателям по сборникам рассказов и повестей «Весенним утром», «Горькая ягода», «Костер на ветру», «Моряна», «Живая вода». Никитин принадлежит к писателям, крепко привязанным к своим родным краям, к их природе, он пишет в традициях И. Тургенева, И. Бунина, К. Паустовского. Манеру С. Никитина отличает тонкое понимание слова, пристальное внимание к внутреннему миру героев, умению за обыденными событиями видеть глубинные движения души.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2:</w:t>
      </w:r>
      <w:r w:rsidRPr="00006C7A">
        <w:rPr>
          <w:color w:val="000000"/>
          <w:sz w:val="22"/>
          <w:szCs w:val="22"/>
        </w:rPr>
        <w:t> </w:t>
      </w:r>
      <w:r w:rsidRPr="00006C7A">
        <w:rPr>
          <w:bCs/>
          <w:color w:val="000000"/>
          <w:sz w:val="22"/>
          <w:szCs w:val="22"/>
        </w:rPr>
        <w:t>Писатель Сергей Никитин</w:t>
      </w:r>
      <w:r w:rsidRPr="00006C7A">
        <w:rPr>
          <w:color w:val="000000"/>
          <w:sz w:val="22"/>
          <w:szCs w:val="22"/>
        </w:rPr>
        <w:t xml:space="preserve"> хорошо знаком читателям по сборникам рассказов и повестей «Весенним утром», «Горькая ягода», «Костер на ветру», «Моряна», «Живая вода». Никитин принадлежит к писателям, крепко привязанным к своим родным краям, к их природе, он пишет в традициях И. Тургенева, И. Бунина, К. Паустовского. Манеру С. Никитина отличает </w:t>
      </w:r>
      <w:r w:rsidRPr="00006C7A">
        <w:rPr>
          <w:color w:val="000000"/>
          <w:sz w:val="22"/>
          <w:szCs w:val="22"/>
        </w:rPr>
        <w:lastRenderedPageBreak/>
        <w:t>тонкое понимание слова, пристальное внимание к внутреннему миру героев, умению за обыденными событиями видеть глубинные движения души.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Обратимся к одному из таких произведений Сергея Никитина «Падучая звезда». Данная повесть – это «цепь воспоминаний» главного героя. В нём повествуется о жизни Мити Ивлева, который подобно тысячам его восемнадцатилетних сверстников, отдает свою жизнь за Победу в наступательных боях тысяча девятьсот сорок четвертого года. Из первых глав мы узнаём о семье главного героя: о его детстве, о матери, о бабушке, о первых прочитанных книгах, о первом утре войны</w:t>
      </w:r>
      <w:proofErr w:type="gramStart"/>
      <w:r w:rsidRPr="00006C7A">
        <w:rPr>
          <w:color w:val="000000"/>
          <w:sz w:val="22"/>
          <w:szCs w:val="22"/>
        </w:rPr>
        <w:t>… П</w:t>
      </w:r>
      <w:proofErr w:type="gramEnd"/>
      <w:r w:rsidRPr="00006C7A">
        <w:rPr>
          <w:color w:val="000000"/>
          <w:sz w:val="22"/>
          <w:szCs w:val="22"/>
        </w:rPr>
        <w:t xml:space="preserve">осле – о новой жизни, о новом отношении к людям, которых «по-новому раскрывала война» и, конечно же, о встрече с </w:t>
      </w:r>
      <w:proofErr w:type="spellStart"/>
      <w:r w:rsidRPr="00006C7A">
        <w:rPr>
          <w:color w:val="000000"/>
          <w:sz w:val="22"/>
          <w:szCs w:val="22"/>
        </w:rPr>
        <w:t>Азой</w:t>
      </w:r>
      <w:proofErr w:type="spellEnd"/>
      <w:r w:rsidRPr="00006C7A">
        <w:rPr>
          <w:color w:val="000000"/>
          <w:sz w:val="22"/>
          <w:szCs w:val="22"/>
        </w:rPr>
        <w:t>, об огромном счастье, которое вошло вместе с ней в жизнь Мити. О последнем лете и последней осени перед отправлением на фронт.</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«Падучая звезда»… уже в названии и эпиграфе повести заключается главная мысль произведения: человеческая жизнь коротка. Однако дорога каждая минута, особенно минута счастья, которая приходит лишь на миг. Автор сравнивает Митю со звездою… ведь главный герой только вошёл во взрослую жизнь, только нашёл своё счастье</w:t>
      </w:r>
      <w:proofErr w:type="gramStart"/>
      <w:r w:rsidRPr="00006C7A">
        <w:rPr>
          <w:color w:val="000000"/>
          <w:sz w:val="22"/>
          <w:szCs w:val="22"/>
        </w:rPr>
        <w:t>… Н</w:t>
      </w:r>
      <w:proofErr w:type="gramEnd"/>
      <w:r w:rsidRPr="00006C7A">
        <w:rPr>
          <w:color w:val="000000"/>
          <w:sz w:val="22"/>
          <w:szCs w:val="22"/>
        </w:rPr>
        <w:t>о тут подстерегала его смерть, внезапно оборвавшая жизнь молодого человека. Данную мысль подтверждает и эпиграф к произведению. Слова А.С. Пушкина: «</w:t>
      </w:r>
      <w:r w:rsidRPr="00006C7A">
        <w:rPr>
          <w:i/>
          <w:iCs/>
          <w:color w:val="000000"/>
          <w:sz w:val="22"/>
          <w:szCs w:val="22"/>
        </w:rPr>
        <w:t>Уродился юноша под звездой безвестною, под звездой падучею, миг один блеснувшею в тишине небес».</w:t>
      </w:r>
      <w:r w:rsidRPr="00006C7A">
        <w:rPr>
          <w:color w:val="000000"/>
          <w:sz w:val="22"/>
          <w:szCs w:val="22"/>
        </w:rPr>
        <w:t> </w:t>
      </w:r>
      <w:r w:rsidRPr="00006C7A">
        <w:rPr>
          <w:i/>
          <w:iCs/>
          <w:color w:val="000000"/>
          <w:sz w:val="22"/>
          <w:szCs w:val="22"/>
        </w:rPr>
        <w:t>С. Никитин спрашивает: а сколько их еще? Звездочек? Которые вот-вот зажглись, но уже успели упасть в эту бездну</w:t>
      </w:r>
      <w:proofErr w:type="gramStart"/>
      <w:r w:rsidRPr="00006C7A">
        <w:rPr>
          <w:i/>
          <w:iCs/>
          <w:color w:val="000000"/>
          <w:sz w:val="22"/>
          <w:szCs w:val="22"/>
        </w:rPr>
        <w:t>…Н</w:t>
      </w:r>
      <w:proofErr w:type="gramEnd"/>
      <w:r w:rsidRPr="00006C7A">
        <w:rPr>
          <w:i/>
          <w:iCs/>
          <w:color w:val="000000"/>
          <w:sz w:val="22"/>
          <w:szCs w:val="22"/>
        </w:rPr>
        <w:t>едаром в финале доминируют образы ночи, пространства, бездны и космоса.</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Повесть С. Никитина «Падучая звезда» - это произведение о трудностях, вызванных войной, о становлении личности. Автор сосредотачивает особое внимание на отношениях между людьми. Поражает то, что С. Никитин при описании ориентируется на добро, но не избегает при этом описаний зла и страданий. Портреты героев выписаны психологически точно. А большая часть произведения посвящена именно тем образам и чувствам, которые ассоциируются с понятием «жизнь» - наивысшей ценностью на земле.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w:t>
      </w:r>
      <w:r w:rsidRPr="00006C7A">
        <w:rPr>
          <w:color w:val="000000"/>
          <w:sz w:val="22"/>
          <w:szCs w:val="22"/>
        </w:rPr>
        <w:t xml:space="preserve">Другое произведение, связанное с темой войны, повесть Б. Горбатова, советского писателя, сценариста, лауреата двух Сталинских премий, «Непокорённые». В основу повести легли личные впечатления автора. Главным героем произведения является Тарас </w:t>
      </w:r>
      <w:proofErr w:type="spellStart"/>
      <w:r w:rsidRPr="00006C7A">
        <w:rPr>
          <w:color w:val="000000"/>
          <w:sz w:val="22"/>
          <w:szCs w:val="22"/>
        </w:rPr>
        <w:t>Яценко</w:t>
      </w:r>
      <w:proofErr w:type="spellEnd"/>
      <w:r w:rsidRPr="00006C7A">
        <w:rPr>
          <w:color w:val="000000"/>
          <w:sz w:val="22"/>
          <w:szCs w:val="22"/>
        </w:rPr>
        <w:t xml:space="preserve"> – человек, обладающий богатым внутренним миром. На протяжении повести автор показывает духовную эволюцию героя. В начале «Непокоренных» мы видим Тараса как человека, изолированного от общества. Он надеется на то, что происходящее в стране обойдет его стороной, что прослеживается в таких деталях, как плотно закрытые ставни, закрытая дверь, гробовая тишина в доме. Однако кардинально меняет мировоззрение Тараса случай на дороге: люди с тачками и санками надеялись обменять свои вещи на продукты, чтобы спасти себя и свои семьи от голода. Поражают поступки двух других героев – сыновей Тараса: Степана и Андрея. Степан, будучи патриотом своей родины, чувствующий себя ответственным за будущее России, создает подпольную партизанскую организацию и Андрей, решивший переждать войну, уйти в сторону.</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Центральной идеей повести является изображение геройства обычных людей. В образах Тараса, Степана, Насти и Лёньки автор воплощает образ русского народа, который полон нравственной силой; силой сопротивления и борьбы.</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Название повести с предельной точностью выражает ее идею. Это книга о духовной силе, несгибаемости, непобедимости народа. «Непокоренные» - это повесть о том, как шла борьба за души людей. </w:t>
      </w:r>
      <w:r w:rsidRPr="00006C7A">
        <w:rPr>
          <w:bCs/>
          <w:i/>
          <w:iCs/>
          <w:color w:val="000000"/>
          <w:sz w:val="22"/>
          <w:szCs w:val="22"/>
        </w:rPr>
        <w:t>«Не жизнь, а душу сберечь надо»,</w:t>
      </w:r>
      <w:r w:rsidRPr="00006C7A">
        <w:rPr>
          <w:bCs/>
          <w:color w:val="000000"/>
          <w:sz w:val="22"/>
          <w:szCs w:val="22"/>
        </w:rPr>
        <w:t> - говорит Б. Горбатов своей повестью.</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2:</w:t>
      </w:r>
      <w:r w:rsidRPr="00006C7A">
        <w:rPr>
          <w:color w:val="000000"/>
          <w:sz w:val="22"/>
          <w:szCs w:val="22"/>
        </w:rPr>
        <w:t> </w:t>
      </w:r>
      <w:r w:rsidRPr="00006C7A">
        <w:rPr>
          <w:bCs/>
          <w:color w:val="000000"/>
          <w:sz w:val="22"/>
          <w:szCs w:val="22"/>
        </w:rPr>
        <w:t>Елена Ильина </w:t>
      </w:r>
      <w:r w:rsidRPr="00006C7A">
        <w:rPr>
          <w:color w:val="000000"/>
          <w:sz w:val="22"/>
          <w:szCs w:val="22"/>
        </w:rPr>
        <w:t xml:space="preserve">– советская писательница, сестра С.Я. Маршака. Одно из самых известных произведений Ильиной – «Четвертая высота». Это книга о реальном человеке - </w:t>
      </w:r>
      <w:proofErr w:type="spellStart"/>
      <w:r w:rsidRPr="00006C7A">
        <w:rPr>
          <w:color w:val="000000"/>
          <w:sz w:val="22"/>
          <w:szCs w:val="22"/>
        </w:rPr>
        <w:t>Марионелле</w:t>
      </w:r>
      <w:proofErr w:type="spellEnd"/>
      <w:r w:rsidRPr="00006C7A">
        <w:rPr>
          <w:color w:val="000000"/>
          <w:sz w:val="22"/>
          <w:szCs w:val="22"/>
        </w:rPr>
        <w:t xml:space="preserve"> Королёвой или, как её еще называли, </w:t>
      </w:r>
      <w:proofErr w:type="gramStart"/>
      <w:r w:rsidRPr="00006C7A">
        <w:rPr>
          <w:color w:val="000000"/>
          <w:sz w:val="22"/>
          <w:szCs w:val="22"/>
        </w:rPr>
        <w:t>Гуле</w:t>
      </w:r>
      <w:proofErr w:type="gramEnd"/>
      <w:r w:rsidRPr="00006C7A">
        <w:rPr>
          <w:color w:val="000000"/>
          <w:sz w:val="22"/>
          <w:szCs w:val="22"/>
        </w:rPr>
        <w:t xml:space="preserve">, о советской молодой актрисе. Повесть повествует о трудной жизни девушки: о смерти её мужа, о её отправлении на фронт, о её помощи раненым, о штурме безыменной высоты, во время которого </w:t>
      </w:r>
      <w:proofErr w:type="gramStart"/>
      <w:r w:rsidRPr="00006C7A">
        <w:rPr>
          <w:color w:val="000000"/>
          <w:sz w:val="22"/>
          <w:szCs w:val="22"/>
        </w:rPr>
        <w:t>Гуля</w:t>
      </w:r>
      <w:proofErr w:type="gramEnd"/>
      <w:r w:rsidRPr="00006C7A">
        <w:rPr>
          <w:color w:val="000000"/>
          <w:sz w:val="22"/>
          <w:szCs w:val="22"/>
        </w:rPr>
        <w:t xml:space="preserve"> и погибает. По мотивам повести создан художественный фильм Игорем Вознесенским.</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w:t>
      </w:r>
      <w:r w:rsidRPr="00006C7A">
        <w:rPr>
          <w:color w:val="000000"/>
          <w:sz w:val="22"/>
          <w:szCs w:val="22"/>
        </w:rPr>
        <w:t xml:space="preserve">Удивительно творчество и такого писателя, как В. Некрасова, которому сначала была вручена Сталинская премия, а после чего, в 70-е годы, на произведения В. Некрасова был наложен негласный запрет, а затем из библиотек стали изыматься и все ранее вышедшие книги. Писатель </w:t>
      </w:r>
      <w:r w:rsidRPr="00006C7A">
        <w:rPr>
          <w:color w:val="000000"/>
          <w:sz w:val="22"/>
          <w:szCs w:val="22"/>
        </w:rPr>
        <w:lastRenderedPageBreak/>
        <w:t>был вынужден эмигрировать из страны. Однако повесть «В окопах Сталинграда», написанная сразу после войны, в 1946 году, стала для литературы открытием; открытием войны и мира, в котором жили люди в то время. Повесть поражала читателей своей правдивостью, ведь автор описал войну такой, какой видел своими глазами. Фронтовики, прочитав повесть, писали: </w:t>
      </w:r>
      <w:r w:rsidRPr="00006C7A">
        <w:rPr>
          <w:i/>
          <w:iCs/>
          <w:color w:val="000000"/>
          <w:sz w:val="22"/>
          <w:szCs w:val="22"/>
        </w:rPr>
        <w:t>«Мы узнали в ней свою войну, самих себя, какими мы тогда были и какими в мирной, окружавшей нас жизни быть уже нельзя».</w:t>
      </w:r>
      <w:r w:rsidRPr="00006C7A">
        <w:rPr>
          <w:color w:val="000000"/>
          <w:sz w:val="22"/>
          <w:szCs w:val="22"/>
        </w:rPr>
        <w:t> Более того, повесть отличается от других произведений на военную тему, близка «Севастопольским рассказам» Л. Толстого, который писал: </w:t>
      </w:r>
      <w:r w:rsidRPr="00006C7A">
        <w:rPr>
          <w:i/>
          <w:iCs/>
          <w:color w:val="000000"/>
          <w:sz w:val="22"/>
          <w:szCs w:val="22"/>
        </w:rPr>
        <w:t>«Вы увидите войну не в правильном, красивом и блестящем строе, с музыкой и барабанным боем, с развевающимися знаменами и гарцующими генералами, а увидите войну в настоящем ее выражении — в крови, в страданиях, в смерти».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2:</w:t>
      </w:r>
      <w:r w:rsidRPr="00006C7A">
        <w:rPr>
          <w:color w:val="000000"/>
          <w:sz w:val="22"/>
          <w:szCs w:val="22"/>
        </w:rPr>
        <w:t> Повесть «В окопах Сталинграда» посвящена героической обороне города в 1942—1943 годах. Повествование ведётся от первого лица. Повесть автобиографичная и напоминает фронтовой дневник автора, в котором он и описывает все происходящие с ним события на войне.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 xml:space="preserve">Главный герой повести Юрий </w:t>
      </w:r>
      <w:proofErr w:type="spellStart"/>
      <w:r w:rsidRPr="00006C7A">
        <w:rPr>
          <w:color w:val="000000"/>
          <w:sz w:val="22"/>
          <w:szCs w:val="22"/>
        </w:rPr>
        <w:t>Керженцев</w:t>
      </w:r>
      <w:proofErr w:type="spellEnd"/>
      <w:r w:rsidRPr="00006C7A">
        <w:rPr>
          <w:color w:val="000000"/>
          <w:sz w:val="22"/>
          <w:szCs w:val="22"/>
        </w:rPr>
        <w:t xml:space="preserve"> — человек чести, имеющий собственное мнение, умеющий в людях видеть хорошее, что делает его внимательным и доброжелательным человеком. </w:t>
      </w:r>
      <w:proofErr w:type="spellStart"/>
      <w:proofErr w:type="gramStart"/>
      <w:r w:rsidRPr="00006C7A">
        <w:rPr>
          <w:color w:val="000000"/>
          <w:sz w:val="22"/>
          <w:szCs w:val="22"/>
        </w:rPr>
        <w:t>Керженцев</w:t>
      </w:r>
      <w:proofErr w:type="spellEnd"/>
      <w:r w:rsidRPr="00006C7A">
        <w:rPr>
          <w:color w:val="000000"/>
          <w:sz w:val="22"/>
          <w:szCs w:val="22"/>
        </w:rPr>
        <w:t xml:space="preserve"> – человек, чувствующий и сострадающий, он человек искусства, его стихия – это архитектура, живопись, музыка, книги.</w:t>
      </w:r>
      <w:proofErr w:type="gramEnd"/>
      <w:r w:rsidRPr="00006C7A">
        <w:rPr>
          <w:color w:val="000000"/>
          <w:sz w:val="22"/>
          <w:szCs w:val="22"/>
        </w:rPr>
        <w:t xml:space="preserve"> Не зря разведчик Чумак говорит ему: </w:t>
      </w:r>
      <w:r w:rsidRPr="00006C7A">
        <w:rPr>
          <w:i/>
          <w:iCs/>
          <w:color w:val="000000"/>
          <w:sz w:val="22"/>
          <w:szCs w:val="22"/>
        </w:rPr>
        <w:t>«А я думал, Вы стихи пишете. Вид у Вас такой, поэтический».</w:t>
      </w:r>
      <w:r w:rsidRPr="00006C7A">
        <w:rPr>
          <w:color w:val="000000"/>
          <w:sz w:val="22"/>
          <w:szCs w:val="22"/>
        </w:rPr>
        <w:t> Действительно книга наполнена воспоминаниями Юрия о прошлой жизни, довоенной. «</w:t>
      </w:r>
      <w:r w:rsidRPr="00006C7A">
        <w:rPr>
          <w:i/>
          <w:iCs/>
          <w:color w:val="000000"/>
          <w:sz w:val="22"/>
          <w:szCs w:val="22"/>
        </w:rPr>
        <w:t>Любил на луну смотреть, и шоколад любил, и в восьмом ряду партера сидеть, и сирень, и выпить с ребятами», </w:t>
      </w:r>
      <w:r w:rsidRPr="00006C7A">
        <w:rPr>
          <w:color w:val="000000"/>
          <w:sz w:val="22"/>
          <w:szCs w:val="22"/>
        </w:rPr>
        <w:t>- размышляет герой.</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w:t>
      </w:r>
      <w:r w:rsidRPr="00006C7A">
        <w:rPr>
          <w:color w:val="000000"/>
          <w:sz w:val="22"/>
          <w:szCs w:val="22"/>
        </w:rPr>
        <w:t xml:space="preserve">Образы второстепенных героев также являются неотъемлемыми. Наиболее яркие из них – это образы ординарца </w:t>
      </w:r>
      <w:proofErr w:type="spellStart"/>
      <w:r w:rsidRPr="00006C7A">
        <w:rPr>
          <w:color w:val="000000"/>
          <w:sz w:val="22"/>
          <w:szCs w:val="22"/>
        </w:rPr>
        <w:t>Волегова</w:t>
      </w:r>
      <w:proofErr w:type="spellEnd"/>
      <w:r w:rsidRPr="00006C7A">
        <w:rPr>
          <w:color w:val="000000"/>
          <w:sz w:val="22"/>
          <w:szCs w:val="22"/>
        </w:rPr>
        <w:t xml:space="preserve">, который своей поэтичностью дополняет образ главного героя, и Игоря </w:t>
      </w:r>
      <w:proofErr w:type="spellStart"/>
      <w:r w:rsidRPr="00006C7A">
        <w:rPr>
          <w:color w:val="000000"/>
          <w:sz w:val="22"/>
          <w:szCs w:val="22"/>
        </w:rPr>
        <w:t>Свидерского</w:t>
      </w:r>
      <w:proofErr w:type="spellEnd"/>
      <w:r w:rsidRPr="00006C7A">
        <w:rPr>
          <w:color w:val="000000"/>
          <w:sz w:val="22"/>
          <w:szCs w:val="22"/>
        </w:rPr>
        <w:t>, друга Юрия, который с первых страниц вызывает у читателя доверие и уважение. Наиболее запоминающиеся образы – образы Ширяева, разведчика Чумака, начальника штаба Абросимова, командиров рот Фарбера и Карнаухова. Каждый из героев уникален и особенен, но их объединяет одно – безграничная любовь к родине.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Поражает образ командира Карнаухова. Спокойствие, уравновешенность, стойкость, способность пожертвовать собою во имя родины – вот его основные черты характера. Однако за этим скрывается чистое сердце, способное чувствовать и любить, подтверждением чего являются его стихи, полные добра и света.</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Итак, повесть В. Некрасова «В окопах Сталинграда» - это произведение, в котором рассказывается о войне как о народной трагедии. Автор изображает страдания и чувства людей, в чем и заключается его отличие от других: он обращает внимание на человека, на его внутреннее состояние. Именно это и подчеркивает В. Быков: </w:t>
      </w:r>
      <w:r w:rsidRPr="00006C7A">
        <w:rPr>
          <w:i/>
          <w:iCs/>
          <w:color w:val="000000"/>
          <w:sz w:val="22"/>
          <w:szCs w:val="22"/>
        </w:rPr>
        <w:t>«Виктор Некрасов, может быть, первый в нашей литературе явил миру правоту и высокую сущность индивидуальности на войне, значение личности…». Выявляется замысел автора: </w:t>
      </w:r>
      <w:r w:rsidRPr="00006C7A">
        <w:rPr>
          <w:bCs/>
          <w:color w:val="000000"/>
          <w:sz w:val="22"/>
          <w:szCs w:val="22"/>
        </w:rPr>
        <w:t>люди должны защищать свою родину, воевать, как писал В. Некрасов, «до последнего солдата», воевать так, как воюют русские, при этом сохранять в себе человеческое, такие качества, как любовь, сострадание, честь и совесть, верность и преданность родине.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2:</w:t>
      </w:r>
      <w:r w:rsidRPr="00006C7A">
        <w:rPr>
          <w:color w:val="000000"/>
          <w:sz w:val="22"/>
          <w:szCs w:val="22"/>
        </w:rPr>
        <w:t> </w:t>
      </w:r>
      <w:r w:rsidRPr="00006C7A">
        <w:rPr>
          <w:bCs/>
          <w:color w:val="000000"/>
          <w:sz w:val="22"/>
          <w:szCs w:val="22"/>
        </w:rPr>
        <w:t xml:space="preserve">Л. Космодемьянская – мать Зои и Александра Космодемьянских, написавшая произведение о подвигах своих детей, об их </w:t>
      </w:r>
      <w:proofErr w:type="gramStart"/>
      <w:r w:rsidRPr="00006C7A">
        <w:rPr>
          <w:bCs/>
          <w:color w:val="000000"/>
          <w:sz w:val="22"/>
          <w:szCs w:val="22"/>
        </w:rPr>
        <w:t>трагичной судьбе</w:t>
      </w:r>
      <w:proofErr w:type="gramEnd"/>
      <w:r w:rsidRPr="00006C7A">
        <w:rPr>
          <w:bCs/>
          <w:color w:val="000000"/>
          <w:sz w:val="22"/>
          <w:szCs w:val="22"/>
        </w:rPr>
        <w:t xml:space="preserve"> и гибели. В «Повести о Зое и Шуре» рассказывается о </w:t>
      </w:r>
      <w:r w:rsidRPr="00006C7A">
        <w:rPr>
          <w:bCs/>
          <w:i/>
          <w:iCs/>
          <w:color w:val="000000"/>
          <w:sz w:val="22"/>
          <w:szCs w:val="22"/>
        </w:rPr>
        <w:t>Зое Космодемьянской</w:t>
      </w:r>
      <w:r w:rsidRPr="00006C7A">
        <w:rPr>
          <w:color w:val="000000"/>
          <w:sz w:val="22"/>
          <w:szCs w:val="22"/>
        </w:rPr>
        <w:t xml:space="preserve">, красноармейце, партизанке, восемнадцатилетней девушке, совершившей подвиг во имя родины. Зоя </w:t>
      </w:r>
      <w:proofErr w:type="gramStart"/>
      <w:r w:rsidRPr="00006C7A">
        <w:rPr>
          <w:color w:val="000000"/>
          <w:sz w:val="22"/>
          <w:szCs w:val="22"/>
        </w:rPr>
        <w:t>подожгла три дома при этом у немцев погибло</w:t>
      </w:r>
      <w:proofErr w:type="gramEnd"/>
      <w:r w:rsidRPr="00006C7A">
        <w:rPr>
          <w:color w:val="000000"/>
          <w:sz w:val="22"/>
          <w:szCs w:val="22"/>
        </w:rPr>
        <w:t xml:space="preserve"> 20 лошадей. После чего, по словам сослуживцев Зои, ей удалось сжечь немецкий узел связи, что затруднило или сделало невозможным взаимодействие некоторых немецких частей, стоящих под Москвой. О судьбе Зои стало широко известно из статьи  Петра </w:t>
      </w:r>
      <w:proofErr w:type="spellStart"/>
      <w:r w:rsidRPr="00006C7A">
        <w:rPr>
          <w:color w:val="000000"/>
          <w:sz w:val="22"/>
          <w:szCs w:val="22"/>
        </w:rPr>
        <w:t>Лидова</w:t>
      </w:r>
      <w:proofErr w:type="spellEnd"/>
      <w:r w:rsidRPr="00006C7A">
        <w:rPr>
          <w:color w:val="000000"/>
          <w:sz w:val="22"/>
          <w:szCs w:val="22"/>
        </w:rPr>
        <w:t> «Таня» (именно так назвала себя Зоя в плену), опубликованной в газете «Правда» 1942 года. Автор случайно услышал о казни в Петрищеве от свидетеля — пожилого крестьянина, которого потрясло мужество неизвестной девушки: «</w:t>
      </w:r>
      <w:r w:rsidRPr="00006C7A">
        <w:rPr>
          <w:i/>
          <w:iCs/>
          <w:color w:val="000000"/>
          <w:sz w:val="22"/>
          <w:szCs w:val="22"/>
        </w:rPr>
        <w:t>Её вешали, а она речь говорила. Её вешали, а она всё грозила им…»: </w:t>
      </w:r>
      <w:r w:rsidRPr="00006C7A">
        <w:rPr>
          <w:bCs/>
          <w:i/>
          <w:iCs/>
          <w:color w:val="000000"/>
          <w:sz w:val="22"/>
          <w:szCs w:val="22"/>
        </w:rPr>
        <w:t>«Вы меня сейчас повесите, но я не одна. Нас двести миллионов − всех не перевешаете! Мне не страшно умереть, товарищи! Это счастье − умереть за свой народ. Прощайте, товарищи! Боритесь, не бойтесь!». </w:t>
      </w:r>
      <w:r w:rsidRPr="00006C7A">
        <w:rPr>
          <w:i/>
          <w:iCs/>
          <w:color w:val="000000"/>
          <w:sz w:val="22"/>
          <w:szCs w:val="22"/>
        </w:rPr>
        <w:t>О присвоении девушке звания </w:t>
      </w:r>
      <w:r w:rsidRPr="00006C7A">
        <w:rPr>
          <w:color w:val="000000"/>
          <w:sz w:val="22"/>
          <w:szCs w:val="22"/>
        </w:rPr>
        <w:t>Героя Советского Союза сообщила данная газета. Её подвиг, конечно же, заключается в проявлении мужества и стойкости в плену. </w:t>
      </w:r>
      <w:r w:rsidRPr="00006C7A">
        <w:rPr>
          <w:i/>
          <w:iCs/>
          <w:color w:val="000000"/>
          <w:sz w:val="22"/>
          <w:szCs w:val="22"/>
        </w:rPr>
        <w:t xml:space="preserve">Зоя </w:t>
      </w:r>
      <w:r w:rsidRPr="00006C7A">
        <w:rPr>
          <w:i/>
          <w:iCs/>
          <w:color w:val="000000"/>
          <w:sz w:val="22"/>
          <w:szCs w:val="22"/>
        </w:rPr>
        <w:lastRenderedPageBreak/>
        <w:t>Космодемьянская была повешена с табличкой «Поджигатель домов», </w:t>
      </w:r>
      <w:r w:rsidRPr="00006C7A">
        <w:rPr>
          <w:color w:val="000000"/>
          <w:sz w:val="22"/>
          <w:szCs w:val="22"/>
        </w:rPr>
        <w:t>однако</w:t>
      </w:r>
      <w:r w:rsidRPr="00006C7A">
        <w:rPr>
          <w:i/>
          <w:iCs/>
          <w:color w:val="000000"/>
          <w:sz w:val="22"/>
          <w:szCs w:val="22"/>
        </w:rPr>
        <w:t> </w:t>
      </w:r>
      <w:r w:rsidRPr="00006C7A">
        <w:rPr>
          <w:color w:val="000000"/>
          <w:sz w:val="22"/>
          <w:szCs w:val="22"/>
        </w:rPr>
        <w:t xml:space="preserve">эта «сложная, утонченная, романтически-возвышенная» натура (М. </w:t>
      </w:r>
      <w:proofErr w:type="spellStart"/>
      <w:r w:rsidRPr="00006C7A">
        <w:rPr>
          <w:color w:val="000000"/>
          <w:sz w:val="22"/>
          <w:szCs w:val="22"/>
        </w:rPr>
        <w:t>Горинов</w:t>
      </w:r>
      <w:proofErr w:type="spellEnd"/>
      <w:r w:rsidRPr="00006C7A">
        <w:rPr>
          <w:color w:val="000000"/>
          <w:sz w:val="22"/>
          <w:szCs w:val="22"/>
        </w:rPr>
        <w:t>) была способна противостоять, находясь в нескольких минутах от смерти.</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i/>
          <w:iCs/>
          <w:color w:val="000000"/>
          <w:sz w:val="22"/>
          <w:szCs w:val="22"/>
        </w:rPr>
        <w:t>Александр Космодемьянский,</w:t>
      </w:r>
      <w:r w:rsidRPr="00006C7A">
        <w:rPr>
          <w:i/>
          <w:iCs/>
          <w:color w:val="000000"/>
          <w:sz w:val="22"/>
          <w:szCs w:val="22"/>
        </w:rPr>
        <w:t> брат Зои, погибший столь же рано, как и его сестра. Александр – старший лейтенант, воевавший под Оршей </w:t>
      </w:r>
      <w:r w:rsidRPr="00006C7A">
        <w:rPr>
          <w:color w:val="000000"/>
          <w:sz w:val="22"/>
          <w:szCs w:val="22"/>
        </w:rPr>
        <w:t>в составе экипажа танка  с надписью на борту «За Зою». </w:t>
      </w:r>
      <w:r w:rsidRPr="00006C7A">
        <w:rPr>
          <w:i/>
          <w:iCs/>
          <w:color w:val="000000"/>
          <w:sz w:val="22"/>
          <w:szCs w:val="22"/>
        </w:rPr>
        <w:t>Герой Советского Союза</w:t>
      </w:r>
      <w:r w:rsidRPr="00006C7A">
        <w:rPr>
          <w:color w:val="000000"/>
          <w:sz w:val="22"/>
          <w:szCs w:val="22"/>
        </w:rPr>
        <w:t>. Позже участвовал в освобождении Белоруссии и Прибалтики, в прорыве рубежей немецкой обороны в Восточной Пруссии, в штурме крепости Кёнигсберг.</w:t>
      </w:r>
      <w:r w:rsidRPr="00006C7A">
        <w:rPr>
          <w:i/>
          <w:iCs/>
          <w:color w:val="000000"/>
          <w:sz w:val="22"/>
          <w:szCs w:val="22"/>
        </w:rPr>
        <w:t> </w:t>
      </w:r>
      <w:r w:rsidRPr="00006C7A">
        <w:rPr>
          <w:color w:val="000000"/>
          <w:sz w:val="22"/>
          <w:szCs w:val="22"/>
        </w:rPr>
        <w:t>В</w:t>
      </w:r>
      <w:r w:rsidRPr="00006C7A">
        <w:rPr>
          <w:i/>
          <w:iCs/>
          <w:color w:val="000000"/>
          <w:sz w:val="22"/>
          <w:szCs w:val="22"/>
        </w:rPr>
        <w:t> </w:t>
      </w:r>
      <w:r w:rsidRPr="00006C7A">
        <w:rPr>
          <w:color w:val="000000"/>
          <w:sz w:val="22"/>
          <w:szCs w:val="22"/>
        </w:rPr>
        <w:t xml:space="preserve">1945 году в бою у населённого пункта </w:t>
      </w:r>
      <w:proofErr w:type="spellStart"/>
      <w:r w:rsidRPr="00006C7A">
        <w:rPr>
          <w:color w:val="000000"/>
          <w:sz w:val="22"/>
          <w:szCs w:val="22"/>
        </w:rPr>
        <w:t>Фирбруденкруг</w:t>
      </w:r>
      <w:proofErr w:type="spellEnd"/>
      <w:r w:rsidRPr="00006C7A">
        <w:rPr>
          <w:color w:val="000000"/>
          <w:sz w:val="22"/>
          <w:szCs w:val="22"/>
        </w:rPr>
        <w:t xml:space="preserve"> батарея Космодемьянского уничтожила 4 вражеские противотанковые пушки. Однако немцам удалось поджечь его самоходку. Александр, проявив мужество, выбрался из пылающей машины, ворвался вместе с пехотинцами в населенный пункт и выбил из него противника. Но тут приходит смерть: вражеская артиллерия открывает огонь. Осколок вражеского снаряда попадает в молодого офицера.</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В. Богомолов</w:t>
      </w:r>
      <w:r w:rsidRPr="00006C7A">
        <w:rPr>
          <w:color w:val="000000"/>
          <w:sz w:val="22"/>
          <w:szCs w:val="22"/>
        </w:rPr>
        <w:t> – советский писатель, главным для которого является духовный мир человека, именно поэтому в своих произведениях он изображает чувства, «большие, чистые, добрые».</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color w:val="000000"/>
          <w:sz w:val="22"/>
          <w:szCs w:val="22"/>
        </w:rPr>
        <w:t>И одно из таких произведений, наполненных воспоминаниями о юности, внутренней жизни людей, является </w:t>
      </w:r>
      <w:r w:rsidRPr="00006C7A">
        <w:rPr>
          <w:bCs/>
          <w:color w:val="000000"/>
          <w:sz w:val="22"/>
          <w:szCs w:val="22"/>
        </w:rPr>
        <w:t>повесть «</w:t>
      </w:r>
      <w:proofErr w:type="spellStart"/>
      <w:r w:rsidRPr="00006C7A">
        <w:rPr>
          <w:bCs/>
          <w:color w:val="000000"/>
          <w:sz w:val="22"/>
          <w:szCs w:val="22"/>
        </w:rPr>
        <w:t>Зося</w:t>
      </w:r>
      <w:proofErr w:type="spellEnd"/>
      <w:r w:rsidRPr="00006C7A">
        <w:rPr>
          <w:bCs/>
          <w:color w:val="000000"/>
          <w:sz w:val="22"/>
          <w:szCs w:val="22"/>
        </w:rPr>
        <w:t>».</w:t>
      </w:r>
      <w:r w:rsidRPr="00006C7A">
        <w:rPr>
          <w:color w:val="000000"/>
          <w:sz w:val="22"/>
          <w:szCs w:val="22"/>
        </w:rPr>
        <w:t xml:space="preserve"> Повествование ведется от лица главного героя. Он девятнадцатилетний юноша, отправившийся на фронт сразу после школьной скамьи. Главный герой проявляет себя в бою, имеет награды. Показана автором военная жизнь солдата. Как вдруг читатель переносится в польскую деревню, где герой-рассказчик </w:t>
      </w:r>
      <w:proofErr w:type="gramStart"/>
      <w:r w:rsidRPr="00006C7A">
        <w:rPr>
          <w:color w:val="000000"/>
          <w:sz w:val="22"/>
          <w:szCs w:val="22"/>
        </w:rPr>
        <w:t>превращается в мальчишку… Контраст помогает</w:t>
      </w:r>
      <w:proofErr w:type="gramEnd"/>
      <w:r w:rsidRPr="00006C7A">
        <w:rPr>
          <w:color w:val="000000"/>
          <w:sz w:val="22"/>
          <w:szCs w:val="22"/>
        </w:rPr>
        <w:t xml:space="preserve"> автору раскрыть мысль о хрупкости и ценности жизни, счастье и красоте. Несмотря на происходящие события, в душе главного героя царит любовь к миру, к людям, к жизни. Окрестности деревни заставляют героя вспомнить о родном Подмосковье, вызывают в памяти стихи Есенина, наполненные любовью к родному краю, к бескрайним полям и лугам, к русскому человеку, с его бесконечно русской душою.</w:t>
      </w:r>
      <w:r w:rsidRPr="00006C7A">
        <w:rPr>
          <w:color w:val="000000"/>
          <w:sz w:val="22"/>
          <w:szCs w:val="22"/>
        </w:rPr>
        <w:br/>
        <w:t xml:space="preserve">Именно здесь появляется и </w:t>
      </w:r>
      <w:proofErr w:type="spellStart"/>
      <w:r w:rsidRPr="00006C7A">
        <w:rPr>
          <w:color w:val="000000"/>
          <w:sz w:val="22"/>
          <w:szCs w:val="22"/>
        </w:rPr>
        <w:t>Зося</w:t>
      </w:r>
      <w:proofErr w:type="spellEnd"/>
      <w:r w:rsidRPr="00006C7A">
        <w:rPr>
          <w:color w:val="000000"/>
          <w:sz w:val="22"/>
          <w:szCs w:val="22"/>
        </w:rPr>
        <w:t xml:space="preserve"> – девушка, в которую влюбляется главный герой. Она появляется «как сказочное видение». Поражает героя не только своим внешним обликом, но и внутренним миром. Заставляет юношу трепетать, чувствовать робость и нежность.</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Данная повесть – это произведение о тонких и нежных чувствах</w:t>
      </w:r>
      <w:proofErr w:type="gramStart"/>
      <w:r w:rsidRPr="00006C7A">
        <w:rPr>
          <w:bCs/>
          <w:color w:val="000000"/>
          <w:sz w:val="22"/>
          <w:szCs w:val="22"/>
        </w:rPr>
        <w:t>… Э</w:t>
      </w:r>
      <w:proofErr w:type="gramEnd"/>
      <w:r w:rsidRPr="00006C7A">
        <w:rPr>
          <w:bCs/>
          <w:color w:val="000000"/>
          <w:sz w:val="22"/>
          <w:szCs w:val="22"/>
        </w:rPr>
        <w:t xml:space="preserve">то произведение о прекрасном - о первой любви. Оно является подтверждением того, что даже на войне человек стремится к счастью, ищет простое, человечное, своё. Несмотря на </w:t>
      </w:r>
      <w:proofErr w:type="gramStart"/>
      <w:r w:rsidRPr="00006C7A">
        <w:rPr>
          <w:bCs/>
          <w:color w:val="000000"/>
          <w:sz w:val="22"/>
          <w:szCs w:val="22"/>
        </w:rPr>
        <w:t>то</w:t>
      </w:r>
      <w:proofErr w:type="gramEnd"/>
      <w:r w:rsidRPr="00006C7A">
        <w:rPr>
          <w:bCs/>
          <w:color w:val="000000"/>
          <w:sz w:val="22"/>
          <w:szCs w:val="22"/>
        </w:rPr>
        <w:t xml:space="preserve"> что война разлучила двух влюбленных, в их памяти навсегда останутся мгновения, проведенные вместе… Они обязательно выживут, ведь их объединяет любовь… сила, которой «движется и держится жизнь».</w:t>
      </w:r>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2:</w:t>
      </w:r>
      <w:r w:rsidRPr="00006C7A">
        <w:rPr>
          <w:color w:val="000000"/>
          <w:sz w:val="22"/>
          <w:szCs w:val="22"/>
        </w:rPr>
        <w:t xml:space="preserve"> Война – это, прежде всего, испытание; испытание внутреннего мира человека… ведь как это непросто выжить, при этом сохранить в себе человеческие качества: доброту, любовь и, конечно же, сострадание. Но русский народ преодолел все преграды и одержал победу в войне, которая унесла за собой тысячи жизней; </w:t>
      </w:r>
      <w:proofErr w:type="gramStart"/>
      <w:r w:rsidRPr="00006C7A">
        <w:rPr>
          <w:color w:val="000000"/>
          <w:sz w:val="22"/>
          <w:szCs w:val="22"/>
        </w:rPr>
        <w:t>а некоторые судьбы людей остались так и невыясненными… не зря нашу страну называют могущественной, а народ – великим… ведь что как не вера в каждого, чувство долга и патриотизма перед страной помогло одержать победу в войне, которую называли «темной ночью», обрушавшейся на мир… и мы, поколение, живущее в мирное время, обладающее настоящим и, без сомнения, светлым будущим!</w:t>
      </w:r>
      <w:proofErr w:type="gramEnd"/>
    </w:p>
    <w:p w:rsidR="00006C7A" w:rsidRPr="00006C7A" w:rsidRDefault="00006C7A" w:rsidP="00006C7A">
      <w:pPr>
        <w:pStyle w:val="a3"/>
        <w:shd w:val="clear" w:color="auto" w:fill="FFFFFF"/>
        <w:spacing w:before="0" w:beforeAutospacing="0" w:after="158" w:afterAutospacing="0"/>
        <w:rPr>
          <w:color w:val="000000"/>
          <w:sz w:val="22"/>
          <w:szCs w:val="22"/>
        </w:rPr>
      </w:pPr>
      <w:r w:rsidRPr="00006C7A">
        <w:rPr>
          <w:bCs/>
          <w:color w:val="000000"/>
          <w:sz w:val="22"/>
          <w:szCs w:val="22"/>
        </w:rPr>
        <w:t>Ведущий 1: </w:t>
      </w:r>
      <w:r w:rsidRPr="00006C7A">
        <w:rPr>
          <w:color w:val="000000"/>
          <w:sz w:val="22"/>
          <w:szCs w:val="22"/>
        </w:rPr>
        <w:t>«Память противостоит уничтожающей силе времени», — сказал Д. С. Лихачев. Пусть же эта память и опыт учат нас добру, миролюбию, человечности. И пусть никто из нас не забудет, кто и как боролся за нашу свободу и счастье. Мы в долгу перед тобой, солдат! Мы помним о каждом солдате, не вернувшемся с войны, помним, какой ценой он добыл победу. Сохранил для нас язык, культуру, обычаи, традиции и веру наших предков. «Вечная слава павшим героям...» во имя страны, во имя народа, во имя свободы!</w:t>
      </w:r>
    </w:p>
    <w:p w:rsidR="002711A7" w:rsidRPr="00006C7A" w:rsidRDefault="002711A7">
      <w:pPr>
        <w:rPr>
          <w:rFonts w:ascii="Times New Roman" w:hAnsi="Times New Roman" w:cs="Times New Roman"/>
        </w:rPr>
      </w:pPr>
    </w:p>
    <w:sectPr w:rsidR="002711A7" w:rsidRPr="00006C7A" w:rsidSect="002711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006C7A"/>
    <w:rsid w:val="00006C7A"/>
    <w:rsid w:val="00271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6C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91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2384</Words>
  <Characters>13591</Characters>
  <Application>Microsoft Office Word</Application>
  <DocSecurity>0</DocSecurity>
  <Lines>113</Lines>
  <Paragraphs>31</Paragraphs>
  <ScaleCrop>false</ScaleCrop>
  <Company>Home</Company>
  <LinksUpToDate>false</LinksUpToDate>
  <CharactersWithSpaces>15944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usere</cp:lastModifiedBy>
  <cp:revision>3</cp:revision>
  <dcterms:created xsi:type="dcterms:W3CDTF">2022-10-12T18:10:00Z</dcterms:created>
  <dcterms:modified xsi:type="dcterms:W3CDTF">2022-10-12T18:17:00Z</dcterms:modified>
</cp:coreProperties>
</file>