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0B" w:rsidRPr="00066AD9" w:rsidRDefault="003E210B" w:rsidP="00107D2B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</w:p>
    <w:p w:rsidR="003E210B" w:rsidRPr="00066AD9" w:rsidRDefault="003E210B" w:rsidP="00107D2B">
      <w:pPr>
        <w:jc w:val="center"/>
        <w:rPr>
          <w:b/>
          <w:bCs/>
          <w:sz w:val="24"/>
          <w:szCs w:val="24"/>
        </w:rPr>
      </w:pPr>
      <w:r w:rsidRPr="00066AD9">
        <w:rPr>
          <w:b/>
          <w:bCs/>
          <w:sz w:val="24"/>
          <w:szCs w:val="24"/>
        </w:rPr>
        <w:t xml:space="preserve">Педагогические условия формирования у младших школьников </w:t>
      </w:r>
    </w:p>
    <w:p w:rsidR="003E210B" w:rsidRPr="00066AD9" w:rsidRDefault="003E210B" w:rsidP="00107D2B">
      <w:pPr>
        <w:jc w:val="center"/>
        <w:rPr>
          <w:b/>
          <w:bCs/>
          <w:sz w:val="24"/>
          <w:szCs w:val="24"/>
        </w:rPr>
      </w:pPr>
      <w:r w:rsidRPr="00066AD9">
        <w:rPr>
          <w:b/>
          <w:bCs/>
          <w:sz w:val="24"/>
          <w:szCs w:val="24"/>
        </w:rPr>
        <w:t xml:space="preserve">метакогнитивных стратегий </w:t>
      </w:r>
      <w:r w:rsidR="00AE4348">
        <w:rPr>
          <w:b/>
          <w:bCs/>
          <w:sz w:val="24"/>
          <w:szCs w:val="24"/>
        </w:rPr>
        <w:t>в процессе изучения «окружающий мир»</w:t>
      </w:r>
    </w:p>
    <w:p w:rsidR="003E210B" w:rsidRPr="00066AD9" w:rsidRDefault="003E210B" w:rsidP="00107D2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34201" w:rsidRPr="00066AD9" w:rsidRDefault="00D34201" w:rsidP="00107D2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066AD9">
        <w:rPr>
          <w:rFonts w:eastAsia="Times New Roman"/>
          <w:b/>
          <w:sz w:val="24"/>
          <w:szCs w:val="24"/>
        </w:rPr>
        <w:t>Аннотация.</w:t>
      </w:r>
      <w:r w:rsidRPr="00066AD9">
        <w:rPr>
          <w:rFonts w:eastAsia="Times New Roman"/>
          <w:sz w:val="24"/>
          <w:szCs w:val="24"/>
        </w:rPr>
        <w:t xml:space="preserve"> В статье рассматривается проблема формирования у младших школьников метакогнитивных стратегий в процессе изучения предмета «окружающий мир». </w:t>
      </w:r>
      <w:r w:rsidRPr="00066AD9">
        <w:rPr>
          <w:sz w:val="24"/>
          <w:szCs w:val="24"/>
        </w:rPr>
        <w:t>Представлено</w:t>
      </w:r>
      <w:r w:rsidRPr="00066AD9">
        <w:rPr>
          <w:rFonts w:eastAsiaTheme="minorHAnsi"/>
          <w:sz w:val="24"/>
          <w:szCs w:val="24"/>
          <w:lang w:eastAsia="en-US"/>
        </w:rPr>
        <w:t xml:space="preserve"> теоретическое обоснование возможност</w:t>
      </w:r>
      <w:r w:rsidRPr="00066AD9">
        <w:rPr>
          <w:sz w:val="24"/>
          <w:szCs w:val="24"/>
        </w:rPr>
        <w:t>и формирования</w:t>
      </w:r>
      <w:r w:rsidRPr="00066AD9">
        <w:rPr>
          <w:rFonts w:eastAsiaTheme="minorHAnsi"/>
          <w:sz w:val="24"/>
          <w:szCs w:val="24"/>
          <w:lang w:eastAsia="en-US"/>
        </w:rPr>
        <w:t xml:space="preserve"> метакогнитивн</w:t>
      </w:r>
      <w:r w:rsidRPr="00066AD9">
        <w:rPr>
          <w:sz w:val="24"/>
          <w:szCs w:val="24"/>
        </w:rPr>
        <w:t>ой регуляции учебной деятельности у</w:t>
      </w:r>
      <w:r w:rsidRPr="00066AD9">
        <w:rPr>
          <w:rFonts w:eastAsiaTheme="minorHAnsi"/>
          <w:sz w:val="24"/>
          <w:szCs w:val="24"/>
          <w:lang w:eastAsia="en-US"/>
        </w:rPr>
        <w:t xml:space="preserve"> детей </w:t>
      </w:r>
      <w:r w:rsidRPr="00066AD9">
        <w:rPr>
          <w:sz w:val="24"/>
          <w:szCs w:val="24"/>
        </w:rPr>
        <w:t xml:space="preserve">младшего </w:t>
      </w:r>
      <w:r w:rsidRPr="00066AD9">
        <w:rPr>
          <w:rFonts w:eastAsiaTheme="minorHAnsi"/>
          <w:sz w:val="24"/>
          <w:szCs w:val="24"/>
          <w:lang w:eastAsia="en-US"/>
        </w:rPr>
        <w:t>школьного возраста</w:t>
      </w:r>
      <w:r w:rsidRPr="00066AD9">
        <w:rPr>
          <w:sz w:val="24"/>
          <w:szCs w:val="24"/>
        </w:rPr>
        <w:t>.</w:t>
      </w:r>
      <w:r w:rsidRPr="00066AD9">
        <w:rPr>
          <w:rFonts w:eastAsiaTheme="minorHAnsi"/>
          <w:sz w:val="24"/>
          <w:szCs w:val="24"/>
          <w:lang w:eastAsia="en-US"/>
        </w:rPr>
        <w:t xml:space="preserve"> </w:t>
      </w:r>
      <w:r w:rsidRPr="00066AD9">
        <w:rPr>
          <w:sz w:val="24"/>
          <w:szCs w:val="24"/>
        </w:rPr>
        <w:t>Дана сравнительная характеристика когнитивных и метакогнитивных процессов. Описаны метакогнитивные процессы и их функции в обучении. Выявлены сущностные особенности метакогниций как индивидуального знания о собственных когнитивных процессах, выполняющего функции организации и мониторинга познавательной деятельности при достижении конкретных целей. Выделены критерии и показатели сформированности метакогнитивных стратегий у младших школьников: целеполагание, планирование, мониторинг познавательной деятельности. Представлены результаты диагностики метакогнитивных стратегий учащихся начальной школы.</w:t>
      </w:r>
      <w:r w:rsidRPr="00066AD9">
        <w:rPr>
          <w:rFonts w:eastAsiaTheme="minorHAnsi"/>
          <w:sz w:val="24"/>
          <w:szCs w:val="24"/>
          <w:lang w:eastAsia="en-US"/>
        </w:rPr>
        <w:t xml:space="preserve"> </w:t>
      </w:r>
      <w:r w:rsidRPr="00066AD9">
        <w:rPr>
          <w:sz w:val="24"/>
          <w:szCs w:val="24"/>
        </w:rPr>
        <w:t>П</w:t>
      </w:r>
      <w:r w:rsidRPr="00066AD9">
        <w:rPr>
          <w:rFonts w:eastAsiaTheme="minorHAnsi"/>
          <w:sz w:val="24"/>
          <w:szCs w:val="24"/>
          <w:lang w:eastAsia="en-US"/>
        </w:rPr>
        <w:t>оказано, что специально организованное</w:t>
      </w:r>
      <w:r w:rsidRPr="00066AD9">
        <w:rPr>
          <w:sz w:val="24"/>
          <w:szCs w:val="24"/>
        </w:rPr>
        <w:t xml:space="preserve"> </w:t>
      </w:r>
      <w:r w:rsidRPr="00066AD9">
        <w:rPr>
          <w:rFonts w:eastAsiaTheme="minorHAnsi"/>
          <w:sz w:val="24"/>
          <w:szCs w:val="24"/>
          <w:lang w:eastAsia="en-US"/>
        </w:rPr>
        <w:t xml:space="preserve">обучение может способствовать развитию </w:t>
      </w:r>
      <w:r w:rsidRPr="00066AD9">
        <w:rPr>
          <w:sz w:val="24"/>
          <w:szCs w:val="24"/>
        </w:rPr>
        <w:t xml:space="preserve">у </w:t>
      </w:r>
      <w:r w:rsidRPr="00066AD9">
        <w:rPr>
          <w:rFonts w:eastAsiaTheme="minorHAnsi"/>
          <w:sz w:val="24"/>
          <w:szCs w:val="24"/>
          <w:lang w:eastAsia="en-US"/>
        </w:rPr>
        <w:t>детей</w:t>
      </w:r>
      <w:r w:rsidRPr="00066AD9">
        <w:rPr>
          <w:sz w:val="24"/>
          <w:szCs w:val="24"/>
        </w:rPr>
        <w:t xml:space="preserve"> младшего школьного возраста </w:t>
      </w:r>
      <w:r w:rsidRPr="00066AD9">
        <w:rPr>
          <w:rFonts w:eastAsiaTheme="minorHAnsi"/>
          <w:sz w:val="24"/>
          <w:szCs w:val="24"/>
          <w:lang w:eastAsia="en-US"/>
        </w:rPr>
        <w:t>метакогнитивн</w:t>
      </w:r>
      <w:r w:rsidRPr="00066AD9">
        <w:rPr>
          <w:sz w:val="24"/>
          <w:szCs w:val="24"/>
        </w:rPr>
        <w:t>ых стратегий</w:t>
      </w:r>
      <w:r w:rsidRPr="00066AD9">
        <w:rPr>
          <w:rFonts w:eastAsiaTheme="minorHAnsi"/>
          <w:sz w:val="24"/>
          <w:szCs w:val="24"/>
          <w:lang w:eastAsia="en-US"/>
        </w:rPr>
        <w:t>.</w:t>
      </w:r>
      <w:r w:rsidRPr="00066AD9">
        <w:rPr>
          <w:sz w:val="24"/>
          <w:szCs w:val="24"/>
        </w:rPr>
        <w:t xml:space="preserve"> Раскрыты основные положения и условия метакогнитивного обучения на примере учебного предмета «окружающий мир». </w:t>
      </w:r>
      <w:r w:rsidRPr="00066AD9">
        <w:rPr>
          <w:rFonts w:eastAsia="TimesNewRomanPSMT"/>
          <w:sz w:val="24"/>
          <w:szCs w:val="24"/>
        </w:rPr>
        <w:t xml:space="preserve">Охарактеризованы </w:t>
      </w:r>
      <w:r w:rsidRPr="00066AD9">
        <w:rPr>
          <w:bCs/>
          <w:sz w:val="24"/>
          <w:szCs w:val="24"/>
        </w:rPr>
        <w:t>метакогнитивные образовательные технологии, направленные на формирование интеллектуальных умений младших школьников и усиливающие рефлексивные механизмы в образовательной деятельности; способствующие формированию метапознания и развитию метакогнитивных способностей.</w:t>
      </w:r>
      <w:r w:rsidRPr="00066AD9">
        <w:rPr>
          <w:b/>
          <w:bCs/>
          <w:sz w:val="24"/>
          <w:szCs w:val="24"/>
        </w:rPr>
        <w:t xml:space="preserve"> </w:t>
      </w:r>
      <w:r w:rsidRPr="00066AD9">
        <w:rPr>
          <w:rFonts w:eastAsia="TimesNewRomanPSMT"/>
          <w:sz w:val="24"/>
          <w:szCs w:val="24"/>
        </w:rPr>
        <w:t xml:space="preserve">Обозначена роль метакогнитивной регуляции учебной деятельности младших школьников в условиях естественнонаучного образования. </w:t>
      </w:r>
    </w:p>
    <w:p w:rsidR="00D34201" w:rsidRPr="00066AD9" w:rsidRDefault="00D34201" w:rsidP="00107D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34201" w:rsidRPr="00066AD9" w:rsidRDefault="00D34201" w:rsidP="00107D2B">
      <w:pPr>
        <w:autoSpaceDE w:val="0"/>
        <w:autoSpaceDN w:val="0"/>
        <w:adjustRightInd w:val="0"/>
        <w:ind w:firstLine="567"/>
        <w:jc w:val="both"/>
        <w:rPr>
          <w:rFonts w:eastAsia="TimesNewRomanPS-ItalicMT"/>
          <w:iCs/>
          <w:sz w:val="24"/>
          <w:szCs w:val="24"/>
        </w:rPr>
      </w:pPr>
      <w:r w:rsidRPr="00066AD9">
        <w:rPr>
          <w:b/>
          <w:bCs/>
          <w:iCs/>
          <w:sz w:val="24"/>
          <w:szCs w:val="24"/>
        </w:rPr>
        <w:t xml:space="preserve">Ключевые слова: </w:t>
      </w:r>
      <w:r w:rsidRPr="00066AD9">
        <w:rPr>
          <w:rFonts w:eastAsia="TimesNewRomanPS-ItalicMT"/>
          <w:iCs/>
          <w:sz w:val="24"/>
          <w:szCs w:val="24"/>
        </w:rPr>
        <w:t xml:space="preserve">метапознание; метакогнитивные процессы; метакогниции; метакогнитивные стратегии обучения; метакогнитивные качества; метакогнитивные образовательные технологии; начальное общее образование; младшие школьники; </w:t>
      </w:r>
      <w:proofErr w:type="gramStart"/>
      <w:r w:rsidRPr="00066AD9">
        <w:rPr>
          <w:rFonts w:eastAsia="TimesNewRomanPS-ItalicMT"/>
          <w:iCs/>
          <w:sz w:val="24"/>
          <w:szCs w:val="24"/>
        </w:rPr>
        <w:t>естественно-научное</w:t>
      </w:r>
      <w:proofErr w:type="gramEnd"/>
      <w:r w:rsidRPr="00066AD9">
        <w:rPr>
          <w:rFonts w:eastAsia="TimesNewRomanPS-ItalicMT"/>
          <w:iCs/>
          <w:sz w:val="24"/>
          <w:szCs w:val="24"/>
        </w:rPr>
        <w:t xml:space="preserve"> образование; образовательная область «Окружающий мир».</w:t>
      </w:r>
    </w:p>
    <w:p w:rsidR="005E6065" w:rsidRDefault="005E6065" w:rsidP="00107D2B">
      <w:pPr>
        <w:ind w:firstLine="709"/>
        <w:jc w:val="both"/>
        <w:rPr>
          <w:sz w:val="24"/>
          <w:szCs w:val="24"/>
        </w:rPr>
      </w:pPr>
    </w:p>
    <w:p w:rsidR="008921B9" w:rsidRDefault="008921B9" w:rsidP="00107D2B">
      <w:pPr>
        <w:ind w:firstLine="709"/>
        <w:jc w:val="both"/>
        <w:rPr>
          <w:sz w:val="24"/>
          <w:szCs w:val="24"/>
        </w:rPr>
      </w:pPr>
    </w:p>
    <w:p w:rsidR="008921B9" w:rsidRDefault="008921B9" w:rsidP="00107D2B">
      <w:pPr>
        <w:ind w:firstLine="709"/>
        <w:jc w:val="both"/>
        <w:rPr>
          <w:sz w:val="24"/>
          <w:szCs w:val="24"/>
        </w:rPr>
      </w:pPr>
    </w:p>
    <w:p w:rsidR="008921B9" w:rsidRPr="00066AD9" w:rsidRDefault="008921B9" w:rsidP="00107D2B">
      <w:pPr>
        <w:ind w:firstLine="709"/>
        <w:jc w:val="both"/>
        <w:rPr>
          <w:sz w:val="24"/>
          <w:szCs w:val="24"/>
        </w:rPr>
      </w:pPr>
    </w:p>
    <w:p w:rsidR="00942057" w:rsidRPr="00066AD9" w:rsidRDefault="00942057" w:rsidP="00107D2B">
      <w:pPr>
        <w:ind w:firstLine="709"/>
        <w:jc w:val="both"/>
        <w:rPr>
          <w:sz w:val="24"/>
          <w:szCs w:val="24"/>
        </w:rPr>
      </w:pPr>
      <w:r w:rsidRPr="00066AD9">
        <w:rPr>
          <w:sz w:val="24"/>
          <w:szCs w:val="24"/>
        </w:rPr>
        <w:t>Актуальность исследования обусловлена приоритетами современной государственной образовательной политики,</w:t>
      </w:r>
      <w:r w:rsidRPr="00066AD9">
        <w:rPr>
          <w:rFonts w:eastAsiaTheme="majorEastAsia"/>
          <w:b/>
          <w:sz w:val="24"/>
          <w:szCs w:val="24"/>
        </w:rPr>
        <w:t xml:space="preserve"> </w:t>
      </w:r>
      <w:r w:rsidRPr="00066AD9">
        <w:rPr>
          <w:rStyle w:val="a3"/>
          <w:rFonts w:eastAsiaTheme="majorEastAsia"/>
          <w:b w:val="0"/>
          <w:sz w:val="24"/>
          <w:szCs w:val="24"/>
        </w:rPr>
        <w:t>ориентированной на создание условий для личностного развития каждого ребенка</w:t>
      </w:r>
      <w:r w:rsidRPr="00066AD9">
        <w:rPr>
          <w:sz w:val="24"/>
          <w:szCs w:val="24"/>
        </w:rPr>
        <w:t xml:space="preserve">. В федеральном государственном образовательном стандарте начального общего образования в качестве </w:t>
      </w:r>
      <w:r w:rsidRPr="00F22983">
        <w:rPr>
          <w:rFonts w:eastAsiaTheme="minorHAnsi"/>
          <w:sz w:val="24"/>
          <w:szCs w:val="24"/>
          <w:lang w:eastAsia="en-US"/>
        </w:rPr>
        <w:t xml:space="preserve">в качестве </w:t>
      </w:r>
      <w:r w:rsidRPr="00066AD9">
        <w:rPr>
          <w:rFonts w:eastAsiaTheme="minorHAnsi"/>
          <w:sz w:val="24"/>
          <w:szCs w:val="24"/>
          <w:lang w:eastAsia="en-US"/>
        </w:rPr>
        <w:t>планируемого результата</w:t>
      </w:r>
      <w:r w:rsidRPr="00F22983">
        <w:rPr>
          <w:rFonts w:eastAsiaTheme="minorHAnsi"/>
          <w:sz w:val="24"/>
          <w:szCs w:val="24"/>
          <w:lang w:eastAsia="en-US"/>
        </w:rPr>
        <w:t xml:space="preserve"> определено развитие </w:t>
      </w:r>
      <w:r w:rsidRPr="00066AD9">
        <w:rPr>
          <w:rFonts w:eastAsiaTheme="minorHAnsi"/>
          <w:sz w:val="24"/>
          <w:szCs w:val="24"/>
          <w:lang w:eastAsia="en-US"/>
        </w:rPr>
        <w:t>метапредметных</w:t>
      </w:r>
      <w:r w:rsidRPr="00F22983">
        <w:rPr>
          <w:rFonts w:eastAsiaTheme="minorHAnsi"/>
          <w:sz w:val="24"/>
          <w:szCs w:val="24"/>
          <w:lang w:eastAsia="en-US"/>
        </w:rPr>
        <w:t xml:space="preserve"> универсальных учебных действий</w:t>
      </w:r>
      <w:r w:rsidR="006D4F89" w:rsidRPr="00066AD9">
        <w:rPr>
          <w:rFonts w:eastAsiaTheme="minorHAnsi"/>
          <w:sz w:val="24"/>
          <w:szCs w:val="24"/>
          <w:lang w:eastAsia="en-US"/>
        </w:rPr>
        <w:t>,</w:t>
      </w:r>
      <w:r w:rsidR="006D4F89" w:rsidRPr="00066AD9">
        <w:rPr>
          <w:sz w:val="24"/>
          <w:szCs w:val="24"/>
        </w:rPr>
        <w:t xml:space="preserve"> обеспечивающих школьникам умение учиться, способность к саморазвитию и самосовершенствованию</w:t>
      </w:r>
      <w:r w:rsidRPr="00066AD9">
        <w:rPr>
          <w:sz w:val="24"/>
          <w:szCs w:val="24"/>
        </w:rPr>
        <w:t>. Это позволило нам предположить, что формировани</w:t>
      </w:r>
      <w:r w:rsidR="00EA4F7B" w:rsidRPr="00066AD9">
        <w:rPr>
          <w:sz w:val="24"/>
          <w:szCs w:val="24"/>
        </w:rPr>
        <w:t>е</w:t>
      </w:r>
      <w:r w:rsidRPr="00066AD9">
        <w:rPr>
          <w:sz w:val="24"/>
          <w:szCs w:val="24"/>
        </w:rPr>
        <w:t xml:space="preserve"> </w:t>
      </w:r>
      <w:r w:rsidR="00EA4F7B" w:rsidRPr="00066AD9">
        <w:rPr>
          <w:sz w:val="24"/>
          <w:szCs w:val="24"/>
        </w:rPr>
        <w:t xml:space="preserve">у детей младшего школьного возраста </w:t>
      </w:r>
      <w:r w:rsidRPr="00066AD9">
        <w:rPr>
          <w:sz w:val="24"/>
          <w:szCs w:val="24"/>
        </w:rPr>
        <w:t xml:space="preserve">метакогнитивных стратегий может в значительной степени определить успешность </w:t>
      </w:r>
      <w:r w:rsidR="00EA4F7B" w:rsidRPr="00066AD9">
        <w:rPr>
          <w:sz w:val="24"/>
          <w:szCs w:val="24"/>
        </w:rPr>
        <w:t xml:space="preserve">их </w:t>
      </w:r>
      <w:r w:rsidRPr="00066AD9">
        <w:rPr>
          <w:sz w:val="24"/>
          <w:szCs w:val="24"/>
        </w:rPr>
        <w:t xml:space="preserve">дальнейшего обучения и развития. </w:t>
      </w:r>
    </w:p>
    <w:p w:rsidR="0074390C" w:rsidRPr="00066AD9" w:rsidRDefault="007A45C8" w:rsidP="00107D2B">
      <w:pPr>
        <w:ind w:firstLine="709"/>
        <w:jc w:val="both"/>
        <w:rPr>
          <w:sz w:val="24"/>
          <w:szCs w:val="24"/>
        </w:rPr>
      </w:pPr>
      <w:r w:rsidRPr="00066AD9">
        <w:rPr>
          <w:sz w:val="24"/>
          <w:szCs w:val="24"/>
        </w:rPr>
        <w:t>В последние десятилетия и</w:t>
      </w:r>
      <w:r w:rsidR="00EA4F7B" w:rsidRPr="00066AD9">
        <w:rPr>
          <w:sz w:val="24"/>
          <w:szCs w:val="24"/>
        </w:rPr>
        <w:t>зучение</w:t>
      </w:r>
      <w:r w:rsidR="0074390C" w:rsidRPr="00066AD9">
        <w:rPr>
          <w:sz w:val="24"/>
          <w:szCs w:val="24"/>
        </w:rPr>
        <w:t xml:space="preserve"> метакогнитивных процессов</w:t>
      </w:r>
      <w:r w:rsidR="00EA4F7B" w:rsidRPr="00066AD9">
        <w:rPr>
          <w:sz w:val="24"/>
          <w:szCs w:val="24"/>
        </w:rPr>
        <w:t xml:space="preserve"> является одним из приоритетных направлений психолого-педагогических исследований.</w:t>
      </w:r>
      <w:r w:rsidR="0074390C" w:rsidRPr="00066AD9">
        <w:rPr>
          <w:sz w:val="24"/>
          <w:szCs w:val="24"/>
        </w:rPr>
        <w:t xml:space="preserve"> </w:t>
      </w:r>
      <w:r w:rsidR="00EA4F7B" w:rsidRPr="00066AD9">
        <w:rPr>
          <w:rFonts w:eastAsiaTheme="minorHAnsi"/>
          <w:sz w:val="24"/>
          <w:szCs w:val="24"/>
          <w:lang w:eastAsia="en-US"/>
        </w:rPr>
        <w:t xml:space="preserve">В отличие от когнитивных процессов, роль которых заключается в переработке информации, метакогнитивные процессы отвечают за саморегуляцию интеллектуальной деятельности. </w:t>
      </w:r>
      <w:r w:rsidR="0074390C" w:rsidRPr="00066AD9">
        <w:rPr>
          <w:sz w:val="24"/>
          <w:szCs w:val="24"/>
        </w:rPr>
        <w:t>То, как человек мыслит, и решает проблемы во многом зависит не от автоматиз</w:t>
      </w:r>
      <w:r w:rsidR="00EA4F7B" w:rsidRPr="00066AD9">
        <w:rPr>
          <w:sz w:val="24"/>
          <w:szCs w:val="24"/>
        </w:rPr>
        <w:t>ированных</w:t>
      </w:r>
      <w:r w:rsidR="0074390C" w:rsidRPr="00066AD9">
        <w:rPr>
          <w:sz w:val="24"/>
          <w:szCs w:val="24"/>
        </w:rPr>
        <w:t xml:space="preserve"> алгоритмов мышления, которые применяются неосознанно, а от тех механизмов, с помощью которых он преодолевает</w:t>
      </w:r>
      <w:r w:rsidR="00EA4F7B" w:rsidRPr="00066AD9">
        <w:rPr>
          <w:sz w:val="24"/>
          <w:szCs w:val="24"/>
        </w:rPr>
        <w:t xml:space="preserve"> препятствия</w:t>
      </w:r>
      <w:r w:rsidR="0074390C" w:rsidRPr="00066AD9">
        <w:rPr>
          <w:sz w:val="24"/>
          <w:szCs w:val="24"/>
        </w:rPr>
        <w:t>, выходя из мыслительного «тупика». В этом процессе важную роль играют именно метакогнитивные процессы, изучение которых имеет как научную (продвижение в понимании природы мышления), так и практическую (рекомендации по использованию метакогници</w:t>
      </w:r>
      <w:r w:rsidR="00EA4F7B" w:rsidRPr="00066AD9">
        <w:rPr>
          <w:sz w:val="24"/>
          <w:szCs w:val="24"/>
        </w:rPr>
        <w:t>й</w:t>
      </w:r>
      <w:r w:rsidR="0074390C" w:rsidRPr="00066AD9">
        <w:rPr>
          <w:sz w:val="24"/>
          <w:szCs w:val="24"/>
        </w:rPr>
        <w:t xml:space="preserve"> в учебной деятельности) ценность.</w:t>
      </w:r>
    </w:p>
    <w:p w:rsidR="00636022" w:rsidRPr="00066AD9" w:rsidRDefault="00EA4F7B" w:rsidP="00107D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66AD9">
        <w:rPr>
          <w:rFonts w:eastAsiaTheme="minorHAnsi"/>
          <w:sz w:val="24"/>
          <w:szCs w:val="24"/>
          <w:lang w:eastAsia="en-US"/>
        </w:rPr>
        <w:lastRenderedPageBreak/>
        <w:t xml:space="preserve">Научные </w:t>
      </w:r>
      <w:r w:rsidR="00636022" w:rsidRPr="00066AD9">
        <w:rPr>
          <w:rFonts w:eastAsiaTheme="minorHAnsi"/>
          <w:sz w:val="24"/>
          <w:szCs w:val="24"/>
          <w:lang w:eastAsia="en-US"/>
        </w:rPr>
        <w:t xml:space="preserve">исследования показывают, что </w:t>
      </w:r>
      <w:r w:rsidR="007A45C8" w:rsidRPr="00066AD9">
        <w:rPr>
          <w:rFonts w:eastAsiaTheme="minorHAnsi"/>
          <w:sz w:val="24"/>
          <w:szCs w:val="24"/>
          <w:lang w:eastAsia="en-US"/>
        </w:rPr>
        <w:t xml:space="preserve">у школьников, демонстрирующих достаточно высокий уровень интеллектуальных способностей, тем не </w:t>
      </w:r>
      <w:proofErr w:type="gramStart"/>
      <w:r w:rsidR="007A45C8" w:rsidRPr="00066AD9">
        <w:rPr>
          <w:rFonts w:eastAsiaTheme="minorHAnsi"/>
          <w:sz w:val="24"/>
          <w:szCs w:val="24"/>
          <w:lang w:eastAsia="en-US"/>
        </w:rPr>
        <w:t>менее</w:t>
      </w:r>
      <w:proofErr w:type="gramEnd"/>
      <w:r w:rsidR="007A45C8" w:rsidRPr="00066AD9">
        <w:rPr>
          <w:rFonts w:eastAsiaTheme="minorHAnsi"/>
          <w:sz w:val="24"/>
          <w:szCs w:val="24"/>
          <w:lang w:eastAsia="en-US"/>
        </w:rPr>
        <w:t xml:space="preserve"> часто встречаются </w:t>
      </w:r>
      <w:r w:rsidR="00636022" w:rsidRPr="00066AD9">
        <w:rPr>
          <w:rFonts w:eastAsiaTheme="minorHAnsi"/>
          <w:sz w:val="24"/>
          <w:szCs w:val="24"/>
          <w:lang w:eastAsia="en-US"/>
        </w:rPr>
        <w:t xml:space="preserve">трудности </w:t>
      </w:r>
      <w:r w:rsidR="007A45C8" w:rsidRPr="00066AD9">
        <w:rPr>
          <w:rFonts w:eastAsiaTheme="minorHAnsi"/>
          <w:sz w:val="24"/>
          <w:szCs w:val="24"/>
          <w:lang w:eastAsia="en-US"/>
        </w:rPr>
        <w:t xml:space="preserve">в </w:t>
      </w:r>
      <w:r w:rsidR="00636022" w:rsidRPr="00066AD9">
        <w:rPr>
          <w:rFonts w:eastAsiaTheme="minorHAnsi"/>
          <w:sz w:val="24"/>
          <w:szCs w:val="24"/>
          <w:lang w:eastAsia="en-US"/>
        </w:rPr>
        <w:t>освоени</w:t>
      </w:r>
      <w:r w:rsidR="007A45C8" w:rsidRPr="00066AD9">
        <w:rPr>
          <w:rFonts w:eastAsiaTheme="minorHAnsi"/>
          <w:sz w:val="24"/>
          <w:szCs w:val="24"/>
          <w:lang w:eastAsia="en-US"/>
        </w:rPr>
        <w:t>и</w:t>
      </w:r>
      <w:r w:rsidR="00636022" w:rsidRPr="00066AD9">
        <w:rPr>
          <w:rFonts w:eastAsiaTheme="minorHAnsi"/>
          <w:sz w:val="24"/>
          <w:szCs w:val="24"/>
          <w:lang w:eastAsia="en-US"/>
        </w:rPr>
        <w:t xml:space="preserve"> </w:t>
      </w:r>
      <w:r w:rsidR="000D6A36" w:rsidRPr="00066AD9">
        <w:rPr>
          <w:rFonts w:eastAsiaTheme="minorHAnsi"/>
          <w:sz w:val="24"/>
          <w:szCs w:val="24"/>
          <w:lang w:eastAsia="en-US"/>
        </w:rPr>
        <w:t>образовательных</w:t>
      </w:r>
      <w:r w:rsidR="00636022" w:rsidRPr="00066AD9">
        <w:rPr>
          <w:rFonts w:eastAsiaTheme="minorHAnsi"/>
          <w:sz w:val="24"/>
          <w:szCs w:val="24"/>
          <w:lang w:eastAsia="en-US"/>
        </w:rPr>
        <w:t xml:space="preserve"> программ</w:t>
      </w:r>
      <w:r w:rsidR="00107D2B" w:rsidRPr="00066AD9">
        <w:rPr>
          <w:rFonts w:eastAsiaTheme="minorHAnsi"/>
          <w:sz w:val="24"/>
          <w:szCs w:val="24"/>
          <w:lang w:eastAsia="en-US"/>
        </w:rPr>
        <w:t>, обусловленные</w:t>
      </w:r>
      <w:r w:rsidR="00636022" w:rsidRPr="00066AD9">
        <w:rPr>
          <w:rFonts w:eastAsiaTheme="minorHAnsi"/>
          <w:sz w:val="24"/>
          <w:szCs w:val="24"/>
          <w:lang w:eastAsia="en-US"/>
        </w:rPr>
        <w:t xml:space="preserve"> их неспособностью к саморегуляции </w:t>
      </w:r>
      <w:r w:rsidR="00107D2B" w:rsidRPr="00066AD9">
        <w:rPr>
          <w:rFonts w:eastAsiaTheme="minorHAnsi"/>
          <w:sz w:val="24"/>
          <w:szCs w:val="24"/>
          <w:lang w:eastAsia="en-US"/>
        </w:rPr>
        <w:t xml:space="preserve">познавательной </w:t>
      </w:r>
      <w:r w:rsidR="00636022" w:rsidRPr="00066AD9">
        <w:rPr>
          <w:rFonts w:eastAsiaTheme="minorHAnsi"/>
          <w:sz w:val="24"/>
          <w:szCs w:val="24"/>
          <w:lang w:eastAsia="en-US"/>
        </w:rPr>
        <w:t xml:space="preserve">деятельности. </w:t>
      </w:r>
      <w:r w:rsidR="007A45C8" w:rsidRPr="00066AD9">
        <w:rPr>
          <w:rFonts w:eastAsiaTheme="minorHAnsi"/>
          <w:sz w:val="24"/>
          <w:szCs w:val="24"/>
          <w:lang w:eastAsia="en-US"/>
        </w:rPr>
        <w:t>Поэтому в начальном образовании н</w:t>
      </w:r>
      <w:r w:rsidR="007A45C8" w:rsidRPr="00066AD9">
        <w:rPr>
          <w:rStyle w:val="a3"/>
          <w:rFonts w:eastAsiaTheme="majorEastAsia"/>
          <w:b w:val="0"/>
          <w:sz w:val="24"/>
          <w:szCs w:val="24"/>
        </w:rPr>
        <w:t xml:space="preserve">а первый план </w:t>
      </w:r>
      <w:r w:rsidR="00107D2B" w:rsidRPr="00066AD9">
        <w:rPr>
          <w:rStyle w:val="a3"/>
          <w:rFonts w:eastAsiaTheme="majorEastAsia"/>
          <w:b w:val="0"/>
          <w:sz w:val="24"/>
          <w:szCs w:val="24"/>
        </w:rPr>
        <w:t>выступает</w:t>
      </w:r>
      <w:r w:rsidR="007A45C8" w:rsidRPr="00066AD9">
        <w:rPr>
          <w:rStyle w:val="a3"/>
          <w:rFonts w:eastAsiaTheme="majorEastAsia"/>
          <w:b w:val="0"/>
          <w:sz w:val="24"/>
          <w:szCs w:val="24"/>
        </w:rPr>
        <w:t xml:space="preserve"> задача обучения младших школьников способам управления собственной учебной деятельностью (В.В. Давыдов, Д.Б. Эльконин</w:t>
      </w:r>
      <w:r w:rsidR="007A45C8" w:rsidRPr="00066AD9">
        <w:rPr>
          <w:rStyle w:val="a3"/>
          <w:rFonts w:eastAsiaTheme="majorEastAsia"/>
          <w:sz w:val="24"/>
          <w:szCs w:val="24"/>
        </w:rPr>
        <w:t>)</w:t>
      </w:r>
      <w:r w:rsidR="007A45C8" w:rsidRPr="00066AD9">
        <w:rPr>
          <w:snapToGrid w:val="0"/>
          <w:sz w:val="24"/>
          <w:szCs w:val="24"/>
        </w:rPr>
        <w:t xml:space="preserve"> [1]</w:t>
      </w:r>
      <w:r w:rsidR="007A45C8" w:rsidRPr="00066AD9">
        <w:rPr>
          <w:sz w:val="24"/>
          <w:szCs w:val="24"/>
        </w:rPr>
        <w:t>.</w:t>
      </w:r>
    </w:p>
    <w:p w:rsidR="000D6A36" w:rsidRPr="00066AD9" w:rsidRDefault="000D6A36" w:rsidP="00107D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66AD9">
        <w:rPr>
          <w:sz w:val="24"/>
          <w:szCs w:val="24"/>
        </w:rPr>
        <w:t xml:space="preserve">Американские исследователи отмечают, что обучаемость </w:t>
      </w:r>
      <w:r w:rsidR="00107D2B" w:rsidRPr="00066AD9">
        <w:rPr>
          <w:sz w:val="24"/>
          <w:szCs w:val="24"/>
        </w:rPr>
        <w:t xml:space="preserve">школьников </w:t>
      </w:r>
      <w:r w:rsidRPr="00066AD9">
        <w:rPr>
          <w:sz w:val="24"/>
          <w:szCs w:val="24"/>
        </w:rPr>
        <w:t>можно считать результатом успешного развития метакогнитивных процессов в период детства [</w:t>
      </w:r>
      <w:r w:rsidR="00ED11F9" w:rsidRPr="00066AD9">
        <w:rPr>
          <w:sz w:val="24"/>
          <w:szCs w:val="24"/>
        </w:rPr>
        <w:t>5</w:t>
      </w:r>
      <w:r w:rsidRPr="00066AD9">
        <w:rPr>
          <w:sz w:val="24"/>
          <w:szCs w:val="24"/>
        </w:rPr>
        <w:t>].</w:t>
      </w:r>
      <w:r w:rsidR="00DC4C34" w:rsidRPr="00066AD9">
        <w:rPr>
          <w:rFonts w:eastAsiaTheme="minorHAnsi"/>
          <w:sz w:val="24"/>
          <w:szCs w:val="24"/>
          <w:lang w:eastAsia="en-US"/>
        </w:rPr>
        <w:t xml:space="preserve"> Вышесказанное обусловливает необходимость исследования возможностей формирования метакогнитивных </w:t>
      </w:r>
      <w:r w:rsidR="00107D2B" w:rsidRPr="00066AD9">
        <w:rPr>
          <w:rFonts w:eastAsiaTheme="minorHAnsi"/>
          <w:sz w:val="24"/>
          <w:szCs w:val="24"/>
          <w:lang w:eastAsia="en-US"/>
        </w:rPr>
        <w:t>способностей</w:t>
      </w:r>
      <w:r w:rsidR="00DC4C34" w:rsidRPr="00066AD9">
        <w:rPr>
          <w:rFonts w:eastAsiaTheme="minorHAnsi"/>
          <w:sz w:val="24"/>
          <w:szCs w:val="24"/>
          <w:lang w:eastAsia="en-US"/>
        </w:rPr>
        <w:t xml:space="preserve"> в младшем школьном возрасте.</w:t>
      </w:r>
    </w:p>
    <w:p w:rsidR="00215A76" w:rsidRPr="00066AD9" w:rsidRDefault="00215A76" w:rsidP="00107D2B">
      <w:pPr>
        <w:ind w:firstLine="709"/>
        <w:jc w:val="both"/>
        <w:rPr>
          <w:bCs/>
          <w:sz w:val="24"/>
          <w:szCs w:val="24"/>
        </w:rPr>
      </w:pPr>
      <w:r w:rsidRPr="00066AD9">
        <w:rPr>
          <w:sz w:val="24"/>
          <w:szCs w:val="24"/>
        </w:rPr>
        <w:t xml:space="preserve">В связи с этим </w:t>
      </w:r>
      <w:r w:rsidRPr="00066AD9">
        <w:rPr>
          <w:iCs/>
          <w:sz w:val="24"/>
          <w:szCs w:val="24"/>
        </w:rPr>
        <w:t>цель</w:t>
      </w:r>
      <w:r w:rsidRPr="00066AD9">
        <w:rPr>
          <w:i/>
          <w:iCs/>
          <w:sz w:val="24"/>
          <w:szCs w:val="24"/>
        </w:rPr>
        <w:t xml:space="preserve"> </w:t>
      </w:r>
      <w:r w:rsidRPr="00066AD9">
        <w:rPr>
          <w:sz w:val="24"/>
          <w:szCs w:val="24"/>
        </w:rPr>
        <w:t xml:space="preserve">нашего исследования заключается </w:t>
      </w:r>
      <w:r w:rsidRPr="00066AD9">
        <w:rPr>
          <w:bCs/>
          <w:sz w:val="24"/>
          <w:szCs w:val="24"/>
        </w:rPr>
        <w:t xml:space="preserve">в </w:t>
      </w:r>
      <w:r w:rsidR="00337658" w:rsidRPr="00066AD9">
        <w:rPr>
          <w:bCs/>
          <w:sz w:val="24"/>
          <w:szCs w:val="24"/>
        </w:rPr>
        <w:t xml:space="preserve">выявлении и </w:t>
      </w:r>
      <w:r w:rsidRPr="00066AD9">
        <w:rPr>
          <w:bCs/>
          <w:sz w:val="24"/>
          <w:szCs w:val="24"/>
        </w:rPr>
        <w:t>теоретическом обосновании педагогических условий, обеспечивающих формирование у младших школьников метакогнитивных стратегий.</w:t>
      </w:r>
    </w:p>
    <w:p w:rsidR="00215A76" w:rsidRPr="00A73CC8" w:rsidRDefault="00215A76" w:rsidP="00107D2B">
      <w:pPr>
        <w:autoSpaceDE w:val="0"/>
        <w:autoSpaceDN w:val="0"/>
        <w:adjustRightInd w:val="0"/>
        <w:ind w:firstLine="280"/>
        <w:jc w:val="both"/>
        <w:rPr>
          <w:rFonts w:eastAsiaTheme="minorHAnsi"/>
          <w:sz w:val="24"/>
          <w:szCs w:val="24"/>
          <w:lang w:eastAsia="en-US"/>
        </w:rPr>
      </w:pPr>
      <w:r w:rsidRPr="00A73CC8">
        <w:rPr>
          <w:rFonts w:eastAsiaTheme="minorHAnsi"/>
          <w:sz w:val="24"/>
          <w:szCs w:val="24"/>
          <w:lang w:eastAsia="en-US"/>
        </w:rPr>
        <w:t xml:space="preserve">Данная цель конкретизировалась в следующих </w:t>
      </w:r>
      <w:r w:rsidRPr="00A73CC8">
        <w:rPr>
          <w:rFonts w:eastAsiaTheme="minorHAnsi"/>
          <w:iCs/>
          <w:sz w:val="24"/>
          <w:szCs w:val="24"/>
          <w:lang w:eastAsia="en-US"/>
        </w:rPr>
        <w:t>задачах</w:t>
      </w:r>
      <w:r w:rsidRPr="00A73CC8">
        <w:rPr>
          <w:rFonts w:eastAsiaTheme="minorHAnsi"/>
          <w:sz w:val="24"/>
          <w:szCs w:val="24"/>
          <w:lang w:eastAsia="en-US"/>
        </w:rPr>
        <w:t xml:space="preserve">: </w:t>
      </w:r>
    </w:p>
    <w:p w:rsidR="00215A76" w:rsidRPr="00A73CC8" w:rsidRDefault="00215A76" w:rsidP="00107D2B">
      <w:pPr>
        <w:autoSpaceDE w:val="0"/>
        <w:autoSpaceDN w:val="0"/>
        <w:adjustRightInd w:val="0"/>
        <w:ind w:firstLine="280"/>
        <w:jc w:val="both"/>
        <w:rPr>
          <w:rFonts w:eastAsiaTheme="minorHAnsi"/>
          <w:sz w:val="24"/>
          <w:szCs w:val="24"/>
          <w:lang w:eastAsia="en-US"/>
        </w:rPr>
      </w:pPr>
      <w:r w:rsidRPr="00A73CC8">
        <w:rPr>
          <w:rFonts w:eastAsiaTheme="minorHAnsi"/>
          <w:sz w:val="24"/>
          <w:szCs w:val="24"/>
          <w:lang w:eastAsia="en-US"/>
        </w:rPr>
        <w:t xml:space="preserve">– </w:t>
      </w:r>
      <w:r w:rsidRPr="00066AD9">
        <w:rPr>
          <w:rStyle w:val="a3"/>
          <w:b w:val="0"/>
          <w:sz w:val="24"/>
          <w:szCs w:val="24"/>
        </w:rPr>
        <w:t>определ</w:t>
      </w:r>
      <w:r w:rsidR="00865221" w:rsidRPr="00066AD9">
        <w:rPr>
          <w:rStyle w:val="a3"/>
          <w:b w:val="0"/>
          <w:sz w:val="24"/>
          <w:szCs w:val="24"/>
        </w:rPr>
        <w:t>ение</w:t>
      </w:r>
      <w:r w:rsidRPr="00066AD9">
        <w:rPr>
          <w:rStyle w:val="a3"/>
          <w:b w:val="0"/>
          <w:sz w:val="24"/>
          <w:szCs w:val="24"/>
        </w:rPr>
        <w:t xml:space="preserve"> структур</w:t>
      </w:r>
      <w:r w:rsidR="00865221" w:rsidRPr="00066AD9">
        <w:rPr>
          <w:rStyle w:val="a3"/>
          <w:b w:val="0"/>
          <w:sz w:val="24"/>
          <w:szCs w:val="24"/>
        </w:rPr>
        <w:t>ы</w:t>
      </w:r>
      <w:r w:rsidRPr="00066AD9">
        <w:rPr>
          <w:sz w:val="24"/>
          <w:szCs w:val="24"/>
        </w:rPr>
        <w:t xml:space="preserve"> метакогнитивных стратегий и их значени</w:t>
      </w:r>
      <w:r w:rsidR="00865221" w:rsidRPr="00066AD9">
        <w:rPr>
          <w:sz w:val="24"/>
          <w:szCs w:val="24"/>
        </w:rPr>
        <w:t>я</w:t>
      </w:r>
      <w:r w:rsidRPr="00066AD9">
        <w:rPr>
          <w:sz w:val="24"/>
          <w:szCs w:val="24"/>
        </w:rPr>
        <w:t xml:space="preserve"> в обучении детей</w:t>
      </w:r>
      <w:r w:rsidRPr="00A73CC8">
        <w:rPr>
          <w:rFonts w:eastAsiaTheme="minorHAnsi"/>
          <w:sz w:val="24"/>
          <w:szCs w:val="24"/>
          <w:lang w:eastAsia="en-US"/>
        </w:rPr>
        <w:t xml:space="preserve">; </w:t>
      </w:r>
    </w:p>
    <w:p w:rsidR="00215A76" w:rsidRPr="00A73CC8" w:rsidRDefault="00215A76" w:rsidP="00107D2B">
      <w:pPr>
        <w:autoSpaceDE w:val="0"/>
        <w:autoSpaceDN w:val="0"/>
        <w:adjustRightInd w:val="0"/>
        <w:ind w:firstLine="280"/>
        <w:jc w:val="both"/>
        <w:rPr>
          <w:rFonts w:eastAsiaTheme="minorHAnsi"/>
          <w:sz w:val="24"/>
          <w:szCs w:val="24"/>
          <w:lang w:eastAsia="en-US"/>
        </w:rPr>
      </w:pPr>
      <w:r w:rsidRPr="00A73CC8">
        <w:rPr>
          <w:rFonts w:eastAsiaTheme="minorHAnsi"/>
          <w:sz w:val="24"/>
          <w:szCs w:val="24"/>
          <w:lang w:eastAsia="en-US"/>
        </w:rPr>
        <w:t>– диагностика</w:t>
      </w:r>
      <w:r w:rsidR="00865221" w:rsidRPr="00066AD9">
        <w:rPr>
          <w:rStyle w:val="a3"/>
          <w:b w:val="0"/>
          <w:sz w:val="24"/>
          <w:szCs w:val="24"/>
        </w:rPr>
        <w:t xml:space="preserve"> метакогнитивных стратегий младших школьников</w:t>
      </w:r>
      <w:r w:rsidRPr="00A73CC8">
        <w:rPr>
          <w:rFonts w:eastAsiaTheme="minorHAnsi"/>
          <w:sz w:val="24"/>
          <w:szCs w:val="24"/>
          <w:lang w:eastAsia="en-US"/>
        </w:rPr>
        <w:t xml:space="preserve">; </w:t>
      </w:r>
    </w:p>
    <w:p w:rsidR="00865221" w:rsidRPr="00066AD9" w:rsidRDefault="00215A76" w:rsidP="00107D2B">
      <w:pPr>
        <w:autoSpaceDE w:val="0"/>
        <w:autoSpaceDN w:val="0"/>
        <w:adjustRightInd w:val="0"/>
        <w:ind w:firstLine="280"/>
        <w:jc w:val="both"/>
        <w:rPr>
          <w:rStyle w:val="a3"/>
          <w:b w:val="0"/>
          <w:sz w:val="24"/>
          <w:szCs w:val="24"/>
        </w:rPr>
      </w:pPr>
      <w:r w:rsidRPr="00A73CC8">
        <w:rPr>
          <w:rFonts w:eastAsiaTheme="minorHAnsi"/>
          <w:sz w:val="24"/>
          <w:szCs w:val="24"/>
          <w:lang w:eastAsia="en-US"/>
        </w:rPr>
        <w:t xml:space="preserve">– </w:t>
      </w:r>
      <w:r w:rsidR="00865221" w:rsidRPr="00066AD9">
        <w:rPr>
          <w:rStyle w:val="a3"/>
          <w:b w:val="0"/>
          <w:sz w:val="24"/>
          <w:szCs w:val="24"/>
        </w:rPr>
        <w:t xml:space="preserve">обоснование педагогических условий формирования метакогнитивных стратегий у младших школьников на уроках </w:t>
      </w:r>
      <w:r w:rsidR="00865221" w:rsidRPr="00066AD9">
        <w:rPr>
          <w:sz w:val="24"/>
          <w:szCs w:val="24"/>
        </w:rPr>
        <w:t xml:space="preserve">изучения </w:t>
      </w:r>
      <w:r w:rsidR="00865221" w:rsidRPr="00066AD9">
        <w:rPr>
          <w:rStyle w:val="a3"/>
          <w:b w:val="0"/>
          <w:sz w:val="24"/>
          <w:szCs w:val="24"/>
        </w:rPr>
        <w:t>окружающего мира.</w:t>
      </w:r>
    </w:p>
    <w:p w:rsidR="0074390C" w:rsidRPr="00066AD9" w:rsidRDefault="00DC4C34" w:rsidP="00107D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6AD9">
        <w:rPr>
          <w:rFonts w:eastAsia="TimesNewRomanPSMT"/>
          <w:sz w:val="24"/>
          <w:szCs w:val="24"/>
          <w:lang w:eastAsia="en-US"/>
        </w:rPr>
        <w:t>В процессе теоретического исследования возникла проблема</w:t>
      </w:r>
      <w:r w:rsidRPr="00066AD9">
        <w:rPr>
          <w:rFonts w:eastAsia="TimesNewRomanPS-ItalicMT"/>
          <w:iCs/>
          <w:sz w:val="24"/>
          <w:szCs w:val="24"/>
          <w:lang w:eastAsia="en-US"/>
        </w:rPr>
        <w:t xml:space="preserve"> дифференциации когнитивных и метакогнитивных процессов.</w:t>
      </w:r>
      <w:r w:rsidRPr="00066AD9">
        <w:rPr>
          <w:sz w:val="24"/>
          <w:szCs w:val="24"/>
        </w:rPr>
        <w:t xml:space="preserve"> </w:t>
      </w:r>
      <w:r w:rsidR="0074390C" w:rsidRPr="00066AD9">
        <w:rPr>
          <w:sz w:val="24"/>
          <w:szCs w:val="24"/>
        </w:rPr>
        <w:t>Термин «ко</w:t>
      </w:r>
      <w:r w:rsidR="00BF1CAB" w:rsidRPr="00066AD9">
        <w:rPr>
          <w:sz w:val="24"/>
          <w:szCs w:val="24"/>
        </w:rPr>
        <w:t>г</w:t>
      </w:r>
      <w:r w:rsidR="0074390C" w:rsidRPr="00066AD9">
        <w:rPr>
          <w:sz w:val="24"/>
          <w:szCs w:val="24"/>
        </w:rPr>
        <w:t xml:space="preserve">нитивный» (от латинского слова cognitio </w:t>
      </w:r>
      <w:r w:rsidR="00BF1CAB" w:rsidRPr="00066AD9">
        <w:rPr>
          <w:sz w:val="24"/>
          <w:szCs w:val="24"/>
        </w:rPr>
        <w:t>–</w:t>
      </w:r>
      <w:r w:rsidR="0074390C" w:rsidRPr="00066AD9">
        <w:rPr>
          <w:sz w:val="24"/>
          <w:szCs w:val="24"/>
        </w:rPr>
        <w:t xml:space="preserve"> знание, познание), означающий «познавательный», «имеющий отношения к познанию», появился в шестидесятых годах прошлого века, в связи с возникновением новой парадигмы в психологических исследованиях (когнитивной психологии, когнитивистики), где особое внимание уделяется традиционным познавательным процессам: восприятию, вниманию, воображению и мышлению.</w:t>
      </w:r>
    </w:p>
    <w:p w:rsidR="0074390C" w:rsidRPr="00066AD9" w:rsidRDefault="00C13052" w:rsidP="00107D2B">
      <w:pPr>
        <w:ind w:firstLine="709"/>
        <w:jc w:val="both"/>
        <w:rPr>
          <w:sz w:val="24"/>
          <w:szCs w:val="24"/>
        </w:rPr>
      </w:pPr>
      <w:proofErr w:type="gramStart"/>
      <w:r w:rsidRPr="00066AD9">
        <w:rPr>
          <w:sz w:val="24"/>
          <w:szCs w:val="24"/>
        </w:rPr>
        <w:t xml:space="preserve">По мнению А. В. Карпова, в содержание метакогнитивных процессов включены такие компоненты, как метамышление, </w:t>
      </w:r>
      <w:r w:rsidR="00107D2B" w:rsidRPr="00066AD9">
        <w:rPr>
          <w:sz w:val="24"/>
          <w:szCs w:val="24"/>
        </w:rPr>
        <w:t xml:space="preserve">метапамять, </w:t>
      </w:r>
      <w:r w:rsidRPr="00066AD9">
        <w:rPr>
          <w:sz w:val="24"/>
          <w:szCs w:val="24"/>
        </w:rPr>
        <w:t>метакогнитивный мониторинг</w:t>
      </w:r>
      <w:r w:rsidR="00FA073D" w:rsidRPr="00066AD9">
        <w:rPr>
          <w:sz w:val="24"/>
          <w:szCs w:val="24"/>
        </w:rPr>
        <w:t xml:space="preserve"> и др</w:t>
      </w:r>
      <w:r w:rsidRPr="00066AD9">
        <w:rPr>
          <w:sz w:val="24"/>
          <w:szCs w:val="24"/>
        </w:rPr>
        <w:t xml:space="preserve">. </w:t>
      </w:r>
      <w:r w:rsidR="0074390C" w:rsidRPr="00066AD9">
        <w:rPr>
          <w:sz w:val="24"/>
          <w:szCs w:val="24"/>
        </w:rPr>
        <w:t>«Возвышаясь» над иерархией когнитивных процессов, метакогниции «выходят» за рамки традиционных когнитивных процессов, поскольку они могут быть направлены на реализацию базовых регулятивных функций как по отношению к собственному познанию, так и по отношению к организации деятельности в целом» [4].</w:t>
      </w:r>
      <w:proofErr w:type="gramEnd"/>
    </w:p>
    <w:p w:rsidR="0074390C" w:rsidRPr="00066AD9" w:rsidRDefault="0074390C" w:rsidP="00107D2B">
      <w:pPr>
        <w:ind w:firstLine="709"/>
        <w:jc w:val="both"/>
        <w:rPr>
          <w:sz w:val="24"/>
          <w:szCs w:val="24"/>
        </w:rPr>
      </w:pPr>
      <w:r w:rsidRPr="00066AD9">
        <w:rPr>
          <w:sz w:val="24"/>
          <w:szCs w:val="24"/>
        </w:rPr>
        <w:t>Впервые метакогнитивные процессы были изучены американским ученым Джоном Флейвеллом еще в 1976 г. Дж. Флейвелл определил метакогнитивные процессы (метакогниции) как систему знаний человека об особенностях собственной познавательной сферы и способах ее контроля [</w:t>
      </w:r>
      <w:r w:rsidR="004A2D2A" w:rsidRPr="00066AD9">
        <w:rPr>
          <w:sz w:val="24"/>
          <w:szCs w:val="24"/>
        </w:rPr>
        <w:t>6</w:t>
      </w:r>
      <w:r w:rsidRPr="00066AD9">
        <w:rPr>
          <w:sz w:val="24"/>
          <w:szCs w:val="24"/>
        </w:rPr>
        <w:t>].</w:t>
      </w:r>
    </w:p>
    <w:p w:rsidR="0074390C" w:rsidRPr="00066AD9" w:rsidRDefault="00107D2B" w:rsidP="00107D2B">
      <w:pPr>
        <w:ind w:firstLine="709"/>
        <w:jc w:val="both"/>
        <w:rPr>
          <w:sz w:val="24"/>
          <w:szCs w:val="24"/>
        </w:rPr>
      </w:pPr>
      <w:r w:rsidRPr="00066AD9">
        <w:rPr>
          <w:sz w:val="24"/>
          <w:szCs w:val="24"/>
        </w:rPr>
        <w:t>С точки зрения</w:t>
      </w:r>
      <w:r w:rsidR="0074390C" w:rsidRPr="00066AD9">
        <w:rPr>
          <w:sz w:val="24"/>
          <w:szCs w:val="24"/>
        </w:rPr>
        <w:t xml:space="preserve"> С. Тобиаса и Х. Т. Эверсона метакогниции представляют собой комплекс</w:t>
      </w:r>
      <w:r w:rsidR="00337658" w:rsidRPr="00066AD9">
        <w:rPr>
          <w:sz w:val="24"/>
          <w:szCs w:val="24"/>
        </w:rPr>
        <w:t xml:space="preserve"> личностных структур, включающих</w:t>
      </w:r>
      <w:r w:rsidR="0074390C" w:rsidRPr="00066AD9">
        <w:rPr>
          <w:sz w:val="24"/>
          <w:szCs w:val="24"/>
        </w:rPr>
        <w:t xml:space="preserve"> знани</w:t>
      </w:r>
      <w:r w:rsidR="00337658" w:rsidRPr="00066AD9">
        <w:rPr>
          <w:sz w:val="24"/>
          <w:szCs w:val="24"/>
        </w:rPr>
        <w:t>я</w:t>
      </w:r>
      <w:r w:rsidR="0074390C" w:rsidRPr="00066AD9">
        <w:rPr>
          <w:sz w:val="24"/>
          <w:szCs w:val="24"/>
        </w:rPr>
        <w:t xml:space="preserve"> когнитивных процессов, мониторинг когнитивных процессов и контроль над ними. </w:t>
      </w:r>
      <w:r w:rsidR="00720100" w:rsidRPr="00066AD9">
        <w:rPr>
          <w:sz w:val="24"/>
          <w:szCs w:val="24"/>
        </w:rPr>
        <w:t>Все компоненты</w:t>
      </w:r>
      <w:r w:rsidR="0074390C" w:rsidRPr="00066AD9">
        <w:rPr>
          <w:sz w:val="24"/>
          <w:szCs w:val="24"/>
        </w:rPr>
        <w:t xml:space="preserve"> организ</w:t>
      </w:r>
      <w:r w:rsidR="00720100" w:rsidRPr="00066AD9">
        <w:rPr>
          <w:sz w:val="24"/>
          <w:szCs w:val="24"/>
        </w:rPr>
        <w:t>ованы</w:t>
      </w:r>
      <w:r w:rsidR="0074390C" w:rsidRPr="00066AD9">
        <w:rPr>
          <w:sz w:val="24"/>
          <w:szCs w:val="24"/>
        </w:rPr>
        <w:t xml:space="preserve"> в иерархическую систему, в которой метакогнитивный навык мониторинга является предпосылкой для других метакогнитивных умений</w:t>
      </w:r>
      <w:r w:rsidR="00EA14C6" w:rsidRPr="00066AD9">
        <w:rPr>
          <w:sz w:val="24"/>
          <w:szCs w:val="24"/>
        </w:rPr>
        <w:t>.</w:t>
      </w:r>
      <w:r w:rsidR="0074390C" w:rsidRPr="00066AD9">
        <w:rPr>
          <w:sz w:val="24"/>
          <w:szCs w:val="24"/>
        </w:rPr>
        <w:t xml:space="preserve"> </w:t>
      </w:r>
    </w:p>
    <w:p w:rsidR="0074390C" w:rsidRPr="00066AD9" w:rsidRDefault="0074390C" w:rsidP="00107D2B">
      <w:pPr>
        <w:ind w:firstLine="709"/>
        <w:jc w:val="both"/>
        <w:rPr>
          <w:sz w:val="24"/>
          <w:szCs w:val="24"/>
        </w:rPr>
      </w:pPr>
      <w:proofErr w:type="gramStart"/>
      <w:r w:rsidRPr="00066AD9">
        <w:rPr>
          <w:sz w:val="24"/>
          <w:szCs w:val="24"/>
        </w:rPr>
        <w:t>Р.</w:t>
      </w:r>
      <w:r w:rsidR="00720100" w:rsidRPr="00066AD9">
        <w:rPr>
          <w:sz w:val="24"/>
          <w:szCs w:val="24"/>
        </w:rPr>
        <w:t> </w:t>
      </w:r>
      <w:r w:rsidRPr="00066AD9">
        <w:rPr>
          <w:sz w:val="24"/>
          <w:szCs w:val="24"/>
        </w:rPr>
        <w:t>Клюве выдел</w:t>
      </w:r>
      <w:r w:rsidR="00720100" w:rsidRPr="00066AD9">
        <w:rPr>
          <w:sz w:val="24"/>
          <w:szCs w:val="24"/>
        </w:rPr>
        <w:t>ил</w:t>
      </w:r>
      <w:r w:rsidRPr="00066AD9">
        <w:rPr>
          <w:sz w:val="24"/>
          <w:szCs w:val="24"/>
        </w:rPr>
        <w:t xml:space="preserve"> дв</w:t>
      </w:r>
      <w:r w:rsidR="00720100" w:rsidRPr="00066AD9">
        <w:rPr>
          <w:sz w:val="24"/>
          <w:szCs w:val="24"/>
        </w:rPr>
        <w:t>е</w:t>
      </w:r>
      <w:r w:rsidRPr="00066AD9">
        <w:rPr>
          <w:sz w:val="24"/>
          <w:szCs w:val="24"/>
        </w:rPr>
        <w:t xml:space="preserve"> </w:t>
      </w:r>
      <w:r w:rsidR="00720100" w:rsidRPr="00066AD9">
        <w:rPr>
          <w:sz w:val="24"/>
          <w:szCs w:val="24"/>
        </w:rPr>
        <w:t xml:space="preserve">группы метакогнитивных процессов: процессы </w:t>
      </w:r>
      <w:r w:rsidRPr="00066AD9">
        <w:rPr>
          <w:sz w:val="24"/>
          <w:szCs w:val="24"/>
        </w:rPr>
        <w:t>контрол</w:t>
      </w:r>
      <w:r w:rsidR="00720100" w:rsidRPr="00066AD9">
        <w:rPr>
          <w:sz w:val="24"/>
          <w:szCs w:val="24"/>
        </w:rPr>
        <w:t>я,</w:t>
      </w:r>
      <w:r w:rsidRPr="00066AD9">
        <w:rPr>
          <w:sz w:val="24"/>
          <w:szCs w:val="24"/>
        </w:rPr>
        <w:t xml:space="preserve"> помогающие идентифицировать задачу, над которой работает человек</w:t>
      </w:r>
      <w:r w:rsidR="00720100" w:rsidRPr="00066AD9">
        <w:rPr>
          <w:sz w:val="24"/>
          <w:szCs w:val="24"/>
        </w:rPr>
        <w:t>,</w:t>
      </w:r>
      <w:r w:rsidRPr="00066AD9">
        <w:rPr>
          <w:sz w:val="24"/>
          <w:szCs w:val="24"/>
        </w:rPr>
        <w:t xml:space="preserve"> оценить продвижение </w:t>
      </w:r>
      <w:r w:rsidR="00720100" w:rsidRPr="00066AD9">
        <w:rPr>
          <w:sz w:val="24"/>
          <w:szCs w:val="24"/>
        </w:rPr>
        <w:t xml:space="preserve">в </w:t>
      </w:r>
      <w:r w:rsidRPr="00066AD9">
        <w:rPr>
          <w:sz w:val="24"/>
          <w:szCs w:val="24"/>
        </w:rPr>
        <w:t>своей работ</w:t>
      </w:r>
      <w:r w:rsidR="00720100" w:rsidRPr="00066AD9">
        <w:rPr>
          <w:sz w:val="24"/>
          <w:szCs w:val="24"/>
        </w:rPr>
        <w:t>е</w:t>
      </w:r>
      <w:r w:rsidRPr="00066AD9">
        <w:rPr>
          <w:sz w:val="24"/>
          <w:szCs w:val="24"/>
        </w:rPr>
        <w:t xml:space="preserve"> и предсказать результат; процессы регулирования, помогающие распределить ресурсы для </w:t>
      </w:r>
      <w:r w:rsidR="00720100" w:rsidRPr="00066AD9">
        <w:rPr>
          <w:sz w:val="24"/>
          <w:szCs w:val="24"/>
        </w:rPr>
        <w:t xml:space="preserve">решения </w:t>
      </w:r>
      <w:r w:rsidRPr="00066AD9">
        <w:rPr>
          <w:sz w:val="24"/>
          <w:szCs w:val="24"/>
        </w:rPr>
        <w:t xml:space="preserve">текущей задачи, определить порядок шагов, которые будут приняты. </w:t>
      </w:r>
      <w:proofErr w:type="gramEnd"/>
    </w:p>
    <w:p w:rsidR="0074390C" w:rsidRPr="00066AD9" w:rsidRDefault="00EA14C6" w:rsidP="00107D2B">
      <w:pPr>
        <w:ind w:firstLine="709"/>
        <w:jc w:val="both"/>
        <w:rPr>
          <w:sz w:val="24"/>
          <w:szCs w:val="24"/>
        </w:rPr>
      </w:pPr>
      <w:r w:rsidRPr="00066AD9">
        <w:rPr>
          <w:sz w:val="24"/>
          <w:szCs w:val="24"/>
        </w:rPr>
        <w:t>Американский психолог Р. </w:t>
      </w:r>
      <w:r w:rsidR="0074390C" w:rsidRPr="00066AD9">
        <w:rPr>
          <w:sz w:val="24"/>
          <w:szCs w:val="24"/>
        </w:rPr>
        <w:t xml:space="preserve">Стернберг </w:t>
      </w:r>
      <w:r w:rsidR="00107D2B" w:rsidRPr="00066AD9">
        <w:rPr>
          <w:sz w:val="24"/>
          <w:szCs w:val="24"/>
        </w:rPr>
        <w:t>конкретизировал</w:t>
      </w:r>
      <w:r w:rsidR="0074390C" w:rsidRPr="00066AD9">
        <w:rPr>
          <w:sz w:val="24"/>
          <w:szCs w:val="24"/>
        </w:rPr>
        <w:t xml:space="preserve"> функции метакогнитивных процессов:</w:t>
      </w:r>
    </w:p>
    <w:p w:rsidR="0074390C" w:rsidRPr="00066AD9" w:rsidRDefault="0074390C" w:rsidP="00107D2B">
      <w:pPr>
        <w:pStyle w:val="a4"/>
        <w:numPr>
          <w:ilvl w:val="0"/>
          <w:numId w:val="6"/>
        </w:numPr>
        <w:ind w:left="0" w:firstLine="1069"/>
        <w:jc w:val="both"/>
      </w:pPr>
      <w:r w:rsidRPr="00066AD9">
        <w:t>признание существования проблемы,</w:t>
      </w:r>
    </w:p>
    <w:p w:rsidR="0074390C" w:rsidRPr="00066AD9" w:rsidRDefault="0074390C" w:rsidP="00107D2B">
      <w:pPr>
        <w:pStyle w:val="a4"/>
        <w:numPr>
          <w:ilvl w:val="0"/>
          <w:numId w:val="6"/>
        </w:numPr>
        <w:ind w:left="0" w:firstLine="1069"/>
        <w:jc w:val="both"/>
      </w:pPr>
      <w:r w:rsidRPr="00066AD9">
        <w:t>принятие решения относительно сути проблемы, стоящей перед субъектом,</w:t>
      </w:r>
    </w:p>
    <w:p w:rsidR="0074390C" w:rsidRPr="00066AD9" w:rsidRDefault="0074390C" w:rsidP="00107D2B">
      <w:pPr>
        <w:pStyle w:val="a4"/>
        <w:numPr>
          <w:ilvl w:val="0"/>
          <w:numId w:val="6"/>
        </w:numPr>
        <w:ind w:left="0" w:firstLine="1069"/>
        <w:jc w:val="both"/>
      </w:pPr>
      <w:r w:rsidRPr="00066AD9">
        <w:t>отбор процессов более низкого уровня для ее решения,</w:t>
      </w:r>
    </w:p>
    <w:p w:rsidR="0074390C" w:rsidRPr="00066AD9" w:rsidRDefault="0074390C" w:rsidP="00107D2B">
      <w:pPr>
        <w:pStyle w:val="a4"/>
        <w:numPr>
          <w:ilvl w:val="0"/>
          <w:numId w:val="6"/>
        </w:numPr>
        <w:ind w:left="0" w:firstLine="1069"/>
        <w:jc w:val="both"/>
      </w:pPr>
      <w:r w:rsidRPr="00066AD9">
        <w:t>выбор стратегии,</w:t>
      </w:r>
    </w:p>
    <w:p w:rsidR="0074390C" w:rsidRPr="00066AD9" w:rsidRDefault="0074390C" w:rsidP="00107D2B">
      <w:pPr>
        <w:pStyle w:val="a4"/>
        <w:numPr>
          <w:ilvl w:val="0"/>
          <w:numId w:val="6"/>
        </w:numPr>
        <w:ind w:left="0" w:firstLine="1069"/>
        <w:jc w:val="both"/>
      </w:pPr>
      <w:r w:rsidRPr="00066AD9">
        <w:t>выбор ментальной репрезентации,</w:t>
      </w:r>
    </w:p>
    <w:p w:rsidR="0074390C" w:rsidRPr="00066AD9" w:rsidRDefault="0074390C" w:rsidP="00107D2B">
      <w:pPr>
        <w:pStyle w:val="a4"/>
        <w:numPr>
          <w:ilvl w:val="0"/>
          <w:numId w:val="6"/>
        </w:numPr>
        <w:ind w:left="0" w:firstLine="1069"/>
        <w:jc w:val="both"/>
      </w:pPr>
      <w:r w:rsidRPr="00066AD9">
        <w:t>распределение когнитивных ресурсов,</w:t>
      </w:r>
    </w:p>
    <w:p w:rsidR="0074390C" w:rsidRPr="00066AD9" w:rsidRDefault="0074390C" w:rsidP="00107D2B">
      <w:pPr>
        <w:pStyle w:val="a4"/>
        <w:numPr>
          <w:ilvl w:val="0"/>
          <w:numId w:val="6"/>
        </w:numPr>
        <w:ind w:left="0" w:firstLine="1069"/>
        <w:jc w:val="both"/>
      </w:pPr>
      <w:proofErr w:type="gramStart"/>
      <w:r w:rsidRPr="00066AD9">
        <w:lastRenderedPageBreak/>
        <w:t>контроль за</w:t>
      </w:r>
      <w:proofErr w:type="gramEnd"/>
      <w:r w:rsidRPr="00066AD9">
        <w:t xml:space="preserve"> ходом решения,</w:t>
      </w:r>
    </w:p>
    <w:p w:rsidR="0074390C" w:rsidRPr="00066AD9" w:rsidRDefault="0074390C" w:rsidP="00107D2B">
      <w:pPr>
        <w:pStyle w:val="a4"/>
        <w:numPr>
          <w:ilvl w:val="0"/>
          <w:numId w:val="6"/>
        </w:numPr>
        <w:ind w:left="0" w:firstLine="1069"/>
        <w:jc w:val="both"/>
      </w:pPr>
      <w:r w:rsidRPr="00066AD9">
        <w:t>оценка правильности решения после его завершения</w:t>
      </w:r>
      <w:r w:rsidR="004A2D2A" w:rsidRPr="00066AD9">
        <w:t xml:space="preserve"> [6].</w:t>
      </w:r>
    </w:p>
    <w:p w:rsidR="00CD2E22" w:rsidRPr="00066AD9" w:rsidRDefault="00720100" w:rsidP="00107D2B">
      <w:pPr>
        <w:ind w:firstLine="709"/>
        <w:jc w:val="both"/>
        <w:rPr>
          <w:rFonts w:eastAsia="Times New Roman"/>
          <w:sz w:val="24"/>
          <w:szCs w:val="24"/>
        </w:rPr>
      </w:pPr>
      <w:r w:rsidRPr="00066AD9">
        <w:rPr>
          <w:sz w:val="24"/>
          <w:szCs w:val="24"/>
        </w:rPr>
        <w:t xml:space="preserve">Можно сделать вывод, что </w:t>
      </w:r>
      <w:r w:rsidR="00CD2E22" w:rsidRPr="00066AD9">
        <w:rPr>
          <w:rFonts w:eastAsia="Times New Roman"/>
          <w:sz w:val="24"/>
          <w:szCs w:val="24"/>
        </w:rPr>
        <w:t xml:space="preserve">метакогнитивные процессы направлены на получение информации о собственной познавательной деятельности, </w:t>
      </w:r>
      <w:r w:rsidR="00107D2B" w:rsidRPr="00066AD9">
        <w:rPr>
          <w:rFonts w:eastAsia="Times New Roman"/>
          <w:sz w:val="24"/>
          <w:szCs w:val="24"/>
        </w:rPr>
        <w:t xml:space="preserve">они </w:t>
      </w:r>
      <w:r w:rsidR="00CD2E22" w:rsidRPr="00066AD9">
        <w:rPr>
          <w:rFonts w:eastAsia="Times New Roman"/>
          <w:sz w:val="24"/>
          <w:szCs w:val="24"/>
        </w:rPr>
        <w:t xml:space="preserve">выполняют функцию сознательного внутреннего </w:t>
      </w:r>
      <w:proofErr w:type="gramStart"/>
      <w:r w:rsidR="00CD2E22" w:rsidRPr="00066AD9">
        <w:rPr>
          <w:rFonts w:eastAsia="Times New Roman"/>
          <w:sz w:val="24"/>
          <w:szCs w:val="24"/>
        </w:rPr>
        <w:t>контроля за</w:t>
      </w:r>
      <w:proofErr w:type="gramEnd"/>
      <w:r w:rsidR="00CD2E22" w:rsidRPr="00066AD9">
        <w:rPr>
          <w:rFonts w:eastAsia="Times New Roman"/>
          <w:sz w:val="24"/>
          <w:szCs w:val="24"/>
        </w:rPr>
        <w:t xml:space="preserve"> познавательными процессами и стратегиями.  </w:t>
      </w:r>
    </w:p>
    <w:p w:rsidR="0074390C" w:rsidRPr="00066AD9" w:rsidRDefault="0074390C" w:rsidP="00107D2B">
      <w:pPr>
        <w:ind w:firstLine="709"/>
        <w:jc w:val="both"/>
        <w:rPr>
          <w:sz w:val="24"/>
          <w:szCs w:val="24"/>
        </w:rPr>
      </w:pPr>
      <w:r w:rsidRPr="00066AD9">
        <w:rPr>
          <w:sz w:val="24"/>
          <w:szCs w:val="24"/>
        </w:rPr>
        <w:t xml:space="preserve">В педагогической науке нет единого понимания понятия «метакогнитивные стратегии». Анализ психолого-педагогической литературы позволил рассмотреть </w:t>
      </w:r>
      <w:r w:rsidR="00B476F5" w:rsidRPr="00066AD9">
        <w:rPr>
          <w:sz w:val="24"/>
          <w:szCs w:val="24"/>
        </w:rPr>
        <w:t xml:space="preserve">сущность </w:t>
      </w:r>
      <w:r w:rsidRPr="00066AD9">
        <w:rPr>
          <w:sz w:val="24"/>
          <w:szCs w:val="24"/>
        </w:rPr>
        <w:t>поняти</w:t>
      </w:r>
      <w:r w:rsidR="00B476F5" w:rsidRPr="00066AD9">
        <w:rPr>
          <w:sz w:val="24"/>
          <w:szCs w:val="24"/>
        </w:rPr>
        <w:t>я</w:t>
      </w:r>
      <w:r w:rsidRPr="00066AD9">
        <w:rPr>
          <w:sz w:val="24"/>
          <w:szCs w:val="24"/>
        </w:rPr>
        <w:t xml:space="preserve"> с позиции разных авторов.</w:t>
      </w:r>
    </w:p>
    <w:p w:rsidR="0074390C" w:rsidRPr="00066AD9" w:rsidRDefault="00DD190E" w:rsidP="00107D2B">
      <w:pPr>
        <w:ind w:firstLine="709"/>
        <w:jc w:val="both"/>
        <w:rPr>
          <w:sz w:val="24"/>
          <w:szCs w:val="24"/>
        </w:rPr>
      </w:pPr>
      <w:r w:rsidRPr="00066AD9">
        <w:rPr>
          <w:sz w:val="24"/>
          <w:szCs w:val="24"/>
        </w:rPr>
        <w:t xml:space="preserve">Под стратегиями обучения понимают план действий, определяющий приоритеты задач, ресурсы и последовательность шагов по достижению стратегических целей обучения. </w:t>
      </w:r>
      <w:r w:rsidR="0074390C" w:rsidRPr="00066AD9">
        <w:rPr>
          <w:sz w:val="24"/>
          <w:szCs w:val="24"/>
        </w:rPr>
        <w:t>Дж</w:t>
      </w:r>
      <w:r w:rsidRPr="00066AD9">
        <w:rPr>
          <w:sz w:val="24"/>
          <w:szCs w:val="24"/>
        </w:rPr>
        <w:t>.</w:t>
      </w:r>
      <w:r w:rsidR="0074390C" w:rsidRPr="00066AD9">
        <w:rPr>
          <w:sz w:val="24"/>
          <w:szCs w:val="24"/>
        </w:rPr>
        <w:t xml:space="preserve"> Флейвелл определяет метакогнитивные стратегии как совокупность знаний человека об основных особенностях и способах контроля</w:t>
      </w:r>
      <w:r w:rsidRPr="00066AD9">
        <w:rPr>
          <w:sz w:val="24"/>
          <w:szCs w:val="24"/>
        </w:rPr>
        <w:t xml:space="preserve"> познавательной сферы</w:t>
      </w:r>
      <w:r w:rsidR="0074390C" w:rsidRPr="00066AD9">
        <w:rPr>
          <w:sz w:val="24"/>
          <w:szCs w:val="24"/>
        </w:rPr>
        <w:t>. С. Тобиас, Х. Т. Эверсон счита</w:t>
      </w:r>
      <w:r w:rsidR="00735F7C" w:rsidRPr="00066AD9">
        <w:rPr>
          <w:sz w:val="24"/>
          <w:szCs w:val="24"/>
        </w:rPr>
        <w:t>ю</w:t>
      </w:r>
      <w:r w:rsidR="0074390C" w:rsidRPr="00066AD9">
        <w:rPr>
          <w:sz w:val="24"/>
          <w:szCs w:val="24"/>
        </w:rPr>
        <w:t xml:space="preserve">т, что метакогнитивные стратегии </w:t>
      </w:r>
      <w:r w:rsidR="00585607" w:rsidRPr="00066AD9">
        <w:rPr>
          <w:sz w:val="24"/>
          <w:szCs w:val="24"/>
        </w:rPr>
        <w:t>включают</w:t>
      </w:r>
      <w:r w:rsidRPr="00066AD9">
        <w:rPr>
          <w:sz w:val="24"/>
          <w:szCs w:val="24"/>
        </w:rPr>
        <w:t xml:space="preserve"> </w:t>
      </w:r>
      <w:r w:rsidR="0074390C" w:rsidRPr="00066AD9">
        <w:rPr>
          <w:sz w:val="24"/>
          <w:szCs w:val="24"/>
        </w:rPr>
        <w:t xml:space="preserve">комплекс знаний </w:t>
      </w:r>
      <w:r w:rsidR="00585607" w:rsidRPr="00066AD9">
        <w:rPr>
          <w:sz w:val="24"/>
          <w:szCs w:val="24"/>
        </w:rPr>
        <w:t xml:space="preserve">о </w:t>
      </w:r>
      <w:r w:rsidR="0074390C" w:rsidRPr="00066AD9">
        <w:rPr>
          <w:sz w:val="24"/>
          <w:szCs w:val="24"/>
        </w:rPr>
        <w:t>когнитивных процесс</w:t>
      </w:r>
      <w:r w:rsidR="00585607" w:rsidRPr="00066AD9">
        <w:rPr>
          <w:sz w:val="24"/>
          <w:szCs w:val="24"/>
        </w:rPr>
        <w:t xml:space="preserve">ах и </w:t>
      </w:r>
      <w:r w:rsidR="0074390C" w:rsidRPr="00066AD9">
        <w:rPr>
          <w:sz w:val="24"/>
          <w:szCs w:val="24"/>
        </w:rPr>
        <w:t>мониторинг</w:t>
      </w:r>
      <w:r w:rsidR="00585607" w:rsidRPr="00066AD9">
        <w:rPr>
          <w:sz w:val="24"/>
          <w:szCs w:val="24"/>
        </w:rPr>
        <w:t>овых умений, связанных с их контролем</w:t>
      </w:r>
      <w:r w:rsidR="0074390C" w:rsidRPr="00066AD9">
        <w:rPr>
          <w:sz w:val="24"/>
          <w:szCs w:val="24"/>
        </w:rPr>
        <w:t xml:space="preserve"> </w:t>
      </w:r>
      <w:r w:rsidR="00585607" w:rsidRPr="00066AD9">
        <w:rPr>
          <w:sz w:val="24"/>
          <w:szCs w:val="24"/>
        </w:rPr>
        <w:t xml:space="preserve">в </w:t>
      </w:r>
      <w:r w:rsidR="0074390C" w:rsidRPr="00066AD9">
        <w:rPr>
          <w:sz w:val="24"/>
          <w:szCs w:val="24"/>
        </w:rPr>
        <w:t>процесс</w:t>
      </w:r>
      <w:r w:rsidR="00585607" w:rsidRPr="00066AD9">
        <w:rPr>
          <w:sz w:val="24"/>
          <w:szCs w:val="24"/>
        </w:rPr>
        <w:t>е</w:t>
      </w:r>
      <w:r w:rsidR="0074390C" w:rsidRPr="00066AD9">
        <w:rPr>
          <w:sz w:val="24"/>
          <w:szCs w:val="24"/>
        </w:rPr>
        <w:t xml:space="preserve"> обучения. М.</w:t>
      </w:r>
      <w:r w:rsidR="00585607" w:rsidRPr="00066AD9">
        <w:rPr>
          <w:sz w:val="24"/>
          <w:szCs w:val="24"/>
        </w:rPr>
        <w:t> </w:t>
      </w:r>
      <w:r w:rsidR="0074390C" w:rsidRPr="00066AD9">
        <w:rPr>
          <w:sz w:val="24"/>
          <w:szCs w:val="24"/>
        </w:rPr>
        <w:t>А.</w:t>
      </w:r>
      <w:r w:rsidR="00735F7C" w:rsidRPr="00066AD9">
        <w:rPr>
          <w:sz w:val="24"/>
          <w:szCs w:val="24"/>
        </w:rPr>
        <w:t> </w:t>
      </w:r>
      <w:r w:rsidR="0074390C" w:rsidRPr="00066AD9">
        <w:rPr>
          <w:sz w:val="24"/>
          <w:szCs w:val="24"/>
        </w:rPr>
        <w:t>Холодная определяет метакогнитивные стратегии, как ментальные структуры, которые осуществляют непроизвольную и произвольную регуляцию интеллектуальной деятельности</w:t>
      </w:r>
      <w:r w:rsidR="004A2D2A" w:rsidRPr="00066AD9">
        <w:rPr>
          <w:sz w:val="24"/>
          <w:szCs w:val="24"/>
        </w:rPr>
        <w:t xml:space="preserve"> [9].</w:t>
      </w:r>
    </w:p>
    <w:p w:rsidR="0074390C" w:rsidRPr="00066AD9" w:rsidRDefault="0074390C" w:rsidP="00107D2B">
      <w:pPr>
        <w:ind w:firstLine="709"/>
        <w:jc w:val="both"/>
        <w:rPr>
          <w:sz w:val="24"/>
          <w:szCs w:val="24"/>
        </w:rPr>
      </w:pPr>
      <w:r w:rsidRPr="00066AD9">
        <w:rPr>
          <w:sz w:val="24"/>
          <w:szCs w:val="24"/>
        </w:rPr>
        <w:t xml:space="preserve">Таким образом, под метакогнитивными стратегиями следует понимать </w:t>
      </w:r>
      <w:r w:rsidR="007F7959" w:rsidRPr="00066AD9">
        <w:rPr>
          <w:sz w:val="24"/>
          <w:szCs w:val="24"/>
        </w:rPr>
        <w:t xml:space="preserve">специфическую </w:t>
      </w:r>
      <w:r w:rsidR="00FF6271" w:rsidRPr="00066AD9">
        <w:rPr>
          <w:sz w:val="24"/>
          <w:szCs w:val="24"/>
        </w:rPr>
        <w:t>последовательность действий,</w:t>
      </w:r>
      <w:r w:rsidRPr="00066AD9">
        <w:rPr>
          <w:sz w:val="24"/>
          <w:szCs w:val="24"/>
        </w:rPr>
        <w:t xml:space="preserve"> направлен</w:t>
      </w:r>
      <w:r w:rsidR="00585607" w:rsidRPr="00066AD9">
        <w:rPr>
          <w:sz w:val="24"/>
          <w:szCs w:val="24"/>
        </w:rPr>
        <w:t>ных</w:t>
      </w:r>
      <w:r w:rsidRPr="00066AD9">
        <w:rPr>
          <w:sz w:val="24"/>
          <w:szCs w:val="24"/>
        </w:rPr>
        <w:t xml:space="preserve"> на контроль и регуляцию познания.</w:t>
      </w:r>
    </w:p>
    <w:p w:rsidR="0074390C" w:rsidRPr="00066AD9" w:rsidRDefault="0074390C" w:rsidP="00107D2B">
      <w:pPr>
        <w:ind w:firstLine="709"/>
        <w:jc w:val="both"/>
        <w:rPr>
          <w:sz w:val="24"/>
          <w:szCs w:val="24"/>
        </w:rPr>
      </w:pPr>
      <w:r w:rsidRPr="00066AD9">
        <w:rPr>
          <w:sz w:val="24"/>
          <w:szCs w:val="24"/>
        </w:rPr>
        <w:t>Сравнительный анализ подходов к классификации метакогнитивных стратегий</w:t>
      </w:r>
      <w:r w:rsidR="00585607" w:rsidRPr="00066AD9">
        <w:rPr>
          <w:sz w:val="24"/>
          <w:szCs w:val="24"/>
        </w:rPr>
        <w:t>, представленный в</w:t>
      </w:r>
      <w:r w:rsidRPr="00066AD9">
        <w:rPr>
          <w:sz w:val="24"/>
          <w:szCs w:val="24"/>
        </w:rPr>
        <w:t xml:space="preserve"> </w:t>
      </w:r>
      <w:r w:rsidR="00585607" w:rsidRPr="00066AD9">
        <w:rPr>
          <w:sz w:val="24"/>
          <w:szCs w:val="24"/>
        </w:rPr>
        <w:t>т</w:t>
      </w:r>
      <w:r w:rsidRPr="00066AD9">
        <w:rPr>
          <w:sz w:val="24"/>
          <w:szCs w:val="24"/>
        </w:rPr>
        <w:t>аблиц</w:t>
      </w:r>
      <w:r w:rsidR="00585607" w:rsidRPr="00066AD9">
        <w:rPr>
          <w:sz w:val="24"/>
          <w:szCs w:val="24"/>
        </w:rPr>
        <w:t>е</w:t>
      </w:r>
      <w:r w:rsidR="00DB7C34" w:rsidRPr="00066AD9">
        <w:rPr>
          <w:sz w:val="24"/>
          <w:szCs w:val="24"/>
        </w:rPr>
        <w:t xml:space="preserve"> 1</w:t>
      </w:r>
      <w:r w:rsidR="00585607" w:rsidRPr="00066AD9">
        <w:rPr>
          <w:sz w:val="24"/>
          <w:szCs w:val="24"/>
        </w:rPr>
        <w:t>,</w:t>
      </w:r>
      <w:r w:rsidRPr="00066AD9">
        <w:rPr>
          <w:sz w:val="24"/>
          <w:szCs w:val="24"/>
        </w:rPr>
        <w:t xml:space="preserve"> позволил </w:t>
      </w:r>
      <w:r w:rsidR="00585607" w:rsidRPr="00066AD9">
        <w:rPr>
          <w:sz w:val="24"/>
          <w:szCs w:val="24"/>
        </w:rPr>
        <w:t>выделить</w:t>
      </w:r>
      <w:r w:rsidRPr="00066AD9">
        <w:rPr>
          <w:sz w:val="24"/>
          <w:szCs w:val="24"/>
        </w:rPr>
        <w:t xml:space="preserve"> </w:t>
      </w:r>
      <w:r w:rsidR="00C7097C" w:rsidRPr="00066AD9">
        <w:rPr>
          <w:sz w:val="24"/>
          <w:szCs w:val="24"/>
        </w:rPr>
        <w:t>составляющи</w:t>
      </w:r>
      <w:r w:rsidR="00585607" w:rsidRPr="00066AD9">
        <w:rPr>
          <w:sz w:val="24"/>
          <w:szCs w:val="24"/>
        </w:rPr>
        <w:t>е</w:t>
      </w:r>
      <w:r w:rsidRPr="00066AD9">
        <w:rPr>
          <w:sz w:val="24"/>
          <w:szCs w:val="24"/>
        </w:rPr>
        <w:t xml:space="preserve"> метакогнитивных стратегий:</w:t>
      </w:r>
    </w:p>
    <w:p w:rsidR="0074390C" w:rsidRPr="00066AD9" w:rsidRDefault="0074390C" w:rsidP="00107D2B">
      <w:pPr>
        <w:pStyle w:val="a4"/>
        <w:numPr>
          <w:ilvl w:val="0"/>
          <w:numId w:val="7"/>
        </w:numPr>
        <w:ind w:left="0" w:firstLine="1069"/>
        <w:jc w:val="both"/>
      </w:pPr>
      <w:r w:rsidRPr="00066AD9">
        <w:t>целеполагание –</w:t>
      </w:r>
      <w:r w:rsidR="00585607" w:rsidRPr="00066AD9">
        <w:t xml:space="preserve"> </w:t>
      </w:r>
      <w:r w:rsidRPr="00066AD9">
        <w:t>постановка учебной задачи на основе соотнесения того, что уже известно и усвоено учащимся, и того, что еще неизвестно;</w:t>
      </w:r>
    </w:p>
    <w:p w:rsidR="0074390C" w:rsidRPr="00066AD9" w:rsidRDefault="0074390C" w:rsidP="00107D2B">
      <w:pPr>
        <w:pStyle w:val="a4"/>
        <w:numPr>
          <w:ilvl w:val="0"/>
          <w:numId w:val="7"/>
        </w:numPr>
        <w:ind w:left="0" w:firstLine="1069"/>
        <w:jc w:val="both"/>
      </w:pPr>
      <w:r w:rsidRPr="00066AD9"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74390C" w:rsidRPr="00066AD9" w:rsidRDefault="0074390C" w:rsidP="00107D2B">
      <w:pPr>
        <w:pStyle w:val="a4"/>
        <w:numPr>
          <w:ilvl w:val="0"/>
          <w:numId w:val="7"/>
        </w:numPr>
        <w:ind w:left="0" w:firstLine="1069"/>
        <w:jc w:val="both"/>
      </w:pPr>
      <w:r w:rsidRPr="00066AD9"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74390C" w:rsidRPr="00066AD9" w:rsidRDefault="0074390C" w:rsidP="00107D2B">
      <w:pPr>
        <w:pStyle w:val="a4"/>
        <w:numPr>
          <w:ilvl w:val="0"/>
          <w:numId w:val="7"/>
        </w:numPr>
        <w:ind w:left="0" w:firstLine="1069"/>
        <w:jc w:val="both"/>
      </w:pPr>
      <w:r w:rsidRPr="00066AD9">
        <w:t>оценка – выделение и осознание учащимся того, что уже усвоено и, что еще нужно усвоить, осознание качества и уровня усвоения [</w:t>
      </w:r>
      <w:r w:rsidR="00066AD9" w:rsidRPr="00066AD9">
        <w:t>5, 7, 9</w:t>
      </w:r>
      <w:r w:rsidRPr="00066AD9">
        <w:t>].</w:t>
      </w:r>
    </w:p>
    <w:p w:rsidR="0074390C" w:rsidRPr="00066AD9" w:rsidRDefault="0074390C" w:rsidP="00107D2B">
      <w:pPr>
        <w:ind w:firstLine="709"/>
        <w:jc w:val="both"/>
        <w:rPr>
          <w:sz w:val="24"/>
          <w:szCs w:val="24"/>
        </w:rPr>
      </w:pPr>
    </w:p>
    <w:p w:rsidR="00DB7C34" w:rsidRPr="00066AD9" w:rsidRDefault="00DB7C34" w:rsidP="00107D2B">
      <w:pPr>
        <w:ind w:firstLine="709"/>
        <w:jc w:val="right"/>
        <w:rPr>
          <w:sz w:val="24"/>
          <w:szCs w:val="24"/>
        </w:rPr>
      </w:pPr>
      <w:r w:rsidRPr="00066AD9">
        <w:rPr>
          <w:sz w:val="24"/>
          <w:szCs w:val="24"/>
        </w:rPr>
        <w:t>Таблица 1</w:t>
      </w:r>
    </w:p>
    <w:p w:rsidR="0074390C" w:rsidRPr="00066AD9" w:rsidRDefault="0074390C" w:rsidP="00107D2B">
      <w:pPr>
        <w:ind w:firstLine="709"/>
        <w:jc w:val="center"/>
        <w:rPr>
          <w:sz w:val="24"/>
          <w:szCs w:val="24"/>
        </w:rPr>
      </w:pPr>
      <w:r w:rsidRPr="00066AD9">
        <w:rPr>
          <w:sz w:val="24"/>
          <w:szCs w:val="24"/>
        </w:rPr>
        <w:t>Подходы к классификации метакогнитивных стратегий</w:t>
      </w:r>
    </w:p>
    <w:p w:rsidR="004C22D1" w:rsidRPr="00066AD9" w:rsidRDefault="004C22D1" w:rsidP="00107D2B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2800"/>
      </w:tblGrid>
      <w:tr w:rsidR="00F62280" w:rsidRPr="00066AD9" w:rsidTr="000E0C49">
        <w:tc>
          <w:tcPr>
            <w:tcW w:w="6770" w:type="dxa"/>
            <w:shd w:val="clear" w:color="auto" w:fill="auto"/>
          </w:tcPr>
          <w:p w:rsidR="0074390C" w:rsidRPr="00066AD9" w:rsidRDefault="0074390C" w:rsidP="00107D2B">
            <w:pPr>
              <w:ind w:firstLine="709"/>
              <w:jc w:val="both"/>
              <w:rPr>
                <w:sz w:val="24"/>
                <w:szCs w:val="24"/>
              </w:rPr>
            </w:pPr>
            <w:r w:rsidRPr="00066AD9">
              <w:rPr>
                <w:sz w:val="24"/>
                <w:szCs w:val="24"/>
              </w:rPr>
              <w:t>Составляющие</w:t>
            </w:r>
          </w:p>
        </w:tc>
        <w:tc>
          <w:tcPr>
            <w:tcW w:w="2800" w:type="dxa"/>
            <w:shd w:val="clear" w:color="auto" w:fill="auto"/>
          </w:tcPr>
          <w:p w:rsidR="0074390C" w:rsidRPr="00066AD9" w:rsidRDefault="0074390C" w:rsidP="00107D2B">
            <w:pPr>
              <w:ind w:firstLine="709"/>
              <w:jc w:val="both"/>
              <w:rPr>
                <w:sz w:val="24"/>
                <w:szCs w:val="24"/>
              </w:rPr>
            </w:pPr>
            <w:r w:rsidRPr="00066AD9">
              <w:rPr>
                <w:sz w:val="24"/>
                <w:szCs w:val="24"/>
              </w:rPr>
              <w:t>Автор</w:t>
            </w:r>
          </w:p>
        </w:tc>
      </w:tr>
      <w:tr w:rsidR="00F62280" w:rsidRPr="00066AD9" w:rsidTr="000E0C49">
        <w:tc>
          <w:tcPr>
            <w:tcW w:w="6770" w:type="dxa"/>
            <w:shd w:val="clear" w:color="auto" w:fill="auto"/>
          </w:tcPr>
          <w:p w:rsidR="0074390C" w:rsidRPr="00066AD9" w:rsidRDefault="0074390C" w:rsidP="00107D2B">
            <w:pPr>
              <w:jc w:val="both"/>
              <w:rPr>
                <w:sz w:val="24"/>
                <w:szCs w:val="24"/>
              </w:rPr>
            </w:pPr>
            <w:r w:rsidRPr="00066AD9">
              <w:rPr>
                <w:sz w:val="24"/>
                <w:szCs w:val="24"/>
              </w:rPr>
              <w:t>Планирование, мониторинг, регуляция</w:t>
            </w:r>
          </w:p>
        </w:tc>
        <w:tc>
          <w:tcPr>
            <w:tcW w:w="2800" w:type="dxa"/>
            <w:shd w:val="clear" w:color="auto" w:fill="auto"/>
          </w:tcPr>
          <w:p w:rsidR="0074390C" w:rsidRPr="00066AD9" w:rsidRDefault="0074390C" w:rsidP="00107D2B">
            <w:pPr>
              <w:jc w:val="both"/>
              <w:rPr>
                <w:sz w:val="24"/>
                <w:szCs w:val="24"/>
              </w:rPr>
            </w:pPr>
            <w:r w:rsidRPr="00066AD9">
              <w:rPr>
                <w:sz w:val="24"/>
                <w:szCs w:val="24"/>
              </w:rPr>
              <w:t>Дж. Флейвелл</w:t>
            </w:r>
          </w:p>
        </w:tc>
      </w:tr>
      <w:tr w:rsidR="00F62280" w:rsidRPr="00066AD9" w:rsidTr="000E0C49">
        <w:tc>
          <w:tcPr>
            <w:tcW w:w="6770" w:type="dxa"/>
            <w:shd w:val="clear" w:color="auto" w:fill="auto"/>
          </w:tcPr>
          <w:p w:rsidR="0074390C" w:rsidRPr="00066AD9" w:rsidRDefault="0074390C" w:rsidP="00107D2B">
            <w:pPr>
              <w:jc w:val="both"/>
              <w:rPr>
                <w:sz w:val="24"/>
                <w:szCs w:val="24"/>
              </w:rPr>
            </w:pPr>
            <w:r w:rsidRPr="00066AD9">
              <w:rPr>
                <w:sz w:val="24"/>
                <w:szCs w:val="24"/>
              </w:rPr>
              <w:t>Непроизвольный интеллектуальный контроль, произвольный интеллектуальный контроль</w:t>
            </w:r>
          </w:p>
        </w:tc>
        <w:tc>
          <w:tcPr>
            <w:tcW w:w="2800" w:type="dxa"/>
            <w:shd w:val="clear" w:color="auto" w:fill="auto"/>
          </w:tcPr>
          <w:p w:rsidR="0074390C" w:rsidRPr="00066AD9" w:rsidRDefault="0074390C" w:rsidP="00107D2B">
            <w:pPr>
              <w:jc w:val="both"/>
              <w:rPr>
                <w:sz w:val="24"/>
                <w:szCs w:val="24"/>
              </w:rPr>
            </w:pPr>
            <w:r w:rsidRPr="00066AD9">
              <w:rPr>
                <w:sz w:val="24"/>
                <w:szCs w:val="24"/>
              </w:rPr>
              <w:t>М. А. Холодная</w:t>
            </w:r>
          </w:p>
        </w:tc>
      </w:tr>
      <w:tr w:rsidR="00F62280" w:rsidRPr="00066AD9" w:rsidTr="000E0C49">
        <w:tc>
          <w:tcPr>
            <w:tcW w:w="6770" w:type="dxa"/>
            <w:shd w:val="clear" w:color="auto" w:fill="auto"/>
          </w:tcPr>
          <w:p w:rsidR="0074390C" w:rsidRPr="00066AD9" w:rsidRDefault="0074390C" w:rsidP="00107D2B">
            <w:pPr>
              <w:jc w:val="both"/>
              <w:rPr>
                <w:sz w:val="24"/>
                <w:szCs w:val="24"/>
              </w:rPr>
            </w:pPr>
            <w:r w:rsidRPr="00066AD9">
              <w:rPr>
                <w:sz w:val="24"/>
                <w:szCs w:val="24"/>
              </w:rPr>
              <w:t>Процесс контроля и процесс регулирования</w:t>
            </w:r>
          </w:p>
        </w:tc>
        <w:tc>
          <w:tcPr>
            <w:tcW w:w="2800" w:type="dxa"/>
            <w:shd w:val="clear" w:color="auto" w:fill="auto"/>
          </w:tcPr>
          <w:p w:rsidR="0074390C" w:rsidRPr="00066AD9" w:rsidRDefault="0074390C" w:rsidP="00107D2B">
            <w:pPr>
              <w:jc w:val="both"/>
              <w:rPr>
                <w:sz w:val="24"/>
                <w:szCs w:val="24"/>
              </w:rPr>
            </w:pPr>
            <w:r w:rsidRPr="00066AD9">
              <w:rPr>
                <w:sz w:val="24"/>
                <w:szCs w:val="24"/>
              </w:rPr>
              <w:t>Р. </w:t>
            </w:r>
            <w:proofErr w:type="gramStart"/>
            <w:r w:rsidRPr="00066AD9">
              <w:rPr>
                <w:sz w:val="24"/>
                <w:szCs w:val="24"/>
              </w:rPr>
              <w:t>Клюве</w:t>
            </w:r>
            <w:proofErr w:type="gramEnd"/>
          </w:p>
        </w:tc>
      </w:tr>
      <w:tr w:rsidR="00F62280" w:rsidRPr="00066AD9" w:rsidTr="000E0C49">
        <w:tc>
          <w:tcPr>
            <w:tcW w:w="6770" w:type="dxa"/>
            <w:shd w:val="clear" w:color="auto" w:fill="auto"/>
          </w:tcPr>
          <w:p w:rsidR="0074390C" w:rsidRPr="00066AD9" w:rsidRDefault="0074390C" w:rsidP="00107D2B">
            <w:pPr>
              <w:jc w:val="both"/>
              <w:rPr>
                <w:sz w:val="24"/>
                <w:szCs w:val="24"/>
              </w:rPr>
            </w:pPr>
            <w:r w:rsidRPr="00066AD9">
              <w:rPr>
                <w:sz w:val="24"/>
                <w:szCs w:val="24"/>
              </w:rPr>
              <w:t>Мониторинг знаний, оценка обучения, выбор стратегии и планирование</w:t>
            </w:r>
          </w:p>
        </w:tc>
        <w:tc>
          <w:tcPr>
            <w:tcW w:w="2800" w:type="dxa"/>
            <w:shd w:val="clear" w:color="auto" w:fill="auto"/>
          </w:tcPr>
          <w:p w:rsidR="0074390C" w:rsidRPr="00066AD9" w:rsidRDefault="0074390C" w:rsidP="00107D2B">
            <w:pPr>
              <w:jc w:val="both"/>
              <w:rPr>
                <w:sz w:val="24"/>
                <w:szCs w:val="24"/>
              </w:rPr>
            </w:pPr>
            <w:r w:rsidRPr="00066AD9">
              <w:rPr>
                <w:sz w:val="24"/>
                <w:szCs w:val="24"/>
              </w:rPr>
              <w:t>С. Тобиас, Х. Т. Эверсон</w:t>
            </w:r>
          </w:p>
        </w:tc>
      </w:tr>
    </w:tbl>
    <w:p w:rsidR="00DB7C34" w:rsidRPr="00066AD9" w:rsidRDefault="00DB7C34" w:rsidP="00107D2B">
      <w:pPr>
        <w:ind w:firstLine="709"/>
        <w:jc w:val="both"/>
        <w:rPr>
          <w:sz w:val="24"/>
          <w:szCs w:val="24"/>
        </w:rPr>
      </w:pPr>
    </w:p>
    <w:p w:rsidR="0074390C" w:rsidRPr="00066AD9" w:rsidRDefault="0074390C" w:rsidP="00107D2B">
      <w:pPr>
        <w:ind w:firstLine="709"/>
        <w:jc w:val="both"/>
        <w:rPr>
          <w:sz w:val="24"/>
          <w:szCs w:val="24"/>
        </w:rPr>
      </w:pPr>
      <w:r w:rsidRPr="00066AD9">
        <w:rPr>
          <w:sz w:val="24"/>
          <w:szCs w:val="24"/>
        </w:rPr>
        <w:t>Метакогнитивные стратегии позволяют осуществлять мониторинг когнитивных процессов. Они представляют собой комплекс взаимосогласованных процессов, регулирующих когнитивную активность, ее процессуальные и результативные аспекты. Субъект с хорошо развитыми метакогнитивными стратегиями может выйти за рамки текущего познавательного процесса и сравнить его результаты с внутренними и внешними стандартами.</w:t>
      </w:r>
    </w:p>
    <w:p w:rsidR="00DB7C34" w:rsidRPr="00066AD9" w:rsidRDefault="00585607" w:rsidP="00107D2B">
      <w:pPr>
        <w:ind w:firstLine="709"/>
        <w:jc w:val="both"/>
        <w:rPr>
          <w:sz w:val="24"/>
          <w:szCs w:val="24"/>
        </w:rPr>
      </w:pPr>
      <w:r w:rsidRPr="00066AD9">
        <w:rPr>
          <w:sz w:val="24"/>
          <w:szCs w:val="24"/>
        </w:rPr>
        <w:t>Эмпирическое исследование проводилось в МАОУ «Гимназия №177», города Екатеринбурга. В исследовании</w:t>
      </w:r>
      <w:r w:rsidR="00DB7C34" w:rsidRPr="00066AD9">
        <w:rPr>
          <w:sz w:val="24"/>
          <w:szCs w:val="24"/>
        </w:rPr>
        <w:t xml:space="preserve"> </w:t>
      </w:r>
      <w:r w:rsidRPr="00066AD9">
        <w:rPr>
          <w:sz w:val="24"/>
          <w:szCs w:val="24"/>
        </w:rPr>
        <w:t xml:space="preserve">участвовали </w:t>
      </w:r>
      <w:r w:rsidR="00DB7C34" w:rsidRPr="00066AD9">
        <w:rPr>
          <w:sz w:val="24"/>
          <w:szCs w:val="24"/>
        </w:rPr>
        <w:t xml:space="preserve">22 </w:t>
      </w:r>
      <w:r w:rsidRPr="00066AD9">
        <w:rPr>
          <w:sz w:val="24"/>
          <w:szCs w:val="24"/>
        </w:rPr>
        <w:t>школьника третьего класса.</w:t>
      </w:r>
      <w:r w:rsidR="00DB7C34" w:rsidRPr="00066AD9">
        <w:rPr>
          <w:sz w:val="24"/>
          <w:szCs w:val="24"/>
        </w:rPr>
        <w:t xml:space="preserve"> </w:t>
      </w:r>
    </w:p>
    <w:p w:rsidR="00DB7C34" w:rsidRPr="00066AD9" w:rsidRDefault="00DB7C34" w:rsidP="00107D2B">
      <w:pPr>
        <w:ind w:firstLine="709"/>
        <w:jc w:val="both"/>
        <w:rPr>
          <w:sz w:val="24"/>
          <w:szCs w:val="24"/>
        </w:rPr>
      </w:pPr>
      <w:r w:rsidRPr="00066AD9">
        <w:rPr>
          <w:sz w:val="24"/>
          <w:szCs w:val="24"/>
        </w:rPr>
        <w:lastRenderedPageBreak/>
        <w:t xml:space="preserve">На </w:t>
      </w:r>
      <w:r w:rsidR="00102D22" w:rsidRPr="00066AD9">
        <w:rPr>
          <w:sz w:val="24"/>
          <w:szCs w:val="24"/>
        </w:rPr>
        <w:t>констатирующем</w:t>
      </w:r>
      <w:r w:rsidRPr="00066AD9">
        <w:rPr>
          <w:sz w:val="24"/>
          <w:szCs w:val="24"/>
        </w:rPr>
        <w:t xml:space="preserve"> этапе исследования </w:t>
      </w:r>
      <w:r w:rsidR="00585607" w:rsidRPr="00066AD9">
        <w:rPr>
          <w:sz w:val="24"/>
          <w:szCs w:val="24"/>
        </w:rPr>
        <w:t xml:space="preserve">нами были </w:t>
      </w:r>
      <w:r w:rsidRPr="00066AD9">
        <w:rPr>
          <w:sz w:val="24"/>
          <w:szCs w:val="24"/>
        </w:rPr>
        <w:t>отобраны методики исследования уровня сформированности метакогнитивных стратегий учащихся и проведена диагностика. В ходе исследования использовались следующие диагностические методики.</w:t>
      </w:r>
    </w:p>
    <w:p w:rsidR="00CA64E0" w:rsidRPr="00066AD9" w:rsidRDefault="00CA64E0" w:rsidP="00585607">
      <w:pPr>
        <w:ind w:firstLine="709"/>
        <w:jc w:val="both"/>
        <w:rPr>
          <w:sz w:val="24"/>
          <w:szCs w:val="24"/>
        </w:rPr>
      </w:pPr>
      <w:r w:rsidRPr="00066AD9">
        <w:rPr>
          <w:sz w:val="24"/>
          <w:szCs w:val="24"/>
        </w:rPr>
        <w:t xml:space="preserve">1. </w:t>
      </w:r>
      <w:r w:rsidR="00DB7C34" w:rsidRPr="00066AD9">
        <w:rPr>
          <w:sz w:val="24"/>
          <w:szCs w:val="24"/>
        </w:rPr>
        <w:t>Опросник метакогнитивной включенности в деятельность» (Г.</w:t>
      </w:r>
      <w:r w:rsidR="0099131D" w:rsidRPr="00066AD9">
        <w:rPr>
          <w:sz w:val="24"/>
          <w:szCs w:val="24"/>
        </w:rPr>
        <w:t> </w:t>
      </w:r>
      <w:r w:rsidR="00DB7C34" w:rsidRPr="00066AD9">
        <w:rPr>
          <w:sz w:val="24"/>
          <w:szCs w:val="24"/>
        </w:rPr>
        <w:t>Шроу, Р.</w:t>
      </w:r>
      <w:r w:rsidR="0099131D" w:rsidRPr="00066AD9">
        <w:rPr>
          <w:sz w:val="24"/>
          <w:szCs w:val="24"/>
        </w:rPr>
        <w:t> </w:t>
      </w:r>
      <w:r w:rsidR="00DB7C34" w:rsidRPr="00066AD9">
        <w:rPr>
          <w:sz w:val="24"/>
          <w:szCs w:val="24"/>
        </w:rPr>
        <w:t>Деннисон). Методика предназначена для диагностики уровня развития метакогнитивных функций человека и регуляции ими деятельности. Основная</w:t>
      </w:r>
      <w:r w:rsidR="00155BA5" w:rsidRPr="00066AD9">
        <w:rPr>
          <w:sz w:val="24"/>
          <w:szCs w:val="24"/>
        </w:rPr>
        <w:t xml:space="preserve"> </w:t>
      </w:r>
      <w:r w:rsidR="00DB7C34" w:rsidRPr="00066AD9">
        <w:rPr>
          <w:sz w:val="24"/>
          <w:szCs w:val="24"/>
        </w:rPr>
        <w:t>его</w:t>
      </w:r>
      <w:r w:rsidR="00155BA5" w:rsidRPr="00066AD9">
        <w:rPr>
          <w:sz w:val="24"/>
          <w:szCs w:val="24"/>
        </w:rPr>
        <w:t xml:space="preserve"> </w:t>
      </w:r>
      <w:r w:rsidR="00DB7C34" w:rsidRPr="00066AD9">
        <w:rPr>
          <w:sz w:val="24"/>
          <w:szCs w:val="24"/>
        </w:rPr>
        <w:t>цель</w:t>
      </w:r>
      <w:r w:rsidR="00155BA5" w:rsidRPr="00066AD9">
        <w:rPr>
          <w:sz w:val="24"/>
          <w:szCs w:val="24"/>
        </w:rPr>
        <w:t xml:space="preserve"> </w:t>
      </w:r>
      <w:r w:rsidR="00DB7C34" w:rsidRPr="00066AD9">
        <w:rPr>
          <w:sz w:val="24"/>
          <w:szCs w:val="24"/>
        </w:rPr>
        <w:t xml:space="preserve">– проследить закономерности участия метапроцессов в ходе выполнения деятельности. </w:t>
      </w:r>
      <w:r w:rsidR="00B5513F" w:rsidRPr="00066AD9">
        <w:rPr>
          <w:sz w:val="24"/>
          <w:szCs w:val="24"/>
        </w:rPr>
        <w:t>Опросник был адаптирован нами к уровню развития младших школьников.</w:t>
      </w:r>
      <w:r w:rsidR="00585607" w:rsidRPr="00066AD9">
        <w:rPr>
          <w:sz w:val="24"/>
          <w:szCs w:val="24"/>
        </w:rPr>
        <w:t xml:space="preserve"> </w:t>
      </w:r>
      <w:r w:rsidR="00D31F1F" w:rsidRPr="00066AD9">
        <w:rPr>
          <w:rFonts w:eastAsia="TimesNewRomanPSMT"/>
          <w:sz w:val="24"/>
          <w:szCs w:val="24"/>
          <w:lang w:eastAsia="en-US"/>
        </w:rPr>
        <w:t>Данная методика позволяет оценить метакогнитивные характеристики в рамках двух шкал: метакогнитивная осведомленность и метакогнитивная активность</w:t>
      </w:r>
      <w:r w:rsidR="00E968E8" w:rsidRPr="00066AD9">
        <w:rPr>
          <w:rFonts w:eastAsia="TimesNewRomanPSMT"/>
          <w:sz w:val="24"/>
          <w:szCs w:val="24"/>
          <w:lang w:eastAsia="en-US"/>
        </w:rPr>
        <w:t>.</w:t>
      </w:r>
    </w:p>
    <w:p w:rsidR="00102D22" w:rsidRPr="00066AD9" w:rsidRDefault="00CA64E0" w:rsidP="00107D2B">
      <w:pPr>
        <w:ind w:firstLine="709"/>
        <w:jc w:val="both"/>
        <w:rPr>
          <w:sz w:val="24"/>
          <w:szCs w:val="24"/>
        </w:rPr>
      </w:pPr>
      <w:r w:rsidRPr="00066AD9">
        <w:rPr>
          <w:sz w:val="24"/>
          <w:szCs w:val="24"/>
        </w:rPr>
        <w:t xml:space="preserve">2. </w:t>
      </w:r>
      <w:r w:rsidR="00DB7C34" w:rsidRPr="00066AD9">
        <w:rPr>
          <w:sz w:val="24"/>
          <w:szCs w:val="24"/>
        </w:rPr>
        <w:t xml:space="preserve">Методика оценки уровня сформированности учебной деятельности </w:t>
      </w:r>
      <w:r w:rsidR="00E968E8" w:rsidRPr="00066AD9">
        <w:rPr>
          <w:sz w:val="24"/>
          <w:szCs w:val="24"/>
        </w:rPr>
        <w:t>(</w:t>
      </w:r>
      <w:r w:rsidR="00DB7C34" w:rsidRPr="00066AD9">
        <w:rPr>
          <w:sz w:val="24"/>
          <w:szCs w:val="24"/>
        </w:rPr>
        <w:t>Г. В. Репкин</w:t>
      </w:r>
      <w:r w:rsidR="00E968E8" w:rsidRPr="00066AD9">
        <w:rPr>
          <w:sz w:val="24"/>
          <w:szCs w:val="24"/>
        </w:rPr>
        <w:t xml:space="preserve">а, </w:t>
      </w:r>
      <w:r w:rsidR="00DB7C34" w:rsidRPr="00066AD9">
        <w:rPr>
          <w:sz w:val="24"/>
          <w:szCs w:val="24"/>
        </w:rPr>
        <w:t>Е. В. Заика</w:t>
      </w:r>
      <w:r w:rsidR="00E968E8" w:rsidRPr="00066AD9">
        <w:rPr>
          <w:sz w:val="24"/>
          <w:szCs w:val="24"/>
        </w:rPr>
        <w:t>)</w:t>
      </w:r>
      <w:r w:rsidR="00DB7C34" w:rsidRPr="00066AD9">
        <w:rPr>
          <w:sz w:val="24"/>
          <w:szCs w:val="24"/>
        </w:rPr>
        <w:t xml:space="preserve">. Методика </w:t>
      </w:r>
      <w:r w:rsidR="0015417B" w:rsidRPr="00066AD9">
        <w:rPr>
          <w:sz w:val="24"/>
          <w:szCs w:val="24"/>
        </w:rPr>
        <w:t xml:space="preserve">позволяет оценить уровень выраженности и направленность таких метакогнитивных качеств личности, как </w:t>
      </w:r>
      <w:r w:rsidR="0015695E" w:rsidRPr="00066AD9">
        <w:rPr>
          <w:sz w:val="24"/>
          <w:szCs w:val="24"/>
        </w:rPr>
        <w:t xml:space="preserve">рефлексия </w:t>
      </w:r>
      <w:r w:rsidRPr="00066AD9">
        <w:rPr>
          <w:sz w:val="24"/>
          <w:szCs w:val="24"/>
        </w:rPr>
        <w:t>использован</w:t>
      </w:r>
      <w:r w:rsidR="0015695E" w:rsidRPr="00066AD9">
        <w:rPr>
          <w:sz w:val="24"/>
          <w:szCs w:val="24"/>
        </w:rPr>
        <w:t>ных</w:t>
      </w:r>
      <w:r w:rsidRPr="00066AD9">
        <w:rPr>
          <w:sz w:val="24"/>
          <w:szCs w:val="24"/>
        </w:rPr>
        <w:t xml:space="preserve"> стратегий, планирование действий, </w:t>
      </w:r>
      <w:r w:rsidR="0015695E" w:rsidRPr="00066AD9">
        <w:rPr>
          <w:sz w:val="24"/>
          <w:szCs w:val="24"/>
        </w:rPr>
        <w:t>контроль познавательных процессов</w:t>
      </w:r>
      <w:r w:rsidR="00AC5C04" w:rsidRPr="00066AD9">
        <w:rPr>
          <w:sz w:val="24"/>
          <w:szCs w:val="24"/>
        </w:rPr>
        <w:t xml:space="preserve"> и проверка достигнутых результатов</w:t>
      </w:r>
      <w:r w:rsidR="0015695E" w:rsidRPr="00066AD9">
        <w:rPr>
          <w:sz w:val="24"/>
          <w:szCs w:val="24"/>
        </w:rPr>
        <w:t>.</w:t>
      </w:r>
      <w:r w:rsidR="00102D22" w:rsidRPr="00066AD9">
        <w:rPr>
          <w:sz w:val="24"/>
          <w:szCs w:val="24"/>
        </w:rPr>
        <w:t xml:space="preserve"> Методика</w:t>
      </w:r>
      <w:r w:rsidR="00DB7C34" w:rsidRPr="00066AD9">
        <w:rPr>
          <w:sz w:val="24"/>
          <w:szCs w:val="24"/>
        </w:rPr>
        <w:t xml:space="preserve"> предполагает организацию экспертного наблюдения. Учителю предлага</w:t>
      </w:r>
      <w:r w:rsidR="00E968E8" w:rsidRPr="00066AD9">
        <w:rPr>
          <w:sz w:val="24"/>
          <w:szCs w:val="24"/>
        </w:rPr>
        <w:t>лось</w:t>
      </w:r>
      <w:r w:rsidR="00DB7C34" w:rsidRPr="00066AD9">
        <w:rPr>
          <w:sz w:val="24"/>
          <w:szCs w:val="24"/>
        </w:rPr>
        <w:t xml:space="preserve">, ориентируясь на критерии и показатели, оценить уровень развития </w:t>
      </w:r>
      <w:r w:rsidR="00102D22" w:rsidRPr="00066AD9">
        <w:rPr>
          <w:sz w:val="24"/>
          <w:szCs w:val="24"/>
        </w:rPr>
        <w:t>метакогнитивных</w:t>
      </w:r>
      <w:r w:rsidR="00DB7C34" w:rsidRPr="00066AD9">
        <w:rPr>
          <w:sz w:val="24"/>
          <w:szCs w:val="24"/>
        </w:rPr>
        <w:t xml:space="preserve"> действий каждого ученика (от 1 до 6 баллов). </w:t>
      </w:r>
    </w:p>
    <w:p w:rsidR="00DB7C34" w:rsidRPr="00066AD9" w:rsidRDefault="00DB7C34" w:rsidP="00107D2B">
      <w:pPr>
        <w:ind w:firstLine="709"/>
        <w:jc w:val="both"/>
        <w:rPr>
          <w:sz w:val="24"/>
          <w:szCs w:val="24"/>
        </w:rPr>
      </w:pPr>
      <w:r w:rsidRPr="00066AD9">
        <w:rPr>
          <w:sz w:val="24"/>
          <w:szCs w:val="24"/>
        </w:rPr>
        <w:t xml:space="preserve">На </w:t>
      </w:r>
      <w:r w:rsidR="00102D22" w:rsidRPr="00066AD9">
        <w:rPr>
          <w:sz w:val="24"/>
          <w:szCs w:val="24"/>
        </w:rPr>
        <w:t>формирующем</w:t>
      </w:r>
      <w:r w:rsidRPr="00066AD9">
        <w:rPr>
          <w:sz w:val="24"/>
          <w:szCs w:val="24"/>
        </w:rPr>
        <w:t xml:space="preserve"> этапе экспериментального исследования были созданы педагогические условия, обеспечивающие формирование метакогнитивных стратегий у младших школьников на уроках изучения окружающего мира.   </w:t>
      </w:r>
    </w:p>
    <w:p w:rsidR="00F17B19" w:rsidRPr="00066AD9" w:rsidRDefault="00902406" w:rsidP="00107D2B">
      <w:pPr>
        <w:ind w:firstLine="709"/>
        <w:jc w:val="both"/>
        <w:rPr>
          <w:sz w:val="24"/>
          <w:szCs w:val="24"/>
          <w:shd w:val="clear" w:color="auto" w:fill="FFFFFF"/>
        </w:rPr>
      </w:pPr>
      <w:r w:rsidRPr="00066AD9">
        <w:rPr>
          <w:sz w:val="24"/>
          <w:szCs w:val="24"/>
          <w:shd w:val="clear" w:color="auto" w:fill="FFFFFF"/>
        </w:rPr>
        <w:t xml:space="preserve">Специфика начального естественнонаучного образования состоит в формировании знаний об окружающем мире не только в понятийной форме, но и в форме образов. Эти образы помогают ребёнку воссоздавать картину мира. </w:t>
      </w:r>
      <w:r w:rsidR="00E968E8" w:rsidRPr="00066AD9">
        <w:rPr>
          <w:sz w:val="24"/>
          <w:szCs w:val="24"/>
          <w:shd w:val="clear" w:color="auto" w:fill="FFFFFF"/>
        </w:rPr>
        <w:t>На уроках изучения окружающего мира организуется работа с разными источниками информации: наблюдени</w:t>
      </w:r>
      <w:r w:rsidR="00F17B19" w:rsidRPr="00066AD9">
        <w:rPr>
          <w:sz w:val="24"/>
          <w:szCs w:val="24"/>
          <w:shd w:val="clear" w:color="auto" w:fill="FFFFFF"/>
        </w:rPr>
        <w:t>е</w:t>
      </w:r>
      <w:r w:rsidR="00E968E8" w:rsidRPr="00066AD9">
        <w:rPr>
          <w:sz w:val="24"/>
          <w:szCs w:val="24"/>
          <w:shd w:val="clear" w:color="auto" w:fill="FFFFFF"/>
        </w:rPr>
        <w:t xml:space="preserve"> </w:t>
      </w:r>
      <w:r w:rsidR="00F17B19" w:rsidRPr="00066AD9">
        <w:rPr>
          <w:sz w:val="24"/>
          <w:szCs w:val="24"/>
          <w:shd w:val="clear" w:color="auto" w:fill="FFFFFF"/>
        </w:rPr>
        <w:t xml:space="preserve">природных объектов и явлений; </w:t>
      </w:r>
      <w:r w:rsidR="00E968E8" w:rsidRPr="00066AD9">
        <w:rPr>
          <w:sz w:val="24"/>
          <w:szCs w:val="24"/>
          <w:shd w:val="clear" w:color="auto" w:fill="FFFFFF"/>
        </w:rPr>
        <w:t>чтение и анализ текстов учебника и хрестоматии</w:t>
      </w:r>
      <w:r w:rsidR="00F17B19" w:rsidRPr="00066AD9">
        <w:rPr>
          <w:sz w:val="24"/>
          <w:szCs w:val="24"/>
          <w:shd w:val="clear" w:color="auto" w:fill="FFFFFF"/>
        </w:rPr>
        <w:t>; практическая работа с картой и лентой времени.</w:t>
      </w:r>
      <w:r w:rsidR="00E968E8" w:rsidRPr="00066AD9">
        <w:rPr>
          <w:sz w:val="24"/>
          <w:szCs w:val="24"/>
          <w:shd w:val="clear" w:color="auto" w:fill="FFFFFF"/>
        </w:rPr>
        <w:t xml:space="preserve"> </w:t>
      </w:r>
      <w:r w:rsidRPr="00066AD9">
        <w:rPr>
          <w:sz w:val="24"/>
          <w:szCs w:val="24"/>
          <w:shd w:val="clear" w:color="auto" w:fill="FFFFFF"/>
        </w:rPr>
        <w:t xml:space="preserve">На основе наглядного обучения </w:t>
      </w:r>
      <w:r w:rsidR="00F17B19" w:rsidRPr="00066AD9">
        <w:rPr>
          <w:sz w:val="24"/>
          <w:szCs w:val="24"/>
          <w:shd w:val="clear" w:color="auto" w:fill="FFFFFF"/>
        </w:rPr>
        <w:t>младшие школьники</w:t>
      </w:r>
      <w:r w:rsidRPr="00066AD9">
        <w:rPr>
          <w:sz w:val="24"/>
          <w:szCs w:val="24"/>
          <w:shd w:val="clear" w:color="auto" w:fill="FFFFFF"/>
        </w:rPr>
        <w:t xml:space="preserve"> учатся преобразовывать наблюдаемые объекты из чувственной формы в пространственно-графические и знаково-символические модели, в которых выделены существенные характеристики </w:t>
      </w:r>
      <w:r w:rsidR="00F17B19" w:rsidRPr="00066AD9">
        <w:rPr>
          <w:sz w:val="24"/>
          <w:szCs w:val="24"/>
          <w:shd w:val="clear" w:color="auto" w:fill="FFFFFF"/>
        </w:rPr>
        <w:t>пространственно-временной картины мира</w:t>
      </w:r>
      <w:r w:rsidRPr="00066AD9">
        <w:rPr>
          <w:sz w:val="24"/>
          <w:szCs w:val="24"/>
          <w:shd w:val="clear" w:color="auto" w:fill="FFFFFF"/>
        </w:rPr>
        <w:t xml:space="preserve">. </w:t>
      </w:r>
    </w:p>
    <w:p w:rsidR="002F5756" w:rsidRPr="00066AD9" w:rsidRDefault="00902406" w:rsidP="00107D2B">
      <w:pPr>
        <w:ind w:firstLine="709"/>
        <w:jc w:val="both"/>
        <w:rPr>
          <w:rStyle w:val="a3"/>
          <w:sz w:val="24"/>
          <w:szCs w:val="24"/>
        </w:rPr>
      </w:pPr>
      <w:r w:rsidRPr="00066AD9">
        <w:rPr>
          <w:sz w:val="24"/>
          <w:szCs w:val="24"/>
          <w:shd w:val="clear" w:color="auto" w:fill="FFFFFF"/>
        </w:rPr>
        <w:t>Для решения этих задач, необходимо развивать</w:t>
      </w:r>
      <w:r w:rsidR="00F17B19" w:rsidRPr="00066AD9">
        <w:rPr>
          <w:sz w:val="24"/>
          <w:szCs w:val="24"/>
          <w:shd w:val="clear" w:color="auto" w:fill="FFFFFF"/>
        </w:rPr>
        <w:t xml:space="preserve"> у детей как когнитивные, так и метакогнитивные процессы. С этой целью мы применяли </w:t>
      </w:r>
      <w:r w:rsidR="002F5756" w:rsidRPr="00066AD9">
        <w:rPr>
          <w:rStyle w:val="a3"/>
          <w:b w:val="0"/>
          <w:sz w:val="24"/>
          <w:szCs w:val="24"/>
        </w:rPr>
        <w:t>м</w:t>
      </w:r>
      <w:r w:rsidR="002F5756" w:rsidRPr="00066AD9">
        <w:rPr>
          <w:sz w:val="24"/>
          <w:szCs w:val="24"/>
          <w:shd w:val="clear" w:color="auto" w:fill="FFFFFF"/>
        </w:rPr>
        <w:t>етакогнитивны</w:t>
      </w:r>
      <w:r w:rsidR="00F17B19" w:rsidRPr="00066AD9">
        <w:rPr>
          <w:sz w:val="24"/>
          <w:szCs w:val="24"/>
          <w:shd w:val="clear" w:color="auto" w:fill="FFFFFF"/>
        </w:rPr>
        <w:t>е</w:t>
      </w:r>
      <w:r w:rsidR="002F5756" w:rsidRPr="00066AD9">
        <w:rPr>
          <w:sz w:val="24"/>
          <w:szCs w:val="24"/>
          <w:shd w:val="clear" w:color="auto" w:fill="FFFFFF"/>
        </w:rPr>
        <w:t xml:space="preserve"> образовательны</w:t>
      </w:r>
      <w:r w:rsidR="00F17B19" w:rsidRPr="00066AD9">
        <w:rPr>
          <w:sz w:val="24"/>
          <w:szCs w:val="24"/>
          <w:shd w:val="clear" w:color="auto" w:fill="FFFFFF"/>
        </w:rPr>
        <w:t>е</w:t>
      </w:r>
      <w:r w:rsidR="002F5756" w:rsidRPr="00066AD9">
        <w:rPr>
          <w:sz w:val="24"/>
          <w:szCs w:val="24"/>
          <w:shd w:val="clear" w:color="auto" w:fill="FFFFFF"/>
        </w:rPr>
        <w:t xml:space="preserve"> технологии, </w:t>
      </w:r>
      <w:r w:rsidR="0047328D" w:rsidRPr="00066AD9">
        <w:rPr>
          <w:sz w:val="24"/>
          <w:szCs w:val="24"/>
          <w:shd w:val="clear" w:color="auto" w:fill="FFFFFF"/>
        </w:rPr>
        <w:t xml:space="preserve">усиливающие рефлексивные механизмы в образовательной деятельности и </w:t>
      </w:r>
      <w:r w:rsidR="00F17B19" w:rsidRPr="00066AD9">
        <w:rPr>
          <w:sz w:val="24"/>
          <w:szCs w:val="24"/>
          <w:shd w:val="clear" w:color="auto" w:fill="FFFFFF"/>
        </w:rPr>
        <w:t xml:space="preserve">направленные на </w:t>
      </w:r>
      <w:r w:rsidR="002F5756" w:rsidRPr="00066AD9">
        <w:rPr>
          <w:sz w:val="24"/>
          <w:szCs w:val="24"/>
          <w:shd w:val="clear" w:color="auto" w:fill="FFFFFF"/>
        </w:rPr>
        <w:t>формир</w:t>
      </w:r>
      <w:r w:rsidR="00F17B19" w:rsidRPr="00066AD9">
        <w:rPr>
          <w:sz w:val="24"/>
          <w:szCs w:val="24"/>
          <w:shd w:val="clear" w:color="auto" w:fill="FFFFFF"/>
        </w:rPr>
        <w:t>ование</w:t>
      </w:r>
      <w:r w:rsidR="002F5756" w:rsidRPr="00066AD9">
        <w:rPr>
          <w:sz w:val="24"/>
          <w:szCs w:val="24"/>
          <w:shd w:val="clear" w:color="auto" w:fill="FFFFFF"/>
        </w:rPr>
        <w:t xml:space="preserve"> </w:t>
      </w:r>
      <w:r w:rsidR="00F17B19" w:rsidRPr="00066AD9">
        <w:rPr>
          <w:sz w:val="24"/>
          <w:szCs w:val="24"/>
          <w:shd w:val="clear" w:color="auto" w:fill="FFFFFF"/>
        </w:rPr>
        <w:t xml:space="preserve">метакогнитивных </w:t>
      </w:r>
      <w:r w:rsidR="0047328D" w:rsidRPr="00066AD9">
        <w:rPr>
          <w:sz w:val="24"/>
          <w:szCs w:val="24"/>
          <w:shd w:val="clear" w:color="auto" w:fill="FFFFFF"/>
        </w:rPr>
        <w:t>способностей</w:t>
      </w:r>
      <w:r w:rsidR="002F5756" w:rsidRPr="00066AD9">
        <w:rPr>
          <w:sz w:val="24"/>
          <w:szCs w:val="24"/>
          <w:shd w:val="clear" w:color="auto" w:fill="FFFFFF"/>
        </w:rPr>
        <w:t xml:space="preserve"> </w:t>
      </w:r>
      <w:r w:rsidR="002F5756" w:rsidRPr="00066AD9">
        <w:rPr>
          <w:rStyle w:val="apple-converted-space"/>
          <w:bCs/>
          <w:sz w:val="24"/>
          <w:szCs w:val="24"/>
          <w:shd w:val="clear" w:color="auto" w:fill="FFFFFF"/>
        </w:rPr>
        <w:t>[2</w:t>
      </w:r>
      <w:r w:rsidR="004A2D2A" w:rsidRPr="00066AD9">
        <w:rPr>
          <w:rStyle w:val="apple-converted-space"/>
          <w:bCs/>
          <w:sz w:val="24"/>
          <w:szCs w:val="24"/>
          <w:shd w:val="clear" w:color="auto" w:fill="FFFFFF"/>
        </w:rPr>
        <w:t>, 3</w:t>
      </w:r>
      <w:r w:rsidR="002F5756" w:rsidRPr="00066AD9">
        <w:rPr>
          <w:rStyle w:val="apple-converted-space"/>
          <w:bCs/>
          <w:sz w:val="24"/>
          <w:szCs w:val="24"/>
          <w:shd w:val="clear" w:color="auto" w:fill="FFFFFF"/>
        </w:rPr>
        <w:t>]</w:t>
      </w:r>
      <w:r w:rsidR="002F5756" w:rsidRPr="00066AD9">
        <w:rPr>
          <w:rStyle w:val="a3"/>
          <w:sz w:val="24"/>
          <w:szCs w:val="24"/>
        </w:rPr>
        <w:t>.</w:t>
      </w:r>
    </w:p>
    <w:p w:rsidR="0047328D" w:rsidRPr="00066AD9" w:rsidRDefault="0047328D" w:rsidP="00107D2B">
      <w:pPr>
        <w:ind w:firstLine="709"/>
        <w:jc w:val="both"/>
        <w:rPr>
          <w:sz w:val="24"/>
          <w:szCs w:val="24"/>
          <w:shd w:val="clear" w:color="auto" w:fill="FFFFFF"/>
        </w:rPr>
      </w:pPr>
      <w:r w:rsidRPr="00066AD9">
        <w:rPr>
          <w:sz w:val="24"/>
          <w:szCs w:val="24"/>
        </w:rPr>
        <w:t>В качестве базовой нами использовалась проектная технология обучения, имеющая особую структуру и направленная на организацию деятельности учащихся по целеполаганию, планированию, мониторингу результатов</w:t>
      </w:r>
      <w:r w:rsidR="004A2D2A" w:rsidRPr="00066AD9">
        <w:rPr>
          <w:sz w:val="24"/>
          <w:szCs w:val="24"/>
        </w:rPr>
        <w:t xml:space="preserve"> [8].</w:t>
      </w:r>
      <w:r w:rsidRPr="00066AD9">
        <w:rPr>
          <w:sz w:val="24"/>
          <w:szCs w:val="24"/>
        </w:rPr>
        <w:t xml:space="preserve"> Важным условием являлось систематическое применение специальных технологий, методов и приемов, транслирующих техники и метакогнитивные способы деятельности, таких как «Верные и неверные утверждения», «Бортовый журнал», «Инсерт», «Кластер», «Деформированный план урока»</w:t>
      </w:r>
      <w:proofErr w:type="gramStart"/>
      <w:r w:rsidRPr="00066AD9">
        <w:rPr>
          <w:sz w:val="24"/>
          <w:szCs w:val="24"/>
        </w:rPr>
        <w:t>.</w:t>
      </w:r>
      <w:proofErr w:type="gramEnd"/>
      <w:r w:rsidRPr="00066AD9">
        <w:rPr>
          <w:sz w:val="24"/>
          <w:szCs w:val="24"/>
        </w:rPr>
        <w:t xml:space="preserve"> </w:t>
      </w:r>
      <w:proofErr w:type="gramStart"/>
      <w:r w:rsidR="001447CB" w:rsidRPr="00066AD9">
        <w:rPr>
          <w:sz w:val="24"/>
          <w:szCs w:val="24"/>
        </w:rPr>
        <w:t>т</w:t>
      </w:r>
      <w:proofErr w:type="gramEnd"/>
      <w:r w:rsidR="001447CB" w:rsidRPr="00066AD9">
        <w:rPr>
          <w:sz w:val="24"/>
          <w:szCs w:val="24"/>
        </w:rPr>
        <w:t>ранслирующих техники и метакогнитивные способы деятельности</w:t>
      </w:r>
    </w:p>
    <w:p w:rsidR="00DB7C34" w:rsidRPr="00066AD9" w:rsidRDefault="0047328D" w:rsidP="00107D2B">
      <w:pPr>
        <w:ind w:firstLine="709"/>
        <w:jc w:val="both"/>
        <w:rPr>
          <w:sz w:val="24"/>
          <w:szCs w:val="24"/>
        </w:rPr>
      </w:pPr>
      <w:r w:rsidRPr="00066AD9">
        <w:rPr>
          <w:sz w:val="24"/>
          <w:szCs w:val="24"/>
        </w:rPr>
        <w:t xml:space="preserve">В процессе </w:t>
      </w:r>
      <w:r w:rsidR="00DB7C34" w:rsidRPr="00066AD9">
        <w:rPr>
          <w:sz w:val="24"/>
          <w:szCs w:val="24"/>
        </w:rPr>
        <w:t>поэтапно</w:t>
      </w:r>
      <w:r w:rsidR="001447CB" w:rsidRPr="00066AD9">
        <w:rPr>
          <w:sz w:val="24"/>
          <w:szCs w:val="24"/>
        </w:rPr>
        <w:t>го</w:t>
      </w:r>
      <w:r w:rsidR="00DB7C34" w:rsidRPr="00066AD9">
        <w:rPr>
          <w:sz w:val="24"/>
          <w:szCs w:val="24"/>
        </w:rPr>
        <w:t xml:space="preserve"> обучени</w:t>
      </w:r>
      <w:r w:rsidR="001447CB" w:rsidRPr="00066AD9">
        <w:rPr>
          <w:sz w:val="24"/>
          <w:szCs w:val="24"/>
        </w:rPr>
        <w:t>я</w:t>
      </w:r>
      <w:r w:rsidR="00DB7C34" w:rsidRPr="00066AD9">
        <w:rPr>
          <w:sz w:val="24"/>
          <w:szCs w:val="24"/>
        </w:rPr>
        <w:t xml:space="preserve"> младших школьников действиям целеполагания, планирования и мониторинга </w:t>
      </w:r>
      <w:r w:rsidR="001447CB" w:rsidRPr="00066AD9">
        <w:rPr>
          <w:sz w:val="24"/>
          <w:szCs w:val="24"/>
        </w:rPr>
        <w:t>б</w:t>
      </w:r>
      <w:r w:rsidR="00DB7C34" w:rsidRPr="00066AD9">
        <w:rPr>
          <w:sz w:val="24"/>
          <w:szCs w:val="24"/>
        </w:rPr>
        <w:t xml:space="preserve">ыли созданы условия для работы ученика в индивидуальном темпе и для мотивированного самоуправления учебно-познавательной деятельностью. </w:t>
      </w:r>
    </w:p>
    <w:p w:rsidR="00DB7C34" w:rsidRPr="00066AD9" w:rsidRDefault="00DB7C34" w:rsidP="00107D2B">
      <w:pPr>
        <w:ind w:firstLine="709"/>
        <w:jc w:val="both"/>
        <w:rPr>
          <w:sz w:val="24"/>
          <w:szCs w:val="24"/>
        </w:rPr>
      </w:pPr>
      <w:r w:rsidRPr="00066AD9">
        <w:rPr>
          <w:sz w:val="24"/>
          <w:szCs w:val="24"/>
        </w:rPr>
        <w:t xml:space="preserve">На </w:t>
      </w:r>
      <w:r w:rsidR="00EA14C6" w:rsidRPr="00066AD9">
        <w:rPr>
          <w:sz w:val="24"/>
          <w:szCs w:val="24"/>
        </w:rPr>
        <w:t>контрольном</w:t>
      </w:r>
      <w:r w:rsidRPr="00066AD9">
        <w:rPr>
          <w:sz w:val="24"/>
          <w:szCs w:val="24"/>
        </w:rPr>
        <w:t xml:space="preserve"> этапе экспериментального исследования </w:t>
      </w:r>
      <w:r w:rsidR="00155BA5" w:rsidRPr="00066AD9">
        <w:rPr>
          <w:sz w:val="24"/>
          <w:szCs w:val="24"/>
        </w:rPr>
        <w:t>п</w:t>
      </w:r>
      <w:r w:rsidRPr="00066AD9">
        <w:rPr>
          <w:sz w:val="24"/>
          <w:szCs w:val="24"/>
        </w:rPr>
        <w:t>роведена повторная диагностика уровня сформированности метакогнитивных стратегий, выполнен анализ полученных результатов.</w:t>
      </w:r>
    </w:p>
    <w:p w:rsidR="00CA64E0" w:rsidRPr="00066AD9" w:rsidRDefault="00DB7C34" w:rsidP="00107D2B">
      <w:pPr>
        <w:ind w:firstLine="709"/>
        <w:jc w:val="both"/>
        <w:rPr>
          <w:sz w:val="24"/>
          <w:szCs w:val="24"/>
        </w:rPr>
      </w:pPr>
      <w:r w:rsidRPr="00066AD9">
        <w:rPr>
          <w:sz w:val="24"/>
          <w:szCs w:val="24"/>
        </w:rPr>
        <w:t xml:space="preserve">Сопоставляя результаты, полученные в ходе исследования на констатирующем и контрольном этапах, мы сделали следующие выводы: количество учащихся с высоким уровнем сформированности метакогнитивных стратегий увеличилось на 9%. В то же время количество учеников </w:t>
      </w:r>
      <w:proofErr w:type="gramStart"/>
      <w:r w:rsidRPr="00066AD9">
        <w:rPr>
          <w:sz w:val="24"/>
          <w:szCs w:val="24"/>
        </w:rPr>
        <w:t>с</w:t>
      </w:r>
      <w:proofErr w:type="gramEnd"/>
      <w:r w:rsidRPr="00066AD9">
        <w:rPr>
          <w:sz w:val="24"/>
          <w:szCs w:val="24"/>
        </w:rPr>
        <w:t xml:space="preserve"> средним уровнем сформированности метакогнитивных стратегий увеличилось на 23% за счет отсутствия детей с низким уровнем сформированности метакогнитивных стратегий</w:t>
      </w:r>
      <w:r w:rsidR="00CA64E0" w:rsidRPr="00066AD9">
        <w:rPr>
          <w:sz w:val="24"/>
          <w:szCs w:val="24"/>
        </w:rPr>
        <w:t>. Полученные результаты представлены на р</w:t>
      </w:r>
      <w:r w:rsidRPr="00066AD9">
        <w:rPr>
          <w:sz w:val="24"/>
          <w:szCs w:val="24"/>
        </w:rPr>
        <w:t>исун</w:t>
      </w:r>
      <w:r w:rsidR="00CA64E0" w:rsidRPr="00066AD9">
        <w:rPr>
          <w:sz w:val="24"/>
          <w:szCs w:val="24"/>
        </w:rPr>
        <w:t>ке 1.</w:t>
      </w:r>
    </w:p>
    <w:p w:rsidR="00DB7C34" w:rsidRPr="00066AD9" w:rsidRDefault="00DB7C34" w:rsidP="00107D2B">
      <w:pPr>
        <w:jc w:val="center"/>
        <w:rPr>
          <w:sz w:val="24"/>
          <w:szCs w:val="24"/>
        </w:rPr>
      </w:pPr>
      <w:r w:rsidRPr="00066AD9">
        <w:rPr>
          <w:sz w:val="24"/>
          <w:szCs w:val="24"/>
        </w:rPr>
        <w:lastRenderedPageBreak/>
        <w:t>Рис. 2. Сравнение показателей сформированности метакогнитивных стратегий у младших школьников</w:t>
      </w:r>
      <w:r w:rsidRPr="00066AD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78740</wp:posOffset>
            </wp:positionV>
            <wp:extent cx="5953125" cy="2162175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BF1" w:rsidRPr="00066AD9">
        <w:rPr>
          <w:sz w:val="24"/>
          <w:szCs w:val="24"/>
        </w:rPr>
        <w:t xml:space="preserve"> на констатирующем и контрольном этапах исследования</w:t>
      </w:r>
    </w:p>
    <w:p w:rsidR="00DB7C34" w:rsidRPr="00066AD9" w:rsidRDefault="00DB7C34" w:rsidP="00107D2B">
      <w:pPr>
        <w:ind w:firstLine="709"/>
        <w:jc w:val="both"/>
        <w:rPr>
          <w:sz w:val="24"/>
          <w:szCs w:val="24"/>
        </w:rPr>
      </w:pPr>
    </w:p>
    <w:p w:rsidR="00BB6DC4" w:rsidRPr="00066AD9" w:rsidRDefault="00BB6DC4" w:rsidP="00BB6DC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bdr w:val="none" w:sz="0" w:space="0" w:color="auto" w:frame="1"/>
        </w:rPr>
      </w:pPr>
      <w:r w:rsidRPr="00066AD9">
        <w:rPr>
          <w:rFonts w:eastAsia="Times New Roman"/>
          <w:sz w:val="24"/>
          <w:szCs w:val="24"/>
          <w:bdr w:val="none" w:sz="0" w:space="0" w:color="auto" w:frame="1"/>
        </w:rPr>
        <w:t xml:space="preserve">Школьники, владеющие метакогнитивными стратегиями, способны </w:t>
      </w:r>
      <w:r w:rsidRPr="00066AD9">
        <w:rPr>
          <w:rFonts w:eastAsiaTheme="minorHAnsi"/>
          <w:sz w:val="24"/>
          <w:szCs w:val="24"/>
          <w:lang w:eastAsia="en-US"/>
        </w:rPr>
        <w:t xml:space="preserve">интроспективно просматривать и отслеживать ход своей интеллектуальной деятельности, </w:t>
      </w:r>
      <w:r w:rsidRPr="00066AD9">
        <w:rPr>
          <w:rFonts w:eastAsia="Times New Roman"/>
          <w:sz w:val="24"/>
          <w:szCs w:val="24"/>
          <w:bdr w:val="none" w:sz="0" w:space="0" w:color="auto" w:frame="1"/>
        </w:rPr>
        <w:t>предвидеть проблемы, которые могут возникнуть в процессе обучения, распределять свои познавательные ресурсы.</w:t>
      </w:r>
    </w:p>
    <w:p w:rsidR="00B677D2" w:rsidRPr="00066AD9" w:rsidRDefault="00DB7C34" w:rsidP="00BB6DC4">
      <w:pPr>
        <w:ind w:firstLine="709"/>
        <w:jc w:val="both"/>
        <w:rPr>
          <w:sz w:val="24"/>
          <w:szCs w:val="24"/>
        </w:rPr>
      </w:pPr>
      <w:r w:rsidRPr="00066AD9">
        <w:rPr>
          <w:sz w:val="24"/>
          <w:szCs w:val="24"/>
        </w:rPr>
        <w:t xml:space="preserve">Таким образом, результаты проведенного нами исследования позволяют сделать вывод о том, что для </w:t>
      </w:r>
      <w:r w:rsidR="00C7097C" w:rsidRPr="00066AD9">
        <w:rPr>
          <w:sz w:val="24"/>
          <w:szCs w:val="24"/>
        </w:rPr>
        <w:t>успешного</w:t>
      </w:r>
      <w:r w:rsidRPr="00066AD9">
        <w:rPr>
          <w:sz w:val="24"/>
          <w:szCs w:val="24"/>
        </w:rPr>
        <w:t xml:space="preserve"> формирования метакогнитивных стратегий у младших школьников можно использовать </w:t>
      </w:r>
      <w:r w:rsidR="00BB6DC4" w:rsidRPr="00066AD9">
        <w:rPr>
          <w:sz w:val="24"/>
          <w:szCs w:val="24"/>
        </w:rPr>
        <w:t xml:space="preserve">комплекс </w:t>
      </w:r>
      <w:r w:rsidRPr="00066AD9">
        <w:rPr>
          <w:sz w:val="24"/>
          <w:szCs w:val="24"/>
        </w:rPr>
        <w:t>педагогически</w:t>
      </w:r>
      <w:r w:rsidR="00BB6DC4" w:rsidRPr="00066AD9">
        <w:rPr>
          <w:sz w:val="24"/>
          <w:szCs w:val="24"/>
        </w:rPr>
        <w:t>х</w:t>
      </w:r>
      <w:r w:rsidRPr="00066AD9">
        <w:rPr>
          <w:sz w:val="24"/>
          <w:szCs w:val="24"/>
        </w:rPr>
        <w:t xml:space="preserve"> услови</w:t>
      </w:r>
      <w:r w:rsidR="00BB6DC4" w:rsidRPr="00066AD9">
        <w:rPr>
          <w:sz w:val="24"/>
          <w:szCs w:val="24"/>
        </w:rPr>
        <w:t>й</w:t>
      </w:r>
      <w:r w:rsidRPr="00066AD9">
        <w:rPr>
          <w:sz w:val="24"/>
          <w:szCs w:val="24"/>
        </w:rPr>
        <w:t>,</w:t>
      </w:r>
      <w:r w:rsidR="00BB6DC4" w:rsidRPr="00066AD9">
        <w:rPr>
          <w:sz w:val="24"/>
          <w:szCs w:val="24"/>
        </w:rPr>
        <w:t xml:space="preserve"> актуализирующих техники и метакогнитивные способы деятельности. Педагогическое наблюдение в ходе исследовния показало</w:t>
      </w:r>
      <w:r w:rsidR="00CA64E0" w:rsidRPr="00066AD9">
        <w:rPr>
          <w:sz w:val="24"/>
          <w:szCs w:val="24"/>
        </w:rPr>
        <w:t xml:space="preserve">, что по мере увеличения </w:t>
      </w:r>
      <w:r w:rsidR="00BB6DC4" w:rsidRPr="00066AD9">
        <w:rPr>
          <w:sz w:val="24"/>
          <w:szCs w:val="24"/>
        </w:rPr>
        <w:t>степени</w:t>
      </w:r>
      <w:r w:rsidR="00CA64E0" w:rsidRPr="00066AD9">
        <w:rPr>
          <w:sz w:val="24"/>
          <w:szCs w:val="24"/>
        </w:rPr>
        <w:t xml:space="preserve"> </w:t>
      </w:r>
      <w:r w:rsidR="00BB6DC4" w:rsidRPr="00066AD9">
        <w:rPr>
          <w:sz w:val="24"/>
          <w:szCs w:val="24"/>
        </w:rPr>
        <w:t>обученности младших школьников</w:t>
      </w:r>
      <w:r w:rsidR="00CA64E0" w:rsidRPr="00066AD9">
        <w:rPr>
          <w:sz w:val="24"/>
          <w:szCs w:val="24"/>
        </w:rPr>
        <w:t xml:space="preserve"> </w:t>
      </w:r>
      <w:r w:rsidR="00BB6DC4" w:rsidRPr="00066AD9">
        <w:rPr>
          <w:sz w:val="24"/>
          <w:szCs w:val="24"/>
        </w:rPr>
        <w:t>проявляется</w:t>
      </w:r>
      <w:r w:rsidR="00CA64E0" w:rsidRPr="00066AD9">
        <w:rPr>
          <w:sz w:val="24"/>
          <w:szCs w:val="24"/>
        </w:rPr>
        <w:t xml:space="preserve"> тенденция к повышению </w:t>
      </w:r>
      <w:r w:rsidR="00BB6DC4" w:rsidRPr="00066AD9">
        <w:rPr>
          <w:sz w:val="24"/>
          <w:szCs w:val="24"/>
        </w:rPr>
        <w:t>уровня</w:t>
      </w:r>
      <w:r w:rsidR="00CA64E0" w:rsidRPr="00066AD9">
        <w:rPr>
          <w:sz w:val="24"/>
          <w:szCs w:val="24"/>
        </w:rPr>
        <w:t xml:space="preserve"> развития метакогнитивных свойств личности. </w:t>
      </w:r>
    </w:p>
    <w:p w:rsidR="00CA64E0" w:rsidRPr="00066AD9" w:rsidRDefault="00CA64E0" w:rsidP="00107D2B">
      <w:pPr>
        <w:autoSpaceDE w:val="0"/>
        <w:autoSpaceDN w:val="0"/>
        <w:adjustRightInd w:val="0"/>
        <w:rPr>
          <w:sz w:val="24"/>
          <w:szCs w:val="24"/>
        </w:rPr>
      </w:pPr>
    </w:p>
    <w:p w:rsidR="00DB3501" w:rsidRPr="00066AD9" w:rsidRDefault="00DB3501" w:rsidP="00DB3501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  <w:r w:rsidRPr="00066AD9">
        <w:rPr>
          <w:sz w:val="24"/>
          <w:szCs w:val="24"/>
        </w:rPr>
        <w:t>ЛИТЕРАТУРА</w:t>
      </w:r>
    </w:p>
    <w:p w:rsidR="00DB3501" w:rsidRPr="00066AD9" w:rsidRDefault="00DB3501" w:rsidP="00DB3501">
      <w:pPr>
        <w:spacing w:line="100" w:lineRule="atLeast"/>
        <w:ind w:firstLine="709"/>
        <w:jc w:val="both"/>
        <w:textAlignment w:val="baseline"/>
        <w:rPr>
          <w:sz w:val="24"/>
          <w:szCs w:val="24"/>
        </w:rPr>
      </w:pPr>
    </w:p>
    <w:p w:rsidR="008024FD" w:rsidRPr="00066AD9" w:rsidRDefault="008024FD" w:rsidP="00735172">
      <w:pPr>
        <w:pStyle w:val="a4"/>
        <w:numPr>
          <w:ilvl w:val="0"/>
          <w:numId w:val="14"/>
        </w:numPr>
        <w:ind w:left="0" w:firstLine="709"/>
        <w:jc w:val="both"/>
        <w:rPr>
          <w:rFonts w:eastAsia="TimesNewRoman,Bold"/>
        </w:rPr>
      </w:pPr>
      <w:r w:rsidRPr="00066AD9">
        <w:rPr>
          <w:rFonts w:eastAsia="TimesNewRoman,Bold"/>
          <w:bCs/>
        </w:rPr>
        <w:t xml:space="preserve">Давыдов В.В. </w:t>
      </w:r>
      <w:r w:rsidRPr="00066AD9">
        <w:rPr>
          <w:rFonts w:eastAsia="TimesNewRoman"/>
        </w:rPr>
        <w:t>Проблемы развивающего обучения</w:t>
      </w:r>
      <w:r w:rsidRPr="00066AD9">
        <w:rPr>
          <w:rFonts w:eastAsia="TimesNewRoman,Bold"/>
        </w:rPr>
        <w:t xml:space="preserve">: </w:t>
      </w:r>
      <w:r w:rsidRPr="00066AD9">
        <w:rPr>
          <w:rFonts w:eastAsia="TimesNewRoman"/>
        </w:rPr>
        <w:t>Опыт теоретического и экспериментального психологического исследования</w:t>
      </w:r>
      <w:r w:rsidRPr="00066AD9">
        <w:rPr>
          <w:rFonts w:eastAsia="TimesNewRoman,Bold"/>
        </w:rPr>
        <w:t xml:space="preserve">. </w:t>
      </w:r>
      <w:r w:rsidRPr="00066AD9">
        <w:rPr>
          <w:rFonts w:eastAsia="TimesNewRoman"/>
        </w:rPr>
        <w:t>М</w:t>
      </w:r>
      <w:r w:rsidRPr="00066AD9">
        <w:rPr>
          <w:rFonts w:eastAsia="TimesNewRoman,Bold"/>
        </w:rPr>
        <w:t>.</w:t>
      </w:r>
      <w:proofErr w:type="gramStart"/>
      <w:r w:rsidRPr="00066AD9">
        <w:rPr>
          <w:rFonts w:eastAsia="TimesNewRoman,Bold"/>
        </w:rPr>
        <w:t xml:space="preserve"> :</w:t>
      </w:r>
      <w:proofErr w:type="gramEnd"/>
      <w:r w:rsidRPr="00066AD9">
        <w:rPr>
          <w:rFonts w:eastAsia="TimesNewRoman,Bold"/>
        </w:rPr>
        <w:t xml:space="preserve"> </w:t>
      </w:r>
      <w:r w:rsidRPr="00066AD9">
        <w:rPr>
          <w:rFonts w:eastAsia="TimesNewRoman"/>
        </w:rPr>
        <w:t>Педагогика</w:t>
      </w:r>
      <w:r w:rsidR="00DB3501" w:rsidRPr="00066AD9">
        <w:rPr>
          <w:rFonts w:eastAsia="TimesNewRoman,Bold"/>
        </w:rPr>
        <w:t xml:space="preserve">, 1986. </w:t>
      </w:r>
      <w:r w:rsidRPr="00066AD9">
        <w:rPr>
          <w:rFonts w:eastAsia="TimesNewRoman,Bold"/>
        </w:rPr>
        <w:t xml:space="preserve">40 </w:t>
      </w:r>
      <w:r w:rsidRPr="00066AD9">
        <w:rPr>
          <w:rFonts w:eastAsia="TimesNewRoman"/>
        </w:rPr>
        <w:t>с</w:t>
      </w:r>
      <w:r w:rsidRPr="00066AD9">
        <w:rPr>
          <w:rFonts w:eastAsia="TimesNewRoman,Bold"/>
        </w:rPr>
        <w:t>.</w:t>
      </w:r>
    </w:p>
    <w:p w:rsidR="00735172" w:rsidRPr="00066AD9" w:rsidRDefault="00735172" w:rsidP="002A6EBF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066AD9">
        <w:t xml:space="preserve">Ефремова Т. В. Метакогнитивные образовательные технологии как средство формирования и развития универсальных учебных действий. </w:t>
      </w:r>
      <w:proofErr w:type="gramStart"/>
      <w:r w:rsidRPr="00066AD9">
        <w:rPr>
          <w:lang w:val="en-US"/>
        </w:rPr>
        <w:t>URL</w:t>
      </w:r>
      <w:r w:rsidRPr="00066AD9">
        <w:t xml:space="preserve"> :</w:t>
      </w:r>
      <w:proofErr w:type="gramEnd"/>
      <w:r w:rsidRPr="00066AD9">
        <w:t xml:space="preserve"> https://aneks.center/-index.php/publikacii/71-preschool-russian/512-2012-12-24-12-25-24 (дата обращения: 12.05.2017).</w:t>
      </w:r>
    </w:p>
    <w:p w:rsidR="0074390C" w:rsidRPr="00066AD9" w:rsidRDefault="008024FD" w:rsidP="002A6EBF">
      <w:pPr>
        <w:pStyle w:val="a4"/>
        <w:numPr>
          <w:ilvl w:val="0"/>
          <w:numId w:val="14"/>
        </w:numPr>
        <w:ind w:left="0" w:firstLine="709"/>
        <w:jc w:val="both"/>
        <w:rPr>
          <w:rStyle w:val="a3"/>
          <w:b w:val="0"/>
        </w:rPr>
      </w:pPr>
      <w:r w:rsidRPr="00066AD9">
        <w:rPr>
          <w:iCs/>
        </w:rPr>
        <w:t>Иваньшина Е</w:t>
      </w:r>
      <w:r w:rsidRPr="00066AD9">
        <w:t xml:space="preserve">.В. Метакогнитивные образовательные технологии при изучении предметов </w:t>
      </w:r>
      <w:proofErr w:type="gramStart"/>
      <w:r w:rsidRPr="00066AD9">
        <w:t>естественно-научного</w:t>
      </w:r>
      <w:proofErr w:type="gramEnd"/>
      <w:r w:rsidRPr="00066AD9">
        <w:t xml:space="preserve"> цикла: монография /</w:t>
      </w:r>
      <w:r w:rsidR="00DB3501" w:rsidRPr="00066AD9">
        <w:t xml:space="preserve"> </w:t>
      </w:r>
      <w:r w:rsidRPr="00066AD9">
        <w:t xml:space="preserve">под науч. </w:t>
      </w:r>
      <w:r w:rsidR="00DB3501" w:rsidRPr="00066AD9">
        <w:t>р</w:t>
      </w:r>
      <w:r w:rsidRPr="00066AD9">
        <w:t>ед. И.</w:t>
      </w:r>
      <w:r w:rsidR="005F1683" w:rsidRPr="00066AD9">
        <w:t> </w:t>
      </w:r>
      <w:r w:rsidRPr="00066AD9">
        <w:t>Ю.</w:t>
      </w:r>
      <w:r w:rsidR="005F1683" w:rsidRPr="00066AD9">
        <w:t> </w:t>
      </w:r>
      <w:r w:rsidRPr="00066AD9">
        <w:t>Алексашиной. СПб.</w:t>
      </w:r>
      <w:r w:rsidR="00DB3501" w:rsidRPr="00066AD9">
        <w:t xml:space="preserve"> </w:t>
      </w:r>
      <w:r w:rsidRPr="00066AD9">
        <w:t>: СПб</w:t>
      </w:r>
      <w:r w:rsidR="00C30171" w:rsidRPr="00066AD9">
        <w:t xml:space="preserve"> </w:t>
      </w:r>
      <w:r w:rsidRPr="00066AD9">
        <w:t>АППО, 2011. 66</w:t>
      </w:r>
      <w:r w:rsidR="00C30171" w:rsidRPr="00066AD9">
        <w:t xml:space="preserve"> </w:t>
      </w:r>
      <w:proofErr w:type="gramStart"/>
      <w:r w:rsidRPr="00066AD9">
        <w:t>с</w:t>
      </w:r>
      <w:proofErr w:type="gramEnd"/>
      <w:r w:rsidRPr="00066AD9">
        <w:t>.</w:t>
      </w:r>
    </w:p>
    <w:p w:rsidR="00B677D2" w:rsidRPr="00066AD9" w:rsidRDefault="00B677D2" w:rsidP="002A6EBF">
      <w:pPr>
        <w:pStyle w:val="a4"/>
        <w:numPr>
          <w:ilvl w:val="0"/>
          <w:numId w:val="14"/>
        </w:numPr>
        <w:ind w:left="0" w:firstLine="709"/>
        <w:jc w:val="both"/>
        <w:rPr>
          <w:rFonts w:eastAsiaTheme="minorHAnsi"/>
          <w:lang w:eastAsia="en-US"/>
        </w:rPr>
      </w:pPr>
      <w:r w:rsidRPr="00066AD9">
        <w:rPr>
          <w:rFonts w:eastAsiaTheme="minorHAnsi"/>
          <w:lang w:eastAsia="en-US"/>
        </w:rPr>
        <w:t>Карпов А. В., Скитяева И. М. Психология метакогнитивных процессов личности. М.</w:t>
      </w:r>
      <w:proofErr w:type="gramStart"/>
      <w:r w:rsidRPr="00066AD9">
        <w:rPr>
          <w:rFonts w:eastAsiaTheme="minorHAnsi"/>
          <w:lang w:eastAsia="en-US"/>
        </w:rPr>
        <w:t xml:space="preserve"> :</w:t>
      </w:r>
      <w:proofErr w:type="gramEnd"/>
      <w:r w:rsidRPr="00066AD9">
        <w:rPr>
          <w:rFonts w:eastAsiaTheme="minorHAnsi"/>
          <w:lang w:eastAsia="en-US"/>
        </w:rPr>
        <w:t xml:space="preserve"> Институт психологии РАН, 2005. 320 с. </w:t>
      </w:r>
    </w:p>
    <w:p w:rsidR="000D6A36" w:rsidRPr="00066AD9" w:rsidRDefault="000D6A36" w:rsidP="002A6EBF">
      <w:pPr>
        <w:pStyle w:val="a4"/>
        <w:numPr>
          <w:ilvl w:val="0"/>
          <w:numId w:val="14"/>
        </w:numPr>
        <w:ind w:left="0" w:firstLine="709"/>
        <w:jc w:val="both"/>
        <w:rPr>
          <w:rFonts w:eastAsiaTheme="minorHAnsi"/>
          <w:lang w:eastAsia="en-US"/>
        </w:rPr>
      </w:pPr>
      <w:r w:rsidRPr="00066AD9">
        <w:rPr>
          <w:rFonts w:eastAsiaTheme="minorHAnsi"/>
          <w:lang w:eastAsia="en-US"/>
        </w:rPr>
        <w:t>Карпов, А. А. Современное состояние метакогнитивизма в зарубежной психологии // Научный поиск</w:t>
      </w:r>
      <w:proofErr w:type="gramStart"/>
      <w:r w:rsidR="00C30171" w:rsidRPr="00066AD9">
        <w:rPr>
          <w:rFonts w:eastAsiaTheme="minorHAnsi"/>
          <w:lang w:eastAsia="en-US"/>
        </w:rPr>
        <w:t xml:space="preserve"> </w:t>
      </w:r>
      <w:r w:rsidRPr="00066AD9">
        <w:rPr>
          <w:rFonts w:eastAsiaTheme="minorHAnsi"/>
          <w:lang w:eastAsia="en-US"/>
        </w:rPr>
        <w:t>:</w:t>
      </w:r>
      <w:proofErr w:type="gramEnd"/>
      <w:r w:rsidRPr="00066AD9">
        <w:rPr>
          <w:rFonts w:eastAsiaTheme="minorHAnsi"/>
          <w:lang w:eastAsia="en-US"/>
        </w:rPr>
        <w:t xml:space="preserve"> </w:t>
      </w:r>
      <w:r w:rsidR="00C30171" w:rsidRPr="00066AD9">
        <w:rPr>
          <w:rFonts w:eastAsiaTheme="minorHAnsi"/>
          <w:lang w:eastAsia="en-US"/>
        </w:rPr>
        <w:t>с</w:t>
      </w:r>
      <w:r w:rsidRPr="00066AD9">
        <w:rPr>
          <w:rFonts w:eastAsiaTheme="minorHAnsi"/>
          <w:lang w:eastAsia="en-US"/>
        </w:rPr>
        <w:t>б. научных трудов студентов, аспирантов и преподавателей ЯРО РПО, ф</w:t>
      </w:r>
      <w:r w:rsidR="00C30171" w:rsidRPr="00066AD9">
        <w:rPr>
          <w:rFonts w:eastAsiaTheme="minorHAnsi"/>
          <w:lang w:eastAsia="en-US"/>
        </w:rPr>
        <w:t>акультет психологии ЯрГУ им. П. Г. </w:t>
      </w:r>
      <w:r w:rsidRPr="00066AD9">
        <w:rPr>
          <w:rFonts w:eastAsiaTheme="minorHAnsi"/>
          <w:lang w:eastAsia="en-US"/>
        </w:rPr>
        <w:t xml:space="preserve">Демидова. Ярославль, 2011. 260 </w:t>
      </w:r>
      <w:proofErr w:type="gramStart"/>
      <w:r w:rsidRPr="00066AD9">
        <w:rPr>
          <w:rFonts w:eastAsiaTheme="minorHAnsi"/>
          <w:lang w:eastAsia="en-US"/>
        </w:rPr>
        <w:t>с</w:t>
      </w:r>
      <w:proofErr w:type="gramEnd"/>
      <w:r w:rsidRPr="00066AD9">
        <w:rPr>
          <w:rFonts w:eastAsiaTheme="minorHAnsi"/>
          <w:lang w:eastAsia="en-US"/>
        </w:rPr>
        <w:t xml:space="preserve">. </w:t>
      </w:r>
    </w:p>
    <w:p w:rsidR="00735172" w:rsidRPr="00066AD9" w:rsidRDefault="00735172" w:rsidP="002A6EBF">
      <w:pPr>
        <w:pStyle w:val="a4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</w:pPr>
      <w:r w:rsidRPr="00066AD9">
        <w:t xml:space="preserve">Кобзев Р. А. Теоретические и эмпирические исследования метакогнитивных стратегий в современной зарубежной психологии. </w:t>
      </w:r>
      <w:proofErr w:type="gramStart"/>
      <w:r w:rsidRPr="00066AD9">
        <w:rPr>
          <w:lang w:val="en-US"/>
        </w:rPr>
        <w:t>URL</w:t>
      </w:r>
      <w:r w:rsidRPr="00066AD9">
        <w:t xml:space="preserve"> :</w:t>
      </w:r>
      <w:proofErr w:type="gramEnd"/>
      <w:r w:rsidRPr="00066AD9">
        <w:t xml:space="preserve"> http://5fan.ru/wievjob.php?-id=68534 (дата обращения: 12.04.2017).</w:t>
      </w:r>
    </w:p>
    <w:p w:rsidR="00D20363" w:rsidRPr="00066AD9" w:rsidRDefault="00D20363" w:rsidP="002A6EBF">
      <w:pPr>
        <w:pStyle w:val="a4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</w:pPr>
      <w:r w:rsidRPr="00066AD9">
        <w:t xml:space="preserve">Лазарева О. В. Формирование метакогнитивной регуляции понимания научного текста. </w:t>
      </w:r>
      <w:proofErr w:type="gramStart"/>
      <w:r w:rsidRPr="00066AD9">
        <w:rPr>
          <w:lang w:val="en-US"/>
        </w:rPr>
        <w:t>URL</w:t>
      </w:r>
      <w:r w:rsidRPr="00066AD9">
        <w:t xml:space="preserve"> :</w:t>
      </w:r>
      <w:proofErr w:type="gramEnd"/>
      <w:r w:rsidRPr="00066AD9">
        <w:t xml:space="preserve"> http://www.emissia.org/offline/2012/1843.htm . (дата обращения: 12.03.2017).</w:t>
      </w:r>
    </w:p>
    <w:p w:rsidR="002A6EBF" w:rsidRPr="00066AD9" w:rsidRDefault="002A6EBF" w:rsidP="002A6EBF">
      <w:pPr>
        <w:pStyle w:val="a4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</w:pPr>
      <w:r w:rsidRPr="00066AD9">
        <w:t xml:space="preserve">Ломакин А. В. Технология проектного обучения. </w:t>
      </w:r>
      <w:proofErr w:type="gramStart"/>
      <w:r w:rsidRPr="00066AD9">
        <w:rPr>
          <w:lang w:val="en-US"/>
        </w:rPr>
        <w:t>URL</w:t>
      </w:r>
      <w:r w:rsidRPr="00066AD9">
        <w:t xml:space="preserve"> :</w:t>
      </w:r>
      <w:proofErr w:type="gramEnd"/>
      <w:r w:rsidRPr="00066AD9">
        <w:t xml:space="preserve"> http://ladlav.narod.ru/teh_proekt.htm (дата обращения: 17.05.2016).</w:t>
      </w:r>
    </w:p>
    <w:p w:rsidR="00CF4EAB" w:rsidRPr="00066AD9" w:rsidRDefault="00CF4EAB" w:rsidP="00CF4EAB">
      <w:pPr>
        <w:pStyle w:val="a4"/>
        <w:numPr>
          <w:ilvl w:val="0"/>
          <w:numId w:val="14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 w:rsidRPr="00066AD9">
        <w:t>Холодная М. А. Психология интеллекта</w:t>
      </w:r>
      <w:proofErr w:type="gramStart"/>
      <w:r w:rsidRPr="00066AD9">
        <w:t xml:space="preserve"> :</w:t>
      </w:r>
      <w:proofErr w:type="gramEnd"/>
      <w:r w:rsidRPr="00066AD9">
        <w:t xml:space="preserve"> парадоксы исслед. СПб. : Питер, 2002. 272 </w:t>
      </w:r>
      <w:proofErr w:type="gramStart"/>
      <w:r w:rsidRPr="00066AD9">
        <w:t>с</w:t>
      </w:r>
      <w:proofErr w:type="gramEnd"/>
      <w:r w:rsidRPr="00066AD9">
        <w:t>.</w:t>
      </w:r>
    </w:p>
    <w:sectPr w:rsidR="00CF4EAB" w:rsidRPr="00066AD9" w:rsidSect="009E1E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4D"/>
    <w:multiLevelType w:val="hybridMultilevel"/>
    <w:tmpl w:val="4A68FF4A"/>
    <w:lvl w:ilvl="0" w:tplc="54D01A78">
      <w:start w:val="1"/>
      <w:numFmt w:val="bullet"/>
      <w:lvlText w:val="В"/>
      <w:lvlJc w:val="left"/>
    </w:lvl>
    <w:lvl w:ilvl="1" w:tplc="D20E1172">
      <w:numFmt w:val="decimal"/>
      <w:lvlText w:val=""/>
      <w:lvlJc w:val="left"/>
    </w:lvl>
    <w:lvl w:ilvl="2" w:tplc="9D0EBB86">
      <w:numFmt w:val="decimal"/>
      <w:lvlText w:val=""/>
      <w:lvlJc w:val="left"/>
    </w:lvl>
    <w:lvl w:ilvl="3" w:tplc="9B72DE6E">
      <w:numFmt w:val="decimal"/>
      <w:lvlText w:val=""/>
      <w:lvlJc w:val="left"/>
    </w:lvl>
    <w:lvl w:ilvl="4" w:tplc="CE66AB58">
      <w:numFmt w:val="decimal"/>
      <w:lvlText w:val=""/>
      <w:lvlJc w:val="left"/>
    </w:lvl>
    <w:lvl w:ilvl="5" w:tplc="C9F40F7A">
      <w:numFmt w:val="decimal"/>
      <w:lvlText w:val=""/>
      <w:lvlJc w:val="left"/>
    </w:lvl>
    <w:lvl w:ilvl="6" w:tplc="207A6560">
      <w:numFmt w:val="decimal"/>
      <w:lvlText w:val=""/>
      <w:lvlJc w:val="left"/>
    </w:lvl>
    <w:lvl w:ilvl="7" w:tplc="815AF97A">
      <w:numFmt w:val="decimal"/>
      <w:lvlText w:val=""/>
      <w:lvlJc w:val="left"/>
    </w:lvl>
    <w:lvl w:ilvl="8" w:tplc="66EE263E">
      <w:numFmt w:val="decimal"/>
      <w:lvlText w:val=""/>
      <w:lvlJc w:val="left"/>
    </w:lvl>
  </w:abstractNum>
  <w:abstractNum w:abstractNumId="1">
    <w:nsid w:val="038E7E4A"/>
    <w:multiLevelType w:val="hybridMultilevel"/>
    <w:tmpl w:val="3F9A4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DC33E8"/>
    <w:multiLevelType w:val="hybridMultilevel"/>
    <w:tmpl w:val="55F0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6145C"/>
    <w:multiLevelType w:val="hybridMultilevel"/>
    <w:tmpl w:val="5D804A34"/>
    <w:lvl w:ilvl="0" w:tplc="FFFFFFF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4C06A9"/>
    <w:multiLevelType w:val="hybridMultilevel"/>
    <w:tmpl w:val="5A805B84"/>
    <w:lvl w:ilvl="0" w:tplc="433229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F861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0A30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CE27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FCFE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C85A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1E8C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907C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08F0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86B06D8"/>
    <w:multiLevelType w:val="hybridMultilevel"/>
    <w:tmpl w:val="2ACE6D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EDE27C8"/>
    <w:multiLevelType w:val="hybridMultilevel"/>
    <w:tmpl w:val="C8060B68"/>
    <w:lvl w:ilvl="0" w:tplc="FFFFFFF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F7091"/>
    <w:multiLevelType w:val="hybridMultilevel"/>
    <w:tmpl w:val="D8EA356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AD66307"/>
    <w:multiLevelType w:val="hybridMultilevel"/>
    <w:tmpl w:val="B2A60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3861D5"/>
    <w:multiLevelType w:val="hybridMultilevel"/>
    <w:tmpl w:val="E2420C4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7B21DA5"/>
    <w:multiLevelType w:val="hybridMultilevel"/>
    <w:tmpl w:val="CBD66BF8"/>
    <w:lvl w:ilvl="0" w:tplc="0E7C051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F10991"/>
    <w:multiLevelType w:val="hybridMultilevel"/>
    <w:tmpl w:val="6DCE04A6"/>
    <w:lvl w:ilvl="0" w:tplc="FFFFFFF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9380E"/>
    <w:multiLevelType w:val="hybridMultilevel"/>
    <w:tmpl w:val="7C58C714"/>
    <w:lvl w:ilvl="0" w:tplc="FFFFFFF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43EB2"/>
    <w:multiLevelType w:val="hybridMultilevel"/>
    <w:tmpl w:val="D9E81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DC6CED"/>
    <w:multiLevelType w:val="hybridMultilevel"/>
    <w:tmpl w:val="E0E09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4"/>
  </w:num>
  <w:num w:numId="6">
    <w:abstractNumId w:val="1"/>
  </w:num>
  <w:num w:numId="7">
    <w:abstractNumId w:val="13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12"/>
  </w:num>
  <w:num w:numId="13">
    <w:abstractNumId w:val="3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4390C"/>
    <w:rsid w:val="00066AD9"/>
    <w:rsid w:val="00072BF1"/>
    <w:rsid w:val="000D6A36"/>
    <w:rsid w:val="00102D22"/>
    <w:rsid w:val="00107D2B"/>
    <w:rsid w:val="00134002"/>
    <w:rsid w:val="001447CB"/>
    <w:rsid w:val="0015417B"/>
    <w:rsid w:val="00155BA5"/>
    <w:rsid w:val="0015695E"/>
    <w:rsid w:val="00215A76"/>
    <w:rsid w:val="002A6EBF"/>
    <w:rsid w:val="002F5756"/>
    <w:rsid w:val="00337658"/>
    <w:rsid w:val="00394FDC"/>
    <w:rsid w:val="003E0806"/>
    <w:rsid w:val="003E210B"/>
    <w:rsid w:val="0047328D"/>
    <w:rsid w:val="00477DCB"/>
    <w:rsid w:val="004812B8"/>
    <w:rsid w:val="004A2D2A"/>
    <w:rsid w:val="004C22D1"/>
    <w:rsid w:val="005540A9"/>
    <w:rsid w:val="00585607"/>
    <w:rsid w:val="005C633A"/>
    <w:rsid w:val="005E6065"/>
    <w:rsid w:val="005F1683"/>
    <w:rsid w:val="005F5313"/>
    <w:rsid w:val="00636022"/>
    <w:rsid w:val="006D4F89"/>
    <w:rsid w:val="00720100"/>
    <w:rsid w:val="00735172"/>
    <w:rsid w:val="00735F7C"/>
    <w:rsid w:val="0074390C"/>
    <w:rsid w:val="007A45C8"/>
    <w:rsid w:val="007C2A04"/>
    <w:rsid w:val="007F7959"/>
    <w:rsid w:val="008013C8"/>
    <w:rsid w:val="008024FD"/>
    <w:rsid w:val="00865221"/>
    <w:rsid w:val="008921B9"/>
    <w:rsid w:val="00902406"/>
    <w:rsid w:val="00942057"/>
    <w:rsid w:val="0099131D"/>
    <w:rsid w:val="009E1E8A"/>
    <w:rsid w:val="009F6E4C"/>
    <w:rsid w:val="00A315BC"/>
    <w:rsid w:val="00A437B4"/>
    <w:rsid w:val="00A73CC8"/>
    <w:rsid w:val="00A83BF3"/>
    <w:rsid w:val="00AC5C04"/>
    <w:rsid w:val="00AE0BD0"/>
    <w:rsid w:val="00AE4348"/>
    <w:rsid w:val="00B2522A"/>
    <w:rsid w:val="00B4656B"/>
    <w:rsid w:val="00B476F5"/>
    <w:rsid w:val="00B5513F"/>
    <w:rsid w:val="00B677D2"/>
    <w:rsid w:val="00BB6DC4"/>
    <w:rsid w:val="00BF1CAB"/>
    <w:rsid w:val="00C13052"/>
    <w:rsid w:val="00C30171"/>
    <w:rsid w:val="00C7097C"/>
    <w:rsid w:val="00C73254"/>
    <w:rsid w:val="00CA64E0"/>
    <w:rsid w:val="00CD2E22"/>
    <w:rsid w:val="00CE78AD"/>
    <w:rsid w:val="00CF4EAB"/>
    <w:rsid w:val="00D20363"/>
    <w:rsid w:val="00D31F1F"/>
    <w:rsid w:val="00D34201"/>
    <w:rsid w:val="00D55488"/>
    <w:rsid w:val="00D66748"/>
    <w:rsid w:val="00D7634F"/>
    <w:rsid w:val="00DB3501"/>
    <w:rsid w:val="00DB352F"/>
    <w:rsid w:val="00DB7C34"/>
    <w:rsid w:val="00DC4C34"/>
    <w:rsid w:val="00DD190E"/>
    <w:rsid w:val="00E024FC"/>
    <w:rsid w:val="00E968E8"/>
    <w:rsid w:val="00EA14C6"/>
    <w:rsid w:val="00EA4F7B"/>
    <w:rsid w:val="00ED11F9"/>
    <w:rsid w:val="00F17B19"/>
    <w:rsid w:val="00F22983"/>
    <w:rsid w:val="00F62280"/>
    <w:rsid w:val="00F82711"/>
    <w:rsid w:val="00F964B6"/>
    <w:rsid w:val="00FA073D"/>
    <w:rsid w:val="00FF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0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4390C"/>
    <w:rPr>
      <w:b/>
      <w:bCs/>
    </w:rPr>
  </w:style>
  <w:style w:type="paragraph" w:styleId="a4">
    <w:name w:val="List Paragraph"/>
    <w:basedOn w:val="a"/>
    <w:uiPriority w:val="34"/>
    <w:qFormat/>
    <w:rsid w:val="0074390C"/>
    <w:pPr>
      <w:ind w:left="720"/>
      <w:contextualSpacing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DB7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3E210B"/>
  </w:style>
  <w:style w:type="paragraph" w:customStyle="1" w:styleId="Default">
    <w:name w:val="Default"/>
    <w:rsid w:val="00A73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F5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0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4390C"/>
    <w:rPr>
      <w:b/>
      <w:bCs/>
    </w:rPr>
  </w:style>
  <w:style w:type="paragraph" w:styleId="a4">
    <w:name w:val="List Paragraph"/>
    <w:basedOn w:val="a"/>
    <w:uiPriority w:val="34"/>
    <w:qFormat/>
    <w:rsid w:val="0074390C"/>
    <w:pPr>
      <w:ind w:left="720"/>
      <w:contextualSpacing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DB7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3E210B"/>
  </w:style>
  <w:style w:type="paragraph" w:customStyle="1" w:styleId="Default">
    <w:name w:val="Default"/>
    <w:rsid w:val="00A73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F5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45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ООО Восторг</cp:lastModifiedBy>
  <cp:revision>2</cp:revision>
  <dcterms:created xsi:type="dcterms:W3CDTF">2024-01-27T14:07:00Z</dcterms:created>
  <dcterms:modified xsi:type="dcterms:W3CDTF">2024-01-27T14:07:00Z</dcterms:modified>
</cp:coreProperties>
</file>