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66" w:rsidRPr="00DA0A66" w:rsidRDefault="00DA0A66" w:rsidP="00DA0A66">
      <w:pPr>
        <w:pStyle w:val="a4"/>
        <w:spacing w:line="360" w:lineRule="auto"/>
        <w:jc w:val="center"/>
        <w:rPr>
          <w:sz w:val="24"/>
          <w:szCs w:val="24"/>
        </w:rPr>
      </w:pPr>
      <w:r w:rsidRPr="00DA0A66">
        <w:rPr>
          <w:sz w:val="24"/>
          <w:szCs w:val="24"/>
        </w:rPr>
        <w:t>Муниципальное общеобразовательное учреждение</w:t>
      </w:r>
    </w:p>
    <w:p w:rsidR="00DA0A66" w:rsidRPr="00DA0A66" w:rsidRDefault="00DA0A66" w:rsidP="00DA0A66">
      <w:pPr>
        <w:pStyle w:val="a4"/>
        <w:spacing w:line="360" w:lineRule="auto"/>
        <w:jc w:val="center"/>
        <w:rPr>
          <w:sz w:val="24"/>
          <w:szCs w:val="24"/>
        </w:rPr>
      </w:pPr>
      <w:r w:rsidRPr="00DA0A66">
        <w:rPr>
          <w:sz w:val="24"/>
          <w:szCs w:val="24"/>
        </w:rPr>
        <w:t>«Средняя общеобразовательная школа № 9» города Вологды</w:t>
      </w:r>
    </w:p>
    <w:p w:rsidR="00DA0A66" w:rsidRPr="00DA0A66" w:rsidRDefault="00DA0A66" w:rsidP="00DA0A66">
      <w:pPr>
        <w:pStyle w:val="a4"/>
        <w:spacing w:line="360" w:lineRule="auto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jc w:val="center"/>
        <w:rPr>
          <w:sz w:val="24"/>
          <w:szCs w:val="24"/>
        </w:rPr>
      </w:pPr>
      <w:r w:rsidRPr="00DA0A66">
        <w:rPr>
          <w:sz w:val="24"/>
          <w:szCs w:val="24"/>
        </w:rPr>
        <w:t>Всероссийский конкурс «Педагогические секреты»</w:t>
      </w:r>
    </w:p>
    <w:p w:rsidR="00DA0A66" w:rsidRPr="00DA0A66" w:rsidRDefault="00DA0A66" w:rsidP="00DA0A66">
      <w:pPr>
        <w:pStyle w:val="a4"/>
        <w:spacing w:line="360" w:lineRule="auto"/>
        <w:ind w:firstLine="709"/>
        <w:jc w:val="center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0A66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Рассказ-эссе о педагогической находке</w:t>
      </w:r>
      <w:r w:rsidRPr="00DA0A66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:</w:t>
      </w:r>
      <w:r w:rsidRPr="00DA0A66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</w:rPr>
        <w:t xml:space="preserve"> </w:t>
      </w:r>
      <w:r w:rsidR="00A21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«Секреты работы с </w:t>
      </w:r>
      <w:proofErr w:type="spellStart"/>
      <w:r w:rsidR="00A21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несплошными</w:t>
      </w:r>
      <w:proofErr w:type="spellEnd"/>
      <w:r w:rsidR="00A21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текстами на уроках математики в начальной школе</w:t>
      </w:r>
      <w:r w:rsidRPr="00DA0A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DA0A66" w:rsidRP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b/>
          <w:sz w:val="24"/>
          <w:szCs w:val="24"/>
        </w:rPr>
      </w:pPr>
    </w:p>
    <w:p w:rsidR="00DA0A66" w:rsidRPr="00DA0A66" w:rsidRDefault="00DA0A66" w:rsidP="00DA0A66">
      <w:pPr>
        <w:pStyle w:val="a4"/>
        <w:tabs>
          <w:tab w:val="left" w:pos="9356"/>
        </w:tabs>
        <w:spacing w:line="360" w:lineRule="auto"/>
        <w:ind w:left="5103" w:firstLine="709"/>
        <w:rPr>
          <w:spacing w:val="-1"/>
          <w:sz w:val="24"/>
          <w:szCs w:val="24"/>
        </w:rPr>
      </w:pPr>
      <w:r w:rsidRPr="00DA0A66">
        <w:rPr>
          <w:sz w:val="24"/>
          <w:szCs w:val="24"/>
        </w:rPr>
        <w:t>Автор конкурсной работы</w:t>
      </w:r>
      <w:r w:rsidRPr="00DA0A66">
        <w:rPr>
          <w:spacing w:val="-1"/>
          <w:sz w:val="24"/>
          <w:szCs w:val="24"/>
        </w:rPr>
        <w:t xml:space="preserve">: </w:t>
      </w:r>
    </w:p>
    <w:p w:rsidR="00DA0A66" w:rsidRPr="000C556F" w:rsidRDefault="000C556F" w:rsidP="007A3A8B">
      <w:pPr>
        <w:pStyle w:val="a4"/>
        <w:tabs>
          <w:tab w:val="left" w:pos="9356"/>
        </w:tabs>
        <w:spacing w:line="360" w:lineRule="auto"/>
        <w:ind w:left="5103" w:firstLine="709"/>
        <w:rPr>
          <w:b/>
          <w:spacing w:val="-1"/>
          <w:sz w:val="22"/>
          <w:szCs w:val="22"/>
        </w:rPr>
      </w:pPr>
      <w:r w:rsidRPr="000C556F">
        <w:rPr>
          <w:b/>
          <w:spacing w:val="-1"/>
          <w:sz w:val="22"/>
          <w:szCs w:val="22"/>
        </w:rPr>
        <w:t>Качанова Ольга</w:t>
      </w:r>
      <w:r>
        <w:rPr>
          <w:b/>
          <w:spacing w:val="-1"/>
          <w:sz w:val="22"/>
          <w:szCs w:val="22"/>
        </w:rPr>
        <w:t xml:space="preserve"> </w:t>
      </w:r>
      <w:r w:rsidRPr="000C556F">
        <w:rPr>
          <w:b/>
          <w:spacing w:val="-1"/>
          <w:sz w:val="22"/>
          <w:szCs w:val="22"/>
        </w:rPr>
        <w:t>Александровна</w:t>
      </w:r>
      <w:r w:rsidR="00DA0A66" w:rsidRPr="000C556F">
        <w:rPr>
          <w:b/>
          <w:spacing w:val="-1"/>
          <w:sz w:val="22"/>
          <w:szCs w:val="22"/>
        </w:rPr>
        <w:t>,</w:t>
      </w:r>
    </w:p>
    <w:p w:rsidR="00DA0A66" w:rsidRPr="00DA0A66" w:rsidRDefault="00DA0A66" w:rsidP="000C556F">
      <w:pPr>
        <w:pStyle w:val="a4"/>
        <w:tabs>
          <w:tab w:val="left" w:pos="9356"/>
        </w:tabs>
        <w:spacing w:line="360" w:lineRule="auto"/>
        <w:ind w:left="5103" w:firstLine="709"/>
        <w:rPr>
          <w:spacing w:val="-1"/>
          <w:sz w:val="24"/>
          <w:szCs w:val="24"/>
        </w:rPr>
      </w:pPr>
      <w:r w:rsidRPr="00DA0A66">
        <w:rPr>
          <w:spacing w:val="-1"/>
          <w:sz w:val="24"/>
          <w:szCs w:val="24"/>
        </w:rPr>
        <w:t xml:space="preserve"> </w:t>
      </w:r>
      <w:r w:rsidR="000C556F">
        <w:rPr>
          <w:spacing w:val="-1"/>
          <w:sz w:val="24"/>
          <w:szCs w:val="24"/>
        </w:rPr>
        <w:t>Учитель начальных классов</w:t>
      </w:r>
      <w:r w:rsidRPr="00DA0A66">
        <w:rPr>
          <w:spacing w:val="-1"/>
          <w:sz w:val="24"/>
          <w:szCs w:val="24"/>
        </w:rPr>
        <w:t>,</w:t>
      </w:r>
    </w:p>
    <w:p w:rsidR="00DA0A66" w:rsidRPr="00DA0A66" w:rsidRDefault="007A3A8B" w:rsidP="00DA0A66">
      <w:pPr>
        <w:pStyle w:val="a4"/>
        <w:tabs>
          <w:tab w:val="left" w:pos="9356"/>
        </w:tabs>
        <w:spacing w:line="360" w:lineRule="auto"/>
        <w:ind w:left="5103" w:firstLine="709"/>
        <w:rPr>
          <w:sz w:val="24"/>
          <w:szCs w:val="24"/>
        </w:rPr>
      </w:pPr>
      <w:r>
        <w:t xml:space="preserve"> </w:t>
      </w:r>
      <w:hyperlink r:id="rId6" w:history="1">
        <w:r w:rsidR="000C556F">
          <w:rPr>
            <w:spacing w:val="-1"/>
            <w:sz w:val="24"/>
            <w:szCs w:val="24"/>
            <w:u w:val="single"/>
            <w:lang w:val="en-US"/>
          </w:rPr>
          <w:t>lylechka</w:t>
        </w:r>
        <w:r w:rsidR="000C556F" w:rsidRPr="000C556F">
          <w:rPr>
            <w:spacing w:val="-1"/>
            <w:sz w:val="24"/>
            <w:szCs w:val="24"/>
            <w:u w:val="single"/>
          </w:rPr>
          <w:t>112@</w:t>
        </w:r>
        <w:r w:rsidR="000C556F">
          <w:rPr>
            <w:spacing w:val="-1"/>
            <w:sz w:val="24"/>
            <w:szCs w:val="24"/>
            <w:u w:val="single"/>
            <w:lang w:val="en-US"/>
          </w:rPr>
          <w:t>yandex</w:t>
        </w:r>
        <w:r w:rsidR="000C556F" w:rsidRPr="000C556F">
          <w:rPr>
            <w:spacing w:val="-1"/>
            <w:sz w:val="24"/>
            <w:szCs w:val="24"/>
            <w:u w:val="single"/>
          </w:rPr>
          <w:t>.</w:t>
        </w:r>
        <w:r w:rsidR="000C556F">
          <w:rPr>
            <w:spacing w:val="-1"/>
            <w:sz w:val="24"/>
            <w:szCs w:val="24"/>
            <w:u w:val="single"/>
            <w:lang w:val="en-US"/>
          </w:rPr>
          <w:t>ru</w:t>
        </w:r>
      </w:hyperlink>
    </w:p>
    <w:p w:rsidR="00DA0A66" w:rsidRPr="007A3A8B" w:rsidRDefault="000C556F" w:rsidP="00DA0A66">
      <w:pPr>
        <w:pStyle w:val="a4"/>
        <w:tabs>
          <w:tab w:val="left" w:pos="9356"/>
        </w:tabs>
        <w:spacing w:line="360" w:lineRule="auto"/>
        <w:ind w:left="5103" w:firstLine="709"/>
        <w:rPr>
          <w:spacing w:val="-1"/>
          <w:sz w:val="24"/>
          <w:szCs w:val="24"/>
        </w:rPr>
      </w:pPr>
      <w:r w:rsidRPr="007A3A8B">
        <w:rPr>
          <w:spacing w:val="-1"/>
          <w:sz w:val="24"/>
          <w:szCs w:val="24"/>
        </w:rPr>
        <w:t>+7-911-448-13-84</w:t>
      </w:r>
    </w:p>
    <w:p w:rsidR="00DA0A66" w:rsidRPr="00DA0A66" w:rsidRDefault="00DA0A66" w:rsidP="00DA0A66">
      <w:pPr>
        <w:pStyle w:val="a4"/>
        <w:tabs>
          <w:tab w:val="left" w:pos="9356"/>
        </w:tabs>
        <w:spacing w:line="360" w:lineRule="auto"/>
        <w:ind w:left="5103"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ind w:firstLine="709"/>
        <w:rPr>
          <w:sz w:val="24"/>
          <w:szCs w:val="24"/>
        </w:rPr>
      </w:pPr>
    </w:p>
    <w:p w:rsidR="00DA0A66" w:rsidRPr="00DA0A66" w:rsidRDefault="00DA0A66" w:rsidP="00DA0A66">
      <w:pPr>
        <w:pStyle w:val="a4"/>
        <w:spacing w:line="360" w:lineRule="auto"/>
        <w:jc w:val="center"/>
        <w:rPr>
          <w:sz w:val="24"/>
          <w:szCs w:val="24"/>
        </w:rPr>
      </w:pPr>
      <w:r w:rsidRPr="00DA0A66">
        <w:rPr>
          <w:sz w:val="24"/>
          <w:szCs w:val="24"/>
        </w:rPr>
        <w:t>Вологда</w:t>
      </w:r>
    </w:p>
    <w:p w:rsidR="00DA0A66" w:rsidRPr="00DA0A66" w:rsidRDefault="00DA0A66" w:rsidP="00DA0A66">
      <w:pPr>
        <w:pStyle w:val="a4"/>
        <w:spacing w:line="360" w:lineRule="auto"/>
        <w:jc w:val="center"/>
        <w:rPr>
          <w:sz w:val="24"/>
          <w:szCs w:val="24"/>
        </w:rPr>
      </w:pPr>
      <w:r w:rsidRPr="00DA0A66">
        <w:rPr>
          <w:sz w:val="24"/>
          <w:szCs w:val="24"/>
        </w:rPr>
        <w:t>2023</w:t>
      </w:r>
    </w:p>
    <w:p w:rsidR="000C556F" w:rsidRPr="007A3A8B" w:rsidRDefault="000C556F" w:rsidP="00B0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56F" w:rsidRPr="007A3A8B" w:rsidRDefault="000C556F" w:rsidP="00B0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56F" w:rsidRPr="007A3A8B" w:rsidRDefault="000C556F" w:rsidP="00B0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0A0" w:rsidRPr="00AF64C8" w:rsidRDefault="009620A0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lastRenderedPageBreak/>
        <w:t xml:space="preserve">Моей педагогической находкой </w:t>
      </w:r>
      <w:r w:rsidR="000C556F" w:rsidRPr="00AF64C8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Pr="00AF64C8">
        <w:rPr>
          <w:rFonts w:ascii="Times New Roman" w:hAnsi="Times New Roman" w:cs="Times New Roman"/>
          <w:sz w:val="24"/>
          <w:szCs w:val="24"/>
        </w:rPr>
        <w:t xml:space="preserve">стала работа с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текстами</w:t>
      </w:r>
      <w:r w:rsidR="00864740" w:rsidRPr="00AF64C8">
        <w:rPr>
          <w:rFonts w:ascii="Times New Roman" w:hAnsi="Times New Roman" w:cs="Times New Roman"/>
          <w:sz w:val="24"/>
          <w:szCs w:val="24"/>
        </w:rPr>
        <w:t xml:space="preserve"> в целях формирования у обучающихся </w:t>
      </w:r>
      <w:r w:rsidR="00621EB1" w:rsidRPr="00AF64C8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="00864740" w:rsidRPr="00AF64C8">
        <w:rPr>
          <w:rFonts w:ascii="Times New Roman" w:hAnsi="Times New Roman" w:cs="Times New Roman"/>
          <w:sz w:val="24"/>
          <w:szCs w:val="24"/>
        </w:rPr>
        <w:t>основ функциональной грамотности</w:t>
      </w:r>
      <w:r w:rsidRPr="00AF6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B0F" w:rsidRPr="00AF64C8" w:rsidRDefault="009620A0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 – это текст, в котором информация дана не в явном виде. К таким текстам можно</w:t>
      </w:r>
      <w:r w:rsidR="00621EB1" w:rsidRPr="00AF64C8">
        <w:rPr>
          <w:rFonts w:ascii="Times New Roman" w:hAnsi="Times New Roman" w:cs="Times New Roman"/>
          <w:sz w:val="24"/>
          <w:szCs w:val="24"/>
        </w:rPr>
        <w:t>, например,</w:t>
      </w:r>
      <w:r w:rsidRPr="00AF64C8">
        <w:rPr>
          <w:rFonts w:ascii="Times New Roman" w:hAnsi="Times New Roman" w:cs="Times New Roman"/>
          <w:sz w:val="24"/>
          <w:szCs w:val="24"/>
        </w:rPr>
        <w:t xml:space="preserve"> отнести</w:t>
      </w:r>
      <w:r w:rsidR="00621EB1" w:rsidRPr="00AF64C8">
        <w:rPr>
          <w:rFonts w:ascii="Times New Roman" w:hAnsi="Times New Roman" w:cs="Times New Roman"/>
          <w:sz w:val="24"/>
          <w:szCs w:val="24"/>
        </w:rPr>
        <w:t>:</w:t>
      </w:r>
      <w:r w:rsidRPr="00AF64C8">
        <w:rPr>
          <w:rFonts w:ascii="Times New Roman" w:hAnsi="Times New Roman" w:cs="Times New Roman"/>
          <w:sz w:val="24"/>
          <w:szCs w:val="24"/>
        </w:rPr>
        <w:t xml:space="preserve"> билеты, афиши, обертки от различных продуктов, надписи на памятниках и прочее.</w:t>
      </w:r>
    </w:p>
    <w:p w:rsidR="009620A0" w:rsidRPr="00AF64C8" w:rsidRDefault="009620A0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Почему же важно </w:t>
      </w:r>
      <w:r w:rsidR="00621EB1" w:rsidRPr="00AF64C8">
        <w:rPr>
          <w:rFonts w:ascii="Times New Roman" w:hAnsi="Times New Roman" w:cs="Times New Roman"/>
          <w:sz w:val="24"/>
          <w:szCs w:val="24"/>
        </w:rPr>
        <w:t xml:space="preserve">выработать у обучающихся начальных классов </w:t>
      </w:r>
      <w:r w:rsidRPr="00AF64C8">
        <w:rPr>
          <w:rFonts w:ascii="Times New Roman" w:hAnsi="Times New Roman" w:cs="Times New Roman"/>
          <w:sz w:val="24"/>
          <w:szCs w:val="24"/>
        </w:rPr>
        <w:t xml:space="preserve">умение работать с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текстами? Дело в том, что, встречаясь в реальной жизни с </w:t>
      </w:r>
      <w:r w:rsidR="00621EB1" w:rsidRPr="00AF64C8">
        <w:rPr>
          <w:rFonts w:ascii="Times New Roman" w:hAnsi="Times New Roman" w:cs="Times New Roman"/>
          <w:sz w:val="24"/>
          <w:szCs w:val="24"/>
        </w:rPr>
        <w:t xml:space="preserve">такого рода </w:t>
      </w:r>
      <w:r w:rsidRPr="00AF64C8">
        <w:rPr>
          <w:rFonts w:ascii="Times New Roman" w:hAnsi="Times New Roman" w:cs="Times New Roman"/>
          <w:sz w:val="24"/>
          <w:szCs w:val="24"/>
        </w:rPr>
        <w:t>т</w:t>
      </w:r>
      <w:r w:rsidR="006B47BB" w:rsidRPr="00AF64C8">
        <w:rPr>
          <w:rFonts w:ascii="Times New Roman" w:hAnsi="Times New Roman" w:cs="Times New Roman"/>
          <w:sz w:val="24"/>
          <w:szCs w:val="24"/>
        </w:rPr>
        <w:t xml:space="preserve">екстами, </w:t>
      </w:r>
      <w:r w:rsidR="00621EB1" w:rsidRPr="00AF64C8">
        <w:rPr>
          <w:rFonts w:ascii="Times New Roman" w:hAnsi="Times New Roman" w:cs="Times New Roman"/>
          <w:sz w:val="24"/>
          <w:szCs w:val="24"/>
        </w:rPr>
        <w:t xml:space="preserve">младшие школьники </w:t>
      </w:r>
      <w:r w:rsidR="006B47BB" w:rsidRPr="00AF64C8">
        <w:rPr>
          <w:rFonts w:ascii="Times New Roman" w:hAnsi="Times New Roman" w:cs="Times New Roman"/>
          <w:sz w:val="24"/>
          <w:szCs w:val="24"/>
        </w:rPr>
        <w:t>не умеют эти тексты</w:t>
      </w:r>
      <w:r w:rsidRPr="00AF64C8">
        <w:rPr>
          <w:rFonts w:ascii="Times New Roman" w:hAnsi="Times New Roman" w:cs="Times New Roman"/>
          <w:sz w:val="24"/>
          <w:szCs w:val="24"/>
        </w:rPr>
        <w:t xml:space="preserve"> анализировать и добывать из них </w:t>
      </w:r>
      <w:r w:rsidR="00621EB1" w:rsidRPr="00AF64C8">
        <w:rPr>
          <w:rFonts w:ascii="Times New Roman" w:hAnsi="Times New Roman" w:cs="Times New Roman"/>
          <w:sz w:val="24"/>
          <w:szCs w:val="24"/>
        </w:rPr>
        <w:t xml:space="preserve">нужную </w:t>
      </w:r>
      <w:r w:rsidRPr="00AF64C8">
        <w:rPr>
          <w:rFonts w:ascii="Times New Roman" w:hAnsi="Times New Roman" w:cs="Times New Roman"/>
          <w:sz w:val="24"/>
          <w:szCs w:val="24"/>
        </w:rPr>
        <w:t xml:space="preserve">информацию. </w:t>
      </w:r>
    </w:p>
    <w:p w:rsidR="000E2AA7" w:rsidRPr="00AF64C8" w:rsidRDefault="00E27948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Уроки математики для работы с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текстами были выбраны мной неслучайно. </w:t>
      </w:r>
      <w:r w:rsidR="000E2AA7" w:rsidRPr="00AF64C8">
        <w:rPr>
          <w:rFonts w:ascii="Times New Roman" w:hAnsi="Times New Roman" w:cs="Times New Roman"/>
          <w:sz w:val="24"/>
          <w:szCs w:val="24"/>
        </w:rPr>
        <w:t xml:space="preserve">Согласно ФГОС НОО, выпускник должен владеть навыками смыслового чтения текстов различных  жанров и стилей. Конечно же, в первую очередь, на достижение данной цели направлена работа на уроках литературного чтения, русского языка, </w:t>
      </w:r>
      <w:r w:rsidR="004738C1" w:rsidRPr="00AF64C8">
        <w:rPr>
          <w:rFonts w:ascii="Times New Roman" w:hAnsi="Times New Roman" w:cs="Times New Roman"/>
          <w:sz w:val="24"/>
          <w:szCs w:val="24"/>
        </w:rPr>
        <w:t>окр</w:t>
      </w:r>
      <w:r w:rsidR="005C6D82">
        <w:rPr>
          <w:rFonts w:ascii="Times New Roman" w:hAnsi="Times New Roman" w:cs="Times New Roman"/>
          <w:sz w:val="24"/>
          <w:szCs w:val="24"/>
        </w:rPr>
        <w:t>ужающего мира. Однако</w:t>
      </w:r>
      <w:r w:rsidR="004738C1" w:rsidRPr="00AF64C8">
        <w:rPr>
          <w:rFonts w:ascii="Times New Roman" w:hAnsi="Times New Roman" w:cs="Times New Roman"/>
          <w:sz w:val="24"/>
          <w:szCs w:val="24"/>
        </w:rPr>
        <w:t xml:space="preserve"> необходимо работать по данной проблеме и на уроках математики, так как часто обучающиеся при работе с математическими текстами не могут самостоятельно выделить необходимую информацию, проанализировать ее.</w:t>
      </w:r>
    </w:p>
    <w:p w:rsidR="009620A0" w:rsidRPr="00AF64C8" w:rsidRDefault="00E27948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</w:t>
      </w:r>
      <w:r w:rsidR="009620A0" w:rsidRPr="00AF64C8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="009620A0"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="009620A0" w:rsidRPr="00AF64C8">
        <w:rPr>
          <w:rFonts w:ascii="Times New Roman" w:hAnsi="Times New Roman" w:cs="Times New Roman"/>
          <w:sz w:val="24"/>
          <w:szCs w:val="24"/>
        </w:rPr>
        <w:t xml:space="preserve"> текстами на моих уроках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9620A0" w:rsidRPr="00AF64C8">
        <w:rPr>
          <w:rFonts w:ascii="Times New Roman" w:hAnsi="Times New Roman" w:cs="Times New Roman"/>
          <w:sz w:val="24"/>
          <w:szCs w:val="24"/>
        </w:rPr>
        <w:t>построена таким образом, чтобы она явля</w:t>
      </w:r>
      <w:r w:rsidR="000C556F" w:rsidRPr="00AF64C8">
        <w:rPr>
          <w:rFonts w:ascii="Times New Roman" w:hAnsi="Times New Roman" w:cs="Times New Roman"/>
          <w:sz w:val="24"/>
          <w:szCs w:val="24"/>
        </w:rPr>
        <w:t xml:space="preserve">лась лишь частью урока, дополняя </w:t>
      </w:r>
      <w:r w:rsidR="004738C1" w:rsidRPr="00AF64C8">
        <w:rPr>
          <w:rFonts w:ascii="Times New Roman" w:hAnsi="Times New Roman" w:cs="Times New Roman"/>
          <w:sz w:val="24"/>
          <w:szCs w:val="24"/>
        </w:rPr>
        <w:t>и внося разнообразие в основные этапы урока.</w:t>
      </w:r>
    </w:p>
    <w:p w:rsidR="004738C1" w:rsidRPr="00AF64C8" w:rsidRDefault="004738C1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Опишу некоторые </w:t>
      </w:r>
      <w:r w:rsidR="0056111B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AF64C8">
        <w:rPr>
          <w:rFonts w:ascii="Times New Roman" w:hAnsi="Times New Roman" w:cs="Times New Roman"/>
          <w:sz w:val="24"/>
          <w:szCs w:val="24"/>
        </w:rPr>
        <w:t xml:space="preserve">педагогические секреты по работе с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текстами на уроках математики в начальной школе.</w:t>
      </w:r>
    </w:p>
    <w:p w:rsidR="008D3DBE" w:rsidRDefault="00343E49" w:rsidP="008D3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Для обучающихся первого класса работа с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текстами на уроках математики строится чаще всего при использовании </w:t>
      </w:r>
      <w:r w:rsidR="003D3954" w:rsidRPr="00AF64C8">
        <w:rPr>
          <w:rFonts w:ascii="Times New Roman" w:hAnsi="Times New Roman" w:cs="Times New Roman"/>
          <w:sz w:val="24"/>
          <w:szCs w:val="24"/>
        </w:rPr>
        <w:t>схем, кратких записей, рисунков к задачам. На данном этапе необходимо научить детей «видеть» информацию, заданную в разных видах.</w:t>
      </w:r>
      <w:r w:rsidR="008D3DBE">
        <w:rPr>
          <w:rFonts w:ascii="Times New Roman" w:hAnsi="Times New Roman" w:cs="Times New Roman"/>
          <w:sz w:val="24"/>
          <w:szCs w:val="24"/>
        </w:rPr>
        <w:t xml:space="preserve"> </w:t>
      </w:r>
      <w:r w:rsidR="003D3954" w:rsidRPr="00AF64C8">
        <w:rPr>
          <w:rFonts w:ascii="Times New Roman" w:hAnsi="Times New Roman" w:cs="Times New Roman"/>
          <w:sz w:val="24"/>
          <w:szCs w:val="24"/>
        </w:rPr>
        <w:t xml:space="preserve">Приведу пример: </w:t>
      </w:r>
    </w:p>
    <w:p w:rsidR="003D3954" w:rsidRPr="00AF64C8" w:rsidRDefault="008D3DBE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3D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8D3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954" w:rsidRPr="00AF64C8">
        <w:rPr>
          <w:rFonts w:ascii="Times New Roman" w:hAnsi="Times New Roman" w:cs="Times New Roman"/>
          <w:sz w:val="24"/>
          <w:szCs w:val="24"/>
        </w:rPr>
        <w:t xml:space="preserve">На уроке математики </w:t>
      </w:r>
      <w:r w:rsidR="00333354">
        <w:rPr>
          <w:rFonts w:ascii="Times New Roman" w:hAnsi="Times New Roman" w:cs="Times New Roman"/>
          <w:sz w:val="24"/>
          <w:szCs w:val="24"/>
          <w:u w:val="single"/>
        </w:rPr>
        <w:t>в 1</w:t>
      </w:r>
      <w:r w:rsidR="00333354" w:rsidRPr="00333354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 w:rsidR="00333354">
        <w:rPr>
          <w:rFonts w:ascii="Times New Roman" w:hAnsi="Times New Roman" w:cs="Times New Roman"/>
          <w:sz w:val="24"/>
          <w:szCs w:val="24"/>
        </w:rPr>
        <w:t xml:space="preserve"> </w:t>
      </w:r>
      <w:r w:rsidR="003D3954" w:rsidRPr="00AF64C8">
        <w:rPr>
          <w:rFonts w:ascii="Times New Roman" w:hAnsi="Times New Roman" w:cs="Times New Roman"/>
          <w:sz w:val="24"/>
          <w:szCs w:val="24"/>
        </w:rPr>
        <w:t>детям предлагается запись:</w:t>
      </w:r>
    </w:p>
    <w:p w:rsidR="003D3954" w:rsidRPr="00AF64C8" w:rsidRDefault="009A2F4C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38.4pt;margin-top:.7pt;width:7.15pt;height:25.1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7.6pt;margin-top:8.8pt;width:60.2pt;height:22.65pt;z-index:251660288;mso-width-relative:margin;mso-height-relative:margin" strokecolor="white [3212]">
            <v:textbox>
              <w:txbxContent>
                <w:p w:rsidR="003D3954" w:rsidRDefault="003D3954">
                  <w:r>
                    <w:t>?</w:t>
                  </w:r>
                </w:p>
              </w:txbxContent>
            </v:textbox>
          </v:shape>
        </w:pict>
      </w:r>
      <w:r w:rsidR="003D3954" w:rsidRPr="00AF64C8">
        <w:rPr>
          <w:rFonts w:ascii="Times New Roman" w:hAnsi="Times New Roman" w:cs="Times New Roman"/>
          <w:sz w:val="24"/>
          <w:szCs w:val="24"/>
        </w:rPr>
        <w:t>Маша – 3 рисунка</w:t>
      </w:r>
    </w:p>
    <w:p w:rsidR="003D3954" w:rsidRPr="00AF64C8" w:rsidRDefault="003D3954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Наташа – 4 рисунка</w:t>
      </w:r>
    </w:p>
    <w:p w:rsidR="003D3954" w:rsidRPr="00AF64C8" w:rsidRDefault="005C6D82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озвучиваю задание: «С</w:t>
      </w:r>
      <w:r w:rsidR="003D3954" w:rsidRPr="00AF64C8">
        <w:rPr>
          <w:rFonts w:ascii="Times New Roman" w:hAnsi="Times New Roman" w:cs="Times New Roman"/>
          <w:sz w:val="24"/>
          <w:szCs w:val="24"/>
        </w:rPr>
        <w:t>оставьте задачу, используя данную запись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3954" w:rsidRPr="00AF64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954" w:rsidRPr="00AF64C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3D3954" w:rsidRPr="00AF64C8">
        <w:rPr>
          <w:rFonts w:ascii="Times New Roman" w:hAnsi="Times New Roman" w:cs="Times New Roman"/>
          <w:sz w:val="24"/>
          <w:szCs w:val="24"/>
        </w:rPr>
        <w:t xml:space="preserve"> составляют задачу: «Маша нарисовала 3 рисунка, а Наташа – 4 рисунка. Сколько рисунков девочки нарисовали вместе?» Задаю вопрос: «Как называется запись, которая помогла нам составить задачу?» (Краткая запись)</w:t>
      </w:r>
    </w:p>
    <w:p w:rsidR="006072B1" w:rsidRPr="00AF64C8" w:rsidRDefault="006072B1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«Поможет ли нам эта запись решить задачу? Почему?» (</w:t>
      </w:r>
      <w:r w:rsidR="00F722B7" w:rsidRPr="00AF64C8">
        <w:rPr>
          <w:rFonts w:ascii="Times New Roman" w:hAnsi="Times New Roman" w:cs="Times New Roman"/>
          <w:sz w:val="24"/>
          <w:szCs w:val="24"/>
        </w:rPr>
        <w:t>«</w:t>
      </w:r>
      <w:r w:rsidRPr="00AF64C8">
        <w:rPr>
          <w:rFonts w:ascii="Times New Roman" w:hAnsi="Times New Roman" w:cs="Times New Roman"/>
          <w:sz w:val="24"/>
          <w:szCs w:val="24"/>
        </w:rPr>
        <w:t>Да, поможет, так как есть информация о том, сколько рисунков нарисовала каждая девочка,</w:t>
      </w:r>
      <w:r w:rsidR="00F722B7" w:rsidRPr="00AF64C8">
        <w:rPr>
          <w:rFonts w:ascii="Times New Roman" w:hAnsi="Times New Roman" w:cs="Times New Roman"/>
          <w:sz w:val="24"/>
          <w:szCs w:val="24"/>
        </w:rPr>
        <w:t xml:space="preserve"> а также стоит фигурная скобка со знаком вопроса, значит, не</w:t>
      </w:r>
      <w:r w:rsidR="005C6D82">
        <w:rPr>
          <w:rFonts w:ascii="Times New Roman" w:hAnsi="Times New Roman" w:cs="Times New Roman"/>
          <w:sz w:val="24"/>
          <w:szCs w:val="24"/>
        </w:rPr>
        <w:t>обходимо найти общее количество</w:t>
      </w:r>
      <w:r w:rsidR="00F722B7" w:rsidRPr="00AF64C8">
        <w:rPr>
          <w:rFonts w:ascii="Times New Roman" w:hAnsi="Times New Roman" w:cs="Times New Roman"/>
          <w:sz w:val="24"/>
          <w:szCs w:val="24"/>
        </w:rPr>
        <w:t>»)</w:t>
      </w:r>
      <w:r w:rsidR="005C6D82">
        <w:rPr>
          <w:rFonts w:ascii="Times New Roman" w:hAnsi="Times New Roman" w:cs="Times New Roman"/>
          <w:sz w:val="24"/>
          <w:szCs w:val="24"/>
        </w:rPr>
        <w:t>.</w:t>
      </w:r>
    </w:p>
    <w:p w:rsidR="00F722B7" w:rsidRPr="00AF64C8" w:rsidRDefault="00F722B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Таким образом, при работе с данным заданием </w:t>
      </w:r>
      <w:r w:rsidR="005C6D82">
        <w:rPr>
          <w:rFonts w:ascii="Times New Roman" w:hAnsi="Times New Roman" w:cs="Times New Roman"/>
          <w:sz w:val="24"/>
          <w:szCs w:val="24"/>
        </w:rPr>
        <w:t xml:space="preserve">обучающиеся начальной школы </w:t>
      </w:r>
      <w:r w:rsidRPr="00AF64C8">
        <w:rPr>
          <w:rFonts w:ascii="Times New Roman" w:hAnsi="Times New Roman" w:cs="Times New Roman"/>
          <w:sz w:val="24"/>
          <w:szCs w:val="24"/>
        </w:rPr>
        <w:t>не только находят решение задачи, но и формируют умение составлять текст, что, несомненно, является одним из умений, отражающим формирование читательской грамотности.</w:t>
      </w:r>
    </w:p>
    <w:p w:rsidR="00F722B7" w:rsidRDefault="00F722B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Pr="00333354">
        <w:rPr>
          <w:rFonts w:ascii="Times New Roman" w:hAnsi="Times New Roman" w:cs="Times New Roman"/>
          <w:sz w:val="24"/>
          <w:szCs w:val="24"/>
          <w:u w:val="single"/>
        </w:rPr>
        <w:t>во 2 классе</w:t>
      </w:r>
      <w:r w:rsidRPr="00AF6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4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F64C8">
        <w:rPr>
          <w:rFonts w:ascii="Times New Roman" w:hAnsi="Times New Roman" w:cs="Times New Roman"/>
          <w:sz w:val="24"/>
          <w:szCs w:val="24"/>
        </w:rPr>
        <w:t xml:space="preserve"> предлагается знакомство с видами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текстов. Приведу пример: </w:t>
      </w:r>
    </w:p>
    <w:p w:rsidR="008D3DBE" w:rsidRPr="008D3DBE" w:rsidRDefault="008D3DBE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3D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440333" w:rsidRPr="00AF64C8" w:rsidRDefault="00440333" w:rsidP="003333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2060" cy="145880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ijulya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60" cy="145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33" w:rsidRPr="00AF64C8" w:rsidRDefault="00440333" w:rsidP="00333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C8">
        <w:rPr>
          <w:rFonts w:ascii="Times New Roman" w:hAnsi="Times New Roman" w:cs="Times New Roman"/>
          <w:b/>
          <w:sz w:val="24"/>
          <w:szCs w:val="24"/>
        </w:rPr>
        <w:t>Внимательно  изучи  афишу и  вставь  в  текст  подходящие  слова.</w:t>
      </w:r>
    </w:p>
    <w:p w:rsidR="00440333" w:rsidRPr="00AF64C8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 состоится _____________________  </w:t>
      </w:r>
      <w:proofErr w:type="gramStart"/>
      <w:r w:rsidRPr="00AF64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64C8">
        <w:rPr>
          <w:rFonts w:ascii="Times New Roman" w:hAnsi="Times New Roman" w:cs="Times New Roman"/>
          <w:sz w:val="24"/>
          <w:szCs w:val="24"/>
        </w:rPr>
        <w:t xml:space="preserve">   _____</w:t>
      </w:r>
      <w:r w:rsidR="008D3DBE">
        <w:rPr>
          <w:rFonts w:ascii="Times New Roman" w:hAnsi="Times New Roman" w:cs="Times New Roman"/>
          <w:sz w:val="24"/>
          <w:szCs w:val="24"/>
        </w:rPr>
        <w:t>___ часов.  Цена   билета ___</w:t>
      </w:r>
      <w:r w:rsidRPr="00AF64C8">
        <w:rPr>
          <w:rFonts w:ascii="Times New Roman" w:hAnsi="Times New Roman" w:cs="Times New Roman"/>
          <w:sz w:val="24"/>
          <w:szCs w:val="24"/>
        </w:rPr>
        <w:t>.</w:t>
      </w:r>
    </w:p>
    <w:p w:rsidR="00440333" w:rsidRPr="00AF64C8" w:rsidRDefault="0056111B" w:rsidP="003333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 че</w:t>
      </w:r>
      <w:r w:rsidR="00440333" w:rsidRPr="00AF64C8">
        <w:rPr>
          <w:rFonts w:ascii="Times New Roman" w:hAnsi="Times New Roman" w:cs="Times New Roman"/>
          <w:b/>
          <w:sz w:val="24"/>
          <w:szCs w:val="24"/>
        </w:rPr>
        <w:t>м  сказано  в  тексте  афиши?  Отметь  все  правильные  ответы.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Это  цирковое  представление.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Представление  длится 2  часа.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В  программе участвуют  фокусники.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Представление  проходит в дни  школьных  каникул.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Дом  культуры, где проходит представление, находится  по адресу: п.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Подсинский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AF64C8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Pr="00AF64C8">
        <w:rPr>
          <w:rFonts w:ascii="Times New Roman" w:hAnsi="Times New Roman" w:cs="Times New Roman"/>
          <w:sz w:val="24"/>
          <w:szCs w:val="24"/>
        </w:rPr>
        <w:t>.</w:t>
      </w:r>
    </w:p>
    <w:p w:rsidR="00440333" w:rsidRPr="00AF64C8" w:rsidRDefault="00440333" w:rsidP="003333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Посетители смогут приобрести сувенирную  продукцию.</w:t>
      </w:r>
    </w:p>
    <w:p w:rsidR="00440333" w:rsidRPr="008D3DBE" w:rsidRDefault="00440333" w:rsidP="003333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3DBE">
        <w:rPr>
          <w:rFonts w:ascii="Times New Roman" w:hAnsi="Times New Roman" w:cs="Times New Roman"/>
          <w:sz w:val="24"/>
          <w:szCs w:val="24"/>
        </w:rPr>
        <w:t>Сосчитай, сколько будет стоить  поход  на представление  для  семьи, состоящей из мамы и двух детей 8 и 2 лет.__________________________________</w:t>
      </w:r>
    </w:p>
    <w:p w:rsidR="00440333" w:rsidRPr="00AF64C8" w:rsidRDefault="00440333" w:rsidP="0033335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Маша живёт  в  Москве, но на каникулах находится в гостях у бабушки  в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Подсинске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>. Чтобы добраться до  Дома культуры, где проходит выступление, Маше требуется 20 минут. Сможет ли Маша побывать на представлении, если  выйдет  из  дома в 17.30?  Ответ  аргументируй.</w:t>
      </w:r>
    </w:p>
    <w:p w:rsidR="00440333" w:rsidRPr="00AF64C8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А)  Да, сможет, так  как ____________________________________________</w:t>
      </w:r>
    </w:p>
    <w:p w:rsidR="00440333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Б)  Нет, не  сможет,  так  как ________________________________________</w:t>
      </w:r>
    </w:p>
    <w:p w:rsidR="00333354" w:rsidRPr="007675CB" w:rsidRDefault="00333354" w:rsidP="00333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4C8" w:rsidRPr="00AF64C8" w:rsidRDefault="00AF64C8" w:rsidP="00333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81683" cy="2112197"/>
            <wp:effectExtent l="19050" t="0" r="0" b="0"/>
            <wp:docPr id="2" name="Рисунок 2" descr="C:\Users\USER\Desktop\РАБОТА\xqrZ8KSl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xqrZ8KSl-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47" cy="21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54" w:rsidRPr="007675CB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F64C8">
        <w:rPr>
          <w:rFonts w:ascii="Times New Roman" w:hAnsi="Times New Roman" w:cs="Times New Roman"/>
          <w:sz w:val="24"/>
          <w:szCs w:val="24"/>
        </w:rPr>
        <w:tab/>
      </w:r>
    </w:p>
    <w:p w:rsidR="00440333" w:rsidRPr="00AF64C8" w:rsidRDefault="00440333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Работа по данному заданию проходит в парах, так как некоторым ребятам сложно выделить нужную информацию на афише, в этом случае им помогает сосед по парте. Если же пара не может справиться, то они могут объединиться в группу с другой парой. </w:t>
      </w:r>
    </w:p>
    <w:p w:rsidR="00440333" w:rsidRDefault="00440333" w:rsidP="00333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ab/>
        <w:t>Выполняя эту работу, обучающиеся формируют умения, относящиеся как к читательской грамотности, так и к математической грамотности.</w:t>
      </w:r>
    </w:p>
    <w:p w:rsidR="009620A0" w:rsidRPr="00AF64C8" w:rsidRDefault="00D30471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D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0333" w:rsidRPr="00333354">
        <w:rPr>
          <w:rFonts w:ascii="Times New Roman" w:hAnsi="Times New Roman" w:cs="Times New Roman"/>
          <w:sz w:val="24"/>
          <w:szCs w:val="24"/>
        </w:rPr>
        <w:t>Н</w:t>
      </w:r>
      <w:r w:rsidR="009620A0" w:rsidRPr="00333354">
        <w:rPr>
          <w:rFonts w:ascii="Times New Roman" w:hAnsi="Times New Roman" w:cs="Times New Roman"/>
          <w:sz w:val="24"/>
          <w:szCs w:val="24"/>
        </w:rPr>
        <w:t>а уроке математики</w:t>
      </w:r>
      <w:r w:rsidR="001530C1" w:rsidRPr="00333354">
        <w:rPr>
          <w:rFonts w:ascii="Times New Roman" w:hAnsi="Times New Roman" w:cs="Times New Roman"/>
          <w:sz w:val="24"/>
          <w:szCs w:val="24"/>
        </w:rPr>
        <w:t xml:space="preserve"> </w:t>
      </w:r>
      <w:r w:rsidR="001530C1" w:rsidRPr="00333354">
        <w:rPr>
          <w:rFonts w:ascii="Times New Roman" w:hAnsi="Times New Roman" w:cs="Times New Roman"/>
          <w:sz w:val="24"/>
          <w:szCs w:val="24"/>
          <w:u w:val="single"/>
        </w:rPr>
        <w:t>в 3</w:t>
      </w:r>
      <w:r w:rsidR="009620A0" w:rsidRPr="00333354">
        <w:rPr>
          <w:rFonts w:ascii="Times New Roman" w:hAnsi="Times New Roman" w:cs="Times New Roman"/>
          <w:sz w:val="24"/>
          <w:szCs w:val="24"/>
          <w:u w:val="single"/>
        </w:rPr>
        <w:t xml:space="preserve"> классе</w:t>
      </w:r>
      <w:r w:rsidR="009620A0" w:rsidRPr="00333354">
        <w:rPr>
          <w:rFonts w:ascii="Times New Roman" w:hAnsi="Times New Roman" w:cs="Times New Roman"/>
          <w:sz w:val="24"/>
          <w:szCs w:val="24"/>
        </w:rPr>
        <w:t xml:space="preserve"> я рассказала </w:t>
      </w:r>
      <w:proofErr w:type="gramStart"/>
      <w:r w:rsidR="00440333" w:rsidRPr="0033335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A21415" w:rsidRPr="00333354">
        <w:rPr>
          <w:rFonts w:ascii="Times New Roman" w:hAnsi="Times New Roman" w:cs="Times New Roman"/>
          <w:sz w:val="24"/>
          <w:szCs w:val="24"/>
        </w:rPr>
        <w:t xml:space="preserve"> </w:t>
      </w:r>
      <w:r w:rsidR="009620A0" w:rsidRPr="00333354">
        <w:rPr>
          <w:rFonts w:ascii="Times New Roman" w:hAnsi="Times New Roman" w:cs="Times New Roman"/>
          <w:sz w:val="24"/>
          <w:szCs w:val="24"/>
        </w:rPr>
        <w:t>о</w:t>
      </w:r>
      <w:r w:rsidR="00A21415" w:rsidRPr="00333354">
        <w:rPr>
          <w:rFonts w:ascii="Times New Roman" w:hAnsi="Times New Roman" w:cs="Times New Roman"/>
          <w:sz w:val="24"/>
          <w:szCs w:val="24"/>
        </w:rPr>
        <w:t xml:space="preserve"> том, что у моей бабушки скоро День Р</w:t>
      </w:r>
      <w:r w:rsidR="009620A0" w:rsidRPr="00333354">
        <w:rPr>
          <w:rFonts w:ascii="Times New Roman" w:hAnsi="Times New Roman" w:cs="Times New Roman"/>
          <w:sz w:val="24"/>
          <w:szCs w:val="24"/>
        </w:rPr>
        <w:t xml:space="preserve">ождения, </w:t>
      </w:r>
      <w:r w:rsidR="00A21415" w:rsidRPr="00333354">
        <w:rPr>
          <w:rFonts w:ascii="Times New Roman" w:hAnsi="Times New Roman" w:cs="Times New Roman"/>
          <w:sz w:val="24"/>
          <w:szCs w:val="24"/>
        </w:rPr>
        <w:t xml:space="preserve">что  она очень любит шоколад. </w:t>
      </w:r>
      <w:proofErr w:type="gramStart"/>
      <w:r w:rsidR="00A21415" w:rsidRPr="00333354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9620A0" w:rsidRPr="00333354">
        <w:rPr>
          <w:rFonts w:ascii="Times New Roman" w:hAnsi="Times New Roman" w:cs="Times New Roman"/>
          <w:sz w:val="24"/>
          <w:szCs w:val="24"/>
        </w:rPr>
        <w:t>проде</w:t>
      </w:r>
      <w:r w:rsidR="00A21415" w:rsidRPr="00333354">
        <w:rPr>
          <w:rFonts w:ascii="Times New Roman" w:hAnsi="Times New Roman" w:cs="Times New Roman"/>
          <w:sz w:val="24"/>
          <w:szCs w:val="24"/>
        </w:rPr>
        <w:t xml:space="preserve">монстрировала плитку шоколада и предложила обучающимся, передав ее по рядам, </w:t>
      </w:r>
      <w:r w:rsidR="009620A0" w:rsidRPr="00333354">
        <w:rPr>
          <w:rFonts w:ascii="Times New Roman" w:hAnsi="Times New Roman" w:cs="Times New Roman"/>
          <w:sz w:val="24"/>
          <w:szCs w:val="24"/>
        </w:rPr>
        <w:t>ответить на вопрос:</w:t>
      </w:r>
      <w:proofErr w:type="gramEnd"/>
      <w:r w:rsidR="009620A0" w:rsidRPr="00333354">
        <w:rPr>
          <w:rFonts w:ascii="Times New Roman" w:hAnsi="Times New Roman" w:cs="Times New Roman"/>
          <w:sz w:val="24"/>
          <w:szCs w:val="24"/>
        </w:rPr>
        <w:t xml:space="preserve"> «Могу ли я данную шокол</w:t>
      </w:r>
      <w:r w:rsidR="00A21415" w:rsidRPr="00333354">
        <w:rPr>
          <w:rFonts w:ascii="Times New Roman" w:hAnsi="Times New Roman" w:cs="Times New Roman"/>
          <w:sz w:val="24"/>
          <w:szCs w:val="24"/>
        </w:rPr>
        <w:t>адку подарить своей бабушке на День Р</w:t>
      </w:r>
      <w:r w:rsidR="009620A0" w:rsidRPr="00333354">
        <w:rPr>
          <w:rFonts w:ascii="Times New Roman" w:hAnsi="Times New Roman" w:cs="Times New Roman"/>
          <w:sz w:val="24"/>
          <w:szCs w:val="24"/>
        </w:rPr>
        <w:t xml:space="preserve">ождения, если </w:t>
      </w:r>
      <w:r w:rsidR="00A21415" w:rsidRPr="00333354">
        <w:rPr>
          <w:rFonts w:ascii="Times New Roman" w:hAnsi="Times New Roman" w:cs="Times New Roman"/>
          <w:sz w:val="24"/>
          <w:szCs w:val="24"/>
        </w:rPr>
        <w:t>он состоится через две недели?»</w:t>
      </w:r>
      <w:r w:rsidR="009620A0" w:rsidRPr="00333354">
        <w:rPr>
          <w:rFonts w:ascii="Times New Roman" w:hAnsi="Times New Roman" w:cs="Times New Roman"/>
          <w:sz w:val="24"/>
          <w:szCs w:val="24"/>
        </w:rPr>
        <w:t xml:space="preserve"> Дети внимательно изучали упаковку, читали надписи, рассматривали картинку и пришли к выводу, что </w:t>
      </w:r>
      <w:r w:rsidR="00A613BC" w:rsidRPr="00333354">
        <w:rPr>
          <w:rFonts w:ascii="Times New Roman" w:hAnsi="Times New Roman" w:cs="Times New Roman"/>
          <w:sz w:val="24"/>
          <w:szCs w:val="24"/>
        </w:rPr>
        <w:t xml:space="preserve">на </w:t>
      </w:r>
      <w:r w:rsidR="00A21415" w:rsidRPr="00333354">
        <w:rPr>
          <w:rFonts w:ascii="Times New Roman" w:hAnsi="Times New Roman" w:cs="Times New Roman"/>
          <w:sz w:val="24"/>
          <w:szCs w:val="24"/>
        </w:rPr>
        <w:t xml:space="preserve">поставленный </w:t>
      </w:r>
      <w:r w:rsidR="00A613BC" w:rsidRPr="00333354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A21415" w:rsidRPr="00333354">
        <w:rPr>
          <w:rFonts w:ascii="Times New Roman" w:hAnsi="Times New Roman" w:cs="Times New Roman"/>
          <w:sz w:val="24"/>
          <w:szCs w:val="24"/>
        </w:rPr>
        <w:t xml:space="preserve">они </w:t>
      </w:r>
      <w:r w:rsidR="00A613BC" w:rsidRPr="00333354">
        <w:rPr>
          <w:rFonts w:ascii="Times New Roman" w:hAnsi="Times New Roman" w:cs="Times New Roman"/>
          <w:sz w:val="24"/>
          <w:szCs w:val="24"/>
        </w:rPr>
        <w:t xml:space="preserve">ответят положительно. </w:t>
      </w:r>
      <w:r w:rsidR="00A613BC" w:rsidRPr="00AF64C8">
        <w:rPr>
          <w:rFonts w:ascii="Times New Roman" w:hAnsi="Times New Roman" w:cs="Times New Roman"/>
          <w:sz w:val="24"/>
          <w:szCs w:val="24"/>
        </w:rPr>
        <w:t xml:space="preserve">И лишь один ребенок из класса ответил, что подарить ее нельзя, так как срок годности данной плитки истекает через два дня, а есть испорченный шоколад дарить не стоит. Тогда дети передали шоколад обратно по рядам, 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и </w:t>
      </w:r>
      <w:r w:rsidR="00A613BC" w:rsidRPr="00AF64C8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613BC" w:rsidRPr="00AF64C8">
        <w:rPr>
          <w:rFonts w:ascii="Times New Roman" w:hAnsi="Times New Roman" w:cs="Times New Roman"/>
          <w:sz w:val="24"/>
          <w:szCs w:val="24"/>
        </w:rPr>
        <w:t xml:space="preserve">увидел срок годности. Таким образом, ребята поняли, что работа с </w:t>
      </w:r>
      <w:proofErr w:type="spellStart"/>
      <w:r w:rsidR="00A613BC" w:rsidRPr="00AF64C8">
        <w:rPr>
          <w:rFonts w:ascii="Times New Roman" w:hAnsi="Times New Roman" w:cs="Times New Roman"/>
          <w:sz w:val="24"/>
          <w:szCs w:val="24"/>
        </w:rPr>
        <w:t>несплошным</w:t>
      </w:r>
      <w:proofErr w:type="spellEnd"/>
      <w:r w:rsidR="00A613BC" w:rsidRPr="00AF64C8">
        <w:rPr>
          <w:rFonts w:ascii="Times New Roman" w:hAnsi="Times New Roman" w:cs="Times New Roman"/>
          <w:sz w:val="24"/>
          <w:szCs w:val="24"/>
        </w:rPr>
        <w:t xml:space="preserve"> текстом требует 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особой внимательности и </w:t>
      </w:r>
      <w:r w:rsidR="00A613BC" w:rsidRPr="00AF64C8">
        <w:rPr>
          <w:rFonts w:ascii="Times New Roman" w:hAnsi="Times New Roman" w:cs="Times New Roman"/>
          <w:sz w:val="24"/>
          <w:szCs w:val="24"/>
        </w:rPr>
        <w:t xml:space="preserve">умения вдумчивого чтения. </w:t>
      </w:r>
    </w:p>
    <w:p w:rsidR="007675CB" w:rsidRDefault="001530C1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На следующем уроке я вернулась к истории с шоколадной плиткой</w:t>
      </w:r>
      <w:r w:rsidR="00A21415" w:rsidRPr="00AF64C8">
        <w:rPr>
          <w:rFonts w:ascii="Times New Roman" w:hAnsi="Times New Roman" w:cs="Times New Roman"/>
          <w:sz w:val="24"/>
          <w:szCs w:val="24"/>
        </w:rPr>
        <w:t>, задав вопрос</w:t>
      </w:r>
      <w:r w:rsidRPr="00AF64C8">
        <w:rPr>
          <w:rFonts w:ascii="Times New Roman" w:hAnsi="Times New Roman" w:cs="Times New Roman"/>
          <w:sz w:val="24"/>
          <w:szCs w:val="24"/>
        </w:rPr>
        <w:t xml:space="preserve">: «Ребята, так как у шоколадки скоро истечет срок годности, я решила использовать ее для приготовления десерта «Аленка». Но я бы хотела угостить этим десертом моих гостей, их будет 12. </w:t>
      </w:r>
    </w:p>
    <w:p w:rsidR="00D30471" w:rsidRDefault="001530C1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Прочитайте рецепт и ответьте, сколько же таких шоколадных плиток мне </w:t>
      </w:r>
    </w:p>
    <w:p w:rsidR="001530C1" w:rsidRPr="00AF64C8" w:rsidRDefault="001530C1" w:rsidP="00D30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>потребуется для приготовления  этого десерта?»</w:t>
      </w:r>
    </w:p>
    <w:p w:rsidR="001530C1" w:rsidRPr="008D3DBE" w:rsidRDefault="00333354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DB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D30471">
        <w:rPr>
          <w:rFonts w:ascii="Times New Roman" w:hAnsi="Times New Roman" w:cs="Times New Roman"/>
          <w:sz w:val="24"/>
          <w:szCs w:val="24"/>
        </w:rPr>
        <w:t xml:space="preserve"> </w:t>
      </w:r>
      <w:r w:rsidR="001530C1" w:rsidRPr="008D3DBE">
        <w:rPr>
          <w:rFonts w:ascii="Times New Roman" w:hAnsi="Times New Roman" w:cs="Times New Roman"/>
          <w:i/>
          <w:sz w:val="24"/>
          <w:szCs w:val="24"/>
        </w:rPr>
        <w:t>Шоколадный  десерт «Алёнка»</w:t>
      </w:r>
      <w:r w:rsidRPr="008D3DBE">
        <w:rPr>
          <w:rFonts w:ascii="Times New Roman" w:hAnsi="Times New Roman" w:cs="Times New Roman"/>
          <w:i/>
          <w:sz w:val="24"/>
          <w:szCs w:val="24"/>
        </w:rPr>
        <w:t>:</w:t>
      </w:r>
      <w:r w:rsidR="001530C1" w:rsidRPr="008D3D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30C1" w:rsidRPr="00AF64C8" w:rsidRDefault="00A21415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   Количество порций – </w:t>
      </w:r>
      <w:r w:rsidR="001530C1" w:rsidRPr="00AF64C8">
        <w:rPr>
          <w:rFonts w:ascii="Times New Roman" w:hAnsi="Times New Roman" w:cs="Times New Roman"/>
          <w:sz w:val="24"/>
          <w:szCs w:val="24"/>
        </w:rPr>
        <w:t>4</w:t>
      </w:r>
    </w:p>
    <w:p w:rsidR="001530C1" w:rsidRPr="00AF64C8" w:rsidRDefault="00A21415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   Молоко – </w:t>
      </w:r>
      <w:r w:rsidR="001530C1" w:rsidRPr="00AF64C8">
        <w:rPr>
          <w:rFonts w:ascii="Times New Roman" w:hAnsi="Times New Roman" w:cs="Times New Roman"/>
          <w:sz w:val="24"/>
          <w:szCs w:val="24"/>
        </w:rPr>
        <w:t>1 стакан</w:t>
      </w:r>
    </w:p>
    <w:p w:rsidR="001530C1" w:rsidRPr="00AF64C8" w:rsidRDefault="00A21415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   Сливки – </w:t>
      </w:r>
      <w:r w:rsidR="001530C1" w:rsidRPr="00AF64C8">
        <w:rPr>
          <w:rFonts w:ascii="Times New Roman" w:hAnsi="Times New Roman" w:cs="Times New Roman"/>
          <w:sz w:val="24"/>
          <w:szCs w:val="24"/>
        </w:rPr>
        <w:t>100 мл</w:t>
      </w:r>
    </w:p>
    <w:p w:rsidR="001530C1" w:rsidRPr="00AF64C8" w:rsidRDefault="00311BC7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   Вода (охлажденная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) – </w:t>
      </w:r>
      <w:r w:rsidR="001530C1" w:rsidRPr="00AF64C8">
        <w:rPr>
          <w:rFonts w:ascii="Times New Roman" w:hAnsi="Times New Roman" w:cs="Times New Roman"/>
          <w:sz w:val="24"/>
          <w:szCs w:val="24"/>
        </w:rPr>
        <w:t>1 стакан</w:t>
      </w:r>
    </w:p>
    <w:p w:rsidR="001530C1" w:rsidRPr="00AF64C8" w:rsidRDefault="00311BC7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   Желатин 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– </w:t>
      </w:r>
      <w:r w:rsidR="001530C1" w:rsidRPr="00AF64C8">
        <w:rPr>
          <w:rFonts w:ascii="Times New Roman" w:hAnsi="Times New Roman" w:cs="Times New Roman"/>
          <w:sz w:val="24"/>
          <w:szCs w:val="24"/>
        </w:rPr>
        <w:t>1 столовая  ложка</w:t>
      </w:r>
    </w:p>
    <w:p w:rsidR="001530C1" w:rsidRPr="00AF64C8" w:rsidRDefault="00311BC7" w:rsidP="0033335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   Шоколад молочный </w:t>
      </w:r>
      <w:r w:rsidR="00A21415" w:rsidRPr="00AF64C8">
        <w:rPr>
          <w:rFonts w:ascii="Times New Roman" w:hAnsi="Times New Roman" w:cs="Times New Roman"/>
          <w:sz w:val="24"/>
          <w:szCs w:val="24"/>
        </w:rPr>
        <w:t xml:space="preserve">– </w:t>
      </w:r>
      <w:r w:rsidR="001530C1" w:rsidRPr="00AF64C8">
        <w:rPr>
          <w:rFonts w:ascii="Times New Roman" w:hAnsi="Times New Roman" w:cs="Times New Roman"/>
          <w:sz w:val="24"/>
          <w:szCs w:val="24"/>
        </w:rPr>
        <w:t>60 г</w:t>
      </w:r>
    </w:p>
    <w:p w:rsidR="001530C1" w:rsidRPr="00AF64C8" w:rsidRDefault="00311BC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Ребята внимательно прочитали </w:t>
      </w:r>
      <w:r w:rsidR="00FB50C0" w:rsidRPr="00AF64C8">
        <w:rPr>
          <w:rFonts w:ascii="Times New Roman" w:hAnsi="Times New Roman" w:cs="Times New Roman"/>
          <w:sz w:val="24"/>
          <w:szCs w:val="24"/>
        </w:rPr>
        <w:t xml:space="preserve">предложенный </w:t>
      </w:r>
      <w:r w:rsidRPr="00AF64C8">
        <w:rPr>
          <w:rFonts w:ascii="Times New Roman" w:hAnsi="Times New Roman" w:cs="Times New Roman"/>
          <w:sz w:val="24"/>
          <w:szCs w:val="24"/>
        </w:rPr>
        <w:t>рецепт, и вскоре ответили, что потребуется две таких шоколадных плитки.</w:t>
      </w:r>
      <w:r w:rsidR="00D30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C7" w:rsidRPr="00AF64C8" w:rsidRDefault="00311BC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Таким образом, обучающиеся на уроке </w:t>
      </w:r>
      <w:r w:rsidR="009C6FF7" w:rsidRPr="00AF64C8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AF64C8">
        <w:rPr>
          <w:rFonts w:ascii="Times New Roman" w:hAnsi="Times New Roman" w:cs="Times New Roman"/>
          <w:sz w:val="24"/>
          <w:szCs w:val="24"/>
        </w:rPr>
        <w:t xml:space="preserve">учились работать с </w:t>
      </w:r>
      <w:proofErr w:type="spellStart"/>
      <w:r w:rsidRPr="00AF64C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AF64C8">
        <w:rPr>
          <w:rFonts w:ascii="Times New Roman" w:hAnsi="Times New Roman" w:cs="Times New Roman"/>
          <w:sz w:val="24"/>
          <w:szCs w:val="24"/>
        </w:rPr>
        <w:t xml:space="preserve"> текстами, но в то же время и применяли математические знания. </w:t>
      </w:r>
    </w:p>
    <w:p w:rsidR="00A47429" w:rsidRPr="00AF64C8" w:rsidRDefault="002A2586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54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Pr="008D3DBE">
        <w:rPr>
          <w:rFonts w:ascii="Times New Roman" w:hAnsi="Times New Roman" w:cs="Times New Roman"/>
          <w:sz w:val="24"/>
          <w:szCs w:val="24"/>
          <w:u w:val="single"/>
        </w:rPr>
        <w:t>в 4 классе</w:t>
      </w:r>
      <w:r w:rsidRPr="00333354">
        <w:rPr>
          <w:rFonts w:ascii="Times New Roman" w:hAnsi="Times New Roman" w:cs="Times New Roman"/>
          <w:sz w:val="24"/>
          <w:szCs w:val="24"/>
        </w:rPr>
        <w:t xml:space="preserve"> при работе с </w:t>
      </w:r>
      <w:proofErr w:type="spellStart"/>
      <w:r w:rsidRPr="00333354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333354">
        <w:rPr>
          <w:rFonts w:ascii="Times New Roman" w:hAnsi="Times New Roman" w:cs="Times New Roman"/>
          <w:sz w:val="24"/>
          <w:szCs w:val="24"/>
        </w:rPr>
        <w:t xml:space="preserve"> текстами задания были построены таким образом, чтобы обучающиеся сами смогли составить подобный текст.</w:t>
      </w:r>
      <w:r w:rsidR="008D3DBE">
        <w:rPr>
          <w:rFonts w:ascii="Times New Roman" w:hAnsi="Times New Roman" w:cs="Times New Roman"/>
          <w:sz w:val="24"/>
          <w:szCs w:val="24"/>
        </w:rPr>
        <w:t xml:space="preserve"> </w:t>
      </w:r>
      <w:r w:rsidR="00A47429" w:rsidRPr="00AF64C8">
        <w:rPr>
          <w:rFonts w:ascii="Times New Roman" w:hAnsi="Times New Roman" w:cs="Times New Roman"/>
          <w:sz w:val="24"/>
          <w:szCs w:val="24"/>
        </w:rPr>
        <w:t xml:space="preserve">Приведу пример: </w:t>
      </w:r>
    </w:p>
    <w:p w:rsidR="00A47429" w:rsidRPr="00AF64C8" w:rsidRDefault="008D3DBE" w:rsidP="00333354">
      <w:pPr>
        <w:pStyle w:val="leftmargi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3DBE">
        <w:rPr>
          <w:b/>
          <w:i/>
          <w:color w:val="000000"/>
        </w:rPr>
        <w:t>Задание:</w:t>
      </w:r>
      <w:r>
        <w:rPr>
          <w:color w:val="000000"/>
        </w:rPr>
        <w:t xml:space="preserve"> </w:t>
      </w:r>
      <w:r w:rsidR="00A47429" w:rsidRPr="00AF64C8">
        <w:rPr>
          <w:color w:val="000000"/>
        </w:rPr>
        <w:t xml:space="preserve">Прочитай текст и изобрази схему чемпионата, включающую все перечисленные в тексте команды. </w:t>
      </w:r>
    </w:p>
    <w:p w:rsidR="007675CB" w:rsidRDefault="00A47429" w:rsidP="007675C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AF64C8">
        <w:rPr>
          <w:color w:val="000000"/>
        </w:rPr>
        <w:t> </w:t>
      </w:r>
      <w:r w:rsidRPr="00AF64C8">
        <w:rPr>
          <w:iCs/>
          <w:color w:val="000000"/>
        </w:rPr>
        <w:t>В Москве проводился 2 этап турнира «</w:t>
      </w:r>
      <w:proofErr w:type="spellStart"/>
      <w:r w:rsidRPr="00AF64C8">
        <w:rPr>
          <w:iCs/>
          <w:color w:val="000000"/>
        </w:rPr>
        <w:t>плей-офф</w:t>
      </w:r>
      <w:proofErr w:type="spellEnd"/>
      <w:r w:rsidRPr="00AF64C8">
        <w:rPr>
          <w:iCs/>
          <w:color w:val="000000"/>
        </w:rPr>
        <w:t>» по футболу. В</w:t>
      </w:r>
      <w:r w:rsidR="00AF64C8" w:rsidRPr="00AF64C8">
        <w:rPr>
          <w:iCs/>
          <w:color w:val="000000"/>
        </w:rPr>
        <w:t xml:space="preserve"> четверть </w:t>
      </w:r>
      <w:proofErr w:type="gramStart"/>
      <w:r w:rsidR="00AF64C8" w:rsidRPr="00AF64C8">
        <w:rPr>
          <w:iCs/>
          <w:color w:val="000000"/>
        </w:rPr>
        <w:t>финале</w:t>
      </w:r>
      <w:proofErr w:type="gramEnd"/>
      <w:r w:rsidR="00AF64C8" w:rsidRPr="00AF64C8">
        <w:rPr>
          <w:iCs/>
          <w:color w:val="000000"/>
        </w:rPr>
        <w:t xml:space="preserve"> </w:t>
      </w:r>
      <w:proofErr w:type="spellStart"/>
      <w:r w:rsidR="00AF64C8" w:rsidRPr="00AF64C8">
        <w:rPr>
          <w:iCs/>
          <w:color w:val="000000"/>
        </w:rPr>
        <w:t>встретилисься</w:t>
      </w:r>
      <w:proofErr w:type="spellEnd"/>
      <w:r w:rsidR="00AF64C8" w:rsidRPr="00AF64C8">
        <w:rPr>
          <w:iCs/>
          <w:color w:val="000000"/>
        </w:rPr>
        <w:t xml:space="preserve">  четыре</w:t>
      </w:r>
      <w:r w:rsidRPr="00AF64C8">
        <w:rPr>
          <w:iCs/>
          <w:color w:val="000000"/>
        </w:rPr>
        <w:t xml:space="preserve"> пары команд. </w:t>
      </w:r>
      <w:proofErr w:type="gramStart"/>
      <w:r w:rsidRPr="00AF64C8">
        <w:rPr>
          <w:iCs/>
          <w:color w:val="000000"/>
        </w:rPr>
        <w:t>Матчи команд «Динамо» и «Новая Гене</w:t>
      </w:r>
      <w:r w:rsidR="00AF64C8" w:rsidRPr="00AF64C8">
        <w:rPr>
          <w:iCs/>
          <w:color w:val="000000"/>
        </w:rPr>
        <w:t>рация», «КПРФ» и «Сибиряк» пров</w:t>
      </w:r>
      <w:r w:rsidRPr="00AF64C8">
        <w:rPr>
          <w:iCs/>
          <w:color w:val="000000"/>
        </w:rPr>
        <w:t>одились 7 и 8 мая.</w:t>
      </w:r>
      <w:proofErr w:type="gramEnd"/>
      <w:r w:rsidRPr="00AF64C8">
        <w:rPr>
          <w:iCs/>
          <w:color w:val="000000"/>
        </w:rPr>
        <w:t xml:space="preserve"> Матчи к</w:t>
      </w:r>
      <w:r w:rsidR="00AF64C8" w:rsidRPr="00AF64C8">
        <w:rPr>
          <w:iCs/>
          <w:color w:val="000000"/>
        </w:rPr>
        <w:t>оманд «</w:t>
      </w:r>
      <w:proofErr w:type="spellStart"/>
      <w:r w:rsidR="00AF64C8" w:rsidRPr="00AF64C8">
        <w:rPr>
          <w:iCs/>
          <w:color w:val="000000"/>
        </w:rPr>
        <w:t>Газпром-Югра</w:t>
      </w:r>
      <w:proofErr w:type="spellEnd"/>
      <w:r w:rsidR="00AF64C8" w:rsidRPr="00AF64C8">
        <w:rPr>
          <w:iCs/>
          <w:color w:val="000000"/>
        </w:rPr>
        <w:t xml:space="preserve">» и «Дина», </w:t>
      </w:r>
      <w:r w:rsidRPr="00AF64C8">
        <w:rPr>
          <w:iCs/>
          <w:color w:val="000000"/>
        </w:rPr>
        <w:t>«Тюмень» и «</w:t>
      </w:r>
      <w:proofErr w:type="spellStart"/>
      <w:r w:rsidRPr="00AF64C8">
        <w:rPr>
          <w:iCs/>
          <w:color w:val="000000"/>
        </w:rPr>
        <w:t>Синара</w:t>
      </w:r>
      <w:proofErr w:type="spellEnd"/>
      <w:r w:rsidRPr="00AF64C8">
        <w:rPr>
          <w:iCs/>
          <w:color w:val="000000"/>
        </w:rPr>
        <w:t xml:space="preserve">» проводились 11 и 12 мая. В первых двух парах оказались </w:t>
      </w:r>
      <w:proofErr w:type="gramStart"/>
      <w:r w:rsidRPr="00AF64C8">
        <w:rPr>
          <w:iCs/>
          <w:color w:val="000000"/>
        </w:rPr>
        <w:t>победителями</w:t>
      </w:r>
      <w:proofErr w:type="gramEnd"/>
      <w:r w:rsidRPr="00AF64C8">
        <w:rPr>
          <w:iCs/>
          <w:color w:val="000000"/>
        </w:rPr>
        <w:t xml:space="preserve"> и вышли в полуфинал команды «Динамо» и «Сибиряк». Из вторых двух пар оказались </w:t>
      </w:r>
      <w:proofErr w:type="gramStart"/>
      <w:r w:rsidRPr="00AF64C8">
        <w:rPr>
          <w:iCs/>
          <w:color w:val="000000"/>
        </w:rPr>
        <w:t>победителями</w:t>
      </w:r>
      <w:proofErr w:type="gramEnd"/>
      <w:r w:rsidRPr="00AF64C8">
        <w:rPr>
          <w:iCs/>
          <w:color w:val="000000"/>
        </w:rPr>
        <w:t xml:space="preserve"> и вышли в полуфинал команды «</w:t>
      </w:r>
      <w:proofErr w:type="spellStart"/>
      <w:r w:rsidRPr="00AF64C8">
        <w:rPr>
          <w:iCs/>
          <w:color w:val="000000"/>
        </w:rPr>
        <w:t>Газпром-Югра</w:t>
      </w:r>
      <w:proofErr w:type="spellEnd"/>
      <w:r w:rsidRPr="00AF64C8">
        <w:rPr>
          <w:iCs/>
          <w:color w:val="000000"/>
        </w:rPr>
        <w:t>» и «Тюмень». В финале встретились команды «Сибиряк» и «Тюмень».</w:t>
      </w:r>
    </w:p>
    <w:p w:rsidR="00A47429" w:rsidRPr="00AF64C8" w:rsidRDefault="00A47429" w:rsidP="007675C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F64C8">
        <w:rPr>
          <w:color w:val="000000"/>
        </w:rPr>
        <w:t> </w:t>
      </w:r>
    </w:p>
    <w:p w:rsidR="00AF64C8" w:rsidRPr="00AF64C8" w:rsidRDefault="00AF64C8" w:rsidP="00333354">
      <w:pPr>
        <w:pStyle w:val="a8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  <w:r w:rsidRPr="00AF64C8">
        <w:rPr>
          <w:iCs/>
          <w:noProof/>
          <w:color w:val="000000"/>
        </w:rPr>
        <w:drawing>
          <wp:inline distT="0" distB="0" distL="0" distR="0">
            <wp:extent cx="3239662" cy="2286000"/>
            <wp:effectExtent l="19050" t="0" r="0" b="0"/>
            <wp:docPr id="1" name="Рисунок 1" descr="C:\Users\USER\Desktop\РАБОТА\jagQRcNp9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jagQRcNp9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26" cy="229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54" w:rsidRPr="007675CB" w:rsidRDefault="00AF64C8" w:rsidP="00333354">
      <w:pPr>
        <w:pStyle w:val="a8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16"/>
          <w:szCs w:val="16"/>
        </w:rPr>
      </w:pPr>
      <w:r w:rsidRPr="00AF64C8">
        <w:rPr>
          <w:iCs/>
          <w:color w:val="000000"/>
        </w:rPr>
        <w:tab/>
      </w:r>
    </w:p>
    <w:p w:rsidR="00AF64C8" w:rsidRPr="00AF64C8" w:rsidRDefault="00AF64C8" w:rsidP="003333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</w:rPr>
      </w:pPr>
      <w:r w:rsidRPr="00AF64C8">
        <w:rPr>
          <w:iCs/>
          <w:color w:val="000000"/>
        </w:rPr>
        <w:t>Данное задание выполнялось в группах, что позволяло обсудить план выполнения работы друг с другом, помочь тем обучающимся, которые испытывают трудности, а также каждый мог выполнять свою обозначенную роль.</w:t>
      </w:r>
      <w:r w:rsidR="00D30471">
        <w:rPr>
          <w:iCs/>
          <w:color w:val="000000"/>
        </w:rPr>
        <w:t xml:space="preserve"> </w:t>
      </w:r>
    </w:p>
    <w:p w:rsidR="00AF64C8" w:rsidRPr="00AF64C8" w:rsidRDefault="00A47429" w:rsidP="00333354">
      <w:pPr>
        <w:pStyle w:val="a8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AF64C8">
        <w:rPr>
          <w:iCs/>
          <w:color w:val="000000"/>
        </w:rPr>
        <w:tab/>
        <w:t xml:space="preserve">Работа с данным заданием позволяет </w:t>
      </w:r>
      <w:r w:rsidR="00792EC6" w:rsidRPr="00AF64C8">
        <w:rPr>
          <w:iCs/>
          <w:color w:val="000000"/>
        </w:rPr>
        <w:t xml:space="preserve">обучающимся быть «авторами» </w:t>
      </w:r>
      <w:proofErr w:type="spellStart"/>
      <w:r w:rsidR="00792EC6" w:rsidRPr="00AF64C8">
        <w:rPr>
          <w:iCs/>
          <w:color w:val="000000"/>
        </w:rPr>
        <w:t>несплошного</w:t>
      </w:r>
      <w:proofErr w:type="spellEnd"/>
      <w:r w:rsidR="00792EC6" w:rsidRPr="00AF64C8">
        <w:rPr>
          <w:iCs/>
          <w:color w:val="000000"/>
        </w:rPr>
        <w:t xml:space="preserve"> текста</w:t>
      </w:r>
      <w:r w:rsidR="00AF64C8" w:rsidRPr="00AF64C8">
        <w:rPr>
          <w:iCs/>
          <w:color w:val="000000"/>
        </w:rPr>
        <w:t>, формирует</w:t>
      </w:r>
      <w:r w:rsidR="00792EC6" w:rsidRPr="00AF64C8">
        <w:rPr>
          <w:iCs/>
          <w:color w:val="000000"/>
        </w:rPr>
        <w:t xml:space="preserve"> умение вдумчивого чтения.</w:t>
      </w:r>
    </w:p>
    <w:p w:rsidR="00792EC6" w:rsidRPr="00AF64C8" w:rsidRDefault="009C6FF7" w:rsidP="00333354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</w:rPr>
      </w:pPr>
      <w:r w:rsidRPr="00D30471">
        <w:rPr>
          <w:b/>
          <w:i/>
        </w:rPr>
        <w:t>Вывод:</w:t>
      </w:r>
      <w:r w:rsidR="00D30471">
        <w:t xml:space="preserve">  Р</w:t>
      </w:r>
      <w:r w:rsidR="00792EC6" w:rsidRPr="00AF64C8">
        <w:t xml:space="preserve">абота с </w:t>
      </w:r>
      <w:proofErr w:type="spellStart"/>
      <w:r w:rsidR="00792EC6" w:rsidRPr="00AF64C8">
        <w:t>несплошными</w:t>
      </w:r>
      <w:proofErr w:type="spellEnd"/>
      <w:r w:rsidR="00792EC6" w:rsidRPr="00AF64C8">
        <w:t xml:space="preserve"> текстами на уроках математики в начальной школе позволяют формировать не только умения компетенции математической грамотности, но и компетенции читательской грамотности.</w:t>
      </w:r>
      <w:r w:rsidR="00AF64C8" w:rsidRPr="00AF64C8">
        <w:t xml:space="preserve"> Данный вид работы позволяет обучающимся решать задачи, с которыми они встречаются в реальной жизни. А это означает, что, столкнувшись с подобной ситуацией в жизни, обучающиеся будут располагать планом действий для решения той или иной проблемы</w:t>
      </w:r>
      <w:r w:rsidR="00D30471">
        <w:t xml:space="preserve">. </w:t>
      </w:r>
    </w:p>
    <w:p w:rsidR="00311BC7" w:rsidRPr="00AF64C8" w:rsidRDefault="009C6FF7" w:rsidP="0033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4C8">
        <w:rPr>
          <w:rFonts w:ascii="Times New Roman" w:hAnsi="Times New Roman" w:cs="Times New Roman"/>
          <w:sz w:val="24"/>
          <w:szCs w:val="24"/>
        </w:rPr>
        <w:t xml:space="preserve"> </w:t>
      </w:r>
      <w:r w:rsidR="00311BC7" w:rsidRPr="00AF64C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F64C8" w:rsidRPr="00AF64C8">
        <w:rPr>
          <w:rFonts w:ascii="Times New Roman" w:hAnsi="Times New Roman" w:cs="Times New Roman"/>
          <w:sz w:val="24"/>
          <w:szCs w:val="24"/>
        </w:rPr>
        <w:t xml:space="preserve">на уроках математики </w:t>
      </w:r>
      <w:r w:rsidR="00D30471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311BC7" w:rsidRPr="00AF64C8">
        <w:rPr>
          <w:rFonts w:ascii="Times New Roman" w:hAnsi="Times New Roman" w:cs="Times New Roman"/>
          <w:sz w:val="24"/>
          <w:szCs w:val="24"/>
        </w:rPr>
        <w:t xml:space="preserve">я использовала на уроках работу с автобусными билетами, чеками, </w:t>
      </w:r>
      <w:r w:rsidR="0012522C" w:rsidRPr="00AF64C8">
        <w:rPr>
          <w:rFonts w:ascii="Times New Roman" w:hAnsi="Times New Roman" w:cs="Times New Roman"/>
          <w:sz w:val="24"/>
          <w:szCs w:val="24"/>
        </w:rPr>
        <w:t>диаграммами</w:t>
      </w:r>
      <w:r w:rsidR="00311BC7" w:rsidRPr="00AF64C8">
        <w:rPr>
          <w:rFonts w:ascii="Times New Roman" w:hAnsi="Times New Roman" w:cs="Times New Roman"/>
          <w:sz w:val="24"/>
          <w:szCs w:val="24"/>
        </w:rPr>
        <w:t>. В дальнейшем планирую</w:t>
      </w:r>
      <w:r w:rsidR="000A5996">
        <w:rPr>
          <w:rFonts w:ascii="Times New Roman" w:hAnsi="Times New Roman" w:cs="Times New Roman"/>
          <w:sz w:val="24"/>
          <w:szCs w:val="24"/>
        </w:rPr>
        <w:t xml:space="preserve"> продолжить эту работу, поскольку она интересна детям </w:t>
      </w:r>
      <w:r w:rsidR="00311BC7" w:rsidRPr="00AF64C8">
        <w:rPr>
          <w:rFonts w:ascii="Times New Roman" w:hAnsi="Times New Roman" w:cs="Times New Roman"/>
          <w:sz w:val="24"/>
          <w:szCs w:val="24"/>
        </w:rPr>
        <w:t>и помогает</w:t>
      </w:r>
      <w:r w:rsidR="000A5996">
        <w:rPr>
          <w:rFonts w:ascii="Times New Roman" w:hAnsi="Times New Roman" w:cs="Times New Roman"/>
          <w:sz w:val="24"/>
          <w:szCs w:val="24"/>
        </w:rPr>
        <w:t>,</w:t>
      </w:r>
      <w:r w:rsidR="00311BC7" w:rsidRPr="00AF64C8">
        <w:rPr>
          <w:rFonts w:ascii="Times New Roman" w:hAnsi="Times New Roman" w:cs="Times New Roman"/>
          <w:sz w:val="24"/>
          <w:szCs w:val="24"/>
        </w:rPr>
        <w:t xml:space="preserve"> в конечном итоге</w:t>
      </w:r>
      <w:r w:rsidR="000A5996">
        <w:rPr>
          <w:rFonts w:ascii="Times New Roman" w:hAnsi="Times New Roman" w:cs="Times New Roman"/>
          <w:sz w:val="24"/>
          <w:szCs w:val="24"/>
        </w:rPr>
        <w:t>,</w:t>
      </w:r>
      <w:r w:rsidR="00311BC7" w:rsidRPr="00AF64C8">
        <w:rPr>
          <w:rFonts w:ascii="Times New Roman" w:hAnsi="Times New Roman" w:cs="Times New Roman"/>
          <w:sz w:val="24"/>
          <w:szCs w:val="24"/>
        </w:rPr>
        <w:t xml:space="preserve"> формировать </w:t>
      </w:r>
      <w:r w:rsidR="00D30471">
        <w:rPr>
          <w:rFonts w:ascii="Times New Roman" w:hAnsi="Times New Roman" w:cs="Times New Roman"/>
          <w:sz w:val="24"/>
          <w:szCs w:val="24"/>
        </w:rPr>
        <w:t xml:space="preserve">их </w:t>
      </w:r>
      <w:r w:rsidR="00311BC7" w:rsidRPr="00AF64C8">
        <w:rPr>
          <w:rFonts w:ascii="Times New Roman" w:hAnsi="Times New Roman" w:cs="Times New Roman"/>
          <w:sz w:val="24"/>
          <w:szCs w:val="24"/>
        </w:rPr>
        <w:t>функциональную грамотность.</w:t>
      </w:r>
    </w:p>
    <w:sectPr w:rsidR="00311BC7" w:rsidRPr="00AF64C8" w:rsidSect="002F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2B89"/>
    <w:multiLevelType w:val="hybridMultilevel"/>
    <w:tmpl w:val="72CA1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69CF"/>
    <w:multiLevelType w:val="hybridMultilevel"/>
    <w:tmpl w:val="F5B01CBC"/>
    <w:lvl w:ilvl="0" w:tplc="CCD6E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B0FB7"/>
    <w:multiLevelType w:val="hybridMultilevel"/>
    <w:tmpl w:val="0FBC0546"/>
    <w:lvl w:ilvl="0" w:tplc="D58CF8C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20A0"/>
    <w:rsid w:val="000A5996"/>
    <w:rsid w:val="000C556F"/>
    <w:rsid w:val="000C6F26"/>
    <w:rsid w:val="000E2AA7"/>
    <w:rsid w:val="0012522C"/>
    <w:rsid w:val="001530C1"/>
    <w:rsid w:val="002A2586"/>
    <w:rsid w:val="002E3693"/>
    <w:rsid w:val="002F6B0F"/>
    <w:rsid w:val="00311BC7"/>
    <w:rsid w:val="00333354"/>
    <w:rsid w:val="00343E49"/>
    <w:rsid w:val="003B75B7"/>
    <w:rsid w:val="003D3954"/>
    <w:rsid w:val="00440333"/>
    <w:rsid w:val="00440680"/>
    <w:rsid w:val="004738C1"/>
    <w:rsid w:val="00523DBE"/>
    <w:rsid w:val="0056111B"/>
    <w:rsid w:val="005725EE"/>
    <w:rsid w:val="005C5AC1"/>
    <w:rsid w:val="005C6D82"/>
    <w:rsid w:val="00602FF8"/>
    <w:rsid w:val="006072B1"/>
    <w:rsid w:val="00621EB1"/>
    <w:rsid w:val="0068607B"/>
    <w:rsid w:val="006B47BB"/>
    <w:rsid w:val="006B7385"/>
    <w:rsid w:val="007675CB"/>
    <w:rsid w:val="00792EC6"/>
    <w:rsid w:val="007A3A8B"/>
    <w:rsid w:val="00851873"/>
    <w:rsid w:val="00864740"/>
    <w:rsid w:val="008D3DBE"/>
    <w:rsid w:val="009620A0"/>
    <w:rsid w:val="009A2F4C"/>
    <w:rsid w:val="009C6FF7"/>
    <w:rsid w:val="00A21415"/>
    <w:rsid w:val="00A47429"/>
    <w:rsid w:val="00A613BC"/>
    <w:rsid w:val="00AF64C8"/>
    <w:rsid w:val="00B06507"/>
    <w:rsid w:val="00B17CE5"/>
    <w:rsid w:val="00D30471"/>
    <w:rsid w:val="00DA0A66"/>
    <w:rsid w:val="00E27948"/>
    <w:rsid w:val="00F722B7"/>
    <w:rsid w:val="00FB3B67"/>
    <w:rsid w:val="00FB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C1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A0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A0A6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D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95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A4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ikkor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EDBA0-0DE2-4E26-AB8F-857B4A6F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2023-06-23T04:00:00Z</dcterms:created>
  <dcterms:modified xsi:type="dcterms:W3CDTF">2023-06-23T04:00:00Z</dcterms:modified>
</cp:coreProperties>
</file>