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B758" w14:textId="6A03BCBE" w:rsidR="00AF7AF1" w:rsidRDefault="002D4609" w:rsidP="00716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609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«Горизонтали, вертикали, диагонали»</w:t>
      </w:r>
    </w:p>
    <w:p w14:paraId="40721DB1" w14:textId="77777777" w:rsidR="002D4609" w:rsidRPr="002D4609" w:rsidRDefault="002D4609" w:rsidP="002D4609">
      <w:pPr>
        <w:jc w:val="right"/>
        <w:rPr>
          <w:rFonts w:ascii="Times New Roman" w:hAnsi="Times New Roman" w:cs="Times New Roman"/>
          <w:sz w:val="28"/>
          <w:szCs w:val="28"/>
        </w:rPr>
      </w:pPr>
      <w:r w:rsidRPr="002D4609">
        <w:rPr>
          <w:rFonts w:ascii="Times New Roman" w:hAnsi="Times New Roman" w:cs="Times New Roman"/>
          <w:sz w:val="28"/>
          <w:szCs w:val="28"/>
        </w:rPr>
        <w:t>Составил воспитатель</w:t>
      </w:r>
    </w:p>
    <w:p w14:paraId="2C6CB5B8" w14:textId="0FC2D500" w:rsidR="002D4609" w:rsidRPr="002D4609" w:rsidRDefault="002D4609" w:rsidP="002D4609">
      <w:pPr>
        <w:jc w:val="right"/>
        <w:rPr>
          <w:rFonts w:ascii="Times New Roman" w:hAnsi="Times New Roman" w:cs="Times New Roman"/>
          <w:sz w:val="28"/>
          <w:szCs w:val="28"/>
        </w:rPr>
      </w:pPr>
      <w:r w:rsidRPr="002D4609">
        <w:rPr>
          <w:rFonts w:ascii="Times New Roman" w:hAnsi="Times New Roman" w:cs="Times New Roman"/>
          <w:sz w:val="28"/>
          <w:szCs w:val="28"/>
        </w:rPr>
        <w:t xml:space="preserve"> МБДОУ д/с №100 г. Таганрога</w:t>
      </w:r>
    </w:p>
    <w:p w14:paraId="6BB681EF" w14:textId="74E9EE15" w:rsidR="002D4609" w:rsidRPr="002D4609" w:rsidRDefault="002D4609" w:rsidP="002D4609">
      <w:pPr>
        <w:jc w:val="right"/>
        <w:rPr>
          <w:rFonts w:ascii="Times New Roman" w:hAnsi="Times New Roman" w:cs="Times New Roman"/>
          <w:sz w:val="28"/>
          <w:szCs w:val="28"/>
        </w:rPr>
      </w:pPr>
      <w:r w:rsidRPr="002D4609">
        <w:rPr>
          <w:rFonts w:ascii="Times New Roman" w:hAnsi="Times New Roman" w:cs="Times New Roman"/>
          <w:sz w:val="28"/>
          <w:szCs w:val="28"/>
        </w:rPr>
        <w:t>Мишкина Елена Петровна</w:t>
      </w:r>
    </w:p>
    <w:p w14:paraId="4D5F9337" w14:textId="0B2F769F" w:rsidR="002D4609" w:rsidRDefault="002D4609" w:rsidP="002D4609">
      <w:pPr>
        <w:rPr>
          <w:rFonts w:ascii="Times New Roman" w:hAnsi="Times New Roman" w:cs="Times New Roman"/>
          <w:sz w:val="28"/>
          <w:szCs w:val="28"/>
        </w:rPr>
      </w:pPr>
      <w:r w:rsidRPr="002D4609">
        <w:rPr>
          <w:rFonts w:ascii="Times New Roman" w:hAnsi="Times New Roman" w:cs="Times New Roman"/>
          <w:sz w:val="28"/>
          <w:szCs w:val="28"/>
        </w:rPr>
        <w:t>Цель: закрепить с шахматистами-новичками понятия «горизонталь», «вертикаль», «диагональ».</w:t>
      </w:r>
    </w:p>
    <w:p w14:paraId="36E659B3" w14:textId="54F059A9" w:rsidR="002D4609" w:rsidRDefault="002D4609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23AC8010" w14:textId="4BAE6087" w:rsidR="002D4609" w:rsidRDefault="002D4609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 детей умение ориентироваться на игровом шахматном поле;</w:t>
      </w:r>
    </w:p>
    <w:p w14:paraId="57CEB4C1" w14:textId="461B57E6" w:rsidR="002D4609" w:rsidRDefault="002D4609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быстроту мышления и мелкую моторику рук;</w:t>
      </w:r>
    </w:p>
    <w:p w14:paraId="2207E474" w14:textId="480B6727" w:rsidR="002D4609" w:rsidRDefault="002D4609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 юных шахматистов специальными терминами;</w:t>
      </w:r>
    </w:p>
    <w:p w14:paraId="78812980" w14:textId="53622897" w:rsidR="002D4609" w:rsidRDefault="002D4609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усидчивость и целеустремленность.</w:t>
      </w:r>
    </w:p>
    <w:p w14:paraId="77003132" w14:textId="16E2CF3E" w:rsidR="002D4609" w:rsidRDefault="002D4609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шахматное поле, мешочек с пластмассовыми крышечками от подсолнечного масла. </w:t>
      </w:r>
    </w:p>
    <w:p w14:paraId="77BC0D2E" w14:textId="3BE60527" w:rsidR="002D4609" w:rsidRDefault="002D4609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</w:t>
      </w:r>
      <w:r w:rsidR="007F3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F3B0B">
        <w:rPr>
          <w:rFonts w:ascii="Times New Roman" w:hAnsi="Times New Roman" w:cs="Times New Roman"/>
          <w:sz w:val="28"/>
          <w:szCs w:val="28"/>
        </w:rPr>
        <w:t xml:space="preserve"> «Горизонтал</w:t>
      </w:r>
      <w:r w:rsidR="00044DBD">
        <w:rPr>
          <w:rFonts w:ascii="Times New Roman" w:hAnsi="Times New Roman" w:cs="Times New Roman"/>
          <w:sz w:val="28"/>
          <w:szCs w:val="28"/>
        </w:rPr>
        <w:t>ь</w:t>
      </w:r>
      <w:r w:rsidR="007F3B0B">
        <w:rPr>
          <w:rFonts w:ascii="Times New Roman" w:hAnsi="Times New Roman" w:cs="Times New Roman"/>
          <w:sz w:val="28"/>
          <w:szCs w:val="28"/>
        </w:rPr>
        <w:t>»</w:t>
      </w:r>
    </w:p>
    <w:p w14:paraId="47B5A7D5" w14:textId="0E65CB55" w:rsidR="007F3B0B" w:rsidRDefault="007F3B0B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на шахматной доске и выложи крышечками горизонтальную линию. Посчитай и скажи из скольких белых и черных полей она состоит.</w:t>
      </w:r>
    </w:p>
    <w:p w14:paraId="723641A2" w14:textId="3006CC43" w:rsidR="001B61E8" w:rsidRDefault="001B61E8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полей больше белых или черных?</w:t>
      </w:r>
    </w:p>
    <w:p w14:paraId="0DFCE3EF" w14:textId="7F6CF6D3" w:rsidR="007F3B0B" w:rsidRDefault="007F3B0B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 все горизонтальные линии на шахматном поле. Сколько их?</w:t>
      </w:r>
    </w:p>
    <w:p w14:paraId="12460912" w14:textId="7FB5EFBD" w:rsidR="002766EE" w:rsidRDefault="002766EE" w:rsidP="00276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BB28B7" wp14:editId="09EE4335">
            <wp:extent cx="3067050" cy="230028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90" cy="231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4FD1A" w14:textId="77777777" w:rsidR="002766EE" w:rsidRDefault="002766EE" w:rsidP="002D4609">
      <w:pPr>
        <w:rPr>
          <w:rFonts w:ascii="Times New Roman" w:hAnsi="Times New Roman" w:cs="Times New Roman"/>
          <w:sz w:val="28"/>
          <w:szCs w:val="28"/>
        </w:rPr>
      </w:pPr>
    </w:p>
    <w:p w14:paraId="1399E107" w14:textId="4A698297" w:rsidR="007F3B0B" w:rsidRDefault="007F3B0B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2. «Вертикал</w:t>
      </w:r>
      <w:r w:rsidR="00044DB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15BBD7" w14:textId="7180CC32" w:rsidR="007F3B0B" w:rsidRDefault="007F3B0B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на шахматной доске и выложи крышечками вертикальную линию.</w:t>
      </w:r>
    </w:p>
    <w:p w14:paraId="752682B0" w14:textId="7045980E" w:rsidR="007F3B0B" w:rsidRDefault="007F3B0B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</w:t>
      </w:r>
      <w:r w:rsidR="00044DBD">
        <w:rPr>
          <w:rFonts w:ascii="Times New Roman" w:hAnsi="Times New Roman" w:cs="Times New Roman"/>
          <w:sz w:val="28"/>
          <w:szCs w:val="28"/>
        </w:rPr>
        <w:t>,</w:t>
      </w:r>
      <w:r w:rsidR="001B61E8">
        <w:rPr>
          <w:rFonts w:ascii="Times New Roman" w:hAnsi="Times New Roman" w:cs="Times New Roman"/>
          <w:sz w:val="28"/>
          <w:szCs w:val="28"/>
        </w:rPr>
        <w:t xml:space="preserve"> сколько черных полей в вертикали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C32AA8" w14:textId="23CA95FA" w:rsidR="001B61E8" w:rsidRDefault="001B61E8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Посчитай, сколько белых полей в вертикали. Каких больше?</w:t>
      </w:r>
    </w:p>
    <w:p w14:paraId="2262D447" w14:textId="46963E15" w:rsidR="007F3B0B" w:rsidRDefault="007F3B0B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Выложи все </w:t>
      </w:r>
      <w:r w:rsidR="001B61E8">
        <w:rPr>
          <w:rFonts w:ascii="Times New Roman" w:hAnsi="Times New Roman" w:cs="Times New Roman"/>
          <w:sz w:val="28"/>
          <w:szCs w:val="28"/>
        </w:rPr>
        <w:t>вертикальные</w:t>
      </w:r>
      <w:r>
        <w:rPr>
          <w:rFonts w:ascii="Times New Roman" w:hAnsi="Times New Roman" w:cs="Times New Roman"/>
          <w:sz w:val="28"/>
          <w:szCs w:val="28"/>
        </w:rPr>
        <w:t xml:space="preserve"> линии на шахматном поле. Сколько их?</w:t>
      </w:r>
    </w:p>
    <w:p w14:paraId="7CE8B599" w14:textId="6B4F289F" w:rsidR="007F3B0B" w:rsidRDefault="007F3B0B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длиннее горизонталь ил</w:t>
      </w:r>
      <w:r w:rsidR="00044D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вертикаль?</w:t>
      </w:r>
    </w:p>
    <w:p w14:paraId="33DA6E78" w14:textId="136A7129" w:rsidR="002766EE" w:rsidRDefault="002766EE" w:rsidP="00276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83EF08" wp14:editId="7827813A">
            <wp:extent cx="2882900" cy="21620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055" cy="217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7D159" w14:textId="63F909D5" w:rsidR="007F3B0B" w:rsidRDefault="007F3B0B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3. </w:t>
      </w:r>
      <w:r w:rsidR="002766EE">
        <w:rPr>
          <w:rFonts w:ascii="Times New Roman" w:hAnsi="Times New Roman" w:cs="Times New Roman"/>
          <w:sz w:val="28"/>
          <w:szCs w:val="28"/>
        </w:rPr>
        <w:t>«Диагона</w:t>
      </w:r>
      <w:r w:rsidR="00044DBD">
        <w:rPr>
          <w:rFonts w:ascii="Times New Roman" w:hAnsi="Times New Roman" w:cs="Times New Roman"/>
          <w:sz w:val="28"/>
          <w:szCs w:val="28"/>
        </w:rPr>
        <w:t>ль</w:t>
      </w:r>
      <w:r w:rsidR="002766EE">
        <w:rPr>
          <w:rFonts w:ascii="Times New Roman" w:hAnsi="Times New Roman" w:cs="Times New Roman"/>
          <w:sz w:val="28"/>
          <w:szCs w:val="28"/>
        </w:rPr>
        <w:t>»</w:t>
      </w:r>
      <w:r w:rsidR="001B61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0ED1C" w14:textId="5BD6AF15" w:rsidR="001B61E8" w:rsidRDefault="001B61E8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Диагональ — это любая прямая цепочка клеток одинакового цвета, касающихся друг друга уголками.</w:t>
      </w:r>
    </w:p>
    <w:p w14:paraId="0D8C0A24" w14:textId="3B578268" w:rsidR="002766EE" w:rsidRDefault="002766EE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на шахматной доске и выложи крышечками самую длинную диагональ.</w:t>
      </w:r>
      <w:r w:rsidR="001242F0">
        <w:rPr>
          <w:rFonts w:ascii="Times New Roman" w:hAnsi="Times New Roman" w:cs="Times New Roman"/>
          <w:sz w:val="28"/>
          <w:szCs w:val="28"/>
        </w:rPr>
        <w:t xml:space="preserve"> Из скольких полей она состоит?</w:t>
      </w:r>
    </w:p>
    <w:p w14:paraId="4C8F6F52" w14:textId="007FD65F" w:rsidR="001B61E8" w:rsidRDefault="001B61E8" w:rsidP="001B6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4FB388" wp14:editId="000E3442">
            <wp:extent cx="2962275" cy="2221706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0" cy="222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4BC04" w14:textId="4DA078B1" w:rsidR="002766EE" w:rsidRDefault="002766EE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одна или есть еще?</w:t>
      </w:r>
    </w:p>
    <w:p w14:paraId="20430F5F" w14:textId="3E5EE74C" w:rsidR="002766EE" w:rsidRDefault="001B61E8" w:rsidP="001B6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9DC14D1" wp14:editId="3646404D">
            <wp:extent cx="2892099" cy="2168997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168" cy="218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4F3B4" w14:textId="3392CF97" w:rsidR="002766EE" w:rsidRDefault="002766EE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внимательно, а есть еще другие диагонали?</w:t>
      </w:r>
    </w:p>
    <w:p w14:paraId="2232A8C0" w14:textId="3D820AD9" w:rsidR="001B61E8" w:rsidRDefault="001B61E8" w:rsidP="001B6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E702B2" wp14:editId="6F4A3F28">
            <wp:extent cx="2943118" cy="220726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121" cy="221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3391A" w14:textId="77777777" w:rsidR="001242F0" w:rsidRDefault="002766EE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 количество полей, из скольких состоят диагонали.</w:t>
      </w:r>
    </w:p>
    <w:p w14:paraId="0AF64EFF" w14:textId="38E7521D" w:rsidR="002766EE" w:rsidRDefault="001242F0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одну из самых коротких диагоналей. Сколько в ней полей?</w:t>
      </w:r>
      <w:r w:rsidR="00276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5F449" w14:textId="4DF59709" w:rsidR="00044DBD" w:rsidRDefault="00044DBD" w:rsidP="002D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внимательно на шахматное поле и скажи, сколько на нем самых коротких диагоналей. Они одинакового цвета?</w:t>
      </w:r>
    </w:p>
    <w:p w14:paraId="345CEA10" w14:textId="77777777" w:rsidR="002D4609" w:rsidRDefault="002D4609" w:rsidP="002D4609">
      <w:pPr>
        <w:rPr>
          <w:rFonts w:ascii="Times New Roman" w:hAnsi="Times New Roman" w:cs="Times New Roman"/>
          <w:sz w:val="28"/>
          <w:szCs w:val="28"/>
        </w:rPr>
      </w:pPr>
    </w:p>
    <w:p w14:paraId="291C6674" w14:textId="77777777" w:rsidR="002D4609" w:rsidRDefault="002D4609" w:rsidP="002D4609">
      <w:pPr>
        <w:rPr>
          <w:rFonts w:ascii="Times New Roman" w:hAnsi="Times New Roman" w:cs="Times New Roman"/>
          <w:sz w:val="28"/>
          <w:szCs w:val="28"/>
        </w:rPr>
      </w:pPr>
    </w:p>
    <w:p w14:paraId="1BF3CFB2" w14:textId="77777777" w:rsidR="002D4609" w:rsidRPr="002D4609" w:rsidRDefault="002D4609" w:rsidP="002D4609">
      <w:pPr>
        <w:rPr>
          <w:rFonts w:ascii="Times New Roman" w:hAnsi="Times New Roman" w:cs="Times New Roman"/>
          <w:sz w:val="28"/>
          <w:szCs w:val="28"/>
        </w:rPr>
      </w:pPr>
    </w:p>
    <w:sectPr w:rsidR="002D4609" w:rsidRPr="002D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5E"/>
    <w:rsid w:val="00044DBD"/>
    <w:rsid w:val="00060F5E"/>
    <w:rsid w:val="001242F0"/>
    <w:rsid w:val="001B61E8"/>
    <w:rsid w:val="002766EE"/>
    <w:rsid w:val="002D4609"/>
    <w:rsid w:val="00716447"/>
    <w:rsid w:val="007F3B0B"/>
    <w:rsid w:val="00893819"/>
    <w:rsid w:val="00AF7AF1"/>
    <w:rsid w:val="00B10900"/>
    <w:rsid w:val="00D5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ECF7"/>
  <w15:chartTrackingRefBased/>
  <w15:docId w15:val="{72AD5E96-DCD3-46CD-BE47-81F3CF45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900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3"/>
    <w:link w:val="12"/>
    <w:qFormat/>
    <w:rsid w:val="00893819"/>
    <w:rPr>
      <w:rFonts w:ascii="Times New Roman" w:hAnsi="Times New Roman"/>
      <w:b/>
      <w:sz w:val="28"/>
    </w:rPr>
  </w:style>
  <w:style w:type="character" w:customStyle="1" w:styleId="12">
    <w:name w:val="заголовок 1 Знак"/>
    <w:basedOn w:val="a4"/>
    <w:link w:val="11"/>
    <w:rsid w:val="0089381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3">
    <w:name w:val="Title"/>
    <w:basedOn w:val="a"/>
    <w:next w:val="a"/>
    <w:link w:val="a4"/>
    <w:uiPriority w:val="10"/>
    <w:qFormat/>
    <w:rsid w:val="008938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3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10900"/>
    <w:rPr>
      <w:rFonts w:ascii="Times New Roman" w:eastAsiaTheme="majorEastAsia" w:hAnsi="Times New Roman" w:cstheme="majorBidi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Kuzmin</dc:creator>
  <cp:keywords/>
  <dc:description/>
  <cp:lastModifiedBy>Nikita Kuzmin</cp:lastModifiedBy>
  <cp:revision>3</cp:revision>
  <dcterms:created xsi:type="dcterms:W3CDTF">2022-11-28T12:22:00Z</dcterms:created>
  <dcterms:modified xsi:type="dcterms:W3CDTF">2022-11-28T13:39:00Z</dcterms:modified>
</cp:coreProperties>
</file>