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35540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35540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детский сад «Малыш»</w:t>
      </w: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sz w:val="24"/>
          <w:szCs w:val="24"/>
        </w:rPr>
        <w:t>Краткосрочный проект для детей средней группы</w:t>
      </w:r>
    </w:p>
    <w:p w:rsidR="00AD25F9" w:rsidRPr="00355405" w:rsidRDefault="00AD25F9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sz w:val="24"/>
          <w:szCs w:val="24"/>
        </w:rPr>
        <w:t>по теме: «Байкал - жемчужина Сибири»</w:t>
      </w: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554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Выполнила воспитатель:</w:t>
      </w:r>
    </w:p>
    <w:p w:rsidR="00AD25F9" w:rsidRPr="00355405" w:rsidRDefault="00AD25F9" w:rsidP="00522E17">
      <w:pPr>
        <w:spacing w:after="0" w:line="240" w:lineRule="auto"/>
        <w:ind w:left="-709" w:firstLine="284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554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Кузенкова А.И.</w:t>
      </w: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Default="00355405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Default="00355405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Default="00355405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Default="00355405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Default="00355405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Default="00355405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Pr="00355405" w:rsidRDefault="00355405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25F9" w:rsidRPr="00355405" w:rsidRDefault="00AD25F9" w:rsidP="00522E17">
      <w:pPr>
        <w:spacing w:after="0" w:line="240" w:lineRule="auto"/>
        <w:ind w:left="-709" w:firstLine="284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55405" w:rsidRPr="00355405" w:rsidRDefault="00AD25F9" w:rsidP="00355405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r w:rsidRPr="003554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пгт</w:t>
      </w:r>
      <w:proofErr w:type="spellEnd"/>
      <w:r w:rsidRPr="003554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3554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Залари</w:t>
      </w:r>
      <w:proofErr w:type="spellEnd"/>
      <w:r w:rsidRPr="003554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2021г.</w:t>
      </w:r>
    </w:p>
    <w:p w:rsidR="00AD25F9" w:rsidRPr="00355405" w:rsidRDefault="00AD25F9" w:rsidP="00522E1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lastRenderedPageBreak/>
        <w:t>Участники - дети средней</w:t>
      </w:r>
      <w:r w:rsidR="00DB61D3" w:rsidRPr="00355405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355405">
        <w:rPr>
          <w:rFonts w:ascii="Times New Roman" w:hAnsi="Times New Roman" w:cs="Times New Roman"/>
          <w:sz w:val="24"/>
          <w:szCs w:val="24"/>
        </w:rPr>
        <w:t xml:space="preserve"> (4 - 5 лет).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Тип проекта: Познавательно – творческий.</w:t>
      </w:r>
    </w:p>
    <w:p w:rsidR="008510CF" w:rsidRPr="00355405" w:rsidRDefault="00DB61D3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Срок реализации: 2</w:t>
      </w:r>
      <w:r w:rsidR="008510CF" w:rsidRPr="00355405">
        <w:rPr>
          <w:rFonts w:ascii="Times New Roman" w:hAnsi="Times New Roman" w:cs="Times New Roman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sz w:val="24"/>
          <w:szCs w:val="24"/>
        </w:rPr>
        <w:t>недели</w:t>
      </w:r>
      <w:r w:rsidR="008510CF" w:rsidRPr="00355405">
        <w:rPr>
          <w:rFonts w:ascii="Times New Roman" w:hAnsi="Times New Roman" w:cs="Times New Roman"/>
          <w:sz w:val="24"/>
          <w:szCs w:val="24"/>
        </w:rPr>
        <w:t>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</w:p>
    <w:p w:rsidR="00DB61D3" w:rsidRPr="00355405" w:rsidRDefault="00DB61D3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 – год об</w:t>
      </w:r>
      <w:r w:rsidR="00EF484B" w:rsidRPr="0035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ъявлен годом Байкала в Иркутской области</w:t>
      </w:r>
      <w:r w:rsidRPr="00355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Современное образование уделяет большое внимание изучению природы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родного края региональный компонент, что позволяет детям взаимодействовать с природой, не нанося ей вреда.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 xml:space="preserve">У детей формируются знания о многообразии природы, дети знакомиться </w:t>
      </w:r>
      <w:proofErr w:type="gramStart"/>
      <w:r w:rsidRPr="0035540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животным и растительным миром. Они учится устанавливать взаимосвязи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организмов друг с другом, узнают о приспособленности животных к среде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обитания.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При ознакомлении с природой ребенок осознает важность окружающего</w:t>
      </w:r>
    </w:p>
    <w:p w:rsidR="00AD25F9" w:rsidRPr="00355405" w:rsidRDefault="008510CF" w:rsidP="00522E17">
      <w:pPr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5405">
        <w:rPr>
          <w:rFonts w:ascii="Times New Roman" w:hAnsi="Times New Roman" w:cs="Times New Roman"/>
          <w:sz w:val="24"/>
          <w:szCs w:val="24"/>
        </w:rPr>
        <w:t>мира, у него расширяется кругозор. Также происходит обогащение словарного запаса, а это помогает сделать речь ребенка разнообразной, выразительной, учит правильно строить предложения, свободно излагать свои мысли. Помогает пробудить эмоционально-чувственное отношение к окружающей природе. У детей развивается интерес к познавательной деятельности, наблюдательность, а это в свою очередь побуждает детей задавать много вопросов и с интересом искать ответы на них.</w:t>
      </w:r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Двое воспитанников со своими родителями в это лето ездили на </w:t>
      </w:r>
      <w:r w:rsidR="00AD25F9" w:rsidRPr="0035540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Байкал</w:t>
      </w:r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они поделились опытом </w:t>
      </w:r>
      <w:proofErr w:type="gramStart"/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увиденного</w:t>
      </w:r>
      <w:proofErr w:type="gramEnd"/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были довольны</w:t>
      </w:r>
      <w:r w:rsidR="00980BF3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много что могли рассказать, показав фотографии, привезенные сувениры. Я сама </w:t>
      </w:r>
      <w:r w:rsidR="00EF484B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980BF3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асто</w:t>
      </w:r>
      <w:r w:rsidR="00EF484B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80BF3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бываю на Байкале со своими детьми, </w:t>
      </w:r>
      <w:r w:rsidR="00EF484B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прошлым </w:t>
      </w:r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лето</w:t>
      </w:r>
      <w:r w:rsidR="00EF484B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была в Листвянке. Привезла фотографии, </w:t>
      </w:r>
      <w:r w:rsidR="00EF484B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делилась впечатлениями с детьми. </w:t>
      </w:r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путешествия на </w:t>
      </w:r>
      <w:r w:rsidR="00AD25F9" w:rsidRPr="0035540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Байкал</w:t>
      </w:r>
      <w:r w:rsidR="00AD25F9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оставили у меня и детей незабываемые впечатления.</w:t>
      </w:r>
    </w:p>
    <w:p w:rsidR="00AD25F9" w:rsidRPr="00355405" w:rsidRDefault="00AD25F9" w:rsidP="00522E17">
      <w:pPr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Совместная работа важна тем, что сближает воспитателей, родителей и детей, способствует созданию дружеских отношений, взаимопонимания.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510CF" w:rsidRPr="00355405" w:rsidRDefault="008510CF" w:rsidP="00522E1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Формировать знания детей о природе родного края.</w:t>
      </w:r>
    </w:p>
    <w:p w:rsidR="008510CF" w:rsidRPr="00355405" w:rsidRDefault="008510CF" w:rsidP="00522E1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Развивать познавательный интерес.</w:t>
      </w:r>
    </w:p>
    <w:p w:rsidR="008510CF" w:rsidRPr="00355405" w:rsidRDefault="008510CF" w:rsidP="00522E1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Расширять кругозор.</w:t>
      </w:r>
    </w:p>
    <w:p w:rsidR="008510CF" w:rsidRPr="00355405" w:rsidRDefault="008510CF" w:rsidP="00522E1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Закреплять умения детей выражать свои мысли.</w:t>
      </w:r>
    </w:p>
    <w:p w:rsidR="008510CF" w:rsidRPr="00355405" w:rsidRDefault="008510CF" w:rsidP="00522E1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Дать детям представления о местонахождении озеро Байкала,</w:t>
      </w:r>
    </w:p>
    <w:p w:rsidR="008510CF" w:rsidRPr="00355405" w:rsidRDefault="008510CF" w:rsidP="00522E17">
      <w:pPr>
        <w:pStyle w:val="a3"/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Бурятской области.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Познакомить с эндемиками озера Байкала с его обитателями –</w:t>
      </w:r>
    </w:p>
    <w:p w:rsidR="008510CF" w:rsidRPr="00355405" w:rsidRDefault="008510CF" w:rsidP="00522E17">
      <w:pPr>
        <w:pStyle w:val="a3"/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байкальской нерпой, голомянкой, омулем.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 xml:space="preserve">Развитие эмоционально – чувственного отношения у детей </w:t>
      </w:r>
      <w:proofErr w:type="gramStart"/>
      <w:r w:rsidRPr="0035540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510CF" w:rsidRPr="00355405" w:rsidRDefault="008510CF" w:rsidP="00522E17">
      <w:pPr>
        <w:pStyle w:val="a3"/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окружающему миру, любознательность, мышление.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Pr="00355405">
        <w:rPr>
          <w:rFonts w:ascii="Times New Roman" w:hAnsi="Times New Roman" w:cs="Times New Roman"/>
          <w:sz w:val="24"/>
          <w:szCs w:val="24"/>
        </w:rPr>
        <w:t>заботливое</w:t>
      </w:r>
      <w:proofErr w:type="gramEnd"/>
      <w:r w:rsidRPr="00355405">
        <w:rPr>
          <w:rFonts w:ascii="Times New Roman" w:hAnsi="Times New Roman" w:cs="Times New Roman"/>
          <w:sz w:val="24"/>
          <w:szCs w:val="24"/>
        </w:rPr>
        <w:t xml:space="preserve"> и бережное отношения к природному</w:t>
      </w:r>
    </w:p>
    <w:p w:rsidR="008510CF" w:rsidRPr="00355405" w:rsidRDefault="008510CF" w:rsidP="00522E17">
      <w:pPr>
        <w:pStyle w:val="a3"/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sz w:val="24"/>
          <w:szCs w:val="24"/>
        </w:rPr>
        <w:t>наследию родного края.</w:t>
      </w:r>
    </w:p>
    <w:p w:rsidR="004347A1" w:rsidRPr="00355405" w:rsidRDefault="008510CF" w:rsidP="00522E17">
      <w:pPr>
        <w:ind w:left="-709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 ходе реализации проекта у детей расширятся знания о природе родного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края.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Формируются знания о многообразии природы животного и растительного</w:t>
      </w:r>
    </w:p>
    <w:p w:rsidR="00EF484B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мира.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Пополнится предметно-развивающая среда материалом о Байкале</w:t>
      </w:r>
      <w:r w:rsidR="00980BF3"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color w:val="000000"/>
          <w:sz w:val="24"/>
          <w:szCs w:val="24"/>
        </w:rPr>
        <w:t>(иллюстративный материал, макеты, доклады, подбор произведений</w:t>
      </w:r>
      <w:r w:rsidR="00980BF3" w:rsidRPr="0035540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8510CF" w:rsidRPr="00355405" w:rsidRDefault="00980BF3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художественной литературы и т.</w:t>
      </w:r>
      <w:r w:rsidR="008510CF" w:rsidRPr="00355405">
        <w:rPr>
          <w:rFonts w:ascii="Times New Roman" w:hAnsi="Times New Roman" w:cs="Times New Roman"/>
          <w:color w:val="000000"/>
          <w:sz w:val="24"/>
          <w:szCs w:val="24"/>
        </w:rPr>
        <w:t>д.).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родителями: подбор иллюстративного материала,</w:t>
      </w:r>
    </w:p>
    <w:p w:rsidR="008510CF" w:rsidRPr="00355405" w:rsidRDefault="00AD25F9" w:rsidP="00522E17">
      <w:pPr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макета «Озеро Байкал», </w:t>
      </w:r>
      <w:r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поделок совместно с</w:t>
      </w:r>
      <w:r w:rsidR="00EF484B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родителями </w:t>
      </w:r>
      <w:r w:rsidRPr="003554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80BF3" w:rsidRPr="003554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Ластоногий символ Байкала</w:t>
      </w:r>
      <w:r w:rsidRPr="003554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</w:t>
      </w:r>
      <w:r w:rsidRPr="00355405">
        <w:rPr>
          <w:rFonts w:ascii="Times New Roman" w:hAnsi="Times New Roman" w:cs="Times New Roman"/>
          <w:color w:val="000000"/>
          <w:sz w:val="24"/>
          <w:szCs w:val="24"/>
        </w:rPr>
        <w:t>различного материала, изготовление книжек – малышек «Красная книга</w:t>
      </w:r>
      <w:r w:rsidR="00DB61D3"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Байкала», «Самые красивые места Байкала», «Исчезающие животные Байкала».</w:t>
      </w:r>
    </w:p>
    <w:p w:rsidR="00AD25F9" w:rsidRPr="00355405" w:rsidRDefault="00AD25F9" w:rsidP="00522E17">
      <w:pPr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540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Подборка консультаций для родителей</w:t>
      </w:r>
      <w:r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80BF3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54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B61D3" w:rsidRPr="003554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Озеро </w:t>
      </w:r>
      <w:r w:rsidRPr="0035540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Байкал</w:t>
      </w:r>
      <w:r w:rsidRPr="003554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AD25F9" w:rsidRPr="00355405" w:rsidRDefault="00AD25F9" w:rsidP="00522E17">
      <w:pPr>
        <w:spacing w:after="0" w:line="240" w:lineRule="auto"/>
        <w:ind w:left="-709" w:firstLine="284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</w:t>
      </w:r>
      <w:r w:rsidR="00980BF3" w:rsidRPr="00355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554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«Животный и растительный мир </w:t>
      </w:r>
      <w:r w:rsidRPr="0035540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Байкала</w:t>
      </w:r>
      <w:r w:rsidRPr="003554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522E17" w:rsidRPr="00355405" w:rsidRDefault="00522E17" w:rsidP="00522E17">
      <w:pPr>
        <w:pStyle w:val="a4"/>
        <w:spacing w:before="0" w:beforeAutospacing="0" w:after="0" w:afterAutospacing="0"/>
        <w:ind w:left="-709" w:firstLine="284"/>
        <w:rPr>
          <w:color w:val="000000"/>
        </w:rPr>
      </w:pPr>
      <w:r w:rsidRPr="00355405">
        <w:rPr>
          <w:color w:val="000000"/>
        </w:rPr>
        <w:t>Экспериментирование с камнями:</w:t>
      </w:r>
    </w:p>
    <w:p w:rsidR="00522E17" w:rsidRPr="00355405" w:rsidRDefault="00522E17" w:rsidP="00522E17">
      <w:pPr>
        <w:pStyle w:val="a4"/>
        <w:spacing w:before="0" w:beforeAutospacing="0" w:after="0" w:afterAutospacing="0"/>
        <w:ind w:left="-709" w:firstLine="284"/>
        <w:rPr>
          <w:color w:val="000000"/>
        </w:rPr>
      </w:pPr>
      <w:r w:rsidRPr="00355405">
        <w:rPr>
          <w:color w:val="000000"/>
        </w:rPr>
        <w:lastRenderedPageBreak/>
        <w:t>- через лупу, кто, что увидел?</w:t>
      </w:r>
    </w:p>
    <w:p w:rsidR="00522E17" w:rsidRPr="00355405" w:rsidRDefault="00522E17" w:rsidP="00522E17">
      <w:pPr>
        <w:pStyle w:val="a4"/>
        <w:spacing w:before="0" w:beforeAutospacing="0" w:after="0" w:afterAutospacing="0"/>
        <w:ind w:left="-709" w:firstLine="284"/>
        <w:rPr>
          <w:color w:val="000000"/>
        </w:rPr>
      </w:pPr>
      <w:r w:rsidRPr="00355405">
        <w:rPr>
          <w:color w:val="000000"/>
        </w:rPr>
        <w:t>-закрой глаза, и на ощупь выбери самый гладкий, самый неровный камень.</w:t>
      </w:r>
    </w:p>
    <w:p w:rsidR="00522E17" w:rsidRPr="00355405" w:rsidRDefault="00522E17" w:rsidP="00522E17">
      <w:pPr>
        <w:pStyle w:val="a4"/>
        <w:spacing w:before="0" w:beforeAutospacing="0" w:after="0" w:afterAutospacing="0"/>
        <w:ind w:left="-709" w:firstLine="284"/>
        <w:rPr>
          <w:color w:val="000000"/>
        </w:rPr>
      </w:pPr>
      <w:r w:rsidRPr="00355405">
        <w:rPr>
          <w:color w:val="000000"/>
        </w:rPr>
        <w:t xml:space="preserve">-взять в одну руку </w:t>
      </w:r>
      <w:proofErr w:type="gramStart"/>
      <w:r w:rsidRPr="00355405">
        <w:rPr>
          <w:color w:val="000000"/>
        </w:rPr>
        <w:t>камень</w:t>
      </w:r>
      <w:proofErr w:type="gramEnd"/>
      <w:r w:rsidRPr="00355405">
        <w:rPr>
          <w:color w:val="000000"/>
        </w:rPr>
        <w:t xml:space="preserve"> а в другую - пластилин, сжать обе ладони, сравнить, что произошло?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Предварительная работа: поисковая работа (подбор материала по теме).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- проведение подвижных и дидактических игр.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- просмотр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>/ф.</w:t>
      </w:r>
    </w:p>
    <w:p w:rsidR="00DB61D3" w:rsidRPr="00355405" w:rsidRDefault="00DB61D3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-изготовление </w:t>
      </w: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лэпбука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«Байкал – жемчужина Сибири». </w:t>
      </w:r>
    </w:p>
    <w:p w:rsidR="00980BF3" w:rsidRPr="00355405" w:rsidRDefault="00980BF3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Подбор литературы в библиотеке ДК «Современник».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Главной целью реализации проекта стало изготовление нами макета озера</w:t>
      </w:r>
    </w:p>
    <w:p w:rsidR="008510CF" w:rsidRPr="00355405" w:rsidRDefault="00DB61D3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Байкал.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Дети с удовольствием и огромным интересом приняли участие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План реализации проекта.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Познавательное и художественно-эстетическое развитие.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Интегрированное занятие</w:t>
      </w:r>
      <w:r w:rsidRPr="00355405">
        <w:rPr>
          <w:rFonts w:ascii="Times New Roman" w:hAnsi="Times New Roman" w:cs="Times New Roman"/>
          <w:color w:val="000000"/>
          <w:sz w:val="24"/>
          <w:szCs w:val="24"/>
        </w:rPr>
        <w:t>: «Озеро Байкал и его обитатели»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Нетрадиционная форма работы рисование методом «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тычка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познакомить детей с эндемиком озера Байкал - байкальской нерпой,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голомянкой, омулем;</w:t>
      </w:r>
    </w:p>
    <w:p w:rsidR="008510CF" w:rsidRPr="00355405" w:rsidRDefault="008510CF" w:rsidP="00522E1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дать детям представление о местонахождении озера Байкал, нашего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края, его уникальности, исторического значения;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детей с достопримечательностями родного края;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активность;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расширять словарный запас детей: Байкал, нерпа, белек, продухи,</w:t>
      </w:r>
    </w:p>
    <w:p w:rsidR="008510CF" w:rsidRPr="00355405" w:rsidRDefault="008510CF" w:rsidP="00522E17">
      <w:pPr>
        <w:pStyle w:val="a3"/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логово, торосы, серебристо-серый цвет;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учить работать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тычком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и красками;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воспитывать аккуратность, самостоятельность при выполнении</w:t>
      </w:r>
    </w:p>
    <w:p w:rsidR="008510CF" w:rsidRPr="00355405" w:rsidRDefault="008510CF" w:rsidP="00522E17">
      <w:pPr>
        <w:pStyle w:val="a3"/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задания;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гуманное отношение к животным, бережное отношение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Рассматривание игрушки «нерпа».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Цель: Познакомить детей с игрушкой «нерпа». Формировать умение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рассматривать игрушку. Развивать умение отвечать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вопросы педагога полным ответом. Закреплять знания детей о среде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обитания. Воспитывать интерес к изучению данной темы.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Подвижная игра «Озеро».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Цель: Познакомить детей с новой подвижной игрой. Развивать умение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соотносить слова с действиями. Закреплять умение ходить по кругу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держась за руки.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Сейчас мы с вами спустимся к озеру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Быстро к озеру спустили,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Наклонились и умылись,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А теперь поплыли дружно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Вместе раз – это брасс,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Одной рукой – это кроль.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А теперь мы покатаемся на лодочке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 одного берега на другой.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Беседа с детьми «Растительный мир Байкала».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Цель: Познакомить детей с растительным миром Прибайкалья. Формировать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знания детей о строении деревьев. Развивать умение узнавать и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называть их. Закреплять знания детей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сезонных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изменениях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в природе. Воспитывать интерес к природе.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Просмотр презентации «Байкал».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Цель: Продолжать знакомить детей с озером Байкал. Развивать интерес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изучению природы родного края. Закреплять знания полученные ранее.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Воспитывать бережное отношение к природе.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Пальчиковая игра «Нерпы».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Цель: Развивать речь, память, мелкую моторику рук.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Нерпы плавают, резвятся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 теплой, чистенькой воде.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То сойдутся, разойдутся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То на дно они нырнут.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То на камушках лежат.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 по лепке «Байкальская нерпа»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355405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лепить из целого куска. Передавать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характерные черты образа. Упражнять в умении применять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технические приемы: сглаживать, оттягивать, сплющивать.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Углублять и расширять знания детей об озере Байкал и его обитателе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нерпе.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творческие способности детей, умение видеть красоту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окружающей действительности и эстетическое восприятие мира.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Воспитывать любовь и бережное отношение к природе.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Чтение художественной литературы «Сказка, рассказанная озером» (авт. Марк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Сергеев)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Чтение рассказов: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Нерпенок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>» (авт. С. Агеева), «Для чего нерпе когти» (авт. С.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Бунтовская)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продолжать знакомить детей с обитателями озера;</w:t>
      </w:r>
    </w:p>
    <w:p w:rsidR="008510CF" w:rsidRPr="00355405" w:rsidRDefault="008510CF" w:rsidP="00522E1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дать представление о том, что озеро Байкал дом для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обитателей;</w:t>
      </w:r>
    </w:p>
    <w:p w:rsidR="008510CF" w:rsidRPr="00355405" w:rsidRDefault="008510CF" w:rsidP="00522E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учить детей слушать небольшой рассказ, помочь детям понять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содержание;</w:t>
      </w:r>
    </w:p>
    <w:p w:rsidR="008510CF" w:rsidRPr="00355405" w:rsidRDefault="008510CF" w:rsidP="00522E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и обогащать словарный запас: Байкал, сердится,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славное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море, голомянка, прозрачная, </w:t>
      </w: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нерпенок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10CF" w:rsidRPr="00355405" w:rsidRDefault="008510CF" w:rsidP="00522E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книге.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Загадка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 снежном логове родятся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Простудиться не боятся.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Порастут – начнут нырять,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Шубки белые менять.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Что за зверь такой с усами?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Ну, подумайте-ка, сами!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Нерпенок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Продуктивная деятельность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макета «Озеро Байкал»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Пластилинография</w:t>
      </w:r>
      <w:proofErr w:type="spellEnd"/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8510CF" w:rsidRPr="00355405" w:rsidRDefault="008510CF" w:rsidP="00522E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закреплять знания детей о флоре и фауне озера Байкал;</w:t>
      </w:r>
    </w:p>
    <w:p w:rsidR="008510CF" w:rsidRPr="00355405" w:rsidRDefault="008510CF" w:rsidP="00522E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развивать мелкую моторику рук, восприятие цвета, формы;</w:t>
      </w:r>
    </w:p>
    <w:p w:rsidR="008510CF" w:rsidRPr="00355405" w:rsidRDefault="008510CF" w:rsidP="00522E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прекрасного, гордость, любовь к родному краю и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 Байкала.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занятия</w:t>
      </w:r>
      <w:r w:rsidRPr="003554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Воспитатель: Сегодня мы будем вести разговор о нашем родном крае. Ребята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скажите, как называется край, в котором мы живем? (Сибирь).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А, называют людей, которые живут в Сибири? (Сибиряки).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Чем славиться Сибирь, какими природными </w:t>
      </w: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достоприме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чательностями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гордятся Сибиряки? А, славятся реками, тайгой,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Байкалом.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Мы живем у самого глубокого в мире озера Байкал. Озеро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Байкал… Его сегодня знают миллионы людей планеты. На земле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нет другого озера, подобного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воспетому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в легендах и песнях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священному Байкалу. В нем все уникально – вода, растительность,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животный мир, скалистые берега и обрамляющие его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величественные отроги хребтов.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Вокруг Байкала среди непроходимой тайги высятся сопки – горы,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поросшие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лиственницей, сосной, березой и стлаником. Много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растений, занесенных в Красную книгу России. Животный мир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как и во всей Сибири, но есть и такие животные, которые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водятся только у Байкала, например, </w:t>
      </w: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баргузинский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соболь и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байкальский тюлень – нерпа. Байкал славится и рыбой: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знаменитый байкальский омуль и глубоководной рыбкой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голомянкой (эндемик).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Для того чтобы сохранить этот бесценный дар природы, мы уже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сейчас должны бережно относиться ко всему, что связанно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Байкалом.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Как ты красив, наш батюшка Байкал.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Среди лесов песчаных дюн и скал,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Стоит, не зная горести и бед,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Уж четверть сотни миллионов лет!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Воспитатель: Ребята я предлагаю вам изготовить макет озера Байкал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Берег Байкала (размазывание пластилина по плоскости макета)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>Берег Байкала (работа с песком и галькой)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Раскрашивание плоскости в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синий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>, голубой цвета.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ранее </w:t>
      </w:r>
      <w:proofErr w:type="gram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изготовленных</w:t>
      </w:r>
      <w:proofErr w:type="gramEnd"/>
      <w:r w:rsidRPr="00355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405">
        <w:rPr>
          <w:rFonts w:ascii="Times New Roman" w:hAnsi="Times New Roman" w:cs="Times New Roman"/>
          <w:color w:val="000000"/>
          <w:sz w:val="24"/>
          <w:szCs w:val="24"/>
        </w:rPr>
        <w:t>нерпят</w:t>
      </w:r>
      <w:proofErr w:type="spellEnd"/>
      <w:r w:rsidRPr="00355405">
        <w:rPr>
          <w:rFonts w:ascii="Times New Roman" w:hAnsi="Times New Roman" w:cs="Times New Roman"/>
          <w:color w:val="000000"/>
          <w:sz w:val="24"/>
          <w:szCs w:val="24"/>
        </w:rPr>
        <w:t>, на макете.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проекту: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Конспект занятия по лепке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«Байкальская нерпа»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Цель: Продолжать учить детей лепить из целого куска. Передавать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характерные черты образа. Упражнять в умении применять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приемы: сглаживать, оттягивать, сплющивать.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Углублять и расширять знания детей об озере Байкал и его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обитателе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нерпе.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Развивать творческие способности детей, умение видеть красоту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окружающей действительности и эстетическое восприятие мира.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Воспитывать любовь и бережное отношение к природе.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Материалы: Музыкальное оформление, DVD фильм «Нерпы», экологический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островок «о. Байкал», иллюстрации нерпы и «о. Байкал»;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Клеенки, стеки, салфетки, автобус (из стульчиков), игрушка нерпы, сундучок с конфетами.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Ход занятия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-Ребята! Прежде, чем начнется наше занятие, давайте встанем в круг, возьмемся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руки. Улыбнитесь друг другу. Сегодня мы вместе отправимся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интересное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путешествие на озеро Байкал.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А как, вы думаете, на каком транспорте можно добраться до озера Байкал?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(ответы детей).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А мы сегодня поедем на автобусе.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Теперь мы все займем свои места. Заводим мотор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 И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путь…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Вот мы и оказались на берегу нашего озера Байкал.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Озеро Байкал. Немало сложено о нем легенд, песен, сказаний. Ведь это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пресноводное озеро одно из самых больших и глубоких на Земле.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Самое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древнее по происхождению и разнообразию животного мира.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Расположено оно в Сибири. Поэтому и называют его «жемчужиной Сибири»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Легенда говорит, что у старика Байкала более трехсот сыновей-рек, которые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приносят ему воду в озеро. А раздает богатства его единственная дочь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река - Ангара.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Посмотрите, как красива и разнообразна природа Байкала. Чистая прозрачная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вода, окруженная скалами, необычной красоты деревья.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Люблю свой край,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Люблю его природу,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Седой Байкал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 прозрачною водой…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Столько много слов посвящено этому замечательному озеру.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Ой, ребята мне кажется, я слышала какие-то жалобные звуки.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Ну, конечно, а вот и тот, кто издавал эти звуки. (Появляется игрушка нерпы)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Посмотрите, у нее слезы на глазах. Что же случилось?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Ребята, у нерпы случилась беда. Холодный ветер Байкала унес детенышей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далеко в море.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Давайте поможем нерпе и теплом своих маленьких ручек, своей любовью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природе мы поможем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нерпятам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вернуться к своей маме.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А, пока предлагаю рассмотреть нерпу.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Какие части тела есть у нерпы? (ответы детей)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Голова с конусообразным туловищем, есть 2 ласты и хвост, который служит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рулем, 2 чёрных глаза и усы.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Вот такую же нерпу, мы сейчас, будем лепить. (Показ готовой нерпы)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А сейчас, я покажу, как лепить нерпу: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Показ способов выполнения работы: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Первый этап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: нужно взять весь кусок пластилина, немного отщипнуть для ласт.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(Маленький кусочек отложить в сторону). Из большого куска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прямыми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движениями катаем туловище в форме конуса.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Следующий этап работы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: с помощью стеки делаем надрез, указательным и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большим пальцем придаем нужную форму хвосту (прищипываем). Из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пластилина которое осталось, сделаем ласт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ы(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скатаем 2 маленькие толстые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колбаски, приплюснем, с помощью стеки сделаем рубчики на ластах, хвосте) и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соединим с туловищем; щечки(2маленьких шарика), глазки(2горошинки)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Вот и готов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нерпенок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Запомнили, как я делала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нерпенка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Пальчиковая гимнастика: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Нерпы плавали, резвились.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 теплой, чистенькой воде.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То сойдутс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я-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разойдутся,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То зароются в воде.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Ну, что же, а теперь приступим к работе.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(выполнение работы детьми под музыкальное сопровождение)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А теперь, возьмите своих нерп в ладони.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Смотрите, на маму нерпу, слезы у нее исчезли и она очень рада, что мы все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вместе вернули ей деток.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-Ребята, а ведь мы с вами знаем стихотворение про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нерпочку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. Давайте,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прочитаем.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 Байкальских сугробах заснеженных,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 берлоге норе – ледяной.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Родился </w:t>
      </w:r>
      <w:proofErr w:type="spellStart"/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нерпеночек</w:t>
      </w:r>
      <w:proofErr w:type="spellEnd"/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нежный,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 нерпы студеной порой,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нерпа сыночка ласкала,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Кормила его молоком,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нежно его лизала,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Шершавым своим языком.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В благодарность за помощь нерпа хочет показать нам фильм про свою семью.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(Просмотр фильма «Нерпы»)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-Давайте поблагодарим нерпу.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Ну, что же вот и подошло к концу наше путешествие, пора возвращаться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домой, прощаться с нерпой.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Итог занятия: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Ребята понравилось ли вам путешествие?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-Что больше всего понравилось?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- А нерпа приготовила для вас еще один сюрприз - волшебные камешки со дна Байкала. Эти камешки непростые, а с секретом, они приносят заряд бодрости, силы и здоровья (сундучок в котором лежат конфеты «Морские камешки»)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Интегрированное занятие: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«Байкальская нерпа»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Возраст детей:4-5 лет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Цель: Познакомить детей с эндемиком озера Байкал - байкальской нерпой.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Познакомить с нетрадиционной техникой рисования «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тычок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Задачи: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продолжать знакомить детей с достопримечательностями родного края;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познавательную активность;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расширять словарный запас детей: Байкал, нерпа, белек, продухи, логово,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торосы, серебристо-серый цвет;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учить работать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тычком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красками;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воспитывать аккуратность, самостоятельность при выполнении задания;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воспитывать гуманное отношение к животным, бережное отношение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природе.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Материалы и оборудование: нерп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белек (игрушка), иллюстрации с видом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Байкала и нерпы, тонированный лист бумаги (формат А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), гуашь серебристо-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серого цвета, шаблон нерпы,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тычок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Ход занятия.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Ребята давайте встанем в круг, взявшись за руки. Как приятно держаться за руки.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Улыбнитесь и подарите свою улыбку другу.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Как называется поселок, в котором мы живем?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Наш поселок называется Нижнеангарск и расположен он на берегу самого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большого и красивого, уникального озера.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Как оно называется? Озеро Байкал.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Я предлагаю вам отправиться в интересное путешествие на озеро Байкал.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А как, вы думаете, на каком транспорте можно добраться до озера Байкал?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(ответы детей).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Какое время года сейчас? (Зима).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И, я предлагаю отправиться в путешествие на лыжах.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ети имитируют ходьбу на лыжах).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Вот перед нами раскинулось озеро. Сейчас оно покрыто толстым льдом,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под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которым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плещется холодная, прозра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чная вода. Посмотрите, из лунки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выглянула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серебристо-серая голова. Это - один из загадочных обитателей озера - нерпа.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(Показ игрушки нерпы–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бе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лька).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Нерпа - это тюлень, живущий в пресной воде. На берегу, нерпа передвигается с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трудом, шагом человек может её догнать, зато в воде ловкая и быстрая. Нерпа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прекрасно плавает и ныряет. Дышит она воздухом, поэтому каждые 8-12 минут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поднимается к поверхности воды, набирая в лёгкие воздух. Пищу зверя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составляют рыбы (бычки и голомянка). Зимой большинство нерп ведут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одиночный образ жизни. Чтобы добывать корм они устраивают себе лунки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льду – продухи. Продухи нужны, чтобы дышать воздухом, ведь зимой Байкал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покрыт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льдом. В марте, в снежном логове среди торосов (нагромождение льдов)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льда нерпа рождает 1-2 детёнышей. Первые дни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нерпята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белого цвета, а через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месяц – серебристо- серые. Белых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нерпят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называют бельками. Бельки незаметны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на льду, благодаря своей белой шкуре. Мама-нерпа плавает, ловит рыбу, но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обязательно выходит на лёд покормить детёныша молоком. Подрастая,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нерпёнок</w:t>
      </w:r>
      <w:proofErr w:type="spellEnd"/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учится плавать, нырять, ловить рыбу. У нерпы ценится шкура, идущая на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меховые изделия. Добыча нерпы строго ограничена.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Очень холодно зимой на Байкале. Предлагаю детям погреться (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самомассаж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),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встать на лыжи и вернуться в детский сад.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Нерпенку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скучно. Нарисуем ему, вот таких друзей (показ образца). Посмотрите,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у вас на столах лежат листы бумаги с контурами нерп, гуашь серебристо-серого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цвета, а кисточки я не приготовила, так как мы с вами будем рисовать необычно.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Вместо кисточек будем использовать –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тычок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Набираем краски на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тычок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ударяем им о лист, получается пушистая шерстка (дети заполняют контур</w:t>
      </w:r>
      <w:r w:rsidR="00B048E7"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рисунка)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Итог: Как много друзей у нашего </w:t>
      </w:r>
      <w:proofErr w:type="spell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нерпенка-белька</w:t>
      </w:r>
      <w:proofErr w:type="spell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. Он говорит вам «Спасибо»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 свободное время создание панно: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«В снежном логове родятся.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Простудиться не боятся.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Подрастут – начнут нырять,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Шубки белые менять.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Что за зверь такой с усами?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Ну, подумайте-ка, сами!»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5540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Рефлексия: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Есть такое озеро,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Озеро – Байкал.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Все в него влюбляются,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Кто хоть раз бывал.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Озеро глубокое,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озеро могучее.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ясный день –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спокойное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в грозу – </w:t>
      </w: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кипучее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Окружают озеро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Горы и леса,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Сверху отражаются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 водах небеса.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Есть такое озеро,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Хорошо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 есть!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Нерпы, рыбы в озере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Никому не счесть!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Чудные растения,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Чудные леса,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Чудные животные,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Чудо-небеса</w:t>
      </w:r>
      <w:proofErr w:type="gramEnd"/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!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Мы с тобою, озеро,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Встретимся опять,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Будем любоваться,</w:t>
      </w:r>
    </w:p>
    <w:p w:rsidR="008510CF" w:rsidRPr="00355405" w:rsidRDefault="008510CF" w:rsidP="00522E17">
      <w:pPr>
        <w:autoSpaceDE w:val="0"/>
        <w:autoSpaceDN w:val="0"/>
        <w:adjustRightInd w:val="0"/>
        <w:spacing w:after="0" w:line="240" w:lineRule="auto"/>
        <w:ind w:left="-709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000000"/>
          <w:sz w:val="24"/>
          <w:szCs w:val="24"/>
        </w:rPr>
        <w:t>Будем отдыхать!</w:t>
      </w:r>
    </w:p>
    <w:p w:rsidR="008510CF" w:rsidRPr="00355405" w:rsidRDefault="008510CF" w:rsidP="00522E17">
      <w:pPr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355405">
        <w:rPr>
          <w:rFonts w:ascii="Times New Roman" w:hAnsi="Times New Roman" w:cs="Times New Roman"/>
          <w:bCs/>
          <w:color w:val="333333"/>
          <w:sz w:val="24"/>
          <w:szCs w:val="24"/>
        </w:rPr>
        <w:t>Берегите наш Байкал!</w:t>
      </w:r>
    </w:p>
    <w:sectPr w:rsidR="008510CF" w:rsidRPr="00355405" w:rsidSect="008510C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E38"/>
    <w:multiLevelType w:val="hybridMultilevel"/>
    <w:tmpl w:val="441AF392"/>
    <w:lvl w:ilvl="0" w:tplc="4FA28292">
      <w:numFmt w:val="bullet"/>
      <w:lvlText w:val="•"/>
      <w:lvlJc w:val="left"/>
      <w:pPr>
        <w:ind w:left="2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1B262A2E"/>
    <w:multiLevelType w:val="hybridMultilevel"/>
    <w:tmpl w:val="A81498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F407671"/>
    <w:multiLevelType w:val="hybridMultilevel"/>
    <w:tmpl w:val="D3E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2829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100C8"/>
    <w:multiLevelType w:val="hybridMultilevel"/>
    <w:tmpl w:val="2C3E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D78CA"/>
    <w:multiLevelType w:val="hybridMultilevel"/>
    <w:tmpl w:val="28C2E85A"/>
    <w:lvl w:ilvl="0" w:tplc="4FA28292">
      <w:numFmt w:val="bullet"/>
      <w:lvlText w:val="•"/>
      <w:lvlJc w:val="left"/>
      <w:pPr>
        <w:ind w:left="1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8447716"/>
    <w:multiLevelType w:val="hybridMultilevel"/>
    <w:tmpl w:val="92B6D5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85E5466"/>
    <w:multiLevelType w:val="hybridMultilevel"/>
    <w:tmpl w:val="2D487FA4"/>
    <w:lvl w:ilvl="0" w:tplc="4FA28292">
      <w:numFmt w:val="bullet"/>
      <w:lvlText w:val="•"/>
      <w:lvlJc w:val="left"/>
      <w:pPr>
        <w:ind w:left="2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>
    <w:nsid w:val="5BB7565E"/>
    <w:multiLevelType w:val="hybridMultilevel"/>
    <w:tmpl w:val="498E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222A"/>
    <w:multiLevelType w:val="hybridMultilevel"/>
    <w:tmpl w:val="9732D08E"/>
    <w:lvl w:ilvl="0" w:tplc="4FA28292">
      <w:numFmt w:val="bullet"/>
      <w:lvlText w:val="•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1EE0CEF"/>
    <w:multiLevelType w:val="hybridMultilevel"/>
    <w:tmpl w:val="9FFAB3FE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10CF"/>
    <w:rsid w:val="002E4287"/>
    <w:rsid w:val="00355405"/>
    <w:rsid w:val="004347A1"/>
    <w:rsid w:val="005073F9"/>
    <w:rsid w:val="00522E17"/>
    <w:rsid w:val="008510CF"/>
    <w:rsid w:val="00980BF3"/>
    <w:rsid w:val="00AD25F9"/>
    <w:rsid w:val="00B048E7"/>
    <w:rsid w:val="00BA360E"/>
    <w:rsid w:val="00BF2DF7"/>
    <w:rsid w:val="00CD0889"/>
    <w:rsid w:val="00DB61D3"/>
    <w:rsid w:val="00E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2021-02-23T13:17:00Z</dcterms:created>
  <dcterms:modified xsi:type="dcterms:W3CDTF">2022-10-24T13:02:00Z</dcterms:modified>
</cp:coreProperties>
</file>