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41" w:rsidRPr="008D678F" w:rsidRDefault="00C87641" w:rsidP="008D6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C87641" w:rsidRPr="008D678F" w:rsidRDefault="00C87641" w:rsidP="008D6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«Донецкая специальная школа</w:t>
      </w:r>
      <w:r w:rsidR="00E31227" w:rsidRPr="008D678F">
        <w:rPr>
          <w:rFonts w:ascii="Times New Roman" w:hAnsi="Times New Roman" w:cs="Times New Roman"/>
          <w:sz w:val="24"/>
          <w:szCs w:val="24"/>
        </w:rPr>
        <w:t>-интернат № 28»</w:t>
      </w:r>
    </w:p>
    <w:p w:rsidR="00C87641" w:rsidRPr="008D678F" w:rsidRDefault="00C87641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227" w:rsidRDefault="00E31227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P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227" w:rsidRDefault="00E31227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Pr="00233C74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227" w:rsidRPr="00233C74" w:rsidRDefault="00E31227" w:rsidP="008D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C74">
        <w:rPr>
          <w:rFonts w:ascii="Times New Roman" w:hAnsi="Times New Roman" w:cs="Times New Roman"/>
          <w:b/>
          <w:bCs/>
          <w:kern w:val="24"/>
          <w:sz w:val="24"/>
          <w:szCs w:val="24"/>
        </w:rPr>
        <w:t>Семинар-практикум для родителей</w:t>
      </w:r>
    </w:p>
    <w:p w:rsidR="00E31227" w:rsidRPr="008D678F" w:rsidRDefault="00233C74" w:rsidP="008D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«</w:t>
      </w:r>
      <w:bookmarkStart w:id="0" w:name="_GoBack"/>
      <w:r w:rsidR="00E31227" w:rsidRPr="008D678F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Развитие коммуникативной деятельности в домашних условиях</w:t>
      </w:r>
      <w:bookmarkEnd w:id="0"/>
      <w:r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»</w:t>
      </w:r>
    </w:p>
    <w:p w:rsidR="00E31227" w:rsidRPr="008D678F" w:rsidRDefault="00E31227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1227" w:rsidRPr="008D678F" w:rsidRDefault="00E31227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641" w:rsidRDefault="00C87641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P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641" w:rsidRPr="008D678F" w:rsidRDefault="00C87641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641" w:rsidRPr="008D678F" w:rsidRDefault="00E31227" w:rsidP="008D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8D678F">
        <w:rPr>
          <w:rFonts w:ascii="Times New Roman" w:hAnsi="Times New Roman" w:cs="Times New Roman"/>
          <w:sz w:val="24"/>
          <w:szCs w:val="24"/>
        </w:rPr>
        <w:t>Авторы:</w:t>
      </w:r>
    </w:p>
    <w:p w:rsidR="00E31227" w:rsidRPr="008D678F" w:rsidRDefault="00E31227" w:rsidP="008D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Юрьева Ю.Н.</w:t>
      </w:r>
    </w:p>
    <w:p w:rsidR="00E31227" w:rsidRPr="008D678F" w:rsidRDefault="00E31227" w:rsidP="008D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Баштанникова О.В.</w:t>
      </w:r>
    </w:p>
    <w:p w:rsidR="00C87641" w:rsidRPr="008D678F" w:rsidRDefault="00C87641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641" w:rsidRPr="008D678F" w:rsidRDefault="00C87641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641" w:rsidRPr="008D678F" w:rsidRDefault="00C87641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641" w:rsidRPr="008D678F" w:rsidRDefault="00C87641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641" w:rsidRDefault="00C87641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P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641" w:rsidRDefault="00C87641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678F" w:rsidRDefault="008D678F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C74" w:rsidRDefault="00233C74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C74" w:rsidRDefault="00233C74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641" w:rsidRPr="008D678F" w:rsidRDefault="00C87641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641" w:rsidRPr="008D678F" w:rsidRDefault="00C87641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3C2" w:rsidRPr="008D678F" w:rsidRDefault="00DC23C2" w:rsidP="008D6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00F" w:rsidRPr="008D678F" w:rsidRDefault="00AF400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B22769" w:rsidRPr="008D67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678F">
        <w:rPr>
          <w:rFonts w:ascii="Times New Roman" w:hAnsi="Times New Roman" w:cs="Times New Roman"/>
          <w:sz w:val="24"/>
          <w:szCs w:val="24"/>
        </w:rPr>
        <w:t>Развитие коммуникативной деятельности в домашних условиях.</w:t>
      </w:r>
    </w:p>
    <w:p w:rsidR="00AF400F" w:rsidRPr="008D678F" w:rsidRDefault="00AF400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>Цель</w:t>
      </w:r>
      <w:r w:rsidR="00B22769" w:rsidRPr="008D67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2769" w:rsidRPr="008D678F">
        <w:rPr>
          <w:rFonts w:ascii="Times New Roman" w:hAnsi="Times New Roman" w:cs="Times New Roman"/>
          <w:sz w:val="24"/>
          <w:szCs w:val="24"/>
        </w:rPr>
        <w:t>Р</w:t>
      </w:r>
      <w:r w:rsidRPr="008D678F">
        <w:rPr>
          <w:rFonts w:ascii="Times New Roman" w:hAnsi="Times New Roman" w:cs="Times New Roman"/>
          <w:sz w:val="24"/>
          <w:szCs w:val="24"/>
        </w:rPr>
        <w:t>асширение контакта между педагогами и родителями (законными представителями)</w:t>
      </w:r>
      <w:r w:rsidR="008D7398" w:rsidRPr="008D678F">
        <w:rPr>
          <w:rFonts w:ascii="Times New Roman" w:hAnsi="Times New Roman" w:cs="Times New Roman"/>
          <w:sz w:val="24"/>
          <w:szCs w:val="24"/>
        </w:rPr>
        <w:t xml:space="preserve"> и</w:t>
      </w:r>
      <w:r w:rsidR="00BF707D">
        <w:rPr>
          <w:rFonts w:ascii="Times New Roman" w:hAnsi="Times New Roman" w:cs="Times New Roman"/>
          <w:sz w:val="24"/>
          <w:szCs w:val="24"/>
        </w:rPr>
        <w:t xml:space="preserve"> </w:t>
      </w:r>
      <w:r w:rsidR="00211A39" w:rsidRPr="008D678F">
        <w:rPr>
          <w:rStyle w:val="c6"/>
          <w:rFonts w:ascii="Times New Roman" w:hAnsi="Times New Roman" w:cs="Times New Roman"/>
          <w:sz w:val="24"/>
          <w:szCs w:val="24"/>
        </w:rPr>
        <w:t>создание условий для оптимизации детско</w:t>
      </w:r>
      <w:r w:rsidR="008D7398" w:rsidRPr="008D678F">
        <w:rPr>
          <w:rStyle w:val="c6"/>
          <w:rFonts w:ascii="Times New Roman" w:hAnsi="Times New Roman" w:cs="Times New Roman"/>
          <w:sz w:val="24"/>
          <w:szCs w:val="24"/>
        </w:rPr>
        <w:t>-</w:t>
      </w:r>
      <w:r w:rsidR="00211A39" w:rsidRPr="008D678F">
        <w:rPr>
          <w:rStyle w:val="c6"/>
          <w:rFonts w:ascii="Times New Roman" w:hAnsi="Times New Roman" w:cs="Times New Roman"/>
          <w:sz w:val="24"/>
          <w:szCs w:val="24"/>
        </w:rPr>
        <w:t xml:space="preserve">родительских отношений через </w:t>
      </w:r>
      <w:r w:rsidR="008D7398" w:rsidRPr="008D678F">
        <w:rPr>
          <w:rStyle w:val="c6"/>
          <w:rFonts w:ascii="Times New Roman" w:hAnsi="Times New Roman" w:cs="Times New Roman"/>
          <w:sz w:val="24"/>
          <w:szCs w:val="24"/>
        </w:rPr>
        <w:t>внедрение полученных знаний на семинаре-практикуме.</w:t>
      </w:r>
    </w:p>
    <w:p w:rsidR="008D678F" w:rsidRDefault="008D678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400F" w:rsidRPr="008D678F" w:rsidRDefault="008D678F" w:rsidP="008D678F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п</w:t>
      </w:r>
      <w:r w:rsidR="00AF400F" w:rsidRPr="008D678F">
        <w:rPr>
          <w:rFonts w:ascii="Times New Roman" w:hAnsi="Times New Roman" w:cs="Times New Roman"/>
          <w:sz w:val="24"/>
          <w:szCs w:val="24"/>
        </w:rPr>
        <w:t>ознакомить родителей (законных представителей) с особенностями развития речи обучающихся с системным недоразвитием речи;</w:t>
      </w:r>
    </w:p>
    <w:p w:rsidR="00AF400F" w:rsidRPr="008D678F" w:rsidRDefault="00AF400F" w:rsidP="008D678F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формировать педагогическую компетентность родителей (законных представителей) в вопросах гармонизации внутрисемейных отношений;</w:t>
      </w:r>
    </w:p>
    <w:p w:rsidR="00AF400F" w:rsidRPr="008D678F" w:rsidRDefault="00AF400F" w:rsidP="008D678F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познакомить с системой работы по развитию коммуникативной деятельностисредствами урочной и внеурочной деятельности;</w:t>
      </w:r>
    </w:p>
    <w:p w:rsidR="00AF400F" w:rsidRPr="008D678F" w:rsidRDefault="00AF400F" w:rsidP="008D678F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сформировать умение родителей (законных представителей) развивать речь обучающихся средствами речевых игр;</w:t>
      </w:r>
    </w:p>
    <w:p w:rsidR="00AF400F" w:rsidRPr="008D678F" w:rsidRDefault="00AF400F" w:rsidP="008D678F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активизировать родителей (законных представителей) с целью совместной деятельности.</w:t>
      </w:r>
    </w:p>
    <w:p w:rsidR="008074E4" w:rsidRPr="008D678F" w:rsidRDefault="00F57854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>Объект:</w:t>
      </w:r>
      <w:r w:rsidRPr="008D678F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 с умеренной умственной отсталостью, обучающихся в </w:t>
      </w:r>
      <w:r w:rsidR="008D7398" w:rsidRPr="008D678F">
        <w:rPr>
          <w:rFonts w:ascii="Times New Roman" w:hAnsi="Times New Roman" w:cs="Times New Roman"/>
          <w:sz w:val="24"/>
          <w:szCs w:val="24"/>
        </w:rPr>
        <w:t>Г</w:t>
      </w:r>
      <w:r w:rsidR="008D678F">
        <w:rPr>
          <w:rFonts w:ascii="Times New Roman" w:hAnsi="Times New Roman" w:cs="Times New Roman"/>
          <w:sz w:val="24"/>
          <w:szCs w:val="24"/>
        </w:rPr>
        <w:t>Б</w:t>
      </w:r>
      <w:r w:rsidR="008D7398" w:rsidRPr="008D678F">
        <w:rPr>
          <w:rFonts w:ascii="Times New Roman" w:hAnsi="Times New Roman" w:cs="Times New Roman"/>
          <w:sz w:val="24"/>
          <w:szCs w:val="24"/>
        </w:rPr>
        <w:t>ОУ «Донецкая С</w:t>
      </w:r>
      <w:r w:rsidRPr="008D678F">
        <w:rPr>
          <w:rFonts w:ascii="Times New Roman" w:hAnsi="Times New Roman" w:cs="Times New Roman"/>
          <w:sz w:val="24"/>
          <w:szCs w:val="24"/>
        </w:rPr>
        <w:t>ШИ №28</w:t>
      </w:r>
      <w:r w:rsidR="008D7398" w:rsidRPr="008D678F">
        <w:rPr>
          <w:rFonts w:ascii="Times New Roman" w:hAnsi="Times New Roman" w:cs="Times New Roman"/>
          <w:sz w:val="24"/>
          <w:szCs w:val="24"/>
        </w:rPr>
        <w:t>»</w:t>
      </w:r>
    </w:p>
    <w:p w:rsidR="00AF400F" w:rsidRPr="008D678F" w:rsidRDefault="00AF400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22769" w:rsidRPr="008D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78F">
        <w:rPr>
          <w:rFonts w:ascii="Times New Roman" w:hAnsi="Times New Roman" w:cs="Times New Roman"/>
          <w:sz w:val="24"/>
          <w:szCs w:val="24"/>
        </w:rPr>
        <w:t>силуэт ребенка, слова для игры «Портрет ребенка», сердца из бумаги, магнитная доска,</w:t>
      </w:r>
      <w:r w:rsidR="00C87641" w:rsidRPr="008D678F">
        <w:rPr>
          <w:rFonts w:ascii="Times New Roman" w:hAnsi="Times New Roman" w:cs="Times New Roman"/>
          <w:sz w:val="24"/>
          <w:szCs w:val="24"/>
        </w:rPr>
        <w:t xml:space="preserve"> </w:t>
      </w:r>
      <w:r w:rsidR="00DC23C2" w:rsidRPr="008D678F">
        <w:rPr>
          <w:rFonts w:ascii="Times New Roman" w:hAnsi="Times New Roman" w:cs="Times New Roman"/>
          <w:sz w:val="24"/>
          <w:szCs w:val="24"/>
        </w:rPr>
        <w:t>памятки.</w:t>
      </w:r>
    </w:p>
    <w:p w:rsidR="00AF400F" w:rsidRPr="008D678F" w:rsidRDefault="00AF400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8D678F">
        <w:rPr>
          <w:rFonts w:ascii="Times New Roman" w:hAnsi="Times New Roman" w:cs="Times New Roman"/>
          <w:sz w:val="24"/>
          <w:szCs w:val="24"/>
        </w:rPr>
        <w:t>семинар-практикум.</w:t>
      </w:r>
    </w:p>
    <w:p w:rsidR="00E13B3A" w:rsidRPr="008D678F" w:rsidRDefault="00E13B3A" w:rsidP="008D678F">
      <w:pPr>
        <w:pStyle w:val="a5"/>
        <w:spacing w:before="0" w:beforeAutospacing="0" w:after="0" w:afterAutospacing="0"/>
        <w:ind w:firstLine="709"/>
        <w:jc w:val="both"/>
      </w:pPr>
      <w:r w:rsidRPr="008D678F">
        <w:rPr>
          <w:b/>
          <w:bCs/>
        </w:rPr>
        <w:t>Продолжительность семинара:</w:t>
      </w:r>
      <w:r w:rsidRPr="008D678F">
        <w:t> 50-60 минут</w:t>
      </w:r>
      <w:r w:rsidR="008D7398" w:rsidRPr="008D678F">
        <w:t>.</w:t>
      </w:r>
    </w:p>
    <w:p w:rsidR="00E13B3A" w:rsidRPr="008D678F" w:rsidRDefault="00E13B3A" w:rsidP="008D678F">
      <w:pPr>
        <w:pStyle w:val="a5"/>
        <w:spacing w:before="0" w:beforeAutospacing="0" w:after="0" w:afterAutospacing="0"/>
        <w:ind w:firstLine="709"/>
        <w:jc w:val="both"/>
      </w:pPr>
      <w:r w:rsidRPr="008D678F">
        <w:rPr>
          <w:b/>
          <w:bCs/>
        </w:rPr>
        <w:t>Количество участников:</w:t>
      </w:r>
      <w:r w:rsidRPr="008D678F">
        <w:t> 1</w:t>
      </w:r>
      <w:r w:rsidR="008D7398" w:rsidRPr="008D678F">
        <w:t>5</w:t>
      </w:r>
      <w:r w:rsidRPr="008D678F">
        <w:t xml:space="preserve"> человек.</w:t>
      </w:r>
    </w:p>
    <w:p w:rsidR="00E13B3A" w:rsidRPr="008D678F" w:rsidRDefault="00E13B3A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 </w:t>
      </w:r>
    </w:p>
    <w:p w:rsidR="00AF400F" w:rsidRPr="008D678F" w:rsidRDefault="00A82615" w:rsidP="008D67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ПОДГОТОВИТЕЛЬНЫЙ ЭТАП</w:t>
      </w:r>
    </w:p>
    <w:p w:rsidR="00AF400F" w:rsidRPr="008D678F" w:rsidRDefault="00AF400F" w:rsidP="008D6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>ПЛАН СЕМИНАРА-ПРАКТИКУМА</w:t>
      </w:r>
    </w:p>
    <w:p w:rsidR="00AF400F" w:rsidRPr="008D678F" w:rsidRDefault="00AF400F" w:rsidP="008D6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Вступительная часть</w:t>
      </w:r>
    </w:p>
    <w:p w:rsidR="00AF400F" w:rsidRPr="008D678F" w:rsidRDefault="00AF400F" w:rsidP="008D6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AF400F" w:rsidRPr="008D678F" w:rsidRDefault="00AF400F" w:rsidP="008D6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AF400F" w:rsidRPr="008D678F" w:rsidRDefault="00AF400F" w:rsidP="008D6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Учитель</w:t>
      </w:r>
      <w:r w:rsidR="00C87641" w:rsidRPr="008D678F">
        <w:rPr>
          <w:rFonts w:ascii="Times New Roman" w:hAnsi="Times New Roman" w:cs="Times New Roman"/>
          <w:sz w:val="24"/>
          <w:szCs w:val="24"/>
        </w:rPr>
        <w:t>-дефектолог</w:t>
      </w:r>
      <w:r w:rsidRPr="008D678F">
        <w:rPr>
          <w:rFonts w:ascii="Times New Roman" w:hAnsi="Times New Roman" w:cs="Times New Roman"/>
          <w:sz w:val="24"/>
          <w:szCs w:val="24"/>
        </w:rPr>
        <w:t xml:space="preserve"> (Юрьева Ю.Н.)</w:t>
      </w:r>
    </w:p>
    <w:p w:rsidR="00AF400F" w:rsidRPr="008D678F" w:rsidRDefault="00C87641" w:rsidP="008D6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Учитель начальных классов (Баштанникова О.В.</w:t>
      </w:r>
      <w:r w:rsidR="00AF400F" w:rsidRPr="008D678F">
        <w:rPr>
          <w:rFonts w:ascii="Times New Roman" w:hAnsi="Times New Roman" w:cs="Times New Roman"/>
          <w:sz w:val="24"/>
          <w:szCs w:val="24"/>
        </w:rPr>
        <w:t>)</w:t>
      </w:r>
    </w:p>
    <w:p w:rsidR="00AF400F" w:rsidRPr="008D678F" w:rsidRDefault="00AF400F" w:rsidP="008D67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ВСТУПИТЕЛЬНАЯ ЧАСТЬ</w:t>
      </w:r>
    </w:p>
    <w:p w:rsidR="00AF400F" w:rsidRPr="008D678F" w:rsidRDefault="00DC23C2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(Звучит музыка</w:t>
      </w:r>
      <w:r w:rsidR="00AF400F" w:rsidRPr="008D678F">
        <w:rPr>
          <w:rFonts w:ascii="Times New Roman" w:hAnsi="Times New Roman" w:cs="Times New Roman"/>
          <w:sz w:val="24"/>
          <w:szCs w:val="24"/>
        </w:rPr>
        <w:t xml:space="preserve">, в зал проходят родители, рассаживаются на места с помощью жеребьёвки по цвету смайлика. Музыка микшируется, к родителям выходит учитель.) </w:t>
      </w:r>
    </w:p>
    <w:p w:rsidR="00AF400F" w:rsidRPr="008D678F" w:rsidRDefault="00AF400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8D678F">
        <w:rPr>
          <w:rFonts w:ascii="Times New Roman" w:hAnsi="Times New Roman" w:cs="Times New Roman"/>
          <w:sz w:val="24"/>
          <w:szCs w:val="24"/>
        </w:rPr>
        <w:t xml:space="preserve"> Добрый день, уважаемые родители. Мы рады Вас видеть сегодня на семинаре-практикуме «Развитие коммуникативной деятельности в домашних условиях средствами урочной и внеурочной деятельности». Предлагаю познакомиться друг с другом поближе.</w:t>
      </w:r>
    </w:p>
    <w:p w:rsidR="00AF400F" w:rsidRPr="008D678F" w:rsidRDefault="00AF400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78F">
        <w:rPr>
          <w:rFonts w:ascii="Times New Roman" w:hAnsi="Times New Roman" w:cs="Times New Roman"/>
          <w:b/>
          <w:i/>
          <w:sz w:val="24"/>
          <w:szCs w:val="24"/>
        </w:rPr>
        <w:t>Учитель проводит игру «Приветствие».</w:t>
      </w:r>
    </w:p>
    <w:p w:rsidR="001E3EEF" w:rsidRPr="008D678F" w:rsidRDefault="001E3EEF" w:rsidP="008D678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678F">
        <w:rPr>
          <w:b/>
          <w:color w:val="000000"/>
        </w:rPr>
        <w:t>Цель:</w:t>
      </w:r>
      <w:r w:rsidRPr="008D678F">
        <w:rPr>
          <w:color w:val="000000"/>
        </w:rPr>
        <w:t xml:space="preserve"> Подготовить группу родителей к предстоящей совместной работе и создать соответствующую обстановку и настрой для работы на семинаре-практикуме.</w:t>
      </w:r>
    </w:p>
    <w:p w:rsidR="008074E4" w:rsidRPr="008D678F" w:rsidRDefault="001E3EE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DC23C2" w:rsidRPr="008D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4E4" w:rsidRPr="008D678F">
        <w:rPr>
          <w:rStyle w:val="c6"/>
          <w:rFonts w:ascii="Times New Roman" w:hAnsi="Times New Roman" w:cs="Times New Roman"/>
          <w:sz w:val="24"/>
          <w:szCs w:val="24"/>
        </w:rPr>
        <w:t>Начнем сегодняшнюю встречу с того, что поприветствуем друг друга. Для этого мы сейчас встанем и поздороваемся</w:t>
      </w:r>
      <w:r w:rsidRPr="008D678F">
        <w:rPr>
          <w:rStyle w:val="c6"/>
          <w:rFonts w:ascii="Times New Roman" w:hAnsi="Times New Roman" w:cs="Times New Roman"/>
          <w:sz w:val="24"/>
          <w:szCs w:val="24"/>
        </w:rPr>
        <w:t xml:space="preserve"> (родители здороваются).</w:t>
      </w:r>
      <w:r w:rsidR="00DC23C2" w:rsidRPr="008D678F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8D678F">
        <w:rPr>
          <w:rFonts w:ascii="Times New Roman" w:hAnsi="Times New Roman" w:cs="Times New Roman"/>
          <w:sz w:val="24"/>
          <w:szCs w:val="24"/>
        </w:rPr>
        <w:t>М</w:t>
      </w:r>
      <w:r w:rsidR="00EF3C79" w:rsidRPr="008D678F">
        <w:rPr>
          <w:rFonts w:ascii="Times New Roman" w:hAnsi="Times New Roman" w:cs="Times New Roman"/>
          <w:sz w:val="24"/>
          <w:szCs w:val="24"/>
        </w:rPr>
        <w:t>ы будем представляться сами, как вас зовут, как зовут вашего ребенка, и в нескольких словах опишите, какой он, что он любит или не любит.</w:t>
      </w:r>
      <w:r w:rsidR="00BE4BE7">
        <w:rPr>
          <w:rFonts w:ascii="Times New Roman" w:hAnsi="Times New Roman" w:cs="Times New Roman"/>
          <w:sz w:val="24"/>
          <w:szCs w:val="24"/>
        </w:rPr>
        <w:t xml:space="preserve"> </w:t>
      </w:r>
      <w:r w:rsidRPr="008D678F">
        <w:rPr>
          <w:rStyle w:val="c6"/>
          <w:rFonts w:ascii="Times New Roman" w:hAnsi="Times New Roman" w:cs="Times New Roman"/>
          <w:sz w:val="24"/>
          <w:szCs w:val="24"/>
        </w:rPr>
        <w:t>Какое у В</w:t>
      </w:r>
      <w:r w:rsidR="008074E4" w:rsidRPr="008D678F">
        <w:rPr>
          <w:rStyle w:val="c6"/>
          <w:rFonts w:ascii="Times New Roman" w:hAnsi="Times New Roman" w:cs="Times New Roman"/>
          <w:sz w:val="24"/>
          <w:szCs w:val="24"/>
        </w:rPr>
        <w:t>ас настроение?</w:t>
      </w:r>
      <w:r w:rsidRPr="008D678F">
        <w:rPr>
          <w:rStyle w:val="c6"/>
          <w:rFonts w:ascii="Times New Roman" w:hAnsi="Times New Roman" w:cs="Times New Roman"/>
          <w:sz w:val="24"/>
          <w:szCs w:val="24"/>
        </w:rPr>
        <w:t xml:space="preserve"> Например, меня зовут Елена, я мама Степана из 3-Б класса. Он любит рисовать. Настроение продуктивное.</w:t>
      </w:r>
    </w:p>
    <w:p w:rsidR="00955559" w:rsidRPr="008D678F" w:rsidRDefault="001E3EE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Вот теперь мы с вами познакомились и готовы сотрудничать!</w:t>
      </w:r>
    </w:p>
    <w:p w:rsidR="00AF400F" w:rsidRPr="008D678F" w:rsidRDefault="00AF400F" w:rsidP="001352B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AF400F" w:rsidRPr="008D678F" w:rsidRDefault="00AF400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DC23C2" w:rsidRPr="008D678F">
        <w:rPr>
          <w:rFonts w:ascii="Times New Roman" w:hAnsi="Times New Roman" w:cs="Times New Roman"/>
          <w:b/>
          <w:sz w:val="24"/>
          <w:szCs w:val="24"/>
        </w:rPr>
        <w:t>-дефектолог</w:t>
      </w:r>
      <w:r w:rsidRPr="008D678F">
        <w:rPr>
          <w:rFonts w:ascii="Times New Roman" w:hAnsi="Times New Roman" w:cs="Times New Roman"/>
          <w:b/>
          <w:sz w:val="24"/>
          <w:szCs w:val="24"/>
        </w:rPr>
        <w:t>:</w:t>
      </w:r>
      <w:r w:rsidR="00323D31" w:rsidRPr="008D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78F">
        <w:rPr>
          <w:rFonts w:ascii="Times New Roman" w:hAnsi="Times New Roman" w:cs="Times New Roman"/>
          <w:sz w:val="24"/>
          <w:szCs w:val="24"/>
        </w:rPr>
        <w:t>Успех обучения</w:t>
      </w:r>
      <w:r w:rsidR="00323D31" w:rsidRPr="008D678F">
        <w:rPr>
          <w:rFonts w:ascii="Times New Roman" w:hAnsi="Times New Roman" w:cs="Times New Roman"/>
          <w:sz w:val="24"/>
          <w:szCs w:val="24"/>
        </w:rPr>
        <w:t xml:space="preserve"> </w:t>
      </w:r>
      <w:r w:rsidRPr="008D678F">
        <w:rPr>
          <w:rFonts w:ascii="Times New Roman" w:hAnsi="Times New Roman" w:cs="Times New Roman"/>
          <w:sz w:val="24"/>
          <w:szCs w:val="24"/>
        </w:rPr>
        <w:t>детей с умеренной умственной отсталостью</w:t>
      </w:r>
      <w:r w:rsidR="00AF04DF" w:rsidRPr="008D678F">
        <w:rPr>
          <w:rFonts w:ascii="Times New Roman" w:hAnsi="Times New Roman" w:cs="Times New Roman"/>
          <w:sz w:val="24"/>
          <w:szCs w:val="24"/>
        </w:rPr>
        <w:t xml:space="preserve"> </w:t>
      </w:r>
      <w:r w:rsidRPr="008D678F">
        <w:rPr>
          <w:rFonts w:ascii="Times New Roman" w:hAnsi="Times New Roman" w:cs="Times New Roman"/>
          <w:sz w:val="24"/>
          <w:szCs w:val="24"/>
        </w:rPr>
        <w:t xml:space="preserve">в нашей школе, зависит от того, в какой мере учитель знает о психофизических возможностях каждого из них. </w:t>
      </w:r>
    </w:p>
    <w:p w:rsidR="00AF400F" w:rsidRPr="008D678F" w:rsidRDefault="00AF400F" w:rsidP="008D678F">
      <w:pPr>
        <w:pStyle w:val="a4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 xml:space="preserve">Умеренная умственная отсталость характеризуется несформированностью, малой активностью всех психических процессов, что затрудняет ориентировку детей в </w:t>
      </w:r>
      <w:r w:rsidRPr="008D678F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среде. Память и мышление формируются очень медленно. Мышление конкретное. Им </w:t>
      </w:r>
      <w:r w:rsidR="00DC23C2" w:rsidRPr="008D678F">
        <w:rPr>
          <w:rFonts w:ascii="Times New Roman" w:hAnsi="Times New Roman" w:cs="Times New Roman"/>
          <w:sz w:val="24"/>
          <w:szCs w:val="24"/>
        </w:rPr>
        <w:t>недоступно: своевременно</w:t>
      </w:r>
      <w:r w:rsidRPr="008D678F">
        <w:rPr>
          <w:rFonts w:ascii="Times New Roman" w:hAnsi="Times New Roman" w:cs="Times New Roman"/>
          <w:sz w:val="24"/>
          <w:szCs w:val="24"/>
        </w:rPr>
        <w:t xml:space="preserve"> пользоваться уже усвоенными действиями, обдумывать свои поступки и предполагать результат. Также у них наблюдается слабая концентрация внимания, не могут долго </w:t>
      </w:r>
      <w:r w:rsidR="009E7480" w:rsidRPr="008D678F">
        <w:rPr>
          <w:rFonts w:ascii="Times New Roman" w:hAnsi="Times New Roman" w:cs="Times New Roman"/>
          <w:sz w:val="24"/>
          <w:szCs w:val="24"/>
        </w:rPr>
        <w:t xml:space="preserve">сосредоточиться на одном </w:t>
      </w:r>
      <w:r w:rsidR="00DC23C2" w:rsidRPr="008D678F">
        <w:rPr>
          <w:rFonts w:ascii="Times New Roman" w:hAnsi="Times New Roman" w:cs="Times New Roman"/>
          <w:sz w:val="24"/>
          <w:szCs w:val="24"/>
        </w:rPr>
        <w:t>виде деятельности</w:t>
      </w:r>
      <w:r w:rsidRPr="008D678F">
        <w:rPr>
          <w:rFonts w:ascii="Times New Roman" w:hAnsi="Times New Roman" w:cs="Times New Roman"/>
          <w:sz w:val="24"/>
          <w:szCs w:val="24"/>
        </w:rPr>
        <w:t xml:space="preserve">. У детей с умеренной умственной отсталостью могут наблюдаться все формы нарушений речи, </w:t>
      </w:r>
      <w:r w:rsidRPr="008D678F">
        <w:rPr>
          <w:rFonts w:ascii="Times New Roman" w:hAnsi="Times New Roman" w:cs="Times New Roman"/>
          <w:spacing w:val="-3"/>
          <w:sz w:val="24"/>
          <w:szCs w:val="24"/>
        </w:rPr>
        <w:t xml:space="preserve">они могут выполнить только простую речевую инструкцию в знакомой ситуации, начинают овладевать коммуникативными невербальными средствами (смотреть в глаза, улыбаться, протягивать руку и др.).  В активной речи появляются </w:t>
      </w:r>
      <w:proofErr w:type="spellStart"/>
      <w:r w:rsidRPr="008D678F">
        <w:rPr>
          <w:rFonts w:ascii="Times New Roman" w:hAnsi="Times New Roman" w:cs="Times New Roman"/>
          <w:spacing w:val="-3"/>
          <w:sz w:val="24"/>
          <w:szCs w:val="24"/>
        </w:rPr>
        <w:t>звукокомплексы</w:t>
      </w:r>
      <w:proofErr w:type="spellEnd"/>
      <w:r w:rsidRPr="008D678F">
        <w:rPr>
          <w:rFonts w:ascii="Times New Roman" w:hAnsi="Times New Roman" w:cs="Times New Roman"/>
          <w:spacing w:val="-3"/>
          <w:sz w:val="24"/>
          <w:szCs w:val="24"/>
        </w:rPr>
        <w:t xml:space="preserve"> и отдельные слова, фразовая речь.</w:t>
      </w:r>
    </w:p>
    <w:p w:rsidR="00AF400F" w:rsidRPr="008D678F" w:rsidRDefault="00AF400F" w:rsidP="008D678F">
      <w:pPr>
        <w:pStyle w:val="a4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D678F">
        <w:rPr>
          <w:rFonts w:ascii="Times New Roman" w:hAnsi="Times New Roman" w:cs="Times New Roman"/>
          <w:spacing w:val="-3"/>
          <w:sz w:val="24"/>
          <w:szCs w:val="24"/>
        </w:rPr>
        <w:t xml:space="preserve">У детей появляются с </w:t>
      </w:r>
      <w:r w:rsidR="00DC23C2" w:rsidRPr="008D678F">
        <w:rPr>
          <w:rFonts w:ascii="Times New Roman" w:hAnsi="Times New Roman" w:cs="Times New Roman"/>
          <w:spacing w:val="-3"/>
          <w:sz w:val="24"/>
          <w:szCs w:val="24"/>
        </w:rPr>
        <w:t>задержкой специфические</w:t>
      </w:r>
      <w:r w:rsidRPr="008D678F">
        <w:rPr>
          <w:rFonts w:ascii="Times New Roman" w:hAnsi="Times New Roman" w:cs="Times New Roman"/>
          <w:spacing w:val="-3"/>
          <w:sz w:val="24"/>
          <w:szCs w:val="24"/>
        </w:rPr>
        <w:t xml:space="preserve"> предметные действия, преобладают манипуляции с предметами, не учитывая свойства и функциональное назначение предметов. Кроме того, эти манипуляции перемежаются неадекватными действиями: ребенок стучит ложкой по столу, бросает машинку, облизывает или сосет игрушку и т. д. Нецеленаправленные и неадекватные действия, равнодушное отношение к ре</w:t>
      </w:r>
      <w:r w:rsidRPr="008D678F">
        <w:rPr>
          <w:rFonts w:ascii="Times New Roman" w:hAnsi="Times New Roman" w:cs="Times New Roman"/>
          <w:spacing w:val="-3"/>
          <w:sz w:val="24"/>
          <w:szCs w:val="24"/>
        </w:rPr>
        <w:softHyphen/>
        <w:t>зультату своих действий – именно эти особенности отличают деятельность ребенка с умеренной умственной отсталостью.</w:t>
      </w:r>
    </w:p>
    <w:p w:rsidR="00AF400F" w:rsidRPr="008D678F" w:rsidRDefault="00AF400F" w:rsidP="008D678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Своевременная профессиональная коррекционная работа способствует расширению способностей детей к их активной социализации во взрослой жизни.</w:t>
      </w:r>
    </w:p>
    <w:p w:rsidR="00AF400F" w:rsidRPr="008D678F" w:rsidRDefault="00AF400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A1720D" w:rsidRPr="008D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78F">
        <w:rPr>
          <w:rFonts w:ascii="Times New Roman" w:hAnsi="Times New Roman" w:cs="Times New Roman"/>
          <w:sz w:val="24"/>
          <w:szCs w:val="24"/>
        </w:rPr>
        <w:t>Мы с Вами выделили особенности психических процессов развития у детей с умеренной умст</w:t>
      </w:r>
      <w:r w:rsidR="00DC23C2" w:rsidRPr="008D678F">
        <w:rPr>
          <w:rFonts w:ascii="Times New Roman" w:hAnsi="Times New Roman" w:cs="Times New Roman"/>
          <w:sz w:val="24"/>
          <w:szCs w:val="24"/>
        </w:rPr>
        <w:t>венной отсталостью. И предлагаю</w:t>
      </w:r>
      <w:r w:rsidRPr="008D678F">
        <w:rPr>
          <w:rFonts w:ascii="Times New Roman" w:hAnsi="Times New Roman" w:cs="Times New Roman"/>
          <w:sz w:val="24"/>
          <w:szCs w:val="24"/>
        </w:rPr>
        <w:t xml:space="preserve"> составить портрет нашего ребенка.</w:t>
      </w:r>
    </w:p>
    <w:p w:rsidR="00AF400F" w:rsidRPr="008D678F" w:rsidRDefault="00AF400F" w:rsidP="008D67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>Игра «ПОРТРЕТ РЕБЕНКА»</w:t>
      </w:r>
    </w:p>
    <w:p w:rsidR="00AF400F" w:rsidRDefault="00AF400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Из предложенных формулировок, родители выбирают и составляют портрет умственно отсталого ребенка.</w:t>
      </w:r>
    </w:p>
    <w:p w:rsidR="00D6058A" w:rsidRPr="008D678F" w:rsidRDefault="00D6058A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4C60" w:rsidRPr="008D678F" w:rsidTr="00AA4C60">
        <w:tc>
          <w:tcPr>
            <w:tcW w:w="4785" w:type="dxa"/>
          </w:tcPr>
          <w:p w:rsidR="00AA4C60" w:rsidRPr="008D678F" w:rsidRDefault="00AA4C60" w:rsidP="008D6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b/>
                <w:sz w:val="24"/>
                <w:szCs w:val="24"/>
              </w:rPr>
              <w:t>УУО</w:t>
            </w:r>
          </w:p>
          <w:p w:rsidR="00AA4C60" w:rsidRPr="008D678F" w:rsidRDefault="00AA4C60" w:rsidP="008D678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A4C60" w:rsidRPr="008D678F" w:rsidRDefault="00AA4C60" w:rsidP="008D678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</w:tr>
      <w:tr w:rsidR="00AA4C60" w:rsidRPr="008D678F" w:rsidTr="00AA4C60">
        <w:tc>
          <w:tcPr>
            <w:tcW w:w="4785" w:type="dxa"/>
          </w:tcPr>
          <w:p w:rsidR="00AA4C60" w:rsidRPr="008D678F" w:rsidRDefault="00AA4C60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Наглядное мышление</w:t>
            </w:r>
          </w:p>
          <w:p w:rsidR="00AA4C60" w:rsidRPr="008D678F" w:rsidRDefault="00AA4C60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Конкретное мышление</w:t>
            </w:r>
          </w:p>
          <w:p w:rsidR="00AA4C60" w:rsidRPr="008D678F" w:rsidRDefault="00AA4C60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Инструкции воспринимает частично</w:t>
            </w:r>
          </w:p>
          <w:p w:rsidR="00AA4C60" w:rsidRPr="008D678F" w:rsidRDefault="00AA4C60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Действия по шаблону</w:t>
            </w:r>
          </w:p>
          <w:p w:rsidR="00AA4C60" w:rsidRPr="008D678F" w:rsidRDefault="009E7480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Восприятие бедное</w:t>
            </w:r>
          </w:p>
          <w:p w:rsidR="00AA4C60" w:rsidRPr="008D678F" w:rsidRDefault="00AA4C60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Опыт переносит с помощью/частично</w:t>
            </w:r>
          </w:p>
          <w:p w:rsidR="00AA4C60" w:rsidRPr="008D678F" w:rsidRDefault="00AA4C60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Кратковременная память</w:t>
            </w:r>
          </w:p>
          <w:p w:rsidR="00AA4C60" w:rsidRPr="008D678F" w:rsidRDefault="00AA4C60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Словарный запас ограничен бытом</w:t>
            </w:r>
          </w:p>
          <w:p w:rsidR="00AA4C60" w:rsidRPr="008D678F" w:rsidRDefault="00AA4C60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Моторика нарушена</w:t>
            </w:r>
          </w:p>
          <w:p w:rsidR="00AA4C60" w:rsidRPr="008D678F" w:rsidRDefault="00AA4C60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Некритичны</w:t>
            </w:r>
          </w:p>
          <w:p w:rsidR="00AA4C60" w:rsidRPr="008D678F" w:rsidRDefault="00AA4C60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Внимание труднопривлекаемое</w:t>
            </w:r>
          </w:p>
          <w:p w:rsidR="00AA4C60" w:rsidRPr="008D678F" w:rsidRDefault="00A26A8A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  <w:r w:rsidR="00AA4C60" w:rsidRPr="008D678F">
              <w:rPr>
                <w:rFonts w:ascii="Times New Roman" w:hAnsi="Times New Roman" w:cs="Times New Roman"/>
                <w:sz w:val="24"/>
                <w:szCs w:val="24"/>
              </w:rPr>
              <w:t>неустойчивое</w:t>
            </w:r>
            <w:r w:rsidR="009E7480" w:rsidRPr="008D67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C60" w:rsidRPr="008D678F">
              <w:rPr>
                <w:rFonts w:ascii="Times New Roman" w:hAnsi="Times New Roman" w:cs="Times New Roman"/>
                <w:sz w:val="24"/>
                <w:szCs w:val="24"/>
              </w:rPr>
              <w:t>быстроистощаемое</w:t>
            </w:r>
          </w:p>
          <w:p w:rsidR="00AA4C60" w:rsidRPr="008D678F" w:rsidRDefault="00AA4C60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Отсутствует познавательный интерес</w:t>
            </w:r>
          </w:p>
          <w:p w:rsidR="00AA4C60" w:rsidRPr="008D678F" w:rsidRDefault="00AA4C60" w:rsidP="008D678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970FA" w:rsidRPr="008D678F" w:rsidRDefault="00F970FA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Сравнивают по существенным признакам</w:t>
            </w:r>
          </w:p>
          <w:p w:rsidR="00F970FA" w:rsidRPr="008D678F" w:rsidRDefault="000D7CEE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</w:t>
            </w:r>
          </w:p>
          <w:p w:rsidR="000D7CEE" w:rsidRPr="008D678F" w:rsidRDefault="000D7CEE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Вербальные инструкции понимают</w:t>
            </w:r>
            <w:r w:rsidR="009E7480" w:rsidRPr="008D678F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выполняют</w:t>
            </w:r>
          </w:p>
          <w:p w:rsidR="000D7CEE" w:rsidRPr="008D678F" w:rsidRDefault="000D7CEE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Составляют план действия</w:t>
            </w:r>
            <w:r w:rsidR="009E7480" w:rsidRPr="008D678F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анализируют</w:t>
            </w:r>
          </w:p>
          <w:p w:rsidR="000D7CEE" w:rsidRPr="008D678F" w:rsidRDefault="00744484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Опыт перенос</w:t>
            </w:r>
            <w:r w:rsidR="009E7480" w:rsidRPr="008D67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т в аналогичные задания</w:t>
            </w:r>
          </w:p>
          <w:p w:rsidR="00744484" w:rsidRPr="008D678F" w:rsidRDefault="00744484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Память долговременная, произвольная</w:t>
            </w:r>
          </w:p>
          <w:p w:rsidR="00744484" w:rsidRPr="008D678F" w:rsidRDefault="00744484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Работоспособность достаточная</w:t>
            </w:r>
          </w:p>
          <w:p w:rsidR="00744484" w:rsidRPr="008D678F" w:rsidRDefault="00744484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Словарный запас достаточный</w:t>
            </w:r>
          </w:p>
          <w:p w:rsidR="00744484" w:rsidRPr="008D678F" w:rsidRDefault="00E75050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В задании видят и исправляют ошибки</w:t>
            </w:r>
          </w:p>
          <w:p w:rsidR="00F970FA" w:rsidRPr="008D678F" w:rsidRDefault="00E75050" w:rsidP="008D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78F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сформирован</w:t>
            </w:r>
          </w:p>
        </w:tc>
      </w:tr>
    </w:tbl>
    <w:p w:rsidR="00D6058A" w:rsidRDefault="00D6058A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00F" w:rsidRPr="008D678F" w:rsidRDefault="00AF400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Зная особенности в развитии ребенка с умственной отсталостью, и педагогу, и родителям легче спланировать коррекционную работу, взаимодействовать и достичь результативности исходя из индивидуальных возможностей каждого ребенка.</w:t>
      </w:r>
    </w:p>
    <w:p w:rsidR="00AF400F" w:rsidRPr="008D678F" w:rsidRDefault="00AF400F" w:rsidP="008D678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AF400F" w:rsidRPr="008D678F" w:rsidRDefault="00AF400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>Учитель</w:t>
      </w:r>
      <w:r w:rsidR="00DC23C2" w:rsidRPr="008D678F">
        <w:rPr>
          <w:rFonts w:ascii="Times New Roman" w:hAnsi="Times New Roman" w:cs="Times New Roman"/>
          <w:b/>
          <w:sz w:val="24"/>
          <w:szCs w:val="24"/>
        </w:rPr>
        <w:t>-дефектолог</w:t>
      </w:r>
      <w:r w:rsidRPr="008D678F">
        <w:rPr>
          <w:rFonts w:ascii="Times New Roman" w:hAnsi="Times New Roman" w:cs="Times New Roman"/>
          <w:b/>
          <w:sz w:val="24"/>
          <w:szCs w:val="24"/>
        </w:rPr>
        <w:t>:</w:t>
      </w:r>
      <w:r w:rsidR="00277123" w:rsidRPr="008D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78F">
        <w:rPr>
          <w:rFonts w:ascii="Times New Roman" w:hAnsi="Times New Roman" w:cs="Times New Roman"/>
          <w:sz w:val="24"/>
          <w:szCs w:val="24"/>
        </w:rPr>
        <w:t xml:space="preserve">Поговорим о развитии речи Ваших детей. Как достучаться до сердца ребенка, как помочь познать ему окружающий мир – РАЗВИТЬ РЕЧЬ! Согласитесь, легче это сделать в игре! Игра для ребенка – это и радость, и </w:t>
      </w:r>
      <w:r w:rsidR="00DC23C2" w:rsidRPr="008D678F">
        <w:rPr>
          <w:rFonts w:ascii="Times New Roman" w:hAnsi="Times New Roman" w:cs="Times New Roman"/>
          <w:sz w:val="24"/>
          <w:szCs w:val="24"/>
        </w:rPr>
        <w:t>познание,</w:t>
      </w:r>
      <w:r w:rsidRPr="008D678F">
        <w:rPr>
          <w:rFonts w:ascii="Times New Roman" w:hAnsi="Times New Roman" w:cs="Times New Roman"/>
          <w:sz w:val="24"/>
          <w:szCs w:val="24"/>
        </w:rPr>
        <w:t xml:space="preserve"> и творчество. А совместная игра с родителями – это возможность сблизиться с ребенком, создать психологический комфорт в семье и научиться взаимодействовать с ним. Так, в </w:t>
      </w:r>
      <w:r w:rsidRPr="008D678F">
        <w:rPr>
          <w:rFonts w:ascii="Times New Roman" w:hAnsi="Times New Roman" w:cs="Times New Roman"/>
          <w:sz w:val="24"/>
          <w:szCs w:val="24"/>
        </w:rPr>
        <w:lastRenderedPageBreak/>
        <w:t>начальной школе у обучающихся с умеренной умственной отсталостью ведущей деятельностью является ИГРА.</w:t>
      </w:r>
    </w:p>
    <w:p w:rsidR="00A17470" w:rsidRPr="008D678F" w:rsidRDefault="0026215A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 xml:space="preserve">Как в домашних условиях </w:t>
      </w:r>
      <w:r w:rsidR="0088021A" w:rsidRPr="008D678F">
        <w:rPr>
          <w:rFonts w:ascii="Times New Roman" w:hAnsi="Times New Roman" w:cs="Times New Roman"/>
          <w:sz w:val="24"/>
          <w:szCs w:val="24"/>
        </w:rPr>
        <w:t>и</w:t>
      </w:r>
      <w:r w:rsidR="00D70D80" w:rsidRPr="008D678F">
        <w:rPr>
          <w:rFonts w:ascii="Times New Roman" w:hAnsi="Times New Roman" w:cs="Times New Roman"/>
          <w:sz w:val="24"/>
          <w:szCs w:val="24"/>
        </w:rPr>
        <w:t>грать с ребенком так,</w:t>
      </w:r>
      <w:r w:rsidR="008C1880" w:rsidRPr="008D678F">
        <w:rPr>
          <w:rFonts w:ascii="Times New Roman" w:hAnsi="Times New Roman" w:cs="Times New Roman"/>
          <w:sz w:val="24"/>
          <w:szCs w:val="24"/>
        </w:rPr>
        <w:t xml:space="preserve"> </w:t>
      </w:r>
      <w:r w:rsidR="00D70D80" w:rsidRPr="008D678F">
        <w:rPr>
          <w:rFonts w:ascii="Times New Roman" w:hAnsi="Times New Roman" w:cs="Times New Roman"/>
          <w:sz w:val="24"/>
          <w:szCs w:val="24"/>
        </w:rPr>
        <w:t>ч</w:t>
      </w:r>
      <w:r w:rsidR="003E49F6" w:rsidRPr="008D678F">
        <w:rPr>
          <w:rFonts w:ascii="Times New Roman" w:hAnsi="Times New Roman" w:cs="Times New Roman"/>
          <w:sz w:val="24"/>
          <w:szCs w:val="24"/>
        </w:rPr>
        <w:t xml:space="preserve">тобы игра приносила и пользу, и удовольствие от общения с </w:t>
      </w:r>
      <w:r w:rsidR="00D70D80" w:rsidRPr="008D678F">
        <w:rPr>
          <w:rFonts w:ascii="Times New Roman" w:hAnsi="Times New Roman" w:cs="Times New Roman"/>
          <w:sz w:val="24"/>
          <w:szCs w:val="24"/>
        </w:rPr>
        <w:t>ним</w:t>
      </w:r>
      <w:r w:rsidRPr="008D678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6215A" w:rsidRPr="008D678F" w:rsidRDefault="0026215A" w:rsidP="008D678F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множество игр, </w:t>
      </w:r>
      <w:r w:rsidR="00EE456F"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несложных</w:t>
      </w:r>
      <w:r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упражнений по развитию речи у детей, которые легко использовать по дороге в школу, на прогулке, дома. Сейчас я вас </w:t>
      </w:r>
      <w:r w:rsidR="00062E1E"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научу</w:t>
      </w:r>
      <w:r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играть со своими детьми.</w:t>
      </w:r>
    </w:p>
    <w:p w:rsidR="006B0773" w:rsidRPr="008D678F" w:rsidRDefault="009372B0" w:rsidP="008D678F">
      <w:pPr>
        <w:tabs>
          <w:tab w:val="left" w:pos="851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D678F">
        <w:rPr>
          <w:rFonts w:ascii="Times New Roman" w:hAnsi="Times New Roman" w:cs="Times New Roman"/>
          <w:color w:val="000000"/>
          <w:sz w:val="24"/>
          <w:szCs w:val="24"/>
        </w:rPr>
        <w:t xml:space="preserve">Первым этапом развития </w:t>
      </w:r>
      <w:r w:rsidR="00CD6A7F" w:rsidRPr="008D678F">
        <w:rPr>
          <w:rFonts w:ascii="Times New Roman" w:hAnsi="Times New Roman" w:cs="Times New Roman"/>
          <w:color w:val="000000"/>
          <w:sz w:val="24"/>
          <w:szCs w:val="24"/>
        </w:rPr>
        <w:t xml:space="preserve">речи </w:t>
      </w:r>
      <w:r w:rsidRPr="008D678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её понимание. </w:t>
      </w:r>
      <w:r w:rsidR="00CD6A7F" w:rsidRPr="008D678F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быть уверенным в том, что ребенок понимает, о чём мы говорим и может выполнить инструкцию. На данном </w:t>
      </w:r>
      <w:r w:rsidR="00DC23C2" w:rsidRPr="008D678F">
        <w:rPr>
          <w:rFonts w:ascii="Times New Roman" w:hAnsi="Times New Roman" w:cs="Times New Roman"/>
          <w:color w:val="000000"/>
          <w:sz w:val="24"/>
          <w:szCs w:val="24"/>
        </w:rPr>
        <w:t>этапе мы</w:t>
      </w:r>
      <w:r w:rsidR="00CD6A7F" w:rsidRPr="008D678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используем ЖЕСТЫ. </w:t>
      </w:r>
      <w:r w:rsidR="00B66057" w:rsidRPr="008D678F">
        <w:rPr>
          <w:rFonts w:ascii="Times New Roman" w:hAnsi="Times New Roman" w:cs="Times New Roman"/>
          <w:color w:val="000000"/>
          <w:sz w:val="24"/>
          <w:szCs w:val="24"/>
        </w:rPr>
        <w:t>Благодаря жестам ребёнок может показать то, что ещё не может сказать.</w:t>
      </w:r>
      <w:r w:rsidR="00660E49" w:rsidRPr="008D678F">
        <w:rPr>
          <w:rFonts w:ascii="Times New Roman" w:hAnsi="Times New Roman" w:cs="Times New Roman"/>
          <w:color w:val="000000"/>
          <w:sz w:val="24"/>
          <w:szCs w:val="24"/>
        </w:rPr>
        <w:t xml:space="preserve"> Так,</w:t>
      </w:r>
      <w:r w:rsidR="00B66057" w:rsidRPr="008D6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E49" w:rsidRPr="008D678F">
        <w:rPr>
          <w:rFonts w:ascii="Times New Roman" w:hAnsi="Times New Roman" w:cs="Times New Roman"/>
          <w:sz w:val="24"/>
          <w:szCs w:val="24"/>
        </w:rPr>
        <w:t>п</w:t>
      </w:r>
      <w:r w:rsidR="006B0773" w:rsidRPr="008D678F">
        <w:rPr>
          <w:rFonts w:ascii="Times New Roman" w:hAnsi="Times New Roman" w:cs="Times New Roman"/>
          <w:sz w:val="24"/>
          <w:szCs w:val="24"/>
        </w:rPr>
        <w:t xml:space="preserve">ри </w:t>
      </w:r>
      <w:r w:rsidR="006B0773" w:rsidRPr="008D678F">
        <w:rPr>
          <w:rStyle w:val="c4"/>
          <w:rFonts w:ascii="Times New Roman" w:hAnsi="Times New Roman" w:cs="Times New Roman"/>
          <w:sz w:val="24"/>
          <w:szCs w:val="24"/>
        </w:rPr>
        <w:t>уточнении тематического предметного</w:t>
      </w:r>
      <w:r w:rsidR="00323D31" w:rsidRPr="008D678F">
        <w:rPr>
          <w:rStyle w:val="c4"/>
          <w:rFonts w:ascii="Times New Roman" w:hAnsi="Times New Roman" w:cs="Times New Roman"/>
          <w:sz w:val="24"/>
          <w:szCs w:val="24"/>
        </w:rPr>
        <w:t xml:space="preserve"> и глагольн</w:t>
      </w:r>
      <w:r w:rsidR="00F04173" w:rsidRPr="008D678F">
        <w:rPr>
          <w:rStyle w:val="c4"/>
          <w:rFonts w:ascii="Times New Roman" w:hAnsi="Times New Roman" w:cs="Times New Roman"/>
          <w:sz w:val="24"/>
          <w:szCs w:val="24"/>
        </w:rPr>
        <w:t>ого</w:t>
      </w:r>
      <w:r w:rsidR="006B0773" w:rsidRPr="008D678F">
        <w:rPr>
          <w:rStyle w:val="c4"/>
          <w:rFonts w:ascii="Times New Roman" w:hAnsi="Times New Roman" w:cs="Times New Roman"/>
          <w:sz w:val="24"/>
          <w:szCs w:val="24"/>
        </w:rPr>
        <w:t xml:space="preserve"> словаря ребенка</w:t>
      </w:r>
      <w:r w:rsidR="00293F35" w:rsidRPr="008D678F">
        <w:rPr>
          <w:rStyle w:val="c4"/>
          <w:rFonts w:ascii="Times New Roman" w:hAnsi="Times New Roman" w:cs="Times New Roman"/>
          <w:sz w:val="24"/>
          <w:szCs w:val="24"/>
        </w:rPr>
        <w:t xml:space="preserve"> использую указательный жест</w:t>
      </w:r>
      <w:r w:rsidR="00293F35" w:rsidRPr="008D67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2139" w:rsidRPr="008D67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0E49" w:rsidRPr="008D678F">
        <w:rPr>
          <w:rFonts w:ascii="Times New Roman" w:hAnsi="Times New Roman" w:cs="Times New Roman"/>
          <w:color w:val="000000"/>
          <w:sz w:val="24"/>
          <w:szCs w:val="24"/>
        </w:rPr>
        <w:t xml:space="preserve">для того, </w:t>
      </w:r>
      <w:r w:rsidR="00293F35" w:rsidRPr="008D678F">
        <w:rPr>
          <w:rFonts w:ascii="Times New Roman" w:hAnsi="Times New Roman" w:cs="Times New Roman"/>
          <w:sz w:val="24"/>
          <w:szCs w:val="24"/>
        </w:rPr>
        <w:t>чтобы показать называемый предмет</w:t>
      </w:r>
      <w:r w:rsidR="006832C4" w:rsidRPr="008D678F">
        <w:rPr>
          <w:rFonts w:ascii="Times New Roman" w:hAnsi="Times New Roman" w:cs="Times New Roman"/>
          <w:sz w:val="24"/>
          <w:szCs w:val="24"/>
        </w:rPr>
        <w:t xml:space="preserve"> и его действие</w:t>
      </w:r>
      <w:r w:rsidR="00293F35" w:rsidRPr="008D678F">
        <w:rPr>
          <w:rFonts w:ascii="Times New Roman" w:hAnsi="Times New Roman" w:cs="Times New Roman"/>
          <w:sz w:val="24"/>
          <w:szCs w:val="24"/>
        </w:rPr>
        <w:t>.</w:t>
      </w:r>
      <w:r w:rsidR="00F62139" w:rsidRPr="008D678F">
        <w:rPr>
          <w:rFonts w:ascii="Times New Roman" w:hAnsi="Times New Roman" w:cs="Times New Roman"/>
          <w:sz w:val="24"/>
          <w:szCs w:val="24"/>
        </w:rPr>
        <w:t xml:space="preserve"> </w:t>
      </w:r>
      <w:r w:rsidR="006B0773" w:rsidRPr="008D678F">
        <w:rPr>
          <w:rFonts w:ascii="Times New Roman" w:hAnsi="Times New Roman" w:cs="Times New Roman"/>
          <w:color w:val="000000"/>
          <w:sz w:val="24"/>
          <w:szCs w:val="24"/>
        </w:rPr>
        <w:t xml:space="preserve">Сейчас </w:t>
      </w:r>
      <w:r w:rsidR="006B0773" w:rsidRPr="008D678F">
        <w:rPr>
          <w:rFonts w:ascii="Times New Roman" w:hAnsi="Times New Roman" w:cs="Times New Roman"/>
          <w:color w:val="111111"/>
          <w:sz w:val="24"/>
          <w:szCs w:val="24"/>
        </w:rPr>
        <w:t xml:space="preserve">я вам предлагаю </w:t>
      </w:r>
      <w:r w:rsidR="00DC23C2" w:rsidRPr="008D678F">
        <w:rPr>
          <w:rFonts w:ascii="Times New Roman" w:hAnsi="Times New Roman" w:cs="Times New Roman"/>
          <w:color w:val="111111"/>
          <w:sz w:val="24"/>
          <w:szCs w:val="24"/>
        </w:rPr>
        <w:t>посмотреть, как</w:t>
      </w:r>
      <w:r w:rsidR="006B0773" w:rsidRPr="008D678F">
        <w:rPr>
          <w:rFonts w:ascii="Times New Roman" w:hAnsi="Times New Roman" w:cs="Times New Roman"/>
          <w:color w:val="111111"/>
          <w:sz w:val="24"/>
          <w:szCs w:val="24"/>
        </w:rPr>
        <w:t xml:space="preserve"> мы используем </w:t>
      </w:r>
      <w:r w:rsidR="00293F35" w:rsidRPr="008D678F">
        <w:rPr>
          <w:rFonts w:ascii="Times New Roman" w:hAnsi="Times New Roman" w:cs="Times New Roman"/>
          <w:color w:val="111111"/>
          <w:sz w:val="24"/>
          <w:szCs w:val="24"/>
        </w:rPr>
        <w:t>этот</w:t>
      </w:r>
      <w:r w:rsidR="00F62139" w:rsidRPr="008D678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293F35" w:rsidRPr="008D678F">
        <w:rPr>
          <w:rFonts w:ascii="Times New Roman" w:hAnsi="Times New Roman" w:cs="Times New Roman"/>
          <w:color w:val="111111"/>
          <w:sz w:val="24"/>
          <w:szCs w:val="24"/>
        </w:rPr>
        <w:t>жест</w:t>
      </w:r>
      <w:r w:rsidR="006B0773" w:rsidRPr="008D678F">
        <w:rPr>
          <w:rFonts w:ascii="Times New Roman" w:hAnsi="Times New Roman" w:cs="Times New Roman"/>
          <w:color w:val="111111"/>
          <w:sz w:val="24"/>
          <w:szCs w:val="24"/>
        </w:rPr>
        <w:t xml:space="preserve"> на уроке.</w:t>
      </w:r>
    </w:p>
    <w:p w:rsidR="00B66057" w:rsidRPr="008D678F" w:rsidRDefault="00CD6A7F" w:rsidP="008D678F">
      <w:pPr>
        <w:tabs>
          <w:tab w:val="left" w:pos="851"/>
        </w:tabs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8D678F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(Демонстрация фрагмента урока).</w:t>
      </w:r>
    </w:p>
    <w:p w:rsidR="00293F35" w:rsidRPr="008D678F" w:rsidRDefault="00293F35" w:rsidP="008D67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D678F">
        <w:rPr>
          <w:rFonts w:ascii="Times New Roman" w:hAnsi="Times New Roman" w:cs="Times New Roman"/>
          <w:sz w:val="24"/>
          <w:szCs w:val="24"/>
        </w:rPr>
        <w:t xml:space="preserve">Покажи кошечку, собачку, курочку, мышку, козочку </w:t>
      </w:r>
      <w:r w:rsidRPr="008D678F">
        <w:rPr>
          <w:rFonts w:ascii="Times New Roman" w:hAnsi="Times New Roman" w:cs="Times New Roman"/>
          <w:i/>
          <w:sz w:val="24"/>
          <w:szCs w:val="24"/>
        </w:rPr>
        <w:t>(можно использовать предметные картинки, игрушки).</w:t>
      </w:r>
    </w:p>
    <w:p w:rsidR="00271578" w:rsidRPr="008D678F" w:rsidRDefault="00271578" w:rsidP="008D678F">
      <w:pPr>
        <w:pStyle w:val="a5"/>
        <w:spacing w:before="0" w:beforeAutospacing="0" w:after="0" w:afterAutospacing="0"/>
        <w:ind w:firstLine="709"/>
        <w:jc w:val="both"/>
      </w:pPr>
      <w:r w:rsidRPr="008D678F">
        <w:t>- Пока</w:t>
      </w:r>
      <w:r w:rsidR="008A3714" w:rsidRPr="008D678F">
        <w:t>жи картинку, где кошечка лежит</w:t>
      </w:r>
      <w:r w:rsidR="00142E60" w:rsidRPr="008D678F">
        <w:t xml:space="preserve">, </w:t>
      </w:r>
      <w:r w:rsidRPr="008D678F">
        <w:t>лакает, играет.</w:t>
      </w:r>
    </w:p>
    <w:p w:rsidR="00271578" w:rsidRPr="008D678F" w:rsidRDefault="00271578" w:rsidP="008D678F">
      <w:pPr>
        <w:pStyle w:val="a5"/>
        <w:spacing w:before="0" w:beforeAutospacing="0" w:after="0" w:afterAutospacing="0"/>
        <w:ind w:firstLine="709"/>
        <w:jc w:val="both"/>
      </w:pPr>
      <w:r w:rsidRPr="008D678F">
        <w:t>- Покажи карти</w:t>
      </w:r>
      <w:r w:rsidR="00F05E90" w:rsidRPr="008D678F">
        <w:t>нку, где собака прыгает, грызет, лает.</w:t>
      </w:r>
    </w:p>
    <w:p w:rsidR="008E4FE8" w:rsidRPr="008D678F" w:rsidRDefault="00271578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 xml:space="preserve">На уточнение и понимание слов-действий можно организовать </w:t>
      </w:r>
      <w:r w:rsidRPr="008D678F">
        <w:rPr>
          <w:rFonts w:ascii="Times New Roman" w:hAnsi="Times New Roman" w:cs="Times New Roman"/>
          <w:b/>
          <w:sz w:val="24"/>
          <w:szCs w:val="24"/>
        </w:rPr>
        <w:t>игру «</w:t>
      </w:r>
      <w:r w:rsidR="00323D31" w:rsidRPr="008D678F">
        <w:rPr>
          <w:rFonts w:ascii="Times New Roman" w:hAnsi="Times New Roman" w:cs="Times New Roman"/>
          <w:b/>
          <w:sz w:val="24"/>
          <w:szCs w:val="24"/>
        </w:rPr>
        <w:t>Изобрази животное</w:t>
      </w:r>
      <w:r w:rsidRPr="008D678F">
        <w:rPr>
          <w:rFonts w:ascii="Times New Roman" w:hAnsi="Times New Roman" w:cs="Times New Roman"/>
          <w:b/>
          <w:sz w:val="24"/>
          <w:szCs w:val="24"/>
        </w:rPr>
        <w:t>»</w:t>
      </w:r>
      <w:r w:rsidR="00277123" w:rsidRPr="008D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78F">
        <w:rPr>
          <w:rFonts w:ascii="Times New Roman" w:hAnsi="Times New Roman" w:cs="Times New Roman"/>
          <w:sz w:val="24"/>
          <w:szCs w:val="24"/>
        </w:rPr>
        <w:t xml:space="preserve">с </w:t>
      </w:r>
      <w:r w:rsidR="00DC23C2" w:rsidRPr="008D678F">
        <w:rPr>
          <w:rFonts w:ascii="Times New Roman" w:hAnsi="Times New Roman" w:cs="Times New Roman"/>
          <w:sz w:val="24"/>
          <w:szCs w:val="24"/>
        </w:rPr>
        <w:t>использованием жеста</w:t>
      </w:r>
      <w:r w:rsidRPr="008D678F">
        <w:rPr>
          <w:rFonts w:ascii="Times New Roman" w:hAnsi="Times New Roman" w:cs="Times New Roman"/>
          <w:sz w:val="24"/>
          <w:szCs w:val="24"/>
        </w:rPr>
        <w:t xml:space="preserve"> описательного характера</w:t>
      </w:r>
      <w:r w:rsidR="008E4FE8" w:rsidRPr="008D678F">
        <w:rPr>
          <w:rFonts w:ascii="Times New Roman" w:hAnsi="Times New Roman" w:cs="Times New Roman"/>
          <w:sz w:val="24"/>
          <w:szCs w:val="24"/>
        </w:rPr>
        <w:t xml:space="preserve">. Эти жесты передают характерные черты, присущие определённому субъекту, </w:t>
      </w:r>
      <w:r w:rsidR="00DC23C2" w:rsidRPr="008D678F">
        <w:rPr>
          <w:rFonts w:ascii="Times New Roman" w:hAnsi="Times New Roman" w:cs="Times New Roman"/>
          <w:sz w:val="24"/>
          <w:szCs w:val="24"/>
        </w:rPr>
        <w:t>например,</w:t>
      </w:r>
      <w:r w:rsidR="008E4FE8" w:rsidRPr="008D678F">
        <w:rPr>
          <w:rFonts w:ascii="Times New Roman" w:hAnsi="Times New Roman" w:cs="Times New Roman"/>
          <w:sz w:val="24"/>
          <w:szCs w:val="24"/>
        </w:rPr>
        <w:t xml:space="preserve"> животному. Покажи</w:t>
      </w:r>
      <w:r w:rsidR="008F77EA" w:rsidRPr="008D678F">
        <w:rPr>
          <w:rFonts w:ascii="Times New Roman" w:hAnsi="Times New Roman" w:cs="Times New Roman"/>
          <w:sz w:val="24"/>
          <w:szCs w:val="24"/>
        </w:rPr>
        <w:t>те</w:t>
      </w:r>
      <w:r w:rsidR="008E4FE8" w:rsidRPr="008D678F">
        <w:rPr>
          <w:rFonts w:ascii="Times New Roman" w:hAnsi="Times New Roman" w:cs="Times New Roman"/>
          <w:sz w:val="24"/>
          <w:szCs w:val="24"/>
        </w:rPr>
        <w:t>:</w:t>
      </w:r>
    </w:p>
    <w:p w:rsidR="008E4FE8" w:rsidRPr="008D678F" w:rsidRDefault="008E4FE8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 xml:space="preserve">Зайчик — показать, как прыгает зайчик или изобразить «ушки». </w:t>
      </w:r>
    </w:p>
    <w:p w:rsidR="008E4FE8" w:rsidRPr="008D678F" w:rsidRDefault="008E4FE8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 xml:space="preserve">Кошка — показать, как умывается или изобразить «усы». </w:t>
      </w:r>
    </w:p>
    <w:p w:rsidR="008E4FE8" w:rsidRPr="008D678F" w:rsidRDefault="008E4FE8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 xml:space="preserve">Курочка — жест «клюёт». </w:t>
      </w:r>
    </w:p>
    <w:p w:rsidR="008E4FE8" w:rsidRPr="008D678F" w:rsidRDefault="008E4FE8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 xml:space="preserve">Лошадь — изобразить движение «скачем на лошадке»: руки сжаты в кулачки и подняты на уровень груди, подскоки. </w:t>
      </w:r>
    </w:p>
    <w:p w:rsidR="008E4FE8" w:rsidRPr="008D678F" w:rsidRDefault="008E4FE8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 xml:space="preserve">Медведь — показать, как мишка ходит. </w:t>
      </w:r>
    </w:p>
    <w:p w:rsidR="008E4FE8" w:rsidRPr="008D678F" w:rsidRDefault="008E4FE8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 xml:space="preserve">Птичка — жест «полетели». </w:t>
      </w:r>
    </w:p>
    <w:p w:rsidR="008E4FE8" w:rsidRPr="008D678F" w:rsidRDefault="008E4FE8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 xml:space="preserve">Собака — жест «лает»: большой палец противопоставлен остальным, несколько раз сомкнуть и разомкнуть пальцы. </w:t>
      </w:r>
    </w:p>
    <w:p w:rsidR="008E4FE8" w:rsidRPr="008D678F" w:rsidRDefault="008E4FE8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Коза</w:t>
      </w:r>
      <w:r w:rsidR="006921A4" w:rsidRPr="008D678F">
        <w:rPr>
          <w:rFonts w:ascii="Times New Roman" w:hAnsi="Times New Roman" w:cs="Times New Roman"/>
          <w:sz w:val="24"/>
          <w:szCs w:val="24"/>
        </w:rPr>
        <w:t xml:space="preserve"> — жест «рога», «забодаю».</w:t>
      </w:r>
    </w:p>
    <w:p w:rsidR="00993B2C" w:rsidRPr="008D678F" w:rsidRDefault="00993B2C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Многолетний опыт показывает, что жесты способствуют развитию основных языковых структур и тем самым поддерживают когнитивные предпосылки для овладения языком. Поэтому применение жестов положительно влияет на речь. Большинство детей прекращают применять жесты, если могут достаточно общаться с помощью устной речи.</w:t>
      </w:r>
    </w:p>
    <w:p w:rsidR="00926593" w:rsidRPr="008D678F" w:rsidRDefault="0077686C" w:rsidP="008D678F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8D678F">
        <w:rPr>
          <w:color w:val="000000"/>
        </w:rPr>
        <w:t xml:space="preserve">На </w:t>
      </w:r>
      <w:r w:rsidR="00412D79" w:rsidRPr="008D678F">
        <w:rPr>
          <w:color w:val="000000"/>
        </w:rPr>
        <w:t>втором</w:t>
      </w:r>
      <w:r w:rsidRPr="008D678F">
        <w:rPr>
          <w:color w:val="000000"/>
        </w:rPr>
        <w:t xml:space="preserve"> этапе </w:t>
      </w:r>
      <w:r w:rsidR="00412D79" w:rsidRPr="008D678F">
        <w:rPr>
          <w:color w:val="000000"/>
        </w:rPr>
        <w:t>развития речи не</w:t>
      </w:r>
      <w:r w:rsidRPr="008D678F">
        <w:rPr>
          <w:color w:val="000000"/>
        </w:rPr>
        <w:t xml:space="preserve">обходимо научить ребенка подражать звукам окружающей среды, повторять простые звуковые комплексы. </w:t>
      </w:r>
      <w:r w:rsidR="00412D79" w:rsidRPr="008D678F">
        <w:rPr>
          <w:color w:val="000000"/>
          <w:shd w:val="clear" w:color="auto" w:fill="FFFFFF" w:themeFill="background1"/>
        </w:rPr>
        <w:t>Повторение простых звуков - является важным условием для появления первых слов у ребенка. </w:t>
      </w:r>
      <w:r w:rsidR="00F8399D" w:rsidRPr="008D678F">
        <w:rPr>
          <w:shd w:val="clear" w:color="auto" w:fill="FFFFFF"/>
        </w:rPr>
        <w:t>Конечно любимая тема у всех детей - </w:t>
      </w:r>
      <w:r w:rsidR="00F8399D" w:rsidRPr="008D678F">
        <w:rPr>
          <w:rStyle w:val="a6"/>
          <w:u w:val="single"/>
          <w:shd w:val="clear" w:color="auto" w:fill="FFFFFF"/>
        </w:rPr>
        <w:t>животные</w:t>
      </w:r>
      <w:r w:rsidR="00F8399D" w:rsidRPr="008D678F">
        <w:rPr>
          <w:shd w:val="clear" w:color="auto" w:fill="FFFFFF"/>
        </w:rPr>
        <w:t>.</w:t>
      </w:r>
      <w:r w:rsidR="003170D9" w:rsidRPr="008D678F">
        <w:rPr>
          <w:color w:val="FF0000"/>
        </w:rPr>
        <w:t xml:space="preserve"> </w:t>
      </w:r>
      <w:r w:rsidR="008A04DA" w:rsidRPr="008D678F">
        <w:t>Н</w:t>
      </w:r>
      <w:r w:rsidR="008A04DA" w:rsidRPr="008D678F">
        <w:rPr>
          <w:shd w:val="clear" w:color="auto" w:fill="FFFFFF"/>
        </w:rPr>
        <w:t>еобходимо побуждать ребенка произносить как можно больше узнаваемых звукоподражаний</w:t>
      </w:r>
      <w:r w:rsidR="007E23F9" w:rsidRPr="008D678F">
        <w:rPr>
          <w:b/>
          <w:color w:val="000000"/>
        </w:rPr>
        <w:t xml:space="preserve"> </w:t>
      </w:r>
      <w:r w:rsidR="008A04DA" w:rsidRPr="008D678F">
        <w:rPr>
          <w:color w:val="000000"/>
        </w:rPr>
        <w:t>животным</w:t>
      </w:r>
      <w:r w:rsidR="008A04DA" w:rsidRPr="008D678F">
        <w:rPr>
          <w:b/>
          <w:color w:val="000000"/>
        </w:rPr>
        <w:t xml:space="preserve">. </w:t>
      </w:r>
    </w:p>
    <w:p w:rsidR="004702F8" w:rsidRPr="008D678F" w:rsidRDefault="00926593" w:rsidP="008D678F">
      <w:pPr>
        <w:pStyle w:val="a5"/>
        <w:spacing w:before="0" w:beforeAutospacing="0" w:after="0" w:afterAutospacing="0"/>
        <w:ind w:firstLine="709"/>
        <w:jc w:val="both"/>
      </w:pPr>
      <w:r w:rsidRPr="008D678F">
        <w:rPr>
          <w:b/>
          <w:color w:val="000000"/>
        </w:rPr>
        <w:t>-</w:t>
      </w:r>
      <w:r w:rsidRPr="008D678F">
        <w:rPr>
          <w:color w:val="000000"/>
        </w:rPr>
        <w:t xml:space="preserve">Предлагаю </w:t>
      </w:r>
      <w:r w:rsidRPr="008D678F">
        <w:t>вашему вниманию</w:t>
      </w:r>
      <w:r w:rsidRPr="008D678F">
        <w:rPr>
          <w:color w:val="FF0000"/>
        </w:rPr>
        <w:t xml:space="preserve"> </w:t>
      </w:r>
      <w:r w:rsidRPr="008D678F">
        <w:rPr>
          <w:color w:val="000000"/>
        </w:rPr>
        <w:t xml:space="preserve">игру </w:t>
      </w:r>
      <w:r w:rsidRPr="008D678F">
        <w:rPr>
          <w:b/>
        </w:rPr>
        <w:t>«Чей это голос?»</w:t>
      </w:r>
      <w:r w:rsidRPr="008D678F">
        <w:rPr>
          <w:color w:val="000000"/>
        </w:rPr>
        <w:t>, которая поможет</w:t>
      </w:r>
      <w:r w:rsidR="00DC0AFA" w:rsidRPr="008D678F">
        <w:rPr>
          <w:color w:val="000000"/>
        </w:rPr>
        <w:t xml:space="preserve"> научить детей копировать голоса животных.</w:t>
      </w:r>
      <w:r w:rsidRPr="008D678F">
        <w:rPr>
          <w:color w:val="000000"/>
        </w:rPr>
        <w:t xml:space="preserve"> </w:t>
      </w:r>
      <w:r w:rsidR="00DC0AFA" w:rsidRPr="008D678F">
        <w:rPr>
          <w:color w:val="000000"/>
        </w:rPr>
        <w:t xml:space="preserve"> </w:t>
      </w:r>
      <w:r w:rsidRPr="008D678F">
        <w:rPr>
          <w:color w:val="000000"/>
        </w:rPr>
        <w:t xml:space="preserve">  </w:t>
      </w:r>
      <w:r w:rsidR="007E23F9" w:rsidRPr="008D678F">
        <w:t xml:space="preserve">(презентация) </w:t>
      </w:r>
    </w:p>
    <w:p w:rsidR="00CE7674" w:rsidRPr="008D678F" w:rsidRDefault="00460FDE" w:rsidP="008D678F">
      <w:pPr>
        <w:pStyle w:val="a5"/>
        <w:spacing w:before="0" w:beforeAutospacing="0" w:after="0" w:afterAutospacing="0"/>
        <w:ind w:firstLine="709"/>
        <w:jc w:val="both"/>
      </w:pPr>
      <w:hyperlink r:id="rId6" w:history="1">
        <w:r w:rsidR="00CE7674" w:rsidRPr="008D678F">
          <w:rPr>
            <w:rStyle w:val="a9"/>
          </w:rPr>
          <w:t>https://docs.google.com/presentation/d/1LCJyedc508txfIy9-WJLlswK_IV88rY2/edit?usp=sharing&amp;ouid=110886015837252543422&amp;rtpof=true&amp;sd=true</w:t>
        </w:r>
      </w:hyperlink>
    </w:p>
    <w:p w:rsidR="00AF04DF" w:rsidRPr="008D678F" w:rsidRDefault="00AF04DF" w:rsidP="008D678F">
      <w:pPr>
        <w:pStyle w:val="a5"/>
        <w:spacing w:before="0" w:beforeAutospacing="0" w:after="0" w:afterAutospacing="0"/>
        <w:ind w:firstLine="709"/>
        <w:jc w:val="both"/>
      </w:pPr>
      <w:r w:rsidRPr="008D678F">
        <w:t xml:space="preserve">-Уважаемые родители, на закрепление темы «Звукоподражание голосов животных», предлагаю Вам принять участие в игре </w:t>
      </w:r>
      <w:r w:rsidRPr="008D678F">
        <w:rPr>
          <w:b/>
        </w:rPr>
        <w:t>«Гости».</w:t>
      </w:r>
    </w:p>
    <w:p w:rsidR="00AF04DF" w:rsidRPr="008D678F" w:rsidRDefault="00AF04DF" w:rsidP="008D678F">
      <w:pPr>
        <w:pStyle w:val="a5"/>
        <w:spacing w:before="0" w:beforeAutospacing="0" w:after="0" w:afterAutospacing="0"/>
        <w:ind w:firstLine="709"/>
        <w:jc w:val="both"/>
      </w:pPr>
      <w:r w:rsidRPr="008D678F">
        <w:t>-</w:t>
      </w:r>
      <w:r w:rsidR="004702F8" w:rsidRPr="008D678F">
        <w:t>Постройте «</w:t>
      </w:r>
      <w:r w:rsidRPr="008D678F">
        <w:t>домик» из кубиков в виде загона.</w:t>
      </w:r>
    </w:p>
    <w:p w:rsidR="00AF04DF" w:rsidRPr="008D678F" w:rsidRDefault="00AF04DF" w:rsidP="008D678F">
      <w:pPr>
        <w:pStyle w:val="a5"/>
        <w:spacing w:before="0" w:beforeAutospacing="0" w:after="0" w:afterAutospacing="0"/>
        <w:ind w:firstLine="709"/>
        <w:jc w:val="both"/>
      </w:pPr>
      <w:r w:rsidRPr="008D678F">
        <w:t>-</w:t>
      </w:r>
      <w:r w:rsidR="004702F8" w:rsidRPr="008D678F">
        <w:t xml:space="preserve"> Вот какой у нас дом получился замечательный – большой и красивый! Кто к нам сегодня в гости пришёл? ТУК-ТУК! Кто там? (</w:t>
      </w:r>
      <w:r w:rsidRPr="008D678F">
        <w:t>показ картинки животного</w:t>
      </w:r>
      <w:r w:rsidR="004702F8" w:rsidRPr="008D678F">
        <w:t>) МЯУ! Кто же это, догадался? Правильно, КОШКА. Заходи, кошка, к нам в гости. Давай поговорим с кошк</w:t>
      </w:r>
      <w:r w:rsidRPr="008D678F">
        <w:t xml:space="preserve">ой на ее кошачьем языке: МЯУ! </w:t>
      </w:r>
    </w:p>
    <w:p w:rsidR="00AF04DF" w:rsidRPr="008D678F" w:rsidRDefault="00AF04DF" w:rsidP="008D67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702F8" w:rsidRPr="008D678F">
        <w:rPr>
          <w:rFonts w:ascii="Times New Roman" w:hAnsi="Times New Roman" w:cs="Times New Roman"/>
          <w:sz w:val="24"/>
          <w:szCs w:val="24"/>
        </w:rPr>
        <w:t>ТУК-ТУК! Кто-то ещё пожаловал к нам в гости… Игра продол</w:t>
      </w:r>
      <w:r w:rsidRPr="008D678F">
        <w:rPr>
          <w:rFonts w:ascii="Times New Roman" w:hAnsi="Times New Roman" w:cs="Times New Roman"/>
          <w:sz w:val="24"/>
          <w:szCs w:val="24"/>
        </w:rPr>
        <w:t>жается со следующим персонажем и т.д.</w:t>
      </w:r>
    </w:p>
    <w:p w:rsidR="00AF04DF" w:rsidRPr="008D678F" w:rsidRDefault="00AF04DF" w:rsidP="008D67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78F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Подобную игру вы можете организовать дома, используя игрушки.</w:t>
      </w:r>
    </w:p>
    <w:p w:rsidR="00D84D84" w:rsidRDefault="007E4CB3" w:rsidP="00B77F92">
      <w:pPr>
        <w:pStyle w:val="a5"/>
        <w:spacing w:before="0" w:beforeAutospacing="0" w:after="0" w:afterAutospacing="0"/>
        <w:ind w:firstLine="709"/>
        <w:jc w:val="both"/>
      </w:pPr>
      <w:r w:rsidRPr="008D678F">
        <w:rPr>
          <w:b/>
        </w:rPr>
        <w:t>Учитель:</w:t>
      </w:r>
      <w:r w:rsidR="00277123" w:rsidRPr="008D678F">
        <w:rPr>
          <w:b/>
        </w:rPr>
        <w:t xml:space="preserve"> </w:t>
      </w:r>
      <w:r w:rsidR="00D84D84" w:rsidRPr="008D678F">
        <w:t xml:space="preserve">Для преодоления имеющихся у детей с умеренной умственной отсталостью нарушений необходимо проведение комплексной психокоррекционной работы. Одним из составляющих элементов такой работы является </w:t>
      </w:r>
      <w:proofErr w:type="spellStart"/>
      <w:r w:rsidR="00D84D84" w:rsidRPr="008D678F">
        <w:t>кинезиологическая</w:t>
      </w:r>
      <w:proofErr w:type="spellEnd"/>
      <w:r w:rsidR="00D84D84" w:rsidRPr="008D678F">
        <w:t xml:space="preserve"> коррекция</w:t>
      </w:r>
      <w:r w:rsidR="008E4ACC">
        <w:t>.</w:t>
      </w:r>
    </w:p>
    <w:p w:rsidR="00B77F92" w:rsidRDefault="00B77F92" w:rsidP="00B77F92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t>Кинезиология</w:t>
      </w:r>
      <w:proofErr w:type="spellEnd"/>
      <w:r>
        <w:t xml:space="preserve"> – наука о развитии головного мозга через движение. </w:t>
      </w:r>
    </w:p>
    <w:p w:rsidR="00B77F92" w:rsidRDefault="00B77F92" w:rsidP="00B77F92">
      <w:pPr>
        <w:pStyle w:val="a5"/>
        <w:spacing w:before="0" w:beforeAutospacing="0" w:after="0" w:afterAutospacing="0"/>
        <w:ind w:firstLine="709"/>
        <w:jc w:val="both"/>
      </w:pPr>
      <w:proofErr w:type="spellStart"/>
      <w:r>
        <w:t>Кинезиологические</w:t>
      </w:r>
      <w:proofErr w:type="spellEnd"/>
      <w:r>
        <w:t xml:space="preserve"> упр</w:t>
      </w:r>
      <w:r w:rsidR="0074479C">
        <w:t xml:space="preserve">ажнение – это комплекс движений, </w:t>
      </w:r>
      <w:r>
        <w:t>позволяющих активизировать межполушарное воздействие.</w:t>
      </w:r>
    </w:p>
    <w:p w:rsidR="001C00F5" w:rsidRPr="008D678F" w:rsidRDefault="00165A4A" w:rsidP="00293F3A">
      <w:pPr>
        <w:pStyle w:val="a5"/>
        <w:spacing w:before="0" w:beforeAutospacing="0" w:after="0" w:afterAutospacing="0"/>
        <w:ind w:firstLine="709"/>
        <w:jc w:val="center"/>
        <w:rPr>
          <w:color w:val="000000"/>
        </w:rPr>
      </w:pPr>
      <w:r w:rsidRPr="008D678F">
        <w:rPr>
          <w:color w:val="000000"/>
        </w:rPr>
        <w:t>РАБОТА В ГРУППАХ</w:t>
      </w:r>
    </w:p>
    <w:p w:rsidR="001C00F5" w:rsidRDefault="007E4CB3" w:rsidP="008D678F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8D678F">
        <w:rPr>
          <w:b/>
        </w:rPr>
        <w:t>Учитель</w:t>
      </w:r>
      <w:r w:rsidRPr="008D678F">
        <w:t>:</w:t>
      </w:r>
      <w:r w:rsidR="0060447B" w:rsidRPr="008D678F">
        <w:t xml:space="preserve"> П</w:t>
      </w:r>
      <w:r w:rsidRPr="008D678F">
        <w:t>редлагаю разделиться на группы</w:t>
      </w:r>
      <w:r w:rsidR="0023598A" w:rsidRPr="008D678F">
        <w:t xml:space="preserve"> и познако</w:t>
      </w:r>
      <w:r w:rsidR="00A26A8A" w:rsidRPr="008D678F">
        <w:t>миться ближе с данной методикой</w:t>
      </w:r>
      <w:r w:rsidRPr="008D678F">
        <w:t xml:space="preserve">. </w:t>
      </w:r>
      <w:r w:rsidR="00020D82" w:rsidRPr="008D678F">
        <w:rPr>
          <w:b/>
        </w:rPr>
        <w:t>У первой группы на столе лежат</w:t>
      </w:r>
      <w:r w:rsidR="00513994" w:rsidRPr="008D678F">
        <w:rPr>
          <w:b/>
        </w:rPr>
        <w:t xml:space="preserve"> к</w:t>
      </w:r>
      <w:r w:rsidR="001B42A3" w:rsidRPr="008D678F">
        <w:rPr>
          <w:b/>
          <w:color w:val="000000"/>
        </w:rPr>
        <w:t xml:space="preserve">арточки </w:t>
      </w:r>
      <w:r w:rsidR="0074479C">
        <w:rPr>
          <w:b/>
          <w:color w:val="000000"/>
        </w:rPr>
        <w:t>«</w:t>
      </w:r>
      <w:proofErr w:type="spellStart"/>
      <w:r w:rsidR="0074479C">
        <w:rPr>
          <w:b/>
          <w:color w:val="000000"/>
        </w:rPr>
        <w:t>Кинезиологические</w:t>
      </w:r>
      <w:proofErr w:type="spellEnd"/>
      <w:r w:rsidR="0074479C">
        <w:rPr>
          <w:b/>
          <w:color w:val="000000"/>
        </w:rPr>
        <w:t xml:space="preserve"> п</w:t>
      </w:r>
      <w:r w:rsidR="001B42A3" w:rsidRPr="008D678F">
        <w:rPr>
          <w:b/>
          <w:color w:val="000000"/>
        </w:rPr>
        <w:t xml:space="preserve">альчиковые </w:t>
      </w:r>
      <w:r w:rsidR="00513994" w:rsidRPr="008D678F">
        <w:rPr>
          <w:b/>
          <w:color w:val="000000"/>
        </w:rPr>
        <w:t>игры</w:t>
      </w:r>
      <w:r w:rsidR="0067626D" w:rsidRPr="008D678F">
        <w:rPr>
          <w:b/>
          <w:color w:val="000000"/>
        </w:rPr>
        <w:t>»</w:t>
      </w:r>
      <w:r w:rsidR="001F3611" w:rsidRPr="008D678F">
        <w:rPr>
          <w:b/>
          <w:color w:val="000000"/>
        </w:rPr>
        <w:t>.</w:t>
      </w:r>
    </w:p>
    <w:p w:rsidR="0074479C" w:rsidRDefault="0074479C" w:rsidP="0074479C">
      <w:pPr>
        <w:pStyle w:val="a5"/>
        <w:spacing w:before="0" w:beforeAutospacing="0" w:after="0" w:afterAutospacing="0"/>
        <w:ind w:firstLine="709"/>
        <w:jc w:val="both"/>
      </w:pPr>
      <w:r w:rsidRPr="0074479C">
        <w:t xml:space="preserve">Пальчиковые </w:t>
      </w:r>
      <w:r>
        <w:t>игры</w:t>
      </w:r>
      <w:r w:rsidRPr="0074479C">
        <w:t xml:space="preserve"> можно использовать для развития мышц руки и развития межполушарного взаимодействия коры головного мозга ребенка</w:t>
      </w:r>
      <w:r w:rsidR="006E301F">
        <w:t>.</w:t>
      </w:r>
    </w:p>
    <w:p w:rsidR="0074479C" w:rsidRDefault="0074479C" w:rsidP="0074479C">
      <w:pPr>
        <w:pStyle w:val="a5"/>
        <w:spacing w:before="0" w:beforeAutospacing="0" w:after="0" w:afterAutospacing="0"/>
        <w:ind w:firstLine="709"/>
        <w:jc w:val="both"/>
      </w:pPr>
      <w:r w:rsidRPr="008D678F">
        <w:t>Перед игрой с ребёнком необходимо обсудить её содержание, сразу при этом отрабатывая необходимые жесты, комбинации пальцев, движения.</w:t>
      </w:r>
    </w:p>
    <w:p w:rsidR="00D6058A" w:rsidRPr="006E301F" w:rsidRDefault="0074479C" w:rsidP="00D6058A">
      <w:pPr>
        <w:pStyle w:val="a5"/>
        <w:spacing w:before="0" w:beforeAutospacing="0" w:after="0" w:afterAutospacing="0"/>
        <w:ind w:firstLine="709"/>
        <w:jc w:val="both"/>
      </w:pPr>
      <w:r w:rsidRPr="006E301F">
        <w:t>В играх следует равным образом развивать тонкие движения пальцев обеих рук. Они тесно связанны с речевой функцией.</w:t>
      </w:r>
      <w:r w:rsidR="00D6058A" w:rsidRPr="006E301F">
        <w:t xml:space="preserve"> </w:t>
      </w:r>
      <w:r w:rsidR="00293F3A" w:rsidRPr="006E301F">
        <w:rPr>
          <w:rStyle w:val="a7"/>
          <w:b w:val="0"/>
        </w:rPr>
        <w:t>При регулярном выполнении упражнений</w:t>
      </w:r>
      <w:r w:rsidR="00293F3A" w:rsidRPr="006E301F">
        <w:rPr>
          <w:rStyle w:val="a7"/>
        </w:rPr>
        <w:t xml:space="preserve"> у</w:t>
      </w:r>
      <w:r w:rsidR="00293F3A" w:rsidRPr="006E301F">
        <w:t xml:space="preserve"> наших детей отмечается: </w:t>
      </w:r>
    </w:p>
    <w:p w:rsidR="00D6058A" w:rsidRDefault="00D6058A" w:rsidP="009D7F8A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8D678F">
        <w:t>устойчивость внимания на протяжении всего занятия</w:t>
      </w:r>
      <w:r>
        <w:t>;</w:t>
      </w:r>
    </w:p>
    <w:p w:rsidR="00293F3A" w:rsidRPr="008D678F" w:rsidRDefault="00293F3A" w:rsidP="00293F3A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8D678F">
        <w:t>интерес к сотрудничеству и выполнению предложенных заданий</w:t>
      </w:r>
      <w:r w:rsidR="00D6058A">
        <w:t>;</w:t>
      </w:r>
    </w:p>
    <w:p w:rsidR="00293F3A" w:rsidRPr="008D678F" w:rsidRDefault="00293F3A" w:rsidP="00293F3A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8D678F">
        <w:t>повышение работоспособности на занятии</w:t>
      </w:r>
      <w:r w:rsidR="00D6058A">
        <w:t>;</w:t>
      </w:r>
    </w:p>
    <w:p w:rsidR="00293F3A" w:rsidRPr="008D678F" w:rsidRDefault="00293F3A" w:rsidP="00293F3A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8D678F">
        <w:t>создание положительного эмоционального настроя</w:t>
      </w:r>
      <w:r w:rsidR="00D6058A">
        <w:t>.</w:t>
      </w: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6E301F" w:rsidP="008D678F">
      <w:pPr>
        <w:pStyle w:val="a5"/>
        <w:spacing w:before="0" w:beforeAutospacing="0" w:after="0" w:afterAutospacing="0"/>
        <w:ind w:firstLine="709"/>
        <w:jc w:val="both"/>
      </w:pPr>
      <w:r w:rsidRPr="008D678F">
        <w:rPr>
          <w:noProof/>
        </w:rPr>
        <w:drawing>
          <wp:anchor distT="0" distB="0" distL="114300" distR="114300" simplePos="0" relativeHeight="251645952" behindDoc="0" locked="0" layoutInCell="1" allowOverlap="1" wp14:anchorId="2695A177" wp14:editId="55600B53">
            <wp:simplePos x="0" y="0"/>
            <wp:positionH relativeFrom="column">
              <wp:posOffset>-41910</wp:posOffset>
            </wp:positionH>
            <wp:positionV relativeFrom="paragraph">
              <wp:posOffset>187325</wp:posOffset>
            </wp:positionV>
            <wp:extent cx="5934075" cy="3181350"/>
            <wp:effectExtent l="0" t="0" r="0" b="0"/>
            <wp:wrapThrough wrapText="bothSides">
              <wp:wrapPolygon edited="0">
                <wp:start x="0" y="0"/>
                <wp:lineTo x="0" y="21471"/>
                <wp:lineTo x="21565" y="21471"/>
                <wp:lineTo x="21565" y="0"/>
                <wp:lineTo x="0" y="0"/>
              </wp:wrapPolygon>
            </wp:wrapThrough>
            <wp:docPr id="1" name="Рисунок 1" descr="C:\Users\Компьюте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6E301F" w:rsidP="008D678F">
      <w:pPr>
        <w:pStyle w:val="a5"/>
        <w:spacing w:before="0" w:beforeAutospacing="0" w:after="0" w:afterAutospacing="0"/>
        <w:ind w:firstLine="709"/>
        <w:jc w:val="both"/>
      </w:pPr>
      <w:r w:rsidRPr="008D678F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F312F37" wp14:editId="4CED4A97">
            <wp:simplePos x="0" y="0"/>
            <wp:positionH relativeFrom="column">
              <wp:posOffset>34290</wp:posOffset>
            </wp:positionH>
            <wp:positionV relativeFrom="paragraph">
              <wp:posOffset>-43815</wp:posOffset>
            </wp:positionV>
            <wp:extent cx="5940425" cy="4217035"/>
            <wp:effectExtent l="0" t="0" r="0" b="0"/>
            <wp:wrapThrough wrapText="bothSides">
              <wp:wrapPolygon edited="0">
                <wp:start x="0" y="0"/>
                <wp:lineTo x="0" y="21467"/>
                <wp:lineTo x="21542" y="21467"/>
                <wp:lineTo x="21542" y="0"/>
                <wp:lineTo x="0" y="0"/>
              </wp:wrapPolygon>
            </wp:wrapThrough>
            <wp:docPr id="2" name="Рисунок 2" descr="C:\Users\Компьюте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6E301F" w:rsidP="008D678F">
      <w:pPr>
        <w:pStyle w:val="a5"/>
        <w:spacing w:before="0" w:beforeAutospacing="0" w:after="0" w:afterAutospacing="0"/>
        <w:ind w:firstLine="709"/>
        <w:jc w:val="both"/>
      </w:pPr>
      <w:r w:rsidRPr="008D678F">
        <w:rPr>
          <w:noProof/>
        </w:rPr>
        <w:drawing>
          <wp:anchor distT="0" distB="0" distL="114300" distR="114300" simplePos="0" relativeHeight="251676672" behindDoc="0" locked="0" layoutInCell="1" allowOverlap="1" wp14:anchorId="28046191" wp14:editId="4B1FC6CD">
            <wp:simplePos x="0" y="0"/>
            <wp:positionH relativeFrom="column">
              <wp:posOffset>-635</wp:posOffset>
            </wp:positionH>
            <wp:positionV relativeFrom="paragraph">
              <wp:posOffset>280670</wp:posOffset>
            </wp:positionV>
            <wp:extent cx="6242685" cy="3695700"/>
            <wp:effectExtent l="0" t="0" r="0" b="0"/>
            <wp:wrapThrough wrapText="bothSides">
              <wp:wrapPolygon edited="0">
                <wp:start x="0" y="0"/>
                <wp:lineTo x="0" y="21489"/>
                <wp:lineTo x="21554" y="21489"/>
                <wp:lineTo x="21554" y="0"/>
                <wp:lineTo x="0" y="0"/>
              </wp:wrapPolygon>
            </wp:wrapThrough>
            <wp:docPr id="6" name="Рисунок 6" descr="C:\Users\Компьютер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071" w:rsidRPr="008D678F" w:rsidRDefault="006E301F" w:rsidP="008D678F">
      <w:pPr>
        <w:pStyle w:val="a5"/>
        <w:spacing w:before="0" w:beforeAutospacing="0" w:after="0" w:afterAutospacing="0"/>
        <w:ind w:firstLine="709"/>
        <w:jc w:val="both"/>
      </w:pPr>
      <w:r w:rsidRPr="008D678F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7F7FA2CB" wp14:editId="5E953CA8">
            <wp:simplePos x="0" y="0"/>
            <wp:positionH relativeFrom="column">
              <wp:posOffset>-635</wp:posOffset>
            </wp:positionH>
            <wp:positionV relativeFrom="paragraph">
              <wp:posOffset>-6350</wp:posOffset>
            </wp:positionV>
            <wp:extent cx="6252210" cy="3419475"/>
            <wp:effectExtent l="0" t="0" r="0" b="0"/>
            <wp:wrapThrough wrapText="bothSides">
              <wp:wrapPolygon edited="0">
                <wp:start x="0" y="0"/>
                <wp:lineTo x="0" y="21540"/>
                <wp:lineTo x="21521" y="21540"/>
                <wp:lineTo x="21521" y="0"/>
                <wp:lineTo x="0" y="0"/>
              </wp:wrapPolygon>
            </wp:wrapThrough>
            <wp:docPr id="3" name="Рисунок 3" descr="C:\Users\Компьютер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071" w:rsidRPr="008D678F" w:rsidRDefault="006E301F" w:rsidP="008D678F">
      <w:pPr>
        <w:pStyle w:val="a5"/>
        <w:spacing w:before="0" w:beforeAutospacing="0" w:after="0" w:afterAutospacing="0"/>
        <w:ind w:firstLine="709"/>
        <w:jc w:val="both"/>
      </w:pPr>
      <w:r w:rsidRPr="008D678F">
        <w:rPr>
          <w:noProof/>
        </w:rPr>
        <w:drawing>
          <wp:anchor distT="0" distB="0" distL="114300" distR="114300" simplePos="0" relativeHeight="251689984" behindDoc="0" locked="0" layoutInCell="1" allowOverlap="1" wp14:anchorId="3999DB82" wp14:editId="5E86CE56">
            <wp:simplePos x="0" y="0"/>
            <wp:positionH relativeFrom="column">
              <wp:posOffset>338455</wp:posOffset>
            </wp:positionH>
            <wp:positionV relativeFrom="paragraph">
              <wp:posOffset>6985</wp:posOffset>
            </wp:positionV>
            <wp:extent cx="5381625" cy="5179695"/>
            <wp:effectExtent l="0" t="0" r="0" b="0"/>
            <wp:wrapThrough wrapText="bothSides">
              <wp:wrapPolygon edited="0">
                <wp:start x="0" y="0"/>
                <wp:lineTo x="0" y="21529"/>
                <wp:lineTo x="21562" y="21529"/>
                <wp:lineTo x="21562" y="0"/>
                <wp:lineTo x="0" y="0"/>
              </wp:wrapPolygon>
            </wp:wrapThrough>
            <wp:docPr id="7" name="Рисунок 7" descr="C:\Users\Компьюте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ьютер\Desktop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51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Pr="008D678F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5D1071" w:rsidRDefault="005D1071" w:rsidP="008D678F">
      <w:pPr>
        <w:pStyle w:val="a5"/>
        <w:spacing w:before="0" w:beforeAutospacing="0" w:after="0" w:afterAutospacing="0"/>
        <w:ind w:firstLine="709"/>
        <w:jc w:val="both"/>
      </w:pPr>
    </w:p>
    <w:p w:rsidR="00D6058A" w:rsidRDefault="00D6058A" w:rsidP="008D678F">
      <w:pPr>
        <w:pStyle w:val="a5"/>
        <w:spacing w:before="0" w:beforeAutospacing="0" w:after="0" w:afterAutospacing="0"/>
        <w:ind w:firstLine="709"/>
        <w:jc w:val="both"/>
      </w:pPr>
    </w:p>
    <w:p w:rsidR="00D6058A" w:rsidRDefault="00D6058A" w:rsidP="008D678F">
      <w:pPr>
        <w:pStyle w:val="a5"/>
        <w:spacing w:before="0" w:beforeAutospacing="0" w:after="0" w:afterAutospacing="0"/>
        <w:ind w:firstLine="709"/>
        <w:jc w:val="both"/>
      </w:pPr>
    </w:p>
    <w:p w:rsidR="00D6058A" w:rsidRDefault="00D6058A" w:rsidP="008D678F">
      <w:pPr>
        <w:pStyle w:val="a5"/>
        <w:spacing w:before="0" w:beforeAutospacing="0" w:after="0" w:afterAutospacing="0"/>
        <w:ind w:firstLine="709"/>
        <w:jc w:val="both"/>
      </w:pPr>
    </w:p>
    <w:p w:rsidR="00D6058A" w:rsidRDefault="00D6058A" w:rsidP="008D678F">
      <w:pPr>
        <w:pStyle w:val="a5"/>
        <w:spacing w:before="0" w:beforeAutospacing="0" w:after="0" w:afterAutospacing="0"/>
        <w:ind w:firstLine="709"/>
        <w:jc w:val="both"/>
      </w:pPr>
    </w:p>
    <w:p w:rsidR="00D6058A" w:rsidRDefault="00D6058A" w:rsidP="008D678F">
      <w:pPr>
        <w:pStyle w:val="a5"/>
        <w:spacing w:before="0" w:beforeAutospacing="0" w:after="0" w:afterAutospacing="0"/>
        <w:ind w:firstLine="709"/>
        <w:jc w:val="both"/>
      </w:pPr>
    </w:p>
    <w:p w:rsidR="00D6058A" w:rsidRDefault="00D6058A" w:rsidP="008D678F">
      <w:pPr>
        <w:pStyle w:val="a5"/>
        <w:spacing w:before="0" w:beforeAutospacing="0" w:after="0" w:afterAutospacing="0"/>
        <w:ind w:firstLine="709"/>
        <w:jc w:val="both"/>
      </w:pPr>
    </w:p>
    <w:p w:rsidR="00D6058A" w:rsidRDefault="00D6058A" w:rsidP="008D678F">
      <w:pPr>
        <w:pStyle w:val="a5"/>
        <w:spacing w:before="0" w:beforeAutospacing="0" w:after="0" w:afterAutospacing="0"/>
        <w:ind w:firstLine="709"/>
        <w:jc w:val="both"/>
      </w:pPr>
    </w:p>
    <w:p w:rsidR="00D6058A" w:rsidRDefault="00D6058A" w:rsidP="008D678F">
      <w:pPr>
        <w:pStyle w:val="a5"/>
        <w:spacing w:before="0" w:beforeAutospacing="0" w:after="0" w:afterAutospacing="0"/>
        <w:ind w:firstLine="709"/>
        <w:jc w:val="both"/>
      </w:pPr>
    </w:p>
    <w:p w:rsidR="00D6058A" w:rsidRDefault="00D6058A" w:rsidP="008D678F">
      <w:pPr>
        <w:pStyle w:val="a5"/>
        <w:spacing w:before="0" w:beforeAutospacing="0" w:after="0" w:afterAutospacing="0"/>
        <w:ind w:firstLine="709"/>
        <w:jc w:val="both"/>
      </w:pPr>
    </w:p>
    <w:p w:rsidR="00D6058A" w:rsidRDefault="00D6058A" w:rsidP="008D678F">
      <w:pPr>
        <w:pStyle w:val="a5"/>
        <w:spacing w:before="0" w:beforeAutospacing="0" w:after="0" w:afterAutospacing="0"/>
        <w:ind w:firstLine="709"/>
        <w:jc w:val="both"/>
      </w:pPr>
    </w:p>
    <w:p w:rsidR="00D6058A" w:rsidRDefault="00D6058A" w:rsidP="008D678F">
      <w:pPr>
        <w:pStyle w:val="a5"/>
        <w:spacing w:before="0" w:beforeAutospacing="0" w:after="0" w:afterAutospacing="0"/>
        <w:ind w:firstLine="709"/>
        <w:jc w:val="both"/>
      </w:pPr>
    </w:p>
    <w:p w:rsidR="00D6058A" w:rsidRDefault="00D6058A" w:rsidP="008D678F">
      <w:pPr>
        <w:pStyle w:val="a5"/>
        <w:spacing w:before="0" w:beforeAutospacing="0" w:after="0" w:afterAutospacing="0"/>
        <w:ind w:firstLine="709"/>
        <w:jc w:val="both"/>
      </w:pPr>
    </w:p>
    <w:p w:rsidR="00D6058A" w:rsidRDefault="00D6058A" w:rsidP="008D678F">
      <w:pPr>
        <w:pStyle w:val="a5"/>
        <w:spacing w:before="0" w:beforeAutospacing="0" w:after="0" w:afterAutospacing="0"/>
        <w:ind w:firstLine="709"/>
        <w:jc w:val="both"/>
      </w:pPr>
    </w:p>
    <w:p w:rsidR="00D6058A" w:rsidRPr="00D6058A" w:rsidRDefault="00172729" w:rsidP="00D6058A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6058A">
        <w:rPr>
          <w:b/>
        </w:rPr>
        <w:lastRenderedPageBreak/>
        <w:t>У второй группы на столе лежат</w:t>
      </w:r>
      <w:r w:rsidR="00513994" w:rsidRPr="00D6058A">
        <w:rPr>
          <w:b/>
        </w:rPr>
        <w:t xml:space="preserve"> к</w:t>
      </w:r>
      <w:r w:rsidR="001B42A3" w:rsidRPr="00D6058A">
        <w:rPr>
          <w:b/>
          <w:color w:val="000000"/>
        </w:rPr>
        <w:t>арточки</w:t>
      </w:r>
      <w:r w:rsidR="00D6058A" w:rsidRPr="00D6058A">
        <w:rPr>
          <w:b/>
          <w:color w:val="000000"/>
        </w:rPr>
        <w:t xml:space="preserve"> «</w:t>
      </w:r>
      <w:proofErr w:type="spellStart"/>
      <w:r w:rsidR="00D6058A" w:rsidRPr="00D6058A">
        <w:rPr>
          <w:b/>
          <w:color w:val="000000"/>
        </w:rPr>
        <w:t>Обводилки</w:t>
      </w:r>
      <w:proofErr w:type="spellEnd"/>
      <w:r w:rsidR="00D6058A" w:rsidRPr="00D6058A">
        <w:rPr>
          <w:b/>
          <w:color w:val="000000"/>
        </w:rPr>
        <w:t xml:space="preserve"> двумя руками» и карандаши.</w:t>
      </w:r>
    </w:p>
    <w:p w:rsidR="00D6058A" w:rsidRDefault="00D6058A" w:rsidP="00D6058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Задача:</w:t>
      </w:r>
      <w:r w:rsidRPr="008D678F">
        <w:rPr>
          <w:color w:val="000000"/>
        </w:rPr>
        <w:t xml:space="preserve"> обвести предметы двумя руками одновременно</w:t>
      </w:r>
      <w:r w:rsidRPr="00D6058A">
        <w:rPr>
          <w:color w:val="000000"/>
        </w:rPr>
        <w:t xml:space="preserve"> (правый рисунок правой рукой, левый - левой рукой)</w:t>
      </w:r>
      <w:r>
        <w:rPr>
          <w:color w:val="000000"/>
        </w:rPr>
        <w:t>.</w:t>
      </w:r>
    </w:p>
    <w:p w:rsidR="001B42A3" w:rsidRPr="008D678F" w:rsidRDefault="00D6058A" w:rsidP="00D6058A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D6058A">
        <w:rPr>
          <w:color w:val="000000"/>
        </w:rPr>
        <w:t>Если не получается сразу двумя руками, то можно одну картинку обвести одной рукой, а вторую - другой (по очереди).</w:t>
      </w:r>
    </w:p>
    <w:p w:rsidR="00BE6A3B" w:rsidRPr="008D678F" w:rsidRDefault="00BE6A3B" w:rsidP="008D678F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8D678F" w:rsidRPr="008D678F" w:rsidRDefault="008D678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24448" behindDoc="0" locked="0" layoutInCell="1" allowOverlap="1" wp14:anchorId="6C2B5CE9" wp14:editId="5698587F">
            <wp:simplePos x="0" y="0"/>
            <wp:positionH relativeFrom="column">
              <wp:posOffset>3161665</wp:posOffset>
            </wp:positionH>
            <wp:positionV relativeFrom="paragraph">
              <wp:posOffset>234950</wp:posOffset>
            </wp:positionV>
            <wp:extent cx="3095625" cy="2066290"/>
            <wp:effectExtent l="0" t="0" r="0" b="0"/>
            <wp:wrapThrough wrapText="bothSides">
              <wp:wrapPolygon edited="0">
                <wp:start x="0" y="0"/>
                <wp:lineTo x="0" y="21308"/>
                <wp:lineTo x="21534" y="21308"/>
                <wp:lineTo x="21534" y="0"/>
                <wp:lineTo x="0" y="0"/>
              </wp:wrapPolygon>
            </wp:wrapThrough>
            <wp:docPr id="8" name="Рисунок 8" descr="C:\Users\Компьютер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омпьютер\Desktop\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7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9808" behindDoc="0" locked="0" layoutInCell="1" allowOverlap="1" wp14:anchorId="4658C955" wp14:editId="57308E14">
            <wp:simplePos x="0" y="0"/>
            <wp:positionH relativeFrom="column">
              <wp:posOffset>-5715</wp:posOffset>
            </wp:positionH>
            <wp:positionV relativeFrom="paragraph">
              <wp:posOffset>228600</wp:posOffset>
            </wp:positionV>
            <wp:extent cx="3192780" cy="2131695"/>
            <wp:effectExtent l="0" t="0" r="0" b="0"/>
            <wp:wrapThrough wrapText="bothSides">
              <wp:wrapPolygon edited="0">
                <wp:start x="0" y="0"/>
                <wp:lineTo x="0" y="21426"/>
                <wp:lineTo x="21523" y="21426"/>
                <wp:lineTo x="21523" y="0"/>
                <wp:lineTo x="0" y="0"/>
              </wp:wrapPolygon>
            </wp:wrapThrough>
            <wp:docPr id="9" name="Рисунок 9" descr="C:\Users\Компьютер\Desktop\Снимок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омпьютер\Desktop\Снимок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78F" w:rsidRPr="008D678F" w:rsidRDefault="008D678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78F" w:rsidRPr="008D678F" w:rsidRDefault="008D678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00F" w:rsidRPr="008D678F" w:rsidRDefault="00AF400F" w:rsidP="008D67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AF400F" w:rsidRPr="008D678F" w:rsidRDefault="00B14B1C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8D678F">
        <w:rPr>
          <w:rFonts w:ascii="Times New Roman" w:hAnsi="Times New Roman" w:cs="Times New Roman"/>
          <w:sz w:val="24"/>
          <w:szCs w:val="24"/>
        </w:rPr>
        <w:t xml:space="preserve">: </w:t>
      </w:r>
      <w:r w:rsidR="00AF400F" w:rsidRPr="008D678F">
        <w:rPr>
          <w:rFonts w:ascii="Times New Roman" w:hAnsi="Times New Roman" w:cs="Times New Roman"/>
          <w:sz w:val="24"/>
          <w:szCs w:val="24"/>
        </w:rPr>
        <w:t>Сегодня мы с Вами выделили основные особенности развития психических процессов</w:t>
      </w:r>
      <w:r w:rsidR="008A327F" w:rsidRPr="008D678F">
        <w:rPr>
          <w:rFonts w:ascii="Times New Roman" w:hAnsi="Times New Roman" w:cs="Times New Roman"/>
          <w:sz w:val="24"/>
          <w:szCs w:val="24"/>
        </w:rPr>
        <w:t>.</w:t>
      </w:r>
    </w:p>
    <w:p w:rsidR="00AF400F" w:rsidRPr="008D678F" w:rsidRDefault="00AF400F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У Вас на столе лежат сердца из бумаги. Напишите на них свои впечатления о нашей встрече и прикрепите на портрет ребенка, который мы с Вами создали в начале мероприятия.</w:t>
      </w:r>
    </w:p>
    <w:p w:rsidR="00AF400F" w:rsidRPr="008D678F" w:rsidRDefault="00B14B1C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b/>
          <w:sz w:val="24"/>
          <w:szCs w:val="24"/>
        </w:rPr>
        <w:t xml:space="preserve">Учитель-дефектолог: </w:t>
      </w:r>
      <w:r w:rsidR="00AF400F" w:rsidRPr="008D678F">
        <w:rPr>
          <w:rFonts w:ascii="Times New Roman" w:hAnsi="Times New Roman" w:cs="Times New Roman"/>
          <w:sz w:val="24"/>
          <w:szCs w:val="24"/>
        </w:rPr>
        <w:t xml:space="preserve">Мы </w:t>
      </w:r>
      <w:r w:rsidR="008A327F" w:rsidRPr="008D678F">
        <w:rPr>
          <w:rFonts w:ascii="Times New Roman" w:hAnsi="Times New Roman" w:cs="Times New Roman"/>
          <w:sz w:val="24"/>
          <w:szCs w:val="24"/>
        </w:rPr>
        <w:t>желаем вам</w:t>
      </w:r>
      <w:r w:rsidR="00AF400F" w:rsidRPr="008D678F">
        <w:rPr>
          <w:rFonts w:ascii="Times New Roman" w:hAnsi="Times New Roman" w:cs="Times New Roman"/>
          <w:sz w:val="24"/>
          <w:szCs w:val="24"/>
        </w:rPr>
        <w:t xml:space="preserve"> находить время для своих детей, даже если его не хватает. Пусть ваш дом обходят стороной трудности. Успехов вам в начинаниях. До свидания, до новых встреч!</w:t>
      </w:r>
    </w:p>
    <w:p w:rsidR="00D84D84" w:rsidRPr="008D678F" w:rsidRDefault="00D84D84" w:rsidP="008D6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8F5" w:rsidRPr="008D678F" w:rsidRDefault="008C68F5" w:rsidP="008D67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92361C" w:rsidRPr="008D678F" w:rsidRDefault="008C68F5" w:rsidP="008D67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92361C"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 Г.Г. Развитие коммуникативных умений у детей с умеренной и глубокой умственной отсталостью в процессе социально-бытовой деятельности // Специальное образование. 2010. № 1. С. 30-35.</w:t>
      </w:r>
    </w:p>
    <w:p w:rsidR="0092361C" w:rsidRPr="008D678F" w:rsidRDefault="008C68F5" w:rsidP="008D67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92361C"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Корниенко, Н. В. Развитие устной речи у учащихся с умеренной, глубокой, тяжелой умственной отсталостью, тяжелыми и множественными нарушениями / Н. В. Корниенко, Е. П. Проскурякова, С. П.</w:t>
      </w:r>
    </w:p>
    <w:p w:rsidR="0092361C" w:rsidRPr="008D678F" w:rsidRDefault="008C68F5" w:rsidP="008D67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92361C"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Певзнер М.С. Краткая клиническая характеристика глубоко умственно отсталых детей //Обучение и воспитание умственно отсталых детей. Опыт работы учреждений для глубоко умственно отсталых детей: Сб. статей. Под. ред. Г.М. </w:t>
      </w:r>
      <w:proofErr w:type="spellStart"/>
      <w:r w:rsidR="0092361C"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Дульнева</w:t>
      </w:r>
      <w:proofErr w:type="spellEnd"/>
      <w:r w:rsidR="0092361C"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М.И. </w:t>
      </w:r>
      <w:proofErr w:type="spellStart"/>
      <w:r w:rsidR="0092361C"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Кузьмицкой</w:t>
      </w:r>
      <w:proofErr w:type="spellEnd"/>
      <w:r w:rsidR="0092361C" w:rsidRPr="008D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М.: Изд-во АПН РСФСР, 1960. – с. 24-39.</w:t>
      </w:r>
    </w:p>
    <w:p w:rsidR="0092361C" w:rsidRPr="008D678F" w:rsidRDefault="008C68F5" w:rsidP="008D67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92361C" w:rsidRPr="008D678F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="0092361C" w:rsidRPr="008D678F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="0092361C" w:rsidRPr="008D678F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92361C" w:rsidRPr="008D678F">
        <w:rPr>
          <w:rFonts w:ascii="Times New Roman" w:hAnsi="Times New Roman" w:cs="Times New Roman"/>
          <w:sz w:val="24"/>
          <w:szCs w:val="24"/>
        </w:rPr>
        <w:t xml:space="preserve"> – развивающее обучение детей в процессе дидактических игр. – М.: </w:t>
      </w:r>
      <w:r w:rsidRPr="008D678F">
        <w:rPr>
          <w:rFonts w:ascii="Times New Roman" w:hAnsi="Times New Roman" w:cs="Times New Roman"/>
          <w:sz w:val="24"/>
          <w:szCs w:val="24"/>
        </w:rPr>
        <w:t>Владос. -</w:t>
      </w:r>
      <w:r w:rsidR="0092361C" w:rsidRPr="008D67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2361C" w:rsidRPr="008D678F">
        <w:rPr>
          <w:rFonts w:ascii="Times New Roman" w:hAnsi="Times New Roman" w:cs="Times New Roman"/>
          <w:sz w:val="24"/>
          <w:szCs w:val="24"/>
        </w:rPr>
        <w:t>2016.-</w:t>
      </w:r>
      <w:proofErr w:type="gramEnd"/>
      <w:r w:rsidR="0092361C" w:rsidRPr="008D678F">
        <w:rPr>
          <w:rFonts w:ascii="Times New Roman" w:hAnsi="Times New Roman" w:cs="Times New Roman"/>
          <w:sz w:val="24"/>
          <w:szCs w:val="24"/>
        </w:rPr>
        <w:t xml:space="preserve"> С. 256.</w:t>
      </w:r>
    </w:p>
    <w:p w:rsidR="008C68F5" w:rsidRPr="008D678F" w:rsidRDefault="008C68F5" w:rsidP="008D67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 xml:space="preserve">5. Худенко Е. Д.; </w:t>
      </w:r>
      <w:proofErr w:type="spellStart"/>
      <w:r w:rsidRPr="008D678F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8D678F">
        <w:rPr>
          <w:rFonts w:ascii="Times New Roman" w:hAnsi="Times New Roman" w:cs="Times New Roman"/>
          <w:sz w:val="24"/>
          <w:szCs w:val="24"/>
        </w:rPr>
        <w:t xml:space="preserve"> Л. Б. Программа «Особый ребенок» разработанная в соответствии с Типовым учебным планом для детей с тяжелой умственной отсталостью (Минобрнауки РФ) для 0–4 классов, организующих обучение воспитанников на базе Детских домов-интернатов. Москва, АМНЦ «Развитие и коррекция»,2011. </w:t>
      </w:r>
    </w:p>
    <w:p w:rsidR="008C68F5" w:rsidRPr="008D678F" w:rsidRDefault="008C68F5" w:rsidP="008D67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678F">
        <w:rPr>
          <w:rFonts w:ascii="Times New Roman" w:hAnsi="Times New Roman" w:cs="Times New Roman"/>
          <w:sz w:val="24"/>
          <w:szCs w:val="24"/>
        </w:rPr>
        <w:t>6. Шипицына «Необучаемый ребенок в семье и обществе», Санкт-Петербург, «Речь», 2005г.</w:t>
      </w:r>
    </w:p>
    <w:p w:rsidR="0092361C" w:rsidRPr="008D678F" w:rsidRDefault="0092361C" w:rsidP="006E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61C" w:rsidRPr="008D678F" w:rsidSect="0024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6814"/>
    <w:multiLevelType w:val="hybridMultilevel"/>
    <w:tmpl w:val="5DF4B810"/>
    <w:lvl w:ilvl="0" w:tplc="F6FEFE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E27"/>
    <w:multiLevelType w:val="hybridMultilevel"/>
    <w:tmpl w:val="8F60C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06D4"/>
    <w:multiLevelType w:val="hybridMultilevel"/>
    <w:tmpl w:val="4C18B0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721496"/>
    <w:multiLevelType w:val="hybridMultilevel"/>
    <w:tmpl w:val="07D6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43A3B"/>
    <w:multiLevelType w:val="hybridMultilevel"/>
    <w:tmpl w:val="4CB29C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515DB"/>
    <w:multiLevelType w:val="hybridMultilevel"/>
    <w:tmpl w:val="552E4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33C5F"/>
    <w:multiLevelType w:val="hybridMultilevel"/>
    <w:tmpl w:val="B10E0C7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AA1842"/>
    <w:multiLevelType w:val="hybridMultilevel"/>
    <w:tmpl w:val="B528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1380B"/>
    <w:multiLevelType w:val="hybridMultilevel"/>
    <w:tmpl w:val="27E0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27DC"/>
    <w:rsid w:val="00020D82"/>
    <w:rsid w:val="000548C2"/>
    <w:rsid w:val="00062E1E"/>
    <w:rsid w:val="000A69B4"/>
    <w:rsid w:val="000D7841"/>
    <w:rsid w:val="000D7CEE"/>
    <w:rsid w:val="000F415E"/>
    <w:rsid w:val="000F654F"/>
    <w:rsid w:val="001116B4"/>
    <w:rsid w:val="00120347"/>
    <w:rsid w:val="001352B8"/>
    <w:rsid w:val="00142E60"/>
    <w:rsid w:val="00165A4A"/>
    <w:rsid w:val="00172527"/>
    <w:rsid w:val="00172729"/>
    <w:rsid w:val="001B1CA7"/>
    <w:rsid w:val="001B42A3"/>
    <w:rsid w:val="001C00F5"/>
    <w:rsid w:val="001E0921"/>
    <w:rsid w:val="001E3EEF"/>
    <w:rsid w:val="001F3611"/>
    <w:rsid w:val="001F4524"/>
    <w:rsid w:val="00204FCC"/>
    <w:rsid w:val="00211A39"/>
    <w:rsid w:val="00233C74"/>
    <w:rsid w:val="0023598A"/>
    <w:rsid w:val="00240C83"/>
    <w:rsid w:val="00246D73"/>
    <w:rsid w:val="00247357"/>
    <w:rsid w:val="002476CC"/>
    <w:rsid w:val="002561E9"/>
    <w:rsid w:val="0026215A"/>
    <w:rsid w:val="002638B1"/>
    <w:rsid w:val="00271578"/>
    <w:rsid w:val="00272439"/>
    <w:rsid w:val="00277123"/>
    <w:rsid w:val="00293F35"/>
    <w:rsid w:val="00293F3A"/>
    <w:rsid w:val="002A3163"/>
    <w:rsid w:val="002B6A55"/>
    <w:rsid w:val="002B7A67"/>
    <w:rsid w:val="002F0DA3"/>
    <w:rsid w:val="002F3D16"/>
    <w:rsid w:val="003016D2"/>
    <w:rsid w:val="003170D9"/>
    <w:rsid w:val="00322D70"/>
    <w:rsid w:val="00323D31"/>
    <w:rsid w:val="00323DFE"/>
    <w:rsid w:val="00337EF1"/>
    <w:rsid w:val="00344C51"/>
    <w:rsid w:val="0036123F"/>
    <w:rsid w:val="003B3FF9"/>
    <w:rsid w:val="003C012A"/>
    <w:rsid w:val="003C523A"/>
    <w:rsid w:val="003D16FA"/>
    <w:rsid w:val="003E160E"/>
    <w:rsid w:val="003E49F6"/>
    <w:rsid w:val="003F07AA"/>
    <w:rsid w:val="003F21C4"/>
    <w:rsid w:val="003F3E84"/>
    <w:rsid w:val="003F4B09"/>
    <w:rsid w:val="00412D79"/>
    <w:rsid w:val="0041573B"/>
    <w:rsid w:val="004262C2"/>
    <w:rsid w:val="0043370E"/>
    <w:rsid w:val="004372FC"/>
    <w:rsid w:val="00460FDE"/>
    <w:rsid w:val="004702F8"/>
    <w:rsid w:val="004A3925"/>
    <w:rsid w:val="004C4E50"/>
    <w:rsid w:val="00513994"/>
    <w:rsid w:val="00516361"/>
    <w:rsid w:val="0052567B"/>
    <w:rsid w:val="00594842"/>
    <w:rsid w:val="005A0B5B"/>
    <w:rsid w:val="005C0EDA"/>
    <w:rsid w:val="005D1071"/>
    <w:rsid w:val="005D592B"/>
    <w:rsid w:val="005E2EC3"/>
    <w:rsid w:val="005E2F7C"/>
    <w:rsid w:val="0060447B"/>
    <w:rsid w:val="00622492"/>
    <w:rsid w:val="00622E5B"/>
    <w:rsid w:val="0063416E"/>
    <w:rsid w:val="006352B8"/>
    <w:rsid w:val="00660E49"/>
    <w:rsid w:val="0067626D"/>
    <w:rsid w:val="00677F5C"/>
    <w:rsid w:val="00680870"/>
    <w:rsid w:val="006832C4"/>
    <w:rsid w:val="006921A4"/>
    <w:rsid w:val="00692DD7"/>
    <w:rsid w:val="006B0773"/>
    <w:rsid w:val="006E301F"/>
    <w:rsid w:val="00721E30"/>
    <w:rsid w:val="007276BC"/>
    <w:rsid w:val="00744484"/>
    <w:rsid w:val="0074479C"/>
    <w:rsid w:val="00755FBC"/>
    <w:rsid w:val="0077686C"/>
    <w:rsid w:val="00776F50"/>
    <w:rsid w:val="00795571"/>
    <w:rsid w:val="007A6075"/>
    <w:rsid w:val="007B6F6C"/>
    <w:rsid w:val="007E23F9"/>
    <w:rsid w:val="007E4CB3"/>
    <w:rsid w:val="007E70ED"/>
    <w:rsid w:val="0080694F"/>
    <w:rsid w:val="008074E4"/>
    <w:rsid w:val="0082310E"/>
    <w:rsid w:val="00825041"/>
    <w:rsid w:val="00857424"/>
    <w:rsid w:val="0088021A"/>
    <w:rsid w:val="008A04DA"/>
    <w:rsid w:val="008A327F"/>
    <w:rsid w:val="008A3714"/>
    <w:rsid w:val="008C1880"/>
    <w:rsid w:val="008C68F5"/>
    <w:rsid w:val="008C71D1"/>
    <w:rsid w:val="008D678F"/>
    <w:rsid w:val="008D7398"/>
    <w:rsid w:val="008E4ACC"/>
    <w:rsid w:val="008E4FE8"/>
    <w:rsid w:val="008F77EA"/>
    <w:rsid w:val="00907AFA"/>
    <w:rsid w:val="00917336"/>
    <w:rsid w:val="0092361C"/>
    <w:rsid w:val="00926593"/>
    <w:rsid w:val="009372B0"/>
    <w:rsid w:val="00943239"/>
    <w:rsid w:val="00955559"/>
    <w:rsid w:val="00956E4F"/>
    <w:rsid w:val="00957E4A"/>
    <w:rsid w:val="009636A5"/>
    <w:rsid w:val="00970599"/>
    <w:rsid w:val="00993B2C"/>
    <w:rsid w:val="009D4A21"/>
    <w:rsid w:val="009E7480"/>
    <w:rsid w:val="00A1720D"/>
    <w:rsid w:val="00A17470"/>
    <w:rsid w:val="00A25A65"/>
    <w:rsid w:val="00A26A8A"/>
    <w:rsid w:val="00A43AF1"/>
    <w:rsid w:val="00A548A0"/>
    <w:rsid w:val="00A678B7"/>
    <w:rsid w:val="00A7250A"/>
    <w:rsid w:val="00A82615"/>
    <w:rsid w:val="00A83B15"/>
    <w:rsid w:val="00AA4C60"/>
    <w:rsid w:val="00AC60F9"/>
    <w:rsid w:val="00AF04DF"/>
    <w:rsid w:val="00AF152A"/>
    <w:rsid w:val="00AF400F"/>
    <w:rsid w:val="00B14B1C"/>
    <w:rsid w:val="00B22769"/>
    <w:rsid w:val="00B26940"/>
    <w:rsid w:val="00B341A9"/>
    <w:rsid w:val="00B4436C"/>
    <w:rsid w:val="00B60F77"/>
    <w:rsid w:val="00B66057"/>
    <w:rsid w:val="00B67040"/>
    <w:rsid w:val="00B77F92"/>
    <w:rsid w:val="00BC4C4C"/>
    <w:rsid w:val="00BD2085"/>
    <w:rsid w:val="00BD7D4D"/>
    <w:rsid w:val="00BE4BE7"/>
    <w:rsid w:val="00BE6A3B"/>
    <w:rsid w:val="00BF707D"/>
    <w:rsid w:val="00C368DA"/>
    <w:rsid w:val="00C51DD6"/>
    <w:rsid w:val="00C740FC"/>
    <w:rsid w:val="00C74BC3"/>
    <w:rsid w:val="00C7686D"/>
    <w:rsid w:val="00C76F43"/>
    <w:rsid w:val="00C82C96"/>
    <w:rsid w:val="00C87641"/>
    <w:rsid w:val="00C95B4E"/>
    <w:rsid w:val="00CB4DB2"/>
    <w:rsid w:val="00CD4B45"/>
    <w:rsid w:val="00CD6A7F"/>
    <w:rsid w:val="00CE7674"/>
    <w:rsid w:val="00CF42ED"/>
    <w:rsid w:val="00D008F8"/>
    <w:rsid w:val="00D127DC"/>
    <w:rsid w:val="00D145FD"/>
    <w:rsid w:val="00D6058A"/>
    <w:rsid w:val="00D70D80"/>
    <w:rsid w:val="00D84D84"/>
    <w:rsid w:val="00D944E2"/>
    <w:rsid w:val="00DC0AFA"/>
    <w:rsid w:val="00DC23C2"/>
    <w:rsid w:val="00DD3239"/>
    <w:rsid w:val="00E13B3A"/>
    <w:rsid w:val="00E163E4"/>
    <w:rsid w:val="00E31227"/>
    <w:rsid w:val="00E42C3C"/>
    <w:rsid w:val="00E45256"/>
    <w:rsid w:val="00E531E2"/>
    <w:rsid w:val="00E75050"/>
    <w:rsid w:val="00E76AF5"/>
    <w:rsid w:val="00E83E17"/>
    <w:rsid w:val="00E84F29"/>
    <w:rsid w:val="00EE418C"/>
    <w:rsid w:val="00EE456F"/>
    <w:rsid w:val="00EE49B0"/>
    <w:rsid w:val="00EF3C79"/>
    <w:rsid w:val="00F04173"/>
    <w:rsid w:val="00F05E90"/>
    <w:rsid w:val="00F24B90"/>
    <w:rsid w:val="00F30658"/>
    <w:rsid w:val="00F42F29"/>
    <w:rsid w:val="00F56FE1"/>
    <w:rsid w:val="00F57854"/>
    <w:rsid w:val="00F62139"/>
    <w:rsid w:val="00F634B9"/>
    <w:rsid w:val="00F741EF"/>
    <w:rsid w:val="00F8399D"/>
    <w:rsid w:val="00F970FA"/>
    <w:rsid w:val="00FA35B2"/>
    <w:rsid w:val="00FB0CD0"/>
    <w:rsid w:val="00FC0936"/>
    <w:rsid w:val="00FF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2E41"/>
  <w15:docId w15:val="{DAA375FA-6E78-42EB-A062-07676CE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921"/>
    <w:pPr>
      <w:ind w:left="720"/>
      <w:contextualSpacing/>
    </w:pPr>
  </w:style>
  <w:style w:type="paragraph" w:styleId="a4">
    <w:name w:val="No Spacing"/>
    <w:uiPriority w:val="1"/>
    <w:qFormat/>
    <w:rsid w:val="00AF400F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C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84D84"/>
    <w:rPr>
      <w:i/>
      <w:iCs/>
    </w:rPr>
  </w:style>
  <w:style w:type="character" w:styleId="a7">
    <w:name w:val="Strong"/>
    <w:basedOn w:val="a0"/>
    <w:uiPriority w:val="22"/>
    <w:qFormat/>
    <w:rsid w:val="00D84D84"/>
    <w:rPr>
      <w:b/>
      <w:bCs/>
    </w:rPr>
  </w:style>
  <w:style w:type="table" w:styleId="a8">
    <w:name w:val="Table Grid"/>
    <w:basedOn w:val="a1"/>
    <w:uiPriority w:val="59"/>
    <w:rsid w:val="00AA4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6">
    <w:name w:val="c6"/>
    <w:basedOn w:val="a0"/>
    <w:rsid w:val="00211A39"/>
  </w:style>
  <w:style w:type="paragraph" w:customStyle="1" w:styleId="c8">
    <w:name w:val="c8"/>
    <w:basedOn w:val="a"/>
    <w:rsid w:val="00B6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6057"/>
  </w:style>
  <w:style w:type="paragraph" w:customStyle="1" w:styleId="c5">
    <w:name w:val="c5"/>
    <w:basedOn w:val="a"/>
    <w:rsid w:val="00B6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66057"/>
  </w:style>
  <w:style w:type="character" w:customStyle="1" w:styleId="c4">
    <w:name w:val="c4"/>
    <w:basedOn w:val="a0"/>
    <w:rsid w:val="00B66057"/>
  </w:style>
  <w:style w:type="character" w:customStyle="1" w:styleId="c10">
    <w:name w:val="c10"/>
    <w:basedOn w:val="a0"/>
    <w:rsid w:val="00B66057"/>
  </w:style>
  <w:style w:type="character" w:customStyle="1" w:styleId="c7">
    <w:name w:val="c7"/>
    <w:basedOn w:val="a0"/>
    <w:rsid w:val="00B66057"/>
  </w:style>
  <w:style w:type="character" w:customStyle="1" w:styleId="c3">
    <w:name w:val="c3"/>
    <w:basedOn w:val="a0"/>
    <w:rsid w:val="00B66057"/>
  </w:style>
  <w:style w:type="character" w:customStyle="1" w:styleId="c1">
    <w:name w:val="c1"/>
    <w:basedOn w:val="a0"/>
    <w:rsid w:val="00B66057"/>
  </w:style>
  <w:style w:type="character" w:styleId="a9">
    <w:name w:val="Hyperlink"/>
    <w:basedOn w:val="a0"/>
    <w:uiPriority w:val="99"/>
    <w:unhideWhenUsed/>
    <w:rsid w:val="00CE7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4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presentation/d/1LCJyedc508txfIy9-WJLlswK_IV88rY2/edit?usp=sharing&amp;ouid=110886015837252543422&amp;rtpof=true&amp;sd=tru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2E374-F452-4BA9-9819-C218C194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</dc:creator>
  <cp:keywords/>
  <cp:lastModifiedBy>Компьютер</cp:lastModifiedBy>
  <cp:revision>20</cp:revision>
  <dcterms:created xsi:type="dcterms:W3CDTF">2021-11-15T19:59:00Z</dcterms:created>
  <dcterms:modified xsi:type="dcterms:W3CDTF">2023-10-18T10:47:00Z</dcterms:modified>
</cp:coreProperties>
</file>