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9F2FF7" w:rsidRDefault="009F2FF7" w:rsidP="009F2FF7">
      <w:pPr>
        <w:shd w:val="clear" w:color="auto" w:fill="FFFFFF"/>
        <w:jc w:val="center"/>
        <w:rPr>
          <w:b/>
        </w:rPr>
      </w:pPr>
    </w:p>
    <w:p w:rsidR="009F2FF7" w:rsidRDefault="009F2FF7" w:rsidP="009F2FF7">
      <w:pPr>
        <w:shd w:val="clear" w:color="auto" w:fill="FFFFFF"/>
        <w:jc w:val="center"/>
        <w:rPr>
          <w:b/>
        </w:rPr>
      </w:pPr>
    </w:p>
    <w:p w:rsidR="009F2FF7" w:rsidRDefault="009F2FF7" w:rsidP="009F2FF7">
      <w:pPr>
        <w:shd w:val="clear" w:color="auto" w:fill="FFFFFF"/>
        <w:jc w:val="center"/>
        <w:rPr>
          <w:b/>
        </w:rPr>
      </w:pPr>
    </w:p>
    <w:p w:rsidR="009F2FF7" w:rsidRDefault="009F2FF7" w:rsidP="009F2FF7">
      <w:pPr>
        <w:shd w:val="clear" w:color="auto" w:fill="FFFFFF"/>
        <w:jc w:val="center"/>
        <w:rPr>
          <w:b/>
        </w:rPr>
      </w:pPr>
    </w:p>
    <w:p w:rsidR="009F2FF7" w:rsidRDefault="009F2FF7" w:rsidP="009F2FF7">
      <w:pPr>
        <w:shd w:val="clear" w:color="auto" w:fill="FFFFFF"/>
        <w:jc w:val="center"/>
        <w:rPr>
          <w:b/>
        </w:rPr>
      </w:pPr>
    </w:p>
    <w:p w:rsidR="009F2FF7" w:rsidRDefault="009F2FF7" w:rsidP="009F2FF7">
      <w:pPr>
        <w:shd w:val="clear" w:color="auto" w:fill="FFFFFF"/>
        <w:jc w:val="center"/>
        <w:rPr>
          <w:b/>
        </w:rPr>
      </w:pPr>
    </w:p>
    <w:p w:rsidR="009F2FF7" w:rsidRDefault="009F2FF7" w:rsidP="009F2FF7">
      <w:pPr>
        <w:shd w:val="clear" w:color="auto" w:fill="FFFFFF"/>
        <w:jc w:val="center"/>
        <w:rPr>
          <w:b/>
        </w:rPr>
      </w:pPr>
    </w:p>
    <w:p w:rsidR="009F2FF7" w:rsidRDefault="009F2FF7" w:rsidP="009F2FF7">
      <w:pPr>
        <w:shd w:val="clear" w:color="auto" w:fill="FFFFFF"/>
        <w:jc w:val="center"/>
        <w:rPr>
          <w:b/>
        </w:rPr>
      </w:pPr>
    </w:p>
    <w:p w:rsidR="009F2FF7" w:rsidRDefault="002D2A8D" w:rsidP="009F2FF7">
      <w:pPr>
        <w:shd w:val="clear" w:color="auto" w:fill="FFFFFF"/>
        <w:jc w:val="center"/>
        <w:rPr>
          <w:b/>
        </w:rPr>
      </w:pPr>
      <w:r w:rsidRPr="002D2A8D">
        <w:rPr>
          <w:b/>
        </w:rPr>
        <w:t>Конспект организационной образовательной деятельности</w:t>
      </w:r>
    </w:p>
    <w:p w:rsidR="009F2FF7" w:rsidRDefault="002D2A8D" w:rsidP="009F2FF7">
      <w:pPr>
        <w:shd w:val="clear" w:color="auto" w:fill="FFFFFF"/>
        <w:jc w:val="center"/>
        <w:rPr>
          <w:b/>
        </w:rPr>
      </w:pPr>
      <w:r w:rsidRPr="002D2A8D">
        <w:rPr>
          <w:b/>
        </w:rPr>
        <w:t>по образовательной области «Познавательное развитие»</w:t>
      </w:r>
    </w:p>
    <w:p w:rsidR="009F2FF7" w:rsidRDefault="009F2FF7" w:rsidP="009F2FF7">
      <w:pPr>
        <w:shd w:val="clear" w:color="auto" w:fill="FFFFFF"/>
        <w:jc w:val="center"/>
        <w:rPr>
          <w:b/>
        </w:rPr>
      </w:pPr>
      <w:r>
        <w:rPr>
          <w:b/>
        </w:rPr>
        <w:t>для детей подготовительных групп</w:t>
      </w:r>
    </w:p>
    <w:p w:rsidR="002D2A8D" w:rsidRPr="002D2A8D" w:rsidRDefault="002D2A8D" w:rsidP="009F2FF7">
      <w:pPr>
        <w:shd w:val="clear" w:color="auto" w:fill="FFFFFF"/>
        <w:jc w:val="center"/>
        <w:rPr>
          <w:b/>
        </w:rPr>
      </w:pPr>
      <w:r w:rsidRPr="002D2A8D">
        <w:rPr>
          <w:b/>
        </w:rPr>
        <w:t>«Переполох в царстве сказок»</w:t>
      </w: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9F2FF7" w:rsidRDefault="009F2FF7" w:rsidP="009F2FF7">
      <w:pPr>
        <w:shd w:val="clear" w:color="auto" w:fill="FFFFFF"/>
        <w:tabs>
          <w:tab w:val="left" w:pos="6513"/>
        </w:tabs>
        <w:jc w:val="right"/>
      </w:pPr>
      <w:r w:rsidRPr="009F2FF7">
        <w:tab/>
      </w:r>
    </w:p>
    <w:p w:rsidR="009F2FF7" w:rsidRDefault="009F2FF7" w:rsidP="009F2FF7">
      <w:pPr>
        <w:shd w:val="clear" w:color="auto" w:fill="FFFFFF"/>
        <w:tabs>
          <w:tab w:val="left" w:pos="6513"/>
        </w:tabs>
        <w:jc w:val="right"/>
      </w:pPr>
    </w:p>
    <w:p w:rsidR="009F2FF7" w:rsidRDefault="009F2FF7" w:rsidP="009F2FF7">
      <w:pPr>
        <w:shd w:val="clear" w:color="auto" w:fill="FFFFFF"/>
        <w:tabs>
          <w:tab w:val="left" w:pos="6513"/>
        </w:tabs>
        <w:jc w:val="right"/>
      </w:pPr>
    </w:p>
    <w:p w:rsidR="009F2FF7" w:rsidRDefault="009F2FF7" w:rsidP="009F2FF7">
      <w:pPr>
        <w:shd w:val="clear" w:color="auto" w:fill="FFFFFF"/>
        <w:tabs>
          <w:tab w:val="left" w:pos="6513"/>
        </w:tabs>
        <w:jc w:val="right"/>
      </w:pPr>
    </w:p>
    <w:p w:rsidR="009F2FF7" w:rsidRDefault="009F2FF7" w:rsidP="009F2FF7">
      <w:pPr>
        <w:shd w:val="clear" w:color="auto" w:fill="FFFFFF"/>
        <w:tabs>
          <w:tab w:val="left" w:pos="6513"/>
        </w:tabs>
        <w:jc w:val="center"/>
      </w:pPr>
      <w:r>
        <w:t xml:space="preserve">                                            </w:t>
      </w:r>
      <w:r w:rsidRPr="009F2FF7">
        <w:t>Автор составитель</w:t>
      </w:r>
      <w:r>
        <w:t xml:space="preserve">      </w:t>
      </w:r>
    </w:p>
    <w:p w:rsidR="009F2FF7" w:rsidRDefault="009F2FF7" w:rsidP="009F2FF7">
      <w:pPr>
        <w:shd w:val="clear" w:color="auto" w:fill="FFFFFF"/>
        <w:tabs>
          <w:tab w:val="left" w:pos="6513"/>
        </w:tabs>
        <w:jc w:val="right"/>
      </w:pPr>
      <w:r w:rsidRPr="009F2FF7">
        <w:t xml:space="preserve">воспитатель </w:t>
      </w:r>
      <w:proofErr w:type="gramStart"/>
      <w:r w:rsidRPr="009F2FF7">
        <w:t>высшей</w:t>
      </w:r>
      <w:proofErr w:type="gramEnd"/>
      <w:r w:rsidRPr="009F2FF7">
        <w:t xml:space="preserve"> квалификационной </w:t>
      </w:r>
      <w:r>
        <w:t xml:space="preserve">  </w:t>
      </w:r>
    </w:p>
    <w:p w:rsidR="009F2FF7" w:rsidRPr="009F2FF7" w:rsidRDefault="009F2FF7" w:rsidP="009F2FF7">
      <w:pPr>
        <w:shd w:val="clear" w:color="auto" w:fill="FFFFFF"/>
        <w:tabs>
          <w:tab w:val="left" w:pos="6513"/>
        </w:tabs>
        <w:jc w:val="center"/>
      </w:pPr>
      <w:r>
        <w:t xml:space="preserve">                                                                           </w:t>
      </w:r>
      <w:r w:rsidRPr="009F2FF7">
        <w:t xml:space="preserve">категории </w:t>
      </w:r>
      <w:r w:rsidRPr="009F2FF7">
        <w:t>МБДОУ «Детский сад № 20</w:t>
      </w:r>
    </w:p>
    <w:p w:rsidR="009F2FF7" w:rsidRPr="009F2FF7" w:rsidRDefault="009F2FF7" w:rsidP="009F2FF7">
      <w:pPr>
        <w:shd w:val="clear" w:color="auto" w:fill="FFFFFF"/>
        <w:tabs>
          <w:tab w:val="left" w:pos="6513"/>
        </w:tabs>
        <w:jc w:val="center"/>
      </w:pPr>
      <w:r>
        <w:t xml:space="preserve">                                                             </w:t>
      </w:r>
      <w:r w:rsidRPr="009F2FF7">
        <w:t xml:space="preserve"> «Ромашка» станицы Урухской </w:t>
      </w:r>
    </w:p>
    <w:p w:rsidR="002D2A8D" w:rsidRPr="009F2FF7" w:rsidRDefault="009F2FF7" w:rsidP="009F2FF7">
      <w:pPr>
        <w:shd w:val="clear" w:color="auto" w:fill="FFFFFF"/>
        <w:tabs>
          <w:tab w:val="left" w:pos="6513"/>
        </w:tabs>
        <w:jc w:val="center"/>
      </w:pPr>
      <w:r>
        <w:t xml:space="preserve">                                                                 </w:t>
      </w:r>
      <w:r w:rsidRPr="009F2FF7">
        <w:t xml:space="preserve">Гаджиева </w:t>
      </w:r>
      <w:proofErr w:type="spellStart"/>
      <w:r w:rsidRPr="009F2FF7">
        <w:t>Фирузе</w:t>
      </w:r>
      <w:proofErr w:type="spellEnd"/>
      <w:r w:rsidRPr="009F2FF7">
        <w:t xml:space="preserve"> </w:t>
      </w:r>
      <w:proofErr w:type="spellStart"/>
      <w:r w:rsidRPr="009F2FF7">
        <w:t>Мукаиловна</w:t>
      </w:r>
      <w:proofErr w:type="spellEnd"/>
      <w:r w:rsidRPr="009F2FF7">
        <w:t>»</w:t>
      </w: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Default="002D2A8D" w:rsidP="002D2A8D">
      <w:pPr>
        <w:shd w:val="clear" w:color="auto" w:fill="FFFFFF"/>
        <w:jc w:val="both"/>
        <w:rPr>
          <w:u w:val="single"/>
        </w:rPr>
      </w:pPr>
    </w:p>
    <w:p w:rsidR="002D2A8D" w:rsidRPr="002D2A8D" w:rsidRDefault="002D2A8D" w:rsidP="002D2A8D">
      <w:pPr>
        <w:shd w:val="clear" w:color="auto" w:fill="FFFFFF"/>
        <w:jc w:val="both"/>
      </w:pPr>
      <w:r w:rsidRPr="002D2A8D">
        <w:rPr>
          <w:u w:val="single"/>
        </w:rPr>
        <w:lastRenderedPageBreak/>
        <w:t>Образовательная область</w:t>
      </w:r>
      <w:r w:rsidRPr="002D2A8D">
        <w:t>: </w:t>
      </w:r>
      <w:r w:rsidRPr="002D2A8D">
        <w:rPr>
          <w:iCs/>
        </w:rPr>
        <w:t>«Познавательное развитие»</w:t>
      </w:r>
      <w:r w:rsidRPr="002D2A8D">
        <w:t>.</w:t>
      </w:r>
    </w:p>
    <w:p w:rsidR="002D2A8D" w:rsidRPr="002D2A8D" w:rsidRDefault="002D2A8D" w:rsidP="002D2A8D">
      <w:pPr>
        <w:tabs>
          <w:tab w:val="left" w:pos="0"/>
        </w:tabs>
        <w:ind w:firstLine="709"/>
        <w:jc w:val="both"/>
      </w:pPr>
      <w:r w:rsidRPr="002D2A8D">
        <w:rPr>
          <w:b/>
        </w:rPr>
        <w:t xml:space="preserve"> Вид: </w:t>
      </w:r>
      <w:proofErr w:type="gramStart"/>
      <w:r w:rsidRPr="002D2A8D">
        <w:t>познавательно-исследовательская</w:t>
      </w:r>
      <w:proofErr w:type="gramEnd"/>
    </w:p>
    <w:p w:rsidR="002D2A8D" w:rsidRPr="002D2A8D" w:rsidRDefault="002D2A8D" w:rsidP="002D2A8D">
      <w:pPr>
        <w:tabs>
          <w:tab w:val="left" w:pos="0"/>
        </w:tabs>
        <w:ind w:firstLine="709"/>
        <w:jc w:val="both"/>
        <w:rPr>
          <w:b/>
        </w:rPr>
      </w:pPr>
      <w:r w:rsidRPr="002D2A8D">
        <w:rPr>
          <w:b/>
        </w:rPr>
        <w:t xml:space="preserve"> Форма проведения: </w:t>
      </w:r>
      <w:r w:rsidRPr="002D2A8D">
        <w:t>решение проблемных ситуаций</w:t>
      </w:r>
    </w:p>
    <w:p w:rsidR="002D2A8D" w:rsidRPr="002D2A8D" w:rsidRDefault="002D2A8D" w:rsidP="002D2A8D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2D2A8D">
        <w:rPr>
          <w:b/>
        </w:rPr>
        <w:t xml:space="preserve"> Тема:</w:t>
      </w:r>
      <w:r w:rsidRPr="002D2A8D">
        <w:rPr>
          <w:rFonts w:eastAsia="Calibri"/>
          <w:lang w:eastAsia="en-US"/>
        </w:rPr>
        <w:t xml:space="preserve"> «Переполох в царстве сказок»</w:t>
      </w:r>
    </w:p>
    <w:p w:rsidR="002D2A8D" w:rsidRPr="002D2A8D" w:rsidRDefault="002D2A8D" w:rsidP="002D2A8D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2D2A8D">
        <w:rPr>
          <w:b/>
        </w:rPr>
        <w:t xml:space="preserve"> Цель:</w:t>
      </w:r>
      <w:r w:rsidRPr="002D2A8D">
        <w:rPr>
          <w:rFonts w:eastAsia="Calibri"/>
          <w:lang w:eastAsia="en-US" w:bidi="en-US"/>
        </w:rPr>
        <w:t xml:space="preserve"> развитие познавательной мотивации детей через закрепление </w:t>
      </w:r>
      <w:r w:rsidRPr="002D2A8D">
        <w:rPr>
          <w:rFonts w:eastAsia="Calibri"/>
          <w:lang w:eastAsia="en-US"/>
        </w:rPr>
        <w:t>зн</w:t>
      </w:r>
      <w:r w:rsidRPr="002D2A8D">
        <w:rPr>
          <w:rFonts w:eastAsia="Calibri"/>
          <w:lang w:eastAsia="en-US"/>
        </w:rPr>
        <w:t>а</w:t>
      </w:r>
      <w:r w:rsidRPr="002D2A8D">
        <w:rPr>
          <w:rFonts w:eastAsia="Calibri"/>
          <w:lang w:eastAsia="en-US"/>
        </w:rPr>
        <w:t>ний о свойствах предметов: форме, цвете, количестве, части и целом, простра</w:t>
      </w:r>
      <w:r w:rsidRPr="002D2A8D">
        <w:rPr>
          <w:rFonts w:eastAsia="Calibri"/>
          <w:lang w:eastAsia="en-US"/>
        </w:rPr>
        <w:t>н</w:t>
      </w:r>
      <w:r w:rsidRPr="002D2A8D">
        <w:rPr>
          <w:rFonts w:eastAsia="Calibri"/>
          <w:lang w:eastAsia="en-US"/>
        </w:rPr>
        <w:t>стве и времени</w:t>
      </w:r>
    </w:p>
    <w:p w:rsidR="002D2A8D" w:rsidRPr="002D2A8D" w:rsidRDefault="002D2A8D" w:rsidP="002D2A8D">
      <w:pPr>
        <w:shd w:val="clear" w:color="auto" w:fill="FFFFFF"/>
        <w:ind w:firstLine="709"/>
        <w:jc w:val="both"/>
      </w:pPr>
      <w:r w:rsidRPr="002D2A8D">
        <w:rPr>
          <w:u w:val="single"/>
        </w:rPr>
        <w:t>Программные задачи:</w:t>
      </w:r>
    </w:p>
    <w:p w:rsidR="002D2A8D" w:rsidRPr="002D2A8D" w:rsidRDefault="002D2A8D" w:rsidP="002D2A8D">
      <w:pPr>
        <w:tabs>
          <w:tab w:val="left" w:pos="0"/>
        </w:tabs>
        <w:ind w:hanging="142"/>
        <w:rPr>
          <w:b/>
        </w:rPr>
      </w:pPr>
      <w:r w:rsidRPr="002D2A8D">
        <w:rPr>
          <w:b/>
          <w:color w:val="FF0000"/>
        </w:rPr>
        <w:t xml:space="preserve">          </w:t>
      </w:r>
      <w:r w:rsidRPr="002D2A8D">
        <w:rPr>
          <w:b/>
        </w:rPr>
        <w:t xml:space="preserve">  Обучающие задачи:</w:t>
      </w:r>
    </w:p>
    <w:p w:rsidR="002D2A8D" w:rsidRPr="002D2A8D" w:rsidRDefault="002D2A8D" w:rsidP="002D2A8D">
      <w:pPr>
        <w:shd w:val="clear" w:color="auto" w:fill="FFFFFF"/>
        <w:ind w:firstLine="709"/>
        <w:jc w:val="both"/>
      </w:pPr>
      <w:r w:rsidRPr="002D2A8D">
        <w:t>Совершенствовать навыки количественного и порядкового счета, знак</w:t>
      </w:r>
      <w:r w:rsidRPr="002D2A8D">
        <w:t>о</w:t>
      </w:r>
      <w:r w:rsidRPr="002D2A8D">
        <w:t xml:space="preserve">мить со счетом до 20, без операций над числами. </w:t>
      </w:r>
    </w:p>
    <w:p w:rsidR="002D2A8D" w:rsidRPr="002D2A8D" w:rsidRDefault="002D2A8D" w:rsidP="002D2A8D">
      <w:pPr>
        <w:shd w:val="clear" w:color="auto" w:fill="FFFFFF"/>
        <w:ind w:firstLine="709"/>
        <w:jc w:val="both"/>
      </w:pPr>
      <w:r w:rsidRPr="002D2A8D">
        <w:t>Закреплять умение распознавать геометрические фигуры, отображать их на плоскости.</w:t>
      </w:r>
    </w:p>
    <w:p w:rsidR="002D2A8D" w:rsidRPr="002D2A8D" w:rsidRDefault="002D2A8D" w:rsidP="002D2A8D">
      <w:pPr>
        <w:shd w:val="clear" w:color="auto" w:fill="FFFFFF"/>
        <w:ind w:firstLine="709"/>
        <w:jc w:val="both"/>
      </w:pPr>
      <w:r w:rsidRPr="002D2A8D">
        <w:t xml:space="preserve">Формировать умение называть числа в прямом и обратном порядке (устный счет), последующее и предыдущее число к </w:t>
      </w:r>
      <w:proofErr w:type="gramStart"/>
      <w:r w:rsidRPr="002D2A8D">
        <w:t>названному</w:t>
      </w:r>
      <w:proofErr w:type="gramEnd"/>
      <w:r w:rsidRPr="002D2A8D">
        <w:t xml:space="preserve"> или обозн</w:t>
      </w:r>
      <w:r w:rsidRPr="002D2A8D">
        <w:t>а</w:t>
      </w:r>
      <w:r w:rsidRPr="002D2A8D">
        <w:t>ченному цифрой, определять пропущенное число.</w:t>
      </w:r>
    </w:p>
    <w:p w:rsidR="002D2A8D" w:rsidRPr="002D2A8D" w:rsidRDefault="002D2A8D" w:rsidP="002D2A8D">
      <w:pPr>
        <w:shd w:val="clear" w:color="auto" w:fill="FFFFFF"/>
        <w:ind w:firstLine="709"/>
        <w:jc w:val="both"/>
      </w:pPr>
      <w:r w:rsidRPr="002D2A8D">
        <w:t>Формировать умение выполнять операции классификации по двум призн</w:t>
      </w:r>
      <w:r w:rsidRPr="002D2A8D">
        <w:t>а</w:t>
      </w:r>
      <w:r w:rsidRPr="002D2A8D">
        <w:t>кам с отрицанием.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Формировать умение ориентироваться на ограниченной территории; ра</w:t>
      </w:r>
      <w:r w:rsidRPr="002D2A8D">
        <w:rPr>
          <w:rFonts w:eastAsia="Calibri"/>
          <w:lang w:eastAsia="en-US"/>
        </w:rPr>
        <w:t>с</w:t>
      </w:r>
      <w:r w:rsidRPr="002D2A8D">
        <w:rPr>
          <w:rFonts w:eastAsia="Calibri"/>
          <w:lang w:eastAsia="en-US"/>
        </w:rPr>
        <w:t xml:space="preserve">полагать предметы и их изображения в указанном направлении, отражать в речи их пространственное расположение. 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Формировать умение устанавливать соотношение целого и части, ра</w:t>
      </w:r>
      <w:r w:rsidRPr="002D2A8D">
        <w:rPr>
          <w:rFonts w:eastAsia="Calibri"/>
          <w:lang w:eastAsia="en-US"/>
        </w:rPr>
        <w:t>з</w:t>
      </w:r>
      <w:r w:rsidRPr="002D2A8D">
        <w:rPr>
          <w:rFonts w:eastAsia="Calibri"/>
          <w:lang w:eastAsia="en-US"/>
        </w:rPr>
        <w:t>мера частей.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Закреплять элементарные представления о времени: его текучести, необр</w:t>
      </w:r>
      <w:r w:rsidRPr="002D2A8D">
        <w:rPr>
          <w:rFonts w:eastAsia="Calibri"/>
          <w:lang w:eastAsia="en-US"/>
        </w:rPr>
        <w:t>а</w:t>
      </w:r>
      <w:r w:rsidRPr="002D2A8D">
        <w:rPr>
          <w:rFonts w:eastAsia="Calibri"/>
          <w:lang w:eastAsia="en-US"/>
        </w:rPr>
        <w:t xml:space="preserve">тимости, последовательности всех дней недели, месяцев, времен года. </w:t>
      </w:r>
    </w:p>
    <w:p w:rsidR="002D2A8D" w:rsidRPr="002D2A8D" w:rsidRDefault="002D2A8D" w:rsidP="002D2A8D">
      <w:pPr>
        <w:rPr>
          <w:b/>
        </w:rPr>
      </w:pPr>
      <w:r w:rsidRPr="002D2A8D">
        <w:rPr>
          <w:b/>
          <w:color w:val="FF0000"/>
        </w:rPr>
        <w:t xml:space="preserve">           </w:t>
      </w:r>
      <w:r w:rsidRPr="002D2A8D">
        <w:rPr>
          <w:b/>
        </w:rPr>
        <w:t>Развивающие задачи: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Развивать «чувство времени», умение беречь время;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Развивать слуховое и зрительное внимание, логическое мышление, мелкую моторику рук, воображение, сообразительность;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Развивать социальные навыки: умение работать индивидуально и в ко</w:t>
      </w:r>
      <w:r w:rsidRPr="002D2A8D">
        <w:rPr>
          <w:rFonts w:eastAsia="Calibri"/>
          <w:lang w:eastAsia="en-US"/>
        </w:rPr>
        <w:t>л</w:t>
      </w:r>
      <w:r w:rsidRPr="002D2A8D">
        <w:rPr>
          <w:rFonts w:eastAsia="Calibri"/>
          <w:lang w:eastAsia="en-US"/>
        </w:rPr>
        <w:t>лективе, договариваться, учитывать мнение партнера.</w:t>
      </w:r>
    </w:p>
    <w:p w:rsidR="002D2A8D" w:rsidRPr="002D2A8D" w:rsidRDefault="002D2A8D" w:rsidP="002D2A8D">
      <w:pPr>
        <w:ind w:left="-426" w:firstLine="284"/>
        <w:rPr>
          <w:b/>
        </w:rPr>
      </w:pPr>
      <w:r w:rsidRPr="002D2A8D">
        <w:rPr>
          <w:b/>
        </w:rPr>
        <w:t xml:space="preserve">              Воспитывающие задачи:</w:t>
      </w:r>
    </w:p>
    <w:p w:rsidR="002D2A8D" w:rsidRPr="002D2A8D" w:rsidRDefault="002D2A8D" w:rsidP="002D2A8D">
      <w:pPr>
        <w:shd w:val="clear" w:color="auto" w:fill="FFFFFF"/>
        <w:ind w:firstLine="709"/>
        <w:jc w:val="both"/>
      </w:pPr>
      <w:r w:rsidRPr="002D2A8D">
        <w:t>Воспитывать личностные качества у каждого ребенка: любознател</w:t>
      </w:r>
      <w:r w:rsidRPr="002D2A8D">
        <w:t>ь</w:t>
      </w:r>
      <w:r w:rsidRPr="002D2A8D">
        <w:t>ность, целеустремленность, устойчивость интереса к знаниям и умениям, самосто</w:t>
      </w:r>
      <w:r w:rsidRPr="002D2A8D">
        <w:t>я</w:t>
      </w:r>
      <w:r w:rsidRPr="002D2A8D">
        <w:t>тельность.</w:t>
      </w:r>
    </w:p>
    <w:p w:rsidR="002D2A8D" w:rsidRPr="002D2A8D" w:rsidRDefault="002D2A8D" w:rsidP="002D2A8D">
      <w:pPr>
        <w:rPr>
          <w:b/>
        </w:rPr>
      </w:pPr>
      <w:r w:rsidRPr="002D2A8D">
        <w:rPr>
          <w:b/>
        </w:rPr>
        <w:t xml:space="preserve">            </w:t>
      </w:r>
      <w:proofErr w:type="spellStart"/>
      <w:r w:rsidRPr="002D2A8D">
        <w:rPr>
          <w:b/>
        </w:rPr>
        <w:t>Здоровьесберегающие</w:t>
      </w:r>
      <w:proofErr w:type="spellEnd"/>
      <w:r w:rsidRPr="002D2A8D">
        <w:rPr>
          <w:b/>
        </w:rPr>
        <w:t xml:space="preserve"> задачи:</w:t>
      </w:r>
    </w:p>
    <w:p w:rsidR="002D2A8D" w:rsidRPr="002D2A8D" w:rsidRDefault="002D2A8D" w:rsidP="002D2A8D">
      <w:pPr>
        <w:shd w:val="clear" w:color="auto" w:fill="FFFFFF"/>
        <w:spacing w:before="90"/>
        <w:ind w:left="709"/>
        <w:contextualSpacing/>
        <w:jc w:val="both"/>
      </w:pPr>
      <w:r w:rsidRPr="002D2A8D">
        <w:t>Предупреждать утомляемость детей (проведение динамической паузы);</w:t>
      </w:r>
    </w:p>
    <w:p w:rsidR="002D2A8D" w:rsidRPr="002D2A8D" w:rsidRDefault="002D2A8D" w:rsidP="002D2A8D">
      <w:pPr>
        <w:shd w:val="clear" w:color="auto" w:fill="FFFFFF"/>
        <w:spacing w:before="90"/>
        <w:ind w:left="709"/>
        <w:contextualSpacing/>
        <w:jc w:val="both"/>
      </w:pPr>
      <w:r w:rsidRPr="002D2A8D">
        <w:t>Продолжить работу по сохранению и укреплению психологического здоровья детей, создав благоприятную атмосферу в детском коллект</w:t>
      </w:r>
      <w:r w:rsidRPr="002D2A8D">
        <w:t>и</w:t>
      </w:r>
      <w:r w:rsidRPr="002D2A8D">
        <w:t>ве.</w:t>
      </w:r>
    </w:p>
    <w:p w:rsidR="002D2A8D" w:rsidRPr="002D2A8D" w:rsidRDefault="002D2A8D" w:rsidP="002D2A8D">
      <w:pPr>
        <w:shd w:val="clear" w:color="auto" w:fill="FFFFFF"/>
        <w:ind w:firstLine="709"/>
        <w:jc w:val="both"/>
        <w:rPr>
          <w:b/>
        </w:rPr>
      </w:pPr>
      <w:r w:rsidRPr="002D2A8D">
        <w:rPr>
          <w:b/>
        </w:rPr>
        <w:t xml:space="preserve">Оборудование и материалы: </w:t>
      </w:r>
    </w:p>
    <w:p w:rsidR="002D2A8D" w:rsidRPr="002D2A8D" w:rsidRDefault="002D2A8D" w:rsidP="002D2A8D">
      <w:pPr>
        <w:shd w:val="clear" w:color="auto" w:fill="FFFFFF"/>
        <w:ind w:firstLine="709"/>
        <w:jc w:val="both"/>
        <w:rPr>
          <w:b/>
        </w:rPr>
      </w:pPr>
      <w:r w:rsidRPr="002D2A8D">
        <w:rPr>
          <w:b/>
        </w:rPr>
        <w:t xml:space="preserve">ТСО: </w:t>
      </w:r>
      <w:r w:rsidRPr="002D2A8D">
        <w:t xml:space="preserve">проектор, </w:t>
      </w:r>
      <w:proofErr w:type="spellStart"/>
      <w:r w:rsidRPr="002D2A8D">
        <w:t>видеопрезентация</w:t>
      </w:r>
      <w:proofErr w:type="spellEnd"/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lang w:eastAsia="en-US"/>
        </w:rPr>
      </w:pPr>
      <w:r w:rsidRPr="002D2A8D">
        <w:rPr>
          <w:rFonts w:eastAsia="Calibri"/>
          <w:b/>
          <w:lang w:eastAsia="en-US"/>
        </w:rPr>
        <w:t xml:space="preserve">Дидактические пособия: </w:t>
      </w:r>
      <w:proofErr w:type="spellStart"/>
      <w:r w:rsidRPr="002D2A8D">
        <w:rPr>
          <w:rFonts w:eastAsia="Calibri"/>
          <w:lang w:eastAsia="en-US"/>
        </w:rPr>
        <w:t>коврограф</w:t>
      </w:r>
      <w:proofErr w:type="spellEnd"/>
      <w:r w:rsidRPr="002D2A8D">
        <w:rPr>
          <w:rFonts w:eastAsia="Calibri"/>
          <w:lang w:eastAsia="en-US"/>
        </w:rPr>
        <w:t xml:space="preserve"> </w:t>
      </w:r>
      <w:proofErr w:type="spellStart"/>
      <w:r w:rsidRPr="002D2A8D">
        <w:rPr>
          <w:rFonts w:eastAsia="Calibri"/>
          <w:lang w:eastAsia="en-US"/>
        </w:rPr>
        <w:t>Воскобовича</w:t>
      </w:r>
      <w:proofErr w:type="spellEnd"/>
      <w:r w:rsidRPr="002D2A8D">
        <w:rPr>
          <w:rFonts w:eastAsia="Calibri"/>
          <w:lang w:eastAsia="en-US"/>
        </w:rPr>
        <w:t xml:space="preserve">, </w:t>
      </w:r>
      <w:proofErr w:type="spellStart"/>
      <w:r w:rsidRPr="002D2A8D">
        <w:rPr>
          <w:rFonts w:eastAsia="Calibri"/>
          <w:lang w:eastAsia="en-US"/>
        </w:rPr>
        <w:t>игровизоры</w:t>
      </w:r>
      <w:proofErr w:type="spellEnd"/>
      <w:r w:rsidRPr="002D2A8D">
        <w:rPr>
          <w:rFonts w:eastAsia="Calibri"/>
          <w:lang w:eastAsia="en-US"/>
        </w:rPr>
        <w:t xml:space="preserve"> </w:t>
      </w:r>
      <w:proofErr w:type="spellStart"/>
      <w:r w:rsidRPr="002D2A8D">
        <w:rPr>
          <w:rFonts w:eastAsia="Calibri"/>
          <w:lang w:eastAsia="en-US"/>
        </w:rPr>
        <w:t>Воскоб</w:t>
      </w:r>
      <w:r w:rsidRPr="002D2A8D">
        <w:rPr>
          <w:rFonts w:eastAsia="Calibri"/>
          <w:lang w:eastAsia="en-US"/>
        </w:rPr>
        <w:t>о</w:t>
      </w:r>
      <w:r w:rsidRPr="002D2A8D">
        <w:rPr>
          <w:rFonts w:eastAsia="Calibri"/>
          <w:lang w:eastAsia="en-US"/>
        </w:rPr>
        <w:t>вича</w:t>
      </w:r>
      <w:proofErr w:type="spellEnd"/>
      <w:r w:rsidRPr="002D2A8D">
        <w:rPr>
          <w:rFonts w:eastAsia="Calibri"/>
          <w:lang w:eastAsia="en-US"/>
        </w:rPr>
        <w:t xml:space="preserve">, блоки </w:t>
      </w:r>
      <w:proofErr w:type="spellStart"/>
      <w:r w:rsidRPr="002D2A8D">
        <w:rPr>
          <w:rFonts w:eastAsia="Calibri"/>
          <w:lang w:eastAsia="en-US"/>
        </w:rPr>
        <w:t>Дьенеша</w:t>
      </w:r>
      <w:proofErr w:type="spellEnd"/>
      <w:r w:rsidRPr="002D2A8D">
        <w:rPr>
          <w:rFonts w:eastAsia="Calibri"/>
          <w:lang w:eastAsia="en-US"/>
        </w:rPr>
        <w:t xml:space="preserve">, палочки </w:t>
      </w:r>
      <w:proofErr w:type="spellStart"/>
      <w:r w:rsidRPr="002D2A8D">
        <w:rPr>
          <w:rFonts w:eastAsia="Calibri"/>
          <w:lang w:eastAsia="en-US"/>
        </w:rPr>
        <w:t>Кюизенера</w:t>
      </w:r>
      <w:proofErr w:type="spellEnd"/>
      <w:r w:rsidRPr="002D2A8D">
        <w:rPr>
          <w:rFonts w:eastAsia="Calibri"/>
          <w:lang w:eastAsia="en-US"/>
        </w:rPr>
        <w:t>, дидактическая игра «Не бол</w:t>
      </w:r>
      <w:r w:rsidRPr="002D2A8D">
        <w:rPr>
          <w:rFonts w:eastAsia="Calibri"/>
          <w:lang w:eastAsia="en-US"/>
        </w:rPr>
        <w:t>ь</w:t>
      </w:r>
      <w:r w:rsidRPr="002D2A8D">
        <w:rPr>
          <w:rFonts w:eastAsia="Calibri"/>
          <w:lang w:eastAsia="en-US"/>
        </w:rPr>
        <w:t>шой, не маленький; не круглый не квадратный» (аналог кругов Эйлера), д</w:t>
      </w:r>
      <w:r w:rsidRPr="002D2A8D">
        <w:rPr>
          <w:rFonts w:eastAsia="Calibri"/>
          <w:lang w:eastAsia="en-US"/>
        </w:rPr>
        <w:t>и</w:t>
      </w:r>
      <w:r w:rsidRPr="002D2A8D">
        <w:rPr>
          <w:rFonts w:eastAsia="Calibri"/>
          <w:lang w:eastAsia="en-US"/>
        </w:rPr>
        <w:t>дактическая игра «Ковер-самолет»</w:t>
      </w:r>
      <w:r w:rsidRPr="002D2A8D">
        <w:rPr>
          <w:rFonts w:eastAsia="Calibri"/>
          <w:b/>
          <w:bCs/>
          <w:color w:val="000000"/>
          <w:lang w:eastAsia="en-US"/>
        </w:rPr>
        <w:t xml:space="preserve">, </w:t>
      </w:r>
      <w:r w:rsidRPr="002D2A8D">
        <w:rPr>
          <w:rFonts w:eastAsia="Calibri"/>
          <w:bCs/>
          <w:color w:val="000000"/>
          <w:lang w:eastAsia="en-US"/>
        </w:rPr>
        <w:t>дидактическая игра «</w:t>
      </w:r>
      <w:r w:rsidRPr="002D2A8D">
        <w:rPr>
          <w:rFonts w:eastAsia="Calibri"/>
          <w:color w:val="000000"/>
          <w:lang w:eastAsia="en-US"/>
        </w:rPr>
        <w:t>Нарисуй фигуру животного по ци</w:t>
      </w:r>
      <w:r w:rsidRPr="002D2A8D">
        <w:rPr>
          <w:rFonts w:eastAsia="Calibri"/>
          <w:color w:val="000000"/>
          <w:lang w:eastAsia="en-US"/>
        </w:rPr>
        <w:t>ф</w:t>
      </w:r>
      <w:r w:rsidRPr="002D2A8D">
        <w:rPr>
          <w:rFonts w:eastAsia="Calibri"/>
          <w:color w:val="000000"/>
          <w:lang w:eastAsia="en-US"/>
        </w:rPr>
        <w:t xml:space="preserve">рам», </w:t>
      </w:r>
      <w:r w:rsidRPr="002D2A8D">
        <w:rPr>
          <w:rFonts w:eastAsia="Calibri"/>
          <w:bCs/>
          <w:color w:val="000000"/>
          <w:lang w:eastAsia="en-US"/>
        </w:rPr>
        <w:t>дидактическая игра «</w:t>
      </w:r>
      <w:r w:rsidRPr="002D2A8D">
        <w:rPr>
          <w:rFonts w:eastAsia="Calibri"/>
          <w:lang w:eastAsia="en-US"/>
        </w:rPr>
        <w:t xml:space="preserve">Графический диктант». </w:t>
      </w:r>
    </w:p>
    <w:p w:rsidR="002D2A8D" w:rsidRPr="002D2A8D" w:rsidRDefault="002D2A8D" w:rsidP="002D2A8D">
      <w:pPr>
        <w:shd w:val="clear" w:color="auto" w:fill="FFFFFF"/>
        <w:ind w:firstLine="709"/>
        <w:jc w:val="both"/>
      </w:pPr>
      <w:r w:rsidRPr="002D2A8D">
        <w:rPr>
          <w:u w:val="single"/>
        </w:rPr>
        <w:t>Интеграция с областями</w:t>
      </w:r>
      <w:r w:rsidRPr="002D2A8D">
        <w:t>: </w:t>
      </w:r>
      <w:r w:rsidRPr="002D2A8D">
        <w:rPr>
          <w:i/>
          <w:iCs/>
        </w:rPr>
        <w:t>«Социально-коммуникативное развитие»</w:t>
      </w:r>
      <w:r w:rsidRPr="002D2A8D">
        <w:t>,</w:t>
      </w:r>
      <w:r w:rsidRPr="002D2A8D">
        <w:rPr>
          <w:i/>
          <w:iCs/>
        </w:rPr>
        <w:t xml:space="preserve"> «Ф</w:t>
      </w:r>
      <w:r w:rsidRPr="002D2A8D">
        <w:rPr>
          <w:i/>
          <w:iCs/>
        </w:rPr>
        <w:t>и</w:t>
      </w:r>
      <w:r w:rsidRPr="002D2A8D">
        <w:rPr>
          <w:i/>
          <w:iCs/>
        </w:rPr>
        <w:t>зическое развитие»</w:t>
      </w:r>
      <w:r w:rsidRPr="002D2A8D">
        <w:t>, </w:t>
      </w:r>
      <w:r w:rsidRPr="002D2A8D">
        <w:rPr>
          <w:i/>
          <w:iCs/>
        </w:rPr>
        <w:t>«Речевое развитие»</w:t>
      </w:r>
      <w:r w:rsidRPr="002D2A8D">
        <w:t>.</w:t>
      </w:r>
    </w:p>
    <w:p w:rsidR="002D2A8D" w:rsidRPr="002D2A8D" w:rsidRDefault="002D2A8D" w:rsidP="002D2A8D">
      <w:pPr>
        <w:ind w:firstLine="709"/>
        <w:jc w:val="both"/>
        <w:rPr>
          <w:b/>
        </w:rPr>
      </w:pPr>
      <w:r w:rsidRPr="002D2A8D">
        <w:rPr>
          <w:rFonts w:eastAsia="Calibri"/>
          <w:b/>
          <w:lang w:eastAsia="en-US"/>
        </w:rPr>
        <w:t>1.</w:t>
      </w:r>
      <w:r w:rsidRPr="002D2A8D">
        <w:rPr>
          <w:rFonts w:eastAsia="Calibri"/>
          <w:lang w:eastAsia="en-US"/>
        </w:rPr>
        <w:t xml:space="preserve">   </w:t>
      </w:r>
      <w:r w:rsidRPr="002D2A8D">
        <w:t>Приветствие гостей.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 xml:space="preserve">   </w:t>
      </w:r>
      <w:r w:rsidRPr="002D2A8D">
        <w:rPr>
          <w:i/>
          <w:color w:val="000000"/>
        </w:rPr>
        <w:t>1 ребенок:</w:t>
      </w:r>
      <w:r w:rsidRPr="002D2A8D">
        <w:rPr>
          <w:color w:val="000000"/>
        </w:rPr>
        <w:t xml:space="preserve"> 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Здравствуйте, гости!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Мы вам очень рады!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Ваши улыбки нам будут наградой!</w:t>
      </w:r>
    </w:p>
    <w:p w:rsidR="002D2A8D" w:rsidRPr="002D2A8D" w:rsidRDefault="002D2A8D" w:rsidP="002D2A8D">
      <w:pPr>
        <w:shd w:val="clear" w:color="auto" w:fill="FFFFFF"/>
      </w:pPr>
      <w:r w:rsidRPr="002D2A8D">
        <w:t>Пусть у вас будет все-все хорошо!</w:t>
      </w:r>
    </w:p>
    <w:p w:rsidR="002D2A8D" w:rsidRPr="002D2A8D" w:rsidRDefault="002D2A8D" w:rsidP="002D2A8D">
      <w:pPr>
        <w:shd w:val="clear" w:color="auto" w:fill="FFFFFF"/>
      </w:pPr>
      <w:r w:rsidRPr="002D2A8D">
        <w:t>И приглашаем вас в гости еще!</w:t>
      </w:r>
    </w:p>
    <w:p w:rsidR="002D2A8D" w:rsidRPr="002D2A8D" w:rsidRDefault="002D2A8D" w:rsidP="002D2A8D">
      <w:pPr>
        <w:shd w:val="clear" w:color="auto" w:fill="FFFFFF"/>
      </w:pPr>
    </w:p>
    <w:p w:rsidR="002D2A8D" w:rsidRPr="002D2A8D" w:rsidRDefault="002D2A8D" w:rsidP="002D2A8D">
      <w:pPr>
        <w:shd w:val="clear" w:color="auto" w:fill="FFFFFF"/>
        <w:rPr>
          <w:rFonts w:eastAsia="Calibri"/>
          <w:lang w:eastAsia="en-US"/>
        </w:rPr>
      </w:pPr>
      <w:r w:rsidRPr="002D2A8D">
        <w:rPr>
          <w:i/>
        </w:rPr>
        <w:t xml:space="preserve"> 2</w:t>
      </w:r>
      <w:r w:rsidRPr="002D2A8D">
        <w:rPr>
          <w:i/>
          <w:color w:val="000000"/>
        </w:rPr>
        <w:t xml:space="preserve"> ребенок:</w:t>
      </w:r>
      <w:r w:rsidRPr="002D2A8D">
        <w:rPr>
          <w:rFonts w:eastAsia="Calibri"/>
          <w:lang w:eastAsia="en-US"/>
        </w:rPr>
        <w:t xml:space="preserve"> Какие нарядные, добрые тети!</w:t>
      </w:r>
    </w:p>
    <w:p w:rsidR="002D2A8D" w:rsidRPr="002D2A8D" w:rsidRDefault="002D2A8D" w:rsidP="002D2A8D">
      <w:pPr>
        <w:shd w:val="clear" w:color="auto" w:fill="FFFFFF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Как поживаете? Как на работе?</w:t>
      </w:r>
    </w:p>
    <w:p w:rsidR="002D2A8D" w:rsidRPr="002D2A8D" w:rsidRDefault="002D2A8D" w:rsidP="002D2A8D">
      <w:pPr>
        <w:shd w:val="clear" w:color="auto" w:fill="FFFFFF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Будьте как дома у нас, отдохните!</w:t>
      </w:r>
    </w:p>
    <w:p w:rsidR="002D2A8D" w:rsidRPr="002D2A8D" w:rsidRDefault="002D2A8D" w:rsidP="002D2A8D">
      <w:pPr>
        <w:shd w:val="clear" w:color="auto" w:fill="FFFFFF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И покидать детский сад не спешите!</w:t>
      </w:r>
    </w:p>
    <w:p w:rsidR="002D2A8D" w:rsidRPr="002D2A8D" w:rsidRDefault="002D2A8D" w:rsidP="002D2A8D">
      <w:pPr>
        <w:jc w:val="both"/>
        <w:rPr>
          <w:b/>
        </w:rPr>
      </w:pPr>
    </w:p>
    <w:p w:rsidR="002D2A8D" w:rsidRPr="002D2A8D" w:rsidRDefault="002D2A8D" w:rsidP="002D2A8D">
      <w:pPr>
        <w:ind w:firstLine="709"/>
        <w:jc w:val="both"/>
      </w:pPr>
      <w:r w:rsidRPr="002D2A8D">
        <w:rPr>
          <w:b/>
        </w:rPr>
        <w:t>Ребенок:</w:t>
      </w:r>
      <w:r w:rsidRPr="002D2A8D">
        <w:t xml:space="preserve"> </w:t>
      </w:r>
      <w:proofErr w:type="spellStart"/>
      <w:r w:rsidRPr="002D2A8D">
        <w:t>Фирузе</w:t>
      </w:r>
      <w:proofErr w:type="spellEnd"/>
      <w:r w:rsidRPr="002D2A8D">
        <w:t xml:space="preserve"> </w:t>
      </w:r>
      <w:proofErr w:type="spellStart"/>
      <w:r w:rsidRPr="002D2A8D">
        <w:t>Мукаиловна</w:t>
      </w:r>
      <w:proofErr w:type="spellEnd"/>
      <w:r w:rsidRPr="002D2A8D">
        <w:t xml:space="preserve">, нам принесли посылку. </w:t>
      </w:r>
    </w:p>
    <w:p w:rsidR="002D2A8D" w:rsidRPr="002D2A8D" w:rsidRDefault="002D2A8D" w:rsidP="002D2A8D">
      <w:pPr>
        <w:ind w:firstLine="709"/>
        <w:jc w:val="both"/>
      </w:pPr>
      <w:r w:rsidRPr="002D2A8D">
        <w:rPr>
          <w:b/>
        </w:rPr>
        <w:t>Воспитатель</w:t>
      </w:r>
      <w:r w:rsidRPr="002D2A8D">
        <w:t>: Очень интересно! Давайте узнаем от кого она! (</w:t>
      </w:r>
      <w:r w:rsidRPr="002D2A8D">
        <w:rPr>
          <w:i/>
        </w:rPr>
        <w:t>В посылке часы, сверток и пис</w:t>
      </w:r>
      <w:r w:rsidRPr="002D2A8D">
        <w:rPr>
          <w:i/>
        </w:rPr>
        <w:t>ь</w:t>
      </w:r>
      <w:r w:rsidRPr="002D2A8D">
        <w:rPr>
          <w:i/>
        </w:rPr>
        <w:t>мо).</w:t>
      </w:r>
    </w:p>
    <w:p w:rsidR="002D2A8D" w:rsidRPr="002D2A8D" w:rsidRDefault="002D2A8D" w:rsidP="002D2A8D">
      <w:pPr>
        <w:ind w:firstLine="709"/>
        <w:jc w:val="both"/>
      </w:pPr>
      <w:r w:rsidRPr="002D2A8D">
        <w:rPr>
          <w:b/>
        </w:rPr>
        <w:t>Чтение письма</w:t>
      </w:r>
      <w:r w:rsidRPr="002D2A8D">
        <w:t>.</w:t>
      </w:r>
    </w:p>
    <w:p w:rsidR="002D2A8D" w:rsidRPr="002D2A8D" w:rsidRDefault="002D2A8D" w:rsidP="002D2A8D">
      <w:pPr>
        <w:ind w:firstLine="709"/>
        <w:jc w:val="both"/>
        <w:rPr>
          <w:rFonts w:eastAsia="Calibri"/>
          <w:i/>
          <w:lang w:eastAsia="en-US"/>
        </w:rPr>
      </w:pPr>
      <w:r w:rsidRPr="002D2A8D">
        <w:rPr>
          <w:i/>
        </w:rPr>
        <w:t xml:space="preserve">     Дорогие ребята! В нашем сказочном королевстве случилась беда. Кто-то испортил все сказки. Мы не знаем, что делать! Сказочные герои поссор</w:t>
      </w:r>
      <w:r w:rsidRPr="002D2A8D">
        <w:rPr>
          <w:i/>
        </w:rPr>
        <w:t>и</w:t>
      </w:r>
      <w:r w:rsidRPr="002D2A8D">
        <w:rPr>
          <w:i/>
        </w:rPr>
        <w:t xml:space="preserve">лись, а некоторые даже потерялись! Никто не может нам помочь, потому что </w:t>
      </w:r>
      <w:proofErr w:type="gramStart"/>
      <w:r w:rsidRPr="002D2A8D">
        <w:rPr>
          <w:i/>
        </w:rPr>
        <w:t>для</w:t>
      </w:r>
      <w:proofErr w:type="gramEnd"/>
      <w:r w:rsidRPr="002D2A8D">
        <w:rPr>
          <w:i/>
        </w:rPr>
        <w:t xml:space="preserve"> </w:t>
      </w:r>
      <w:proofErr w:type="gramStart"/>
      <w:r w:rsidRPr="002D2A8D">
        <w:rPr>
          <w:i/>
        </w:rPr>
        <w:t>это</w:t>
      </w:r>
      <w:proofErr w:type="gramEnd"/>
      <w:r w:rsidRPr="002D2A8D">
        <w:rPr>
          <w:i/>
        </w:rPr>
        <w:t xml:space="preserve"> очень мало времени! Тот, кто не успеет, может навс</w:t>
      </w:r>
      <w:r w:rsidRPr="002D2A8D">
        <w:rPr>
          <w:i/>
        </w:rPr>
        <w:t>е</w:t>
      </w:r>
      <w:r w:rsidRPr="002D2A8D">
        <w:rPr>
          <w:i/>
        </w:rPr>
        <w:t>гда остаться в сказочном царстве!</w:t>
      </w:r>
    </w:p>
    <w:p w:rsidR="002D2A8D" w:rsidRPr="002D2A8D" w:rsidRDefault="002D2A8D" w:rsidP="002D2A8D">
      <w:pPr>
        <w:ind w:firstLine="709"/>
        <w:jc w:val="both"/>
        <w:rPr>
          <w:i/>
        </w:rPr>
      </w:pPr>
      <w:r w:rsidRPr="002D2A8D">
        <w:rPr>
          <w:i/>
        </w:rPr>
        <w:t xml:space="preserve">Вам в помощь - загадка-подсказка и часы. </w:t>
      </w:r>
    </w:p>
    <w:p w:rsidR="002D2A8D" w:rsidRPr="002D2A8D" w:rsidRDefault="002D2A8D" w:rsidP="002D2A8D">
      <w:pPr>
        <w:ind w:firstLine="709"/>
        <w:jc w:val="right"/>
        <w:rPr>
          <w:i/>
        </w:rPr>
      </w:pPr>
      <w:r w:rsidRPr="002D2A8D">
        <w:rPr>
          <w:i/>
        </w:rPr>
        <w:t>Всегда ваши, сказки.</w:t>
      </w:r>
    </w:p>
    <w:p w:rsidR="002D2A8D" w:rsidRPr="002D2A8D" w:rsidRDefault="002D2A8D" w:rsidP="002D2A8D">
      <w:pPr>
        <w:ind w:firstLine="709"/>
        <w:jc w:val="both"/>
      </w:pPr>
      <w:r w:rsidRPr="002D2A8D">
        <w:t>Воспитатель: Ребята, сказкам нужна помощь. Кто же может помочь им?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D2A8D">
        <w:rPr>
          <w:rFonts w:eastAsia="Calibri"/>
          <w:color w:val="000000"/>
          <w:shd w:val="clear" w:color="auto" w:fill="FFFFFF"/>
          <w:lang w:eastAsia="en-US"/>
        </w:rPr>
        <w:t>Ответы детей.</w:t>
      </w:r>
    </w:p>
    <w:p w:rsidR="002D2A8D" w:rsidRPr="002D2A8D" w:rsidRDefault="002D2A8D" w:rsidP="002D2A8D">
      <w:pPr>
        <w:ind w:firstLine="709"/>
        <w:jc w:val="both"/>
      </w:pPr>
      <w:r w:rsidRPr="002D2A8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2D2A8D">
        <w:t>Воспитатель: Друзья мои, это очень хорошо, что вы готовы помочь ск</w:t>
      </w:r>
      <w:r w:rsidRPr="002D2A8D">
        <w:t>а</w:t>
      </w:r>
      <w:r w:rsidRPr="002D2A8D">
        <w:t xml:space="preserve">зочным героям, несмотря на то, что это путешествие нелёгкое. Вместе нам </w:t>
      </w:r>
      <w:proofErr w:type="gramStart"/>
      <w:r w:rsidRPr="002D2A8D">
        <w:t>будет легко с задачами сложными справится</w:t>
      </w:r>
      <w:proofErr w:type="gramEnd"/>
      <w:r w:rsidRPr="002D2A8D">
        <w:t>, препятствия одолеть. Вы см</w:t>
      </w:r>
      <w:r w:rsidRPr="002D2A8D">
        <w:t>е</w:t>
      </w:r>
      <w:r w:rsidRPr="002D2A8D">
        <w:t>лые, ловкие, внимательные. Давайте заведем часы, чтобы знать, сколько вр</w:t>
      </w:r>
      <w:r w:rsidRPr="002D2A8D">
        <w:t>е</w:t>
      </w:r>
      <w:r w:rsidRPr="002D2A8D">
        <w:t>мени у нас еще есть.</w:t>
      </w:r>
    </w:p>
    <w:p w:rsidR="002D2A8D" w:rsidRPr="002D2A8D" w:rsidRDefault="002D2A8D" w:rsidP="002D2A8D">
      <w:pPr>
        <w:ind w:firstLine="709"/>
        <w:jc w:val="both"/>
      </w:pPr>
      <w:r w:rsidRPr="002D2A8D">
        <w:t>Но как нам попасть в сказку? Ребята в письме есть загадка-подсказка.</w:t>
      </w:r>
    </w:p>
    <w:p w:rsidR="002D2A8D" w:rsidRPr="002D2A8D" w:rsidRDefault="002D2A8D" w:rsidP="002D2A8D">
      <w:pPr>
        <w:ind w:firstLine="709"/>
        <w:jc w:val="both"/>
      </w:pP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D2A8D">
        <w:rPr>
          <w:rFonts w:eastAsia="Calibri"/>
          <w:color w:val="000000"/>
          <w:shd w:val="clear" w:color="auto" w:fill="FFFFFF"/>
          <w:lang w:eastAsia="en-US"/>
        </w:rPr>
        <w:t xml:space="preserve">Он может очень быстро отправиться в полёт, 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D2A8D">
        <w:rPr>
          <w:rFonts w:eastAsia="Calibri"/>
          <w:color w:val="000000"/>
          <w:shd w:val="clear" w:color="auto" w:fill="FFFFFF"/>
          <w:lang w:eastAsia="en-US"/>
        </w:rPr>
        <w:t xml:space="preserve">Но это-не ракета, не шар, не самолёт. 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D2A8D">
        <w:rPr>
          <w:rFonts w:eastAsia="Calibri"/>
          <w:color w:val="000000"/>
          <w:shd w:val="clear" w:color="auto" w:fill="FFFFFF"/>
          <w:lang w:eastAsia="en-US"/>
        </w:rPr>
        <w:t xml:space="preserve">Он сотканный из ткани, красивый, расписной, 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D2A8D">
        <w:rPr>
          <w:rFonts w:eastAsia="Calibri"/>
          <w:color w:val="000000"/>
          <w:shd w:val="clear" w:color="auto" w:fill="FFFFFF"/>
          <w:lang w:eastAsia="en-US"/>
        </w:rPr>
        <w:t>Он мягкий и удобный, с пушистой бахромой.</w:t>
      </w:r>
    </w:p>
    <w:p w:rsidR="002D2A8D" w:rsidRPr="002D2A8D" w:rsidRDefault="002D2A8D" w:rsidP="002D2A8D">
      <w:pPr>
        <w:ind w:firstLine="709"/>
        <w:jc w:val="both"/>
      </w:pPr>
      <w:r w:rsidRPr="002D2A8D">
        <w:t xml:space="preserve">                                                 (Ковер-самолет).</w:t>
      </w:r>
      <w:r w:rsidRPr="002D2A8D">
        <w:rPr>
          <w:rFonts w:eastAsia="Calibri"/>
          <w:lang w:eastAsia="en-US"/>
        </w:rPr>
        <w:t xml:space="preserve">   </w:t>
      </w:r>
    </w:p>
    <w:p w:rsidR="002D2A8D" w:rsidRPr="002D2A8D" w:rsidRDefault="002D2A8D" w:rsidP="002D2A8D">
      <w:pPr>
        <w:ind w:firstLine="709"/>
        <w:jc w:val="both"/>
      </w:pPr>
      <w:r w:rsidRPr="002D2A8D">
        <w:t xml:space="preserve">Воспитатель: - Ой, ребята, ковер </w:t>
      </w:r>
      <w:proofErr w:type="gramStart"/>
      <w:r w:rsidRPr="002D2A8D">
        <w:t>совсем испорчен</w:t>
      </w:r>
      <w:proofErr w:type="gramEnd"/>
      <w:r w:rsidRPr="002D2A8D">
        <w:t>. Надо срочно его поч</w:t>
      </w:r>
      <w:r w:rsidRPr="002D2A8D">
        <w:t>и</w:t>
      </w:r>
      <w:r w:rsidRPr="002D2A8D">
        <w:t xml:space="preserve">нить. </w:t>
      </w:r>
    </w:p>
    <w:p w:rsidR="002D2A8D" w:rsidRPr="002D2A8D" w:rsidRDefault="002D2A8D" w:rsidP="002D2A8D">
      <w:pPr>
        <w:ind w:firstLine="709"/>
        <w:jc w:val="both"/>
        <w:rPr>
          <w:rFonts w:eastAsia="Calibri"/>
          <w:i/>
          <w:lang w:eastAsia="en-US"/>
        </w:rPr>
      </w:pPr>
      <w:r w:rsidRPr="002D2A8D">
        <w:rPr>
          <w:rFonts w:eastAsia="Calibri"/>
          <w:b/>
          <w:lang w:eastAsia="en-US"/>
        </w:rPr>
        <w:t>Д/и «Почини ковер самолет»</w:t>
      </w:r>
      <w:r w:rsidRPr="002D2A8D">
        <w:rPr>
          <w:rFonts w:eastAsia="Calibri"/>
          <w:lang w:eastAsia="en-US"/>
        </w:rPr>
        <w:t xml:space="preserve"> - формировать умение подбирать геометр</w:t>
      </w:r>
      <w:r w:rsidRPr="002D2A8D">
        <w:rPr>
          <w:rFonts w:eastAsia="Calibri"/>
          <w:lang w:eastAsia="en-US"/>
        </w:rPr>
        <w:t>и</w:t>
      </w:r>
      <w:r w:rsidRPr="002D2A8D">
        <w:rPr>
          <w:rFonts w:eastAsia="Calibri"/>
          <w:lang w:eastAsia="en-US"/>
        </w:rPr>
        <w:t xml:space="preserve">ческие фигуры, соотносить форму и цвет. </w:t>
      </w:r>
    </w:p>
    <w:p w:rsidR="002D2A8D" w:rsidRPr="002D2A8D" w:rsidRDefault="002D2A8D" w:rsidP="002D2A8D">
      <w:pPr>
        <w:ind w:firstLine="709"/>
        <w:jc w:val="both"/>
      </w:pPr>
      <w:r w:rsidRPr="002D2A8D">
        <w:t>Воспитатель:</w:t>
      </w:r>
    </w:p>
    <w:p w:rsidR="002D2A8D" w:rsidRPr="002D2A8D" w:rsidRDefault="002D2A8D" w:rsidP="002D2A8D">
      <w:pPr>
        <w:ind w:firstLine="709"/>
        <w:jc w:val="both"/>
      </w:pPr>
      <w:r w:rsidRPr="002D2A8D">
        <w:t>Держитесь за руки, друзья!</w:t>
      </w:r>
    </w:p>
    <w:p w:rsidR="002D2A8D" w:rsidRPr="002D2A8D" w:rsidRDefault="002D2A8D" w:rsidP="002D2A8D">
      <w:pPr>
        <w:ind w:firstLine="709"/>
        <w:jc w:val="both"/>
      </w:pPr>
      <w:r w:rsidRPr="002D2A8D">
        <w:t>Нас чудный ждет полет.</w:t>
      </w:r>
    </w:p>
    <w:p w:rsidR="002D2A8D" w:rsidRPr="002D2A8D" w:rsidRDefault="002D2A8D" w:rsidP="002D2A8D">
      <w:pPr>
        <w:ind w:firstLine="709"/>
        <w:jc w:val="both"/>
      </w:pPr>
      <w:r w:rsidRPr="002D2A8D">
        <w:t>На помощь сказкам в этот час</w:t>
      </w:r>
    </w:p>
    <w:p w:rsidR="002D2A8D" w:rsidRPr="002D2A8D" w:rsidRDefault="002D2A8D" w:rsidP="002D2A8D">
      <w:pPr>
        <w:ind w:firstLine="709"/>
        <w:jc w:val="both"/>
      </w:pPr>
      <w:r w:rsidRPr="002D2A8D">
        <w:t>Ковер нас отнесет!</w:t>
      </w:r>
    </w:p>
    <w:p w:rsidR="002D2A8D" w:rsidRPr="002D2A8D" w:rsidRDefault="002D2A8D" w:rsidP="002D2A8D">
      <w:pPr>
        <w:ind w:firstLine="709"/>
        <w:jc w:val="both"/>
      </w:pPr>
      <w:r w:rsidRPr="002D2A8D">
        <w:rPr>
          <w:rFonts w:eastAsia="Calibri"/>
          <w:i/>
          <w:lang w:eastAsia="en-US"/>
        </w:rPr>
        <w:t xml:space="preserve"> </w:t>
      </w:r>
      <w:proofErr w:type="gramStart"/>
      <w:r w:rsidRPr="002D2A8D">
        <w:rPr>
          <w:rFonts w:eastAsia="Calibri"/>
          <w:i/>
          <w:lang w:eastAsia="en-US"/>
        </w:rPr>
        <w:t>(</w:t>
      </w:r>
      <w:r w:rsidRPr="002D2A8D">
        <w:t>Слайд 1.</w:t>
      </w:r>
      <w:proofErr w:type="gramEnd"/>
      <w:r w:rsidRPr="002D2A8D">
        <w:t xml:space="preserve"> </w:t>
      </w:r>
      <w:r w:rsidRPr="002D2A8D">
        <w:rPr>
          <w:rFonts w:eastAsia="Calibri"/>
          <w:i/>
          <w:lang w:eastAsia="en-US"/>
        </w:rPr>
        <w:t>Сказка - «Сестрица Аленушка и братец Иванушка» Задачи: Совершенствовать навыки количественного и порядкового счета, знак</w:t>
      </w:r>
      <w:r w:rsidRPr="002D2A8D">
        <w:rPr>
          <w:rFonts w:eastAsia="Calibri"/>
          <w:i/>
          <w:lang w:eastAsia="en-US"/>
        </w:rPr>
        <w:t>о</w:t>
      </w:r>
      <w:r w:rsidRPr="002D2A8D">
        <w:rPr>
          <w:rFonts w:eastAsia="Calibri"/>
          <w:i/>
          <w:lang w:eastAsia="en-US"/>
        </w:rPr>
        <w:t xml:space="preserve">мить со счетом до 20, без операций над числами. </w:t>
      </w:r>
      <w:proofErr w:type="gramStart"/>
      <w:r w:rsidRPr="002D2A8D">
        <w:rPr>
          <w:rFonts w:eastAsia="Calibri"/>
          <w:i/>
          <w:lang w:eastAsia="en-US"/>
        </w:rPr>
        <w:t>Закреплять умение распознавать ге</w:t>
      </w:r>
      <w:r w:rsidRPr="002D2A8D">
        <w:rPr>
          <w:rFonts w:eastAsia="Calibri"/>
          <w:i/>
          <w:lang w:eastAsia="en-US"/>
        </w:rPr>
        <w:t>о</w:t>
      </w:r>
      <w:r w:rsidRPr="002D2A8D">
        <w:rPr>
          <w:rFonts w:eastAsia="Calibri"/>
          <w:i/>
          <w:lang w:eastAsia="en-US"/>
        </w:rPr>
        <w:t xml:space="preserve">метрические фигуры, отображать их на плоскости) </w:t>
      </w:r>
      <w:proofErr w:type="gramEnd"/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lang w:eastAsia="en-US"/>
        </w:rPr>
      </w:pPr>
      <w:r w:rsidRPr="002D2A8D">
        <w:rPr>
          <w:rFonts w:eastAsia="Calibri"/>
          <w:lang w:eastAsia="en-US"/>
        </w:rPr>
        <w:t xml:space="preserve"> Воспитатель: Ребята, вы узнали героев сказки? Как их зовут? Как назыв</w:t>
      </w:r>
      <w:r w:rsidRPr="002D2A8D">
        <w:rPr>
          <w:rFonts w:eastAsia="Calibri"/>
          <w:lang w:eastAsia="en-US"/>
        </w:rPr>
        <w:t>а</w:t>
      </w:r>
      <w:r w:rsidRPr="002D2A8D">
        <w:rPr>
          <w:rFonts w:eastAsia="Calibri"/>
          <w:lang w:eastAsia="en-US"/>
        </w:rPr>
        <w:t xml:space="preserve">ется сказка? С героями этой сказки случилась беда: Иванушка забыл, из какого копытца нужно попить водицы, и в какое животное превратиться.      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Друзья мои, вы помните, что у нас очень мало времени, и нам нужно пот</w:t>
      </w:r>
      <w:r w:rsidRPr="002D2A8D">
        <w:rPr>
          <w:rFonts w:eastAsia="Calibri"/>
          <w:lang w:eastAsia="en-US"/>
        </w:rPr>
        <w:t>о</w:t>
      </w:r>
      <w:r w:rsidRPr="002D2A8D">
        <w:rPr>
          <w:rFonts w:eastAsia="Calibri"/>
          <w:lang w:eastAsia="en-US"/>
        </w:rPr>
        <w:t>ропиться. Но прежде я предлагаю вам сделать разминку для пальчиков.</w:t>
      </w:r>
    </w:p>
    <w:p w:rsidR="002D2A8D" w:rsidRPr="002D2A8D" w:rsidRDefault="002D2A8D" w:rsidP="002D2A8D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2D2A8D">
        <w:rPr>
          <w:rFonts w:eastAsia="Calibri"/>
          <w:b/>
          <w:color w:val="000000"/>
          <w:lang w:eastAsia="en-US"/>
        </w:rPr>
        <w:t>Пальчиковая гимнастика.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lang w:eastAsia="en-US"/>
        </w:rPr>
      </w:pPr>
      <w:r w:rsidRPr="002D2A8D">
        <w:rPr>
          <w:rFonts w:eastAsia="Calibri"/>
          <w:color w:val="000000"/>
          <w:lang w:eastAsia="en-US"/>
        </w:rPr>
        <w:t xml:space="preserve">Мы ладошки растираем, 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lang w:eastAsia="en-US"/>
        </w:rPr>
      </w:pPr>
      <w:r w:rsidRPr="002D2A8D">
        <w:rPr>
          <w:rFonts w:eastAsia="Calibri"/>
          <w:color w:val="000000"/>
          <w:lang w:eastAsia="en-US"/>
        </w:rPr>
        <w:t>Палец к пальцу прижимаем.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lang w:eastAsia="en-US"/>
        </w:rPr>
      </w:pPr>
      <w:r w:rsidRPr="002D2A8D">
        <w:rPr>
          <w:rFonts w:eastAsia="Calibri"/>
          <w:color w:val="000000"/>
          <w:lang w:eastAsia="en-US"/>
        </w:rPr>
        <w:t xml:space="preserve">Постучим, опять потрем – 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lang w:eastAsia="en-US"/>
        </w:rPr>
      </w:pPr>
      <w:r w:rsidRPr="002D2A8D">
        <w:rPr>
          <w:rFonts w:eastAsia="Calibri"/>
          <w:color w:val="000000"/>
          <w:lang w:eastAsia="en-US"/>
        </w:rPr>
        <w:t>Сказкам помогать начнем!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lang w:eastAsia="en-US"/>
        </w:rPr>
      </w:pPr>
      <w:r w:rsidRPr="002D2A8D">
        <w:rPr>
          <w:rFonts w:eastAsia="Calibri"/>
          <w:b/>
          <w:bCs/>
          <w:color w:val="000000"/>
          <w:lang w:eastAsia="en-US"/>
        </w:rPr>
        <w:t>Дидактическая игра «</w:t>
      </w:r>
      <w:r w:rsidRPr="002D2A8D">
        <w:rPr>
          <w:rFonts w:eastAsia="Calibri"/>
          <w:color w:val="000000"/>
          <w:lang w:eastAsia="en-US"/>
        </w:rPr>
        <w:t>Нарисуй фигуру животного по цифрам»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lang w:eastAsia="en-US"/>
        </w:rPr>
      </w:pPr>
      <w:r w:rsidRPr="002D2A8D">
        <w:rPr>
          <w:rFonts w:eastAsia="Calibri"/>
          <w:b/>
          <w:bCs/>
          <w:color w:val="000000"/>
          <w:lang w:eastAsia="en-US"/>
        </w:rPr>
        <w:lastRenderedPageBreak/>
        <w:t>Дидактическая игра «</w:t>
      </w:r>
      <w:r w:rsidRPr="002D2A8D">
        <w:rPr>
          <w:rFonts w:eastAsia="Calibri"/>
          <w:lang w:eastAsia="en-US"/>
        </w:rPr>
        <w:t xml:space="preserve">Графический диктант» 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Воспитатель: Какой сказке вы помогли, ребята? Что нужно было сд</w:t>
      </w:r>
      <w:r w:rsidRPr="002D2A8D">
        <w:rPr>
          <w:rFonts w:eastAsia="Calibri"/>
          <w:lang w:eastAsia="en-US"/>
        </w:rPr>
        <w:t>е</w:t>
      </w:r>
      <w:r w:rsidRPr="002D2A8D">
        <w:rPr>
          <w:rFonts w:eastAsia="Calibri"/>
          <w:lang w:eastAsia="en-US"/>
        </w:rPr>
        <w:t xml:space="preserve">лать? Друзья мои! Нам нужно торопиться! 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proofErr w:type="spellStart"/>
      <w:r w:rsidRPr="002D2A8D">
        <w:rPr>
          <w:rFonts w:eastAsia="Calibri"/>
          <w:lang w:eastAsia="en-US"/>
        </w:rPr>
        <w:t>Физминутка</w:t>
      </w:r>
      <w:proofErr w:type="spellEnd"/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Это – правая рука,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Это – левая рука.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Справа – шумная дубрава.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Слева – быстрая река…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Повернулись мы и вот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Стало все наоборот: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Слева – шумная дубрава,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Справа – быстрая река…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Ой, ребята, посмотрите,</w:t>
      </w:r>
    </w:p>
    <w:p w:rsidR="002D2A8D" w:rsidRPr="002D2A8D" w:rsidRDefault="002D2A8D" w:rsidP="002D2A8D">
      <w:pPr>
        <w:shd w:val="clear" w:color="auto" w:fill="FFFFFF"/>
        <w:rPr>
          <w:color w:val="000000"/>
        </w:rPr>
      </w:pPr>
      <w:r w:rsidRPr="002D2A8D">
        <w:rPr>
          <w:color w:val="000000"/>
        </w:rPr>
        <w:t>Это чья там голова?</w:t>
      </w:r>
    </w:p>
    <w:p w:rsidR="002D2A8D" w:rsidRPr="002D2A8D" w:rsidRDefault="002D2A8D" w:rsidP="002D2A8D">
      <w:pPr>
        <w:ind w:firstLine="709"/>
        <w:jc w:val="both"/>
        <w:rPr>
          <w:rFonts w:eastAsia="Calibri"/>
          <w:i/>
          <w:lang w:eastAsia="en-US"/>
        </w:rPr>
      </w:pPr>
      <w:proofErr w:type="gramStart"/>
      <w:r w:rsidRPr="002D2A8D">
        <w:rPr>
          <w:rFonts w:eastAsia="Calibri"/>
          <w:i/>
          <w:lang w:eastAsia="en-US"/>
        </w:rPr>
        <w:t>(</w:t>
      </w:r>
      <w:r w:rsidRPr="002D2A8D">
        <w:t>Слайд 2.</w:t>
      </w:r>
      <w:proofErr w:type="gramEnd"/>
      <w:r w:rsidRPr="002D2A8D">
        <w:t xml:space="preserve"> </w:t>
      </w:r>
      <w:proofErr w:type="gramStart"/>
      <w:r w:rsidRPr="002D2A8D">
        <w:rPr>
          <w:rFonts w:eastAsia="Calibri"/>
          <w:i/>
          <w:lang w:eastAsia="en-US"/>
        </w:rPr>
        <w:t>Сказка про Змея</w:t>
      </w:r>
      <w:proofErr w:type="gramEnd"/>
      <w:r w:rsidRPr="002D2A8D">
        <w:rPr>
          <w:rFonts w:eastAsia="Calibri"/>
          <w:i/>
          <w:lang w:eastAsia="en-US"/>
        </w:rPr>
        <w:t xml:space="preserve"> Горыныча. Задачи:</w:t>
      </w:r>
      <w:r w:rsidRPr="002D2A8D">
        <w:rPr>
          <w:rFonts w:eastAsia="Calibri"/>
          <w:b/>
          <w:lang w:eastAsia="en-US"/>
        </w:rPr>
        <w:t xml:space="preserve"> </w:t>
      </w:r>
      <w:proofErr w:type="gramStart"/>
      <w:r w:rsidRPr="002D2A8D">
        <w:rPr>
          <w:rFonts w:eastAsia="Calibri"/>
          <w:i/>
          <w:lang w:eastAsia="en-US"/>
        </w:rPr>
        <w:t>Формировать умение наз</w:t>
      </w:r>
      <w:r w:rsidRPr="002D2A8D">
        <w:rPr>
          <w:rFonts w:eastAsia="Calibri"/>
          <w:i/>
          <w:lang w:eastAsia="en-US"/>
        </w:rPr>
        <w:t>ы</w:t>
      </w:r>
      <w:r w:rsidRPr="002D2A8D">
        <w:rPr>
          <w:rFonts w:eastAsia="Calibri"/>
          <w:i/>
          <w:lang w:eastAsia="en-US"/>
        </w:rPr>
        <w:t>вать числа в прямом и обратном порядке (устный счет), последующее и предыдущее число к названному или обозначенному цифрой, определять пр</w:t>
      </w:r>
      <w:r w:rsidRPr="002D2A8D">
        <w:rPr>
          <w:rFonts w:eastAsia="Calibri"/>
          <w:i/>
          <w:lang w:eastAsia="en-US"/>
        </w:rPr>
        <w:t>о</w:t>
      </w:r>
      <w:r w:rsidRPr="002D2A8D">
        <w:rPr>
          <w:rFonts w:eastAsia="Calibri"/>
          <w:i/>
          <w:lang w:eastAsia="en-US"/>
        </w:rPr>
        <w:t>пущенное число)</w:t>
      </w:r>
      <w:proofErr w:type="gramEnd"/>
    </w:p>
    <w:p w:rsidR="002D2A8D" w:rsidRPr="002D2A8D" w:rsidRDefault="002D2A8D" w:rsidP="002D2A8D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2D2A8D">
        <w:rPr>
          <w:rFonts w:eastAsia="Calibri"/>
          <w:b/>
          <w:bCs/>
          <w:color w:val="000000"/>
          <w:lang w:eastAsia="en-US"/>
        </w:rPr>
        <w:t xml:space="preserve">Воспитатель: </w:t>
      </w:r>
      <w:r w:rsidRPr="002D2A8D">
        <w:rPr>
          <w:rFonts w:eastAsia="Calibri"/>
          <w:bCs/>
          <w:color w:val="000000"/>
          <w:lang w:eastAsia="en-US"/>
        </w:rPr>
        <w:t xml:space="preserve">Ребята, головы Змея Горыныча решали, какая из них самая умная и поссорились между собой! Надо их помирить! 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b/>
          <w:bCs/>
          <w:color w:val="000000"/>
          <w:lang w:eastAsia="en-US"/>
        </w:rPr>
        <w:t xml:space="preserve">Дидактическая игра </w:t>
      </w:r>
      <w:r w:rsidRPr="002D2A8D">
        <w:rPr>
          <w:rFonts w:eastAsia="Calibri"/>
          <w:lang w:eastAsia="en-US"/>
        </w:rPr>
        <w:t>«Путаница» - разложить цифры по порядку</w:t>
      </w:r>
    </w:p>
    <w:p w:rsidR="002D2A8D" w:rsidRPr="002D2A8D" w:rsidRDefault="002D2A8D" w:rsidP="002D2A8D">
      <w:pPr>
        <w:shd w:val="clear" w:color="auto" w:fill="FFFFFF"/>
        <w:ind w:firstLine="709"/>
        <w:jc w:val="both"/>
        <w:rPr>
          <w:bCs/>
          <w:color w:val="000000"/>
        </w:rPr>
      </w:pPr>
      <w:r w:rsidRPr="002D2A8D">
        <w:rPr>
          <w:b/>
          <w:bCs/>
          <w:color w:val="000000"/>
        </w:rPr>
        <w:t xml:space="preserve">Дидактическая игра </w:t>
      </w:r>
      <w:r w:rsidRPr="002D2A8D">
        <w:rPr>
          <w:bCs/>
          <w:color w:val="000000"/>
        </w:rPr>
        <w:t>«Найди закономерность»</w:t>
      </w:r>
    </w:p>
    <w:p w:rsidR="002D2A8D" w:rsidRPr="002D2A8D" w:rsidRDefault="002D2A8D" w:rsidP="002D2A8D">
      <w:pPr>
        <w:shd w:val="clear" w:color="auto" w:fill="FFFFFF"/>
        <w:ind w:firstLine="709"/>
        <w:jc w:val="both"/>
        <w:rPr>
          <w:color w:val="000000"/>
        </w:rPr>
      </w:pPr>
      <w:r w:rsidRPr="002D2A8D">
        <w:rPr>
          <w:bCs/>
          <w:color w:val="000000"/>
        </w:rPr>
        <w:t>Ребята, вам нужно найти закономерность и нарисовать в пустых клетках недостающие фигуры.</w:t>
      </w:r>
    </w:p>
    <w:p w:rsidR="002D2A8D" w:rsidRPr="002D2A8D" w:rsidRDefault="002D2A8D" w:rsidP="002D2A8D">
      <w:pPr>
        <w:shd w:val="clear" w:color="auto" w:fill="FFFFFF"/>
        <w:ind w:firstLine="709"/>
        <w:jc w:val="both"/>
        <w:rPr>
          <w:color w:val="000000"/>
        </w:rPr>
      </w:pPr>
      <w:r w:rsidRPr="002D2A8D">
        <w:rPr>
          <w:bCs/>
          <w:color w:val="000000"/>
        </w:rPr>
        <w:t xml:space="preserve">Цель – </w:t>
      </w:r>
      <w:r w:rsidRPr="002D2A8D">
        <w:rPr>
          <w:bCs/>
        </w:rPr>
        <w:t>формировать</w:t>
      </w:r>
      <w:r w:rsidRPr="002D2A8D">
        <w:rPr>
          <w:b/>
          <w:bCs/>
        </w:rPr>
        <w:t xml:space="preserve"> </w:t>
      </w:r>
      <w:r w:rsidRPr="002D2A8D">
        <w:t>умение осуществить зрительно-мысленный анализ способа расположе</w:t>
      </w:r>
      <w:r w:rsidRPr="002D2A8D">
        <w:rPr>
          <w:color w:val="000000"/>
        </w:rPr>
        <w:t>ния фигур; закрепление представлений о геометрических ф</w:t>
      </w:r>
      <w:r w:rsidRPr="002D2A8D">
        <w:rPr>
          <w:color w:val="000000"/>
        </w:rPr>
        <w:t>и</w:t>
      </w:r>
      <w:r w:rsidRPr="002D2A8D">
        <w:rPr>
          <w:color w:val="000000"/>
        </w:rPr>
        <w:t>гурах.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95"/>
        <w:gridCol w:w="2203"/>
      </w:tblGrid>
      <w:tr w:rsidR="002D2A8D" w:rsidRPr="002D2A8D" w:rsidTr="0026532B">
        <w:trPr>
          <w:trHeight w:val="2258"/>
        </w:trPr>
        <w:tc>
          <w:tcPr>
            <w:tcW w:w="2286" w:type="dxa"/>
            <w:shd w:val="clear" w:color="auto" w:fill="auto"/>
          </w:tcPr>
          <w:p w:rsidR="002D2A8D" w:rsidRPr="002D2A8D" w:rsidRDefault="002D2A8D" w:rsidP="0026532B">
            <w:pPr>
              <w:jc w:val="both"/>
              <w:rPr>
                <w:rFonts w:eastAsia="Calibri"/>
                <w:color w:val="000000"/>
              </w:rPr>
            </w:pPr>
            <w:r w:rsidRPr="002D2A8D">
              <w:rPr>
                <w:rFonts w:eastAsia="Calibri"/>
                <w:noProof/>
              </w:rPr>
              <w:drawing>
                <wp:inline distT="0" distB="0" distL="0" distR="0" wp14:anchorId="0949F3FD" wp14:editId="7521E7AE">
                  <wp:extent cx="1445895" cy="1435100"/>
                  <wp:effectExtent l="0" t="0" r="1905" b="0"/>
                  <wp:docPr id="4" name="Рисунок 4" descr="https://ds04.infourok.ru/uploads/ex/08c8/00069877-901a1554/hello_html_m57385a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s04.infourok.ru/uploads/ex/08c8/00069877-901a1554/hello_html_m57385a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16" b="53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</w:tcPr>
          <w:p w:rsidR="002D2A8D" w:rsidRPr="002D2A8D" w:rsidRDefault="002D2A8D" w:rsidP="0026532B">
            <w:pPr>
              <w:jc w:val="both"/>
              <w:rPr>
                <w:rFonts w:eastAsia="Calibri"/>
                <w:color w:val="000000"/>
              </w:rPr>
            </w:pPr>
            <w:r w:rsidRPr="002D2A8D">
              <w:rPr>
                <w:rFonts w:eastAsia="Calibri"/>
                <w:noProof/>
              </w:rPr>
              <w:drawing>
                <wp:inline distT="0" distB="0" distL="0" distR="0" wp14:anchorId="30C1F5F3" wp14:editId="1C0528F2">
                  <wp:extent cx="1445895" cy="1456690"/>
                  <wp:effectExtent l="0" t="0" r="1905" b="0"/>
                  <wp:docPr id="3" name="Рисунок 3" descr="https://ds04.infourok.ru/uploads/ex/08c8/00069877-901a1554/hello_html_m57385a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s04.infourok.ru/uploads/ex/08c8/00069877-901a1554/hello_html_m57385a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4" t="1134" b="53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</w:tcPr>
          <w:p w:rsidR="002D2A8D" w:rsidRPr="002D2A8D" w:rsidRDefault="002D2A8D" w:rsidP="0026532B">
            <w:pPr>
              <w:jc w:val="both"/>
              <w:rPr>
                <w:rFonts w:eastAsia="Calibri"/>
                <w:color w:val="000000"/>
              </w:rPr>
            </w:pPr>
            <w:r w:rsidRPr="002D2A8D">
              <w:rPr>
                <w:rFonts w:eastAsia="Calibri"/>
                <w:noProof/>
              </w:rPr>
              <w:drawing>
                <wp:inline distT="0" distB="0" distL="0" distR="0" wp14:anchorId="0D009233" wp14:editId="69F57089">
                  <wp:extent cx="1477645" cy="1414145"/>
                  <wp:effectExtent l="0" t="0" r="8255" b="0"/>
                  <wp:docPr id="2" name="Рисунок 2" descr="https://ds04.infourok.ru/uploads/ex/08c8/00069877-901a1554/hello_html_m57385a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ds04.infourok.ru/uploads/ex/08c8/00069877-901a1554/hello_html_m57385a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" t="52942" r="53625" b="3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shd w:val="clear" w:color="auto" w:fill="auto"/>
          </w:tcPr>
          <w:p w:rsidR="002D2A8D" w:rsidRPr="002D2A8D" w:rsidRDefault="002D2A8D" w:rsidP="0026532B">
            <w:pPr>
              <w:jc w:val="both"/>
              <w:rPr>
                <w:rFonts w:eastAsia="Calibri"/>
                <w:color w:val="000000"/>
              </w:rPr>
            </w:pPr>
            <w:r w:rsidRPr="002D2A8D">
              <w:rPr>
                <w:rFonts w:eastAsia="Calibri"/>
                <w:noProof/>
              </w:rPr>
              <w:drawing>
                <wp:inline distT="0" distB="0" distL="0" distR="0" wp14:anchorId="07EB38F3" wp14:editId="65F47B72">
                  <wp:extent cx="1286510" cy="1414145"/>
                  <wp:effectExtent l="0" t="0" r="8890" b="0"/>
                  <wp:docPr id="1" name="Рисунок 1" descr="https://ds04.infourok.ru/uploads/ex/08c8/00069877-901a1554/hello_html_m57385a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ds04.infourok.ru/uploads/ex/08c8/00069877-901a1554/hello_html_m57385a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55" t="50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A8D" w:rsidRPr="002D2A8D" w:rsidRDefault="002D2A8D" w:rsidP="002D2A8D">
      <w:pPr>
        <w:shd w:val="clear" w:color="auto" w:fill="FFFFFF"/>
        <w:jc w:val="both"/>
        <w:rPr>
          <w:b/>
        </w:rPr>
      </w:pPr>
    </w:p>
    <w:p w:rsidR="002D2A8D" w:rsidRPr="002D2A8D" w:rsidRDefault="002D2A8D" w:rsidP="002D2A8D">
      <w:pPr>
        <w:shd w:val="clear" w:color="auto" w:fill="FFFFFF"/>
        <w:jc w:val="both"/>
        <w:rPr>
          <w:color w:val="000000"/>
        </w:rPr>
      </w:pPr>
      <w:r w:rsidRPr="002D2A8D">
        <w:rPr>
          <w:b/>
        </w:rPr>
        <w:t xml:space="preserve">Дидактическая игра </w:t>
      </w:r>
      <w:r w:rsidRPr="002D2A8D">
        <w:rPr>
          <w:b/>
          <w:bCs/>
          <w:color w:val="000000"/>
        </w:rPr>
        <w:t xml:space="preserve">(по Эйлеру) </w:t>
      </w:r>
      <w:r w:rsidRPr="002D2A8D">
        <w:t>«Не большой, не маленький; не круглый не квадратный»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noProof/>
        </w:rPr>
        <w:drawing>
          <wp:anchor distT="0" distB="0" distL="114300" distR="114300" simplePos="0" relativeHeight="251659264" behindDoc="0" locked="0" layoutInCell="1" allowOverlap="1" wp14:anchorId="6F30B4F4" wp14:editId="3A9AEE1A">
            <wp:simplePos x="0" y="0"/>
            <wp:positionH relativeFrom="column">
              <wp:posOffset>26035</wp:posOffset>
            </wp:positionH>
            <wp:positionV relativeFrom="paragraph">
              <wp:posOffset>177165</wp:posOffset>
            </wp:positionV>
            <wp:extent cx="1611630" cy="1281430"/>
            <wp:effectExtent l="19050" t="19050" r="26670" b="13970"/>
            <wp:wrapSquare wrapText="bothSides"/>
            <wp:docPr id="5" name="Рисунок 5" descr="C:\Users\Пользователь\Desktop\фото\IMG_20160824_11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Пользователь\Desktop\фото\IMG_20160824_115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7692" r="4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2814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A8D">
        <w:rPr>
          <w:rFonts w:eastAsia="Calibri"/>
          <w:lang w:eastAsia="en-US"/>
        </w:rPr>
        <w:t>Цель: формирование операций классификации по двум признакам с отр</w:t>
      </w:r>
      <w:r w:rsidRPr="002D2A8D">
        <w:rPr>
          <w:rFonts w:eastAsia="Calibri"/>
          <w:lang w:eastAsia="en-US"/>
        </w:rPr>
        <w:t>и</w:t>
      </w:r>
      <w:r w:rsidRPr="002D2A8D">
        <w:rPr>
          <w:rFonts w:eastAsia="Calibri"/>
          <w:lang w:eastAsia="en-US"/>
        </w:rPr>
        <w:t>цанием, развитие логического мышления.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Ход игры: Раскладывается два круга синего и жёлтого цвета.  Детям даётся задание поместить в синий круг все синие фигуры, но не круглые; в желтый круг -  все жёлтые ф</w:t>
      </w:r>
      <w:r w:rsidRPr="002D2A8D">
        <w:rPr>
          <w:rFonts w:eastAsia="Calibri"/>
          <w:lang w:eastAsia="en-US"/>
        </w:rPr>
        <w:t>и</w:t>
      </w:r>
      <w:r w:rsidRPr="002D2A8D">
        <w:rPr>
          <w:rFonts w:eastAsia="Calibri"/>
          <w:lang w:eastAsia="en-US"/>
        </w:rPr>
        <w:t xml:space="preserve">гуры, но не треугольники. </w:t>
      </w:r>
    </w:p>
    <w:p w:rsidR="002D2A8D" w:rsidRPr="002D2A8D" w:rsidRDefault="002D2A8D" w:rsidP="002D2A8D">
      <w:pPr>
        <w:jc w:val="both"/>
      </w:pPr>
    </w:p>
    <w:p w:rsidR="002D2A8D" w:rsidRPr="002D2A8D" w:rsidRDefault="002D2A8D" w:rsidP="002D2A8D">
      <w:pPr>
        <w:ind w:firstLine="709"/>
        <w:jc w:val="both"/>
      </w:pPr>
      <w:r w:rsidRPr="002D2A8D">
        <w:t xml:space="preserve"> </w:t>
      </w:r>
      <w:r w:rsidRPr="002D2A8D">
        <w:rPr>
          <w:rFonts w:eastAsia="Calibri"/>
          <w:b/>
          <w:lang w:eastAsia="en-US"/>
        </w:rPr>
        <w:t xml:space="preserve">Дидактическая игра </w:t>
      </w:r>
      <w:r w:rsidRPr="002D2A8D">
        <w:t xml:space="preserve">«Три дорожки» (по </w:t>
      </w:r>
      <w:proofErr w:type="spellStart"/>
      <w:r w:rsidRPr="002D2A8D">
        <w:t>Кюизенеру</w:t>
      </w:r>
      <w:proofErr w:type="spellEnd"/>
      <w:r w:rsidRPr="002D2A8D">
        <w:t>)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lang w:eastAsia="en-US"/>
        </w:rPr>
      </w:pPr>
      <w:r w:rsidRPr="002D2A8D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Задачи: </w:t>
      </w:r>
      <w:r w:rsidRPr="002D2A8D">
        <w:rPr>
          <w:rFonts w:eastAsia="Calibri"/>
          <w:color w:val="000000"/>
          <w:shd w:val="clear" w:color="auto" w:fill="FFFFFF"/>
          <w:lang w:eastAsia="en-US"/>
        </w:rPr>
        <w:t xml:space="preserve">Учить детей самостоятельно выкладывать изображение из палочек </w:t>
      </w:r>
      <w:proofErr w:type="spellStart"/>
      <w:r w:rsidRPr="002D2A8D">
        <w:rPr>
          <w:rFonts w:eastAsia="Calibri"/>
          <w:color w:val="000000"/>
          <w:shd w:val="clear" w:color="auto" w:fill="FFFFFF"/>
          <w:lang w:eastAsia="en-US"/>
        </w:rPr>
        <w:t>Кюизнера</w:t>
      </w:r>
      <w:proofErr w:type="spellEnd"/>
      <w:r w:rsidRPr="002D2A8D">
        <w:rPr>
          <w:rFonts w:eastAsia="Calibri"/>
          <w:color w:val="000000"/>
          <w:shd w:val="clear" w:color="auto" w:fill="FFFFFF"/>
          <w:lang w:eastAsia="en-US"/>
        </w:rPr>
        <w:t xml:space="preserve"> в соответствии с заданием; развивать навыки сравнения в</w:t>
      </w:r>
      <w:r w:rsidRPr="002D2A8D">
        <w:rPr>
          <w:rFonts w:eastAsia="Calibri"/>
          <w:color w:val="000000"/>
          <w:shd w:val="clear" w:color="auto" w:fill="FFFFFF"/>
          <w:lang w:eastAsia="en-US"/>
        </w:rPr>
        <w:t>е</w:t>
      </w:r>
      <w:r w:rsidRPr="002D2A8D">
        <w:rPr>
          <w:rFonts w:eastAsia="Calibri"/>
          <w:color w:val="000000"/>
          <w:shd w:val="clear" w:color="auto" w:fill="FFFFFF"/>
          <w:lang w:eastAsia="en-US"/>
        </w:rPr>
        <w:t>личин по длине; развивать умение анализировать текст, выделяя главное.</w:t>
      </w:r>
      <w:r w:rsidRPr="002D2A8D">
        <w:rPr>
          <w:rFonts w:eastAsia="Calibri"/>
          <w:color w:val="000000"/>
          <w:lang w:eastAsia="en-US"/>
        </w:rPr>
        <w:br/>
      </w:r>
      <w:r w:rsidRPr="002D2A8D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Материалы:</w:t>
      </w:r>
      <w:r w:rsidRPr="002D2A8D">
        <w:rPr>
          <w:rFonts w:eastAsia="Calibri"/>
          <w:color w:val="000000"/>
          <w:shd w:val="clear" w:color="auto" w:fill="FFFFFF"/>
          <w:lang w:eastAsia="en-US"/>
        </w:rPr>
        <w:t xml:space="preserve">  палочки </w:t>
      </w:r>
      <w:proofErr w:type="spellStart"/>
      <w:r w:rsidRPr="002D2A8D">
        <w:rPr>
          <w:rFonts w:eastAsia="Calibri"/>
          <w:color w:val="000000"/>
          <w:shd w:val="clear" w:color="auto" w:fill="FFFFFF"/>
          <w:lang w:eastAsia="en-US"/>
        </w:rPr>
        <w:t>Кюизенера</w:t>
      </w:r>
      <w:proofErr w:type="spellEnd"/>
      <w:r w:rsidRPr="002D2A8D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2D2A8D" w:rsidRPr="002D2A8D" w:rsidRDefault="002D2A8D" w:rsidP="002D2A8D">
      <w:pPr>
        <w:ind w:firstLine="709"/>
        <w:jc w:val="both"/>
        <w:rPr>
          <w:rFonts w:eastAsia="Calibri"/>
          <w:color w:val="000000"/>
          <w:lang w:eastAsia="en-US"/>
        </w:rPr>
      </w:pPr>
      <w:r w:rsidRPr="002D2A8D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Содержание:</w:t>
      </w:r>
      <w:r w:rsidRPr="002D2A8D">
        <w:rPr>
          <w:rFonts w:eastAsia="Calibri"/>
          <w:color w:val="000000"/>
          <w:shd w:val="clear" w:color="auto" w:fill="FFFFFF"/>
          <w:lang w:eastAsia="en-US"/>
        </w:rPr>
        <w:t xml:space="preserve"> Три дороги ведут к бабе Яге. Первая дорожка в 2 раза короче второй дорожки. А третья дорожка на одну часть меньше, чем вторая. </w:t>
      </w:r>
    </w:p>
    <w:p w:rsidR="002D2A8D" w:rsidRPr="002D2A8D" w:rsidRDefault="002D2A8D" w:rsidP="002D2A8D">
      <w:pPr>
        <w:ind w:firstLine="709"/>
        <w:jc w:val="both"/>
        <w:rPr>
          <w:color w:val="666666"/>
        </w:rPr>
      </w:pPr>
      <w:r w:rsidRPr="002D2A8D">
        <w:rPr>
          <w:rFonts w:eastAsia="Calibri"/>
          <w:color w:val="000000"/>
          <w:shd w:val="clear" w:color="auto" w:fill="FFFFFF"/>
          <w:lang w:eastAsia="en-US"/>
        </w:rPr>
        <w:t>Какая дорожка длиннее?</w:t>
      </w:r>
    </w:p>
    <w:p w:rsidR="002D2A8D" w:rsidRPr="002D2A8D" w:rsidRDefault="002D2A8D" w:rsidP="002D2A8D">
      <w:pPr>
        <w:ind w:firstLine="709"/>
        <w:jc w:val="both"/>
        <w:rPr>
          <w:rFonts w:eastAsia="Calibri"/>
          <w:i/>
          <w:lang w:eastAsia="en-US"/>
        </w:rPr>
      </w:pPr>
      <w:proofErr w:type="gramStart"/>
      <w:r w:rsidRPr="002D2A8D">
        <w:rPr>
          <w:rFonts w:eastAsia="Calibri"/>
          <w:i/>
          <w:lang w:eastAsia="en-US"/>
        </w:rPr>
        <w:lastRenderedPageBreak/>
        <w:t>(</w:t>
      </w:r>
      <w:r w:rsidRPr="002D2A8D">
        <w:rPr>
          <w:rFonts w:eastAsia="Calibri"/>
          <w:lang w:eastAsia="en-US"/>
        </w:rPr>
        <w:t>Слайд 3.</w:t>
      </w:r>
      <w:proofErr w:type="gramEnd"/>
      <w:r w:rsidRPr="002D2A8D">
        <w:rPr>
          <w:rFonts w:eastAsia="Calibri"/>
          <w:lang w:eastAsia="en-US"/>
        </w:rPr>
        <w:t xml:space="preserve"> </w:t>
      </w:r>
      <w:r w:rsidRPr="002D2A8D">
        <w:rPr>
          <w:rFonts w:eastAsia="Calibri"/>
          <w:i/>
          <w:lang w:eastAsia="en-US"/>
        </w:rPr>
        <w:t>Сказка «Баба Яга» Задачи:</w:t>
      </w:r>
      <w:r w:rsidRPr="002D2A8D">
        <w:rPr>
          <w:rFonts w:eastAsia="Calibri"/>
          <w:b/>
          <w:lang w:eastAsia="en-US"/>
        </w:rPr>
        <w:t xml:space="preserve"> </w:t>
      </w:r>
      <w:proofErr w:type="gramStart"/>
      <w:r w:rsidRPr="002D2A8D">
        <w:rPr>
          <w:rFonts w:eastAsia="Calibri"/>
          <w:i/>
          <w:lang w:eastAsia="en-US"/>
        </w:rPr>
        <w:t>Устанавливать соотношение ц</w:t>
      </w:r>
      <w:r w:rsidRPr="002D2A8D">
        <w:rPr>
          <w:rFonts w:eastAsia="Calibri"/>
          <w:i/>
          <w:lang w:eastAsia="en-US"/>
        </w:rPr>
        <w:t>е</w:t>
      </w:r>
      <w:r w:rsidRPr="002D2A8D">
        <w:rPr>
          <w:rFonts w:eastAsia="Calibri"/>
          <w:i/>
          <w:lang w:eastAsia="en-US"/>
        </w:rPr>
        <w:t>лого и части, размера частей)</w:t>
      </w:r>
      <w:proofErr w:type="gramEnd"/>
    </w:p>
    <w:p w:rsidR="002D2A8D" w:rsidRPr="002D2A8D" w:rsidRDefault="002D2A8D" w:rsidP="002D2A8D">
      <w:pPr>
        <w:ind w:firstLine="709"/>
        <w:jc w:val="both"/>
        <w:rPr>
          <w:rFonts w:eastAsia="Calibri"/>
          <w:i/>
          <w:lang w:eastAsia="en-US"/>
        </w:rPr>
      </w:pPr>
      <w:r w:rsidRPr="002D2A8D">
        <w:rPr>
          <w:rFonts w:eastAsia="Calibri"/>
          <w:b/>
          <w:bCs/>
          <w:color w:val="000000"/>
          <w:lang w:eastAsia="en-US"/>
        </w:rPr>
        <w:t xml:space="preserve">Дидактическая игра </w:t>
      </w:r>
      <w:r w:rsidRPr="002D2A8D">
        <w:rPr>
          <w:rFonts w:eastAsia="Calibri"/>
          <w:lang w:eastAsia="en-US"/>
        </w:rPr>
        <w:t>«Часть – целое» («</w:t>
      </w:r>
      <w:proofErr w:type="spellStart"/>
      <w:r w:rsidRPr="002D2A8D">
        <w:rPr>
          <w:rFonts w:eastAsia="Calibri"/>
          <w:lang w:eastAsia="en-US"/>
        </w:rPr>
        <w:t>Колумбово</w:t>
      </w:r>
      <w:proofErr w:type="spellEnd"/>
      <w:r w:rsidRPr="002D2A8D">
        <w:rPr>
          <w:rFonts w:eastAsia="Calibri"/>
          <w:lang w:eastAsia="en-US"/>
        </w:rPr>
        <w:t xml:space="preserve"> яйцо»)</w:t>
      </w:r>
    </w:p>
    <w:p w:rsidR="002D2A8D" w:rsidRPr="002D2A8D" w:rsidRDefault="002D2A8D" w:rsidP="002D2A8D">
      <w:pPr>
        <w:ind w:firstLine="709"/>
        <w:jc w:val="both"/>
        <w:rPr>
          <w:rFonts w:eastAsia="Calibri"/>
          <w:i/>
          <w:lang w:eastAsia="en-US"/>
        </w:rPr>
      </w:pPr>
      <w:r w:rsidRPr="002D2A8D">
        <w:rPr>
          <w:rFonts w:eastAsia="Calibri"/>
          <w:b/>
          <w:bCs/>
          <w:color w:val="000000"/>
          <w:lang w:eastAsia="en-US"/>
        </w:rPr>
        <w:t xml:space="preserve">Дидактическая игра </w:t>
      </w:r>
      <w:r w:rsidRPr="002D2A8D">
        <w:rPr>
          <w:rFonts w:eastAsia="Calibri"/>
          <w:bCs/>
          <w:color w:val="000000"/>
          <w:lang w:eastAsia="en-US"/>
        </w:rPr>
        <w:t>«</w:t>
      </w:r>
      <w:proofErr w:type="spellStart"/>
      <w:r w:rsidRPr="002D2A8D">
        <w:rPr>
          <w:rFonts w:eastAsia="Calibri"/>
          <w:bCs/>
          <w:color w:val="000000"/>
          <w:lang w:eastAsia="en-US"/>
        </w:rPr>
        <w:t>Танграм</w:t>
      </w:r>
      <w:proofErr w:type="spellEnd"/>
      <w:r w:rsidRPr="002D2A8D">
        <w:rPr>
          <w:rFonts w:eastAsia="Calibri"/>
          <w:bCs/>
          <w:color w:val="000000"/>
          <w:lang w:eastAsia="en-US"/>
        </w:rPr>
        <w:t>»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proofErr w:type="gramStart"/>
      <w:r w:rsidRPr="002D2A8D">
        <w:rPr>
          <w:rFonts w:eastAsia="Calibri"/>
          <w:i/>
          <w:lang w:eastAsia="en-US"/>
        </w:rPr>
        <w:t>(</w:t>
      </w:r>
      <w:r w:rsidRPr="002D2A8D">
        <w:rPr>
          <w:rFonts w:eastAsia="Calibri"/>
          <w:lang w:eastAsia="en-US"/>
        </w:rPr>
        <w:t>Слайд 4.</w:t>
      </w:r>
      <w:proofErr w:type="gramEnd"/>
      <w:r w:rsidRPr="002D2A8D">
        <w:rPr>
          <w:rFonts w:eastAsia="Calibri"/>
          <w:i/>
          <w:lang w:eastAsia="en-US"/>
        </w:rPr>
        <w:t xml:space="preserve"> Сказка «Морозко» Задачи:</w:t>
      </w:r>
      <w:r w:rsidRPr="002D2A8D">
        <w:rPr>
          <w:rFonts w:eastAsia="Calibri"/>
          <w:b/>
          <w:lang w:eastAsia="en-US"/>
        </w:rPr>
        <w:t xml:space="preserve"> </w:t>
      </w:r>
      <w:proofErr w:type="gramStart"/>
      <w:r w:rsidRPr="002D2A8D">
        <w:rPr>
          <w:rFonts w:eastAsia="Calibri"/>
          <w:i/>
          <w:lang w:eastAsia="en-US"/>
        </w:rPr>
        <w:t>Формировать умение ориентир</w:t>
      </w:r>
      <w:r w:rsidRPr="002D2A8D">
        <w:rPr>
          <w:rFonts w:eastAsia="Calibri"/>
          <w:i/>
          <w:lang w:eastAsia="en-US"/>
        </w:rPr>
        <w:t>о</w:t>
      </w:r>
      <w:r w:rsidRPr="002D2A8D">
        <w:rPr>
          <w:rFonts w:eastAsia="Calibri"/>
          <w:i/>
          <w:lang w:eastAsia="en-US"/>
        </w:rPr>
        <w:t>ваться на ограниченной территории; располагать предметы и их изобр</w:t>
      </w:r>
      <w:r w:rsidRPr="002D2A8D">
        <w:rPr>
          <w:rFonts w:eastAsia="Calibri"/>
          <w:i/>
          <w:lang w:eastAsia="en-US"/>
        </w:rPr>
        <w:t>а</w:t>
      </w:r>
      <w:r w:rsidRPr="002D2A8D">
        <w:rPr>
          <w:rFonts w:eastAsia="Calibri"/>
          <w:i/>
          <w:lang w:eastAsia="en-US"/>
        </w:rPr>
        <w:t>жения в указанном направлении, отражать в речи их пространственное располож</w:t>
      </w:r>
      <w:r w:rsidRPr="002D2A8D">
        <w:rPr>
          <w:rFonts w:eastAsia="Calibri"/>
          <w:i/>
          <w:lang w:eastAsia="en-US"/>
        </w:rPr>
        <w:t>е</w:t>
      </w:r>
      <w:r w:rsidRPr="002D2A8D">
        <w:rPr>
          <w:rFonts w:eastAsia="Calibri"/>
          <w:i/>
          <w:lang w:eastAsia="en-US"/>
        </w:rPr>
        <w:t xml:space="preserve">ние) </w:t>
      </w:r>
      <w:proofErr w:type="gramEnd"/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b/>
          <w:lang w:eastAsia="en-US"/>
        </w:rPr>
        <w:t>Дидактическая игра</w:t>
      </w:r>
      <w:r w:rsidRPr="002D2A8D">
        <w:rPr>
          <w:rFonts w:eastAsia="Calibri"/>
          <w:lang w:eastAsia="en-US"/>
        </w:rPr>
        <w:t xml:space="preserve"> «Найди ель» (</w:t>
      </w:r>
      <w:proofErr w:type="spellStart"/>
      <w:r w:rsidRPr="002D2A8D">
        <w:rPr>
          <w:rFonts w:eastAsia="Calibri"/>
          <w:lang w:eastAsia="en-US"/>
        </w:rPr>
        <w:t>Коврограф</w:t>
      </w:r>
      <w:proofErr w:type="spellEnd"/>
      <w:r w:rsidRPr="002D2A8D">
        <w:rPr>
          <w:rFonts w:eastAsia="Calibri"/>
          <w:lang w:eastAsia="en-US"/>
        </w:rPr>
        <w:t xml:space="preserve"> </w:t>
      </w:r>
      <w:proofErr w:type="spellStart"/>
      <w:r w:rsidRPr="002D2A8D">
        <w:rPr>
          <w:rFonts w:eastAsia="Calibri"/>
          <w:lang w:eastAsia="en-US"/>
        </w:rPr>
        <w:t>Воскобовича</w:t>
      </w:r>
      <w:proofErr w:type="spellEnd"/>
      <w:r w:rsidRPr="002D2A8D">
        <w:rPr>
          <w:rFonts w:eastAsia="Calibri"/>
          <w:lang w:eastAsia="en-US"/>
        </w:rPr>
        <w:t xml:space="preserve">) 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b/>
          <w:lang w:eastAsia="en-US"/>
        </w:rPr>
        <w:t xml:space="preserve"> </w:t>
      </w:r>
      <w:proofErr w:type="gramStart"/>
      <w:r w:rsidRPr="002D2A8D">
        <w:rPr>
          <w:rFonts w:eastAsia="Calibri"/>
          <w:lang w:eastAsia="en-US"/>
        </w:rPr>
        <w:t>(Слайд 5.</w:t>
      </w:r>
      <w:proofErr w:type="gramEnd"/>
      <w:r w:rsidRPr="002D2A8D">
        <w:rPr>
          <w:rFonts w:eastAsia="Calibri"/>
          <w:i/>
          <w:lang w:eastAsia="en-US"/>
        </w:rPr>
        <w:t xml:space="preserve"> Сказка «Двенадцать месяцев»</w:t>
      </w:r>
      <w:r w:rsidRPr="002D2A8D">
        <w:rPr>
          <w:rFonts w:eastAsia="Calibri"/>
          <w:b/>
          <w:lang w:eastAsia="en-US"/>
        </w:rPr>
        <w:t xml:space="preserve"> </w:t>
      </w:r>
      <w:r w:rsidRPr="002D2A8D">
        <w:rPr>
          <w:rFonts w:eastAsia="Calibri"/>
          <w:i/>
          <w:lang w:eastAsia="en-US"/>
        </w:rPr>
        <w:t>Задачи:</w:t>
      </w:r>
      <w:r w:rsidRPr="002D2A8D">
        <w:rPr>
          <w:rFonts w:eastAsia="Calibri"/>
          <w:b/>
          <w:lang w:eastAsia="en-US"/>
        </w:rPr>
        <w:t xml:space="preserve"> </w:t>
      </w:r>
      <w:proofErr w:type="gramStart"/>
      <w:r w:rsidRPr="002D2A8D">
        <w:rPr>
          <w:rFonts w:eastAsia="Calibri"/>
          <w:i/>
          <w:lang w:eastAsia="en-US"/>
        </w:rPr>
        <w:t>Закрепить элемента</w:t>
      </w:r>
      <w:r w:rsidRPr="002D2A8D">
        <w:rPr>
          <w:rFonts w:eastAsia="Calibri"/>
          <w:i/>
          <w:lang w:eastAsia="en-US"/>
        </w:rPr>
        <w:t>р</w:t>
      </w:r>
      <w:r w:rsidRPr="002D2A8D">
        <w:rPr>
          <w:rFonts w:eastAsia="Calibri"/>
          <w:i/>
          <w:lang w:eastAsia="en-US"/>
        </w:rPr>
        <w:t>ные представления о времени: его текучести, необратимости, последовател</w:t>
      </w:r>
      <w:r w:rsidRPr="002D2A8D">
        <w:rPr>
          <w:rFonts w:eastAsia="Calibri"/>
          <w:i/>
          <w:lang w:eastAsia="en-US"/>
        </w:rPr>
        <w:t>ь</w:t>
      </w:r>
      <w:r w:rsidRPr="002D2A8D">
        <w:rPr>
          <w:rFonts w:eastAsia="Calibri"/>
          <w:i/>
          <w:lang w:eastAsia="en-US"/>
        </w:rPr>
        <w:t xml:space="preserve">ности всех дней недели, месяцев, времен года). </w:t>
      </w:r>
      <w:proofErr w:type="gramEnd"/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b/>
          <w:lang w:eastAsia="en-US"/>
        </w:rPr>
        <w:t>Онлайн игра</w:t>
      </w:r>
      <w:r w:rsidRPr="002D2A8D">
        <w:rPr>
          <w:rFonts w:eastAsia="Calibri"/>
          <w:lang w:eastAsia="en-US"/>
        </w:rPr>
        <w:t xml:space="preserve"> «Двенадцать месяцев»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b/>
          <w:lang w:eastAsia="en-US"/>
        </w:rPr>
        <w:t xml:space="preserve">Анализ ООД (рефлексия): </w:t>
      </w:r>
      <w:r w:rsidRPr="002D2A8D">
        <w:rPr>
          <w:rFonts w:eastAsia="Calibri"/>
          <w:lang w:eastAsia="en-US"/>
        </w:rPr>
        <w:t xml:space="preserve">Друзья мои! Обратите внимание на часы – наше время истекло. Как вы думаете, все ли у нас получилось? </w:t>
      </w:r>
    </w:p>
    <w:p w:rsidR="002D2A8D" w:rsidRPr="002D2A8D" w:rsidRDefault="002D2A8D" w:rsidP="002D2A8D">
      <w:pPr>
        <w:ind w:firstLine="709"/>
        <w:jc w:val="both"/>
        <w:rPr>
          <w:rFonts w:eastAsia="Calibri"/>
          <w:lang w:eastAsia="en-US"/>
        </w:rPr>
      </w:pPr>
      <w:r w:rsidRPr="002D2A8D">
        <w:rPr>
          <w:rFonts w:eastAsia="Calibri"/>
          <w:lang w:eastAsia="en-US"/>
        </w:rPr>
        <w:t>Да, ребята, вы справились со всеми заданиями. Давайте вспомним сказочных героев, которым мы сегодня помогли. Что было трудным? Интере</w:t>
      </w:r>
      <w:r w:rsidRPr="002D2A8D">
        <w:rPr>
          <w:rFonts w:eastAsia="Calibri"/>
          <w:lang w:eastAsia="en-US"/>
        </w:rPr>
        <w:t>с</w:t>
      </w:r>
      <w:r w:rsidRPr="002D2A8D">
        <w:rPr>
          <w:rFonts w:eastAsia="Calibri"/>
          <w:lang w:eastAsia="en-US"/>
        </w:rPr>
        <w:t>ным? Что вы сегодня расскажете родителям? Какой игре вы хотели бы научить своих др</w:t>
      </w:r>
      <w:r w:rsidRPr="002D2A8D">
        <w:rPr>
          <w:rFonts w:eastAsia="Calibri"/>
          <w:lang w:eastAsia="en-US"/>
        </w:rPr>
        <w:t>у</w:t>
      </w:r>
      <w:r w:rsidRPr="002D2A8D">
        <w:rPr>
          <w:rFonts w:eastAsia="Calibri"/>
          <w:lang w:eastAsia="en-US"/>
        </w:rPr>
        <w:t>зей?</w:t>
      </w:r>
    </w:p>
    <w:p w:rsidR="002D2A8D" w:rsidRPr="00DE22C9" w:rsidRDefault="002D2A8D" w:rsidP="002D2A8D">
      <w:pPr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DE22C9">
        <w:rPr>
          <w:rFonts w:eastAsia="Calibri"/>
          <w:b/>
          <w:color w:val="FF0000"/>
          <w:sz w:val="28"/>
          <w:szCs w:val="28"/>
          <w:lang w:eastAsia="en-US"/>
        </w:rPr>
        <w:t xml:space="preserve">       </w:t>
      </w:r>
    </w:p>
    <w:p w:rsidR="00C608F3" w:rsidRPr="00C608F3" w:rsidRDefault="006022CC">
      <w:pPr>
        <w:rPr>
          <w:b/>
        </w:rPr>
      </w:pPr>
      <w:r w:rsidRPr="00C608F3">
        <w:rPr>
          <w:b/>
        </w:rPr>
        <w:t>Список литературы:</w:t>
      </w:r>
    </w:p>
    <w:p w:rsidR="006022CC" w:rsidRDefault="006022CC">
      <w:r>
        <w:t>1.Помораева И.А Занятия по формированию элементарных математических представлений</w:t>
      </w:r>
      <w:r w:rsidR="00FC6625">
        <w:t xml:space="preserve"> в старшей группе детского сада: </w:t>
      </w:r>
      <w:proofErr w:type="spellStart"/>
      <w:r w:rsidR="00FC6625">
        <w:t>моногр</w:t>
      </w:r>
      <w:proofErr w:type="spellEnd"/>
      <w:r w:rsidR="00FC6625">
        <w:t xml:space="preserve">. / И.А. </w:t>
      </w:r>
      <w:proofErr w:type="spellStart"/>
      <w:r w:rsidR="00FC6625">
        <w:t>Помораева</w:t>
      </w:r>
      <w:proofErr w:type="spellEnd"/>
      <w:r w:rsidR="00FC6625">
        <w:t xml:space="preserve">, В.А. </w:t>
      </w:r>
      <w:proofErr w:type="spellStart"/>
      <w:r w:rsidR="00FC6625">
        <w:t>Позин</w:t>
      </w:r>
      <w:proofErr w:type="gramStart"/>
      <w:r w:rsidR="00FC6625">
        <w:t>а</w:t>
      </w:r>
      <w:proofErr w:type="spellEnd"/>
      <w:r w:rsidR="00FC6625">
        <w:t>-</w:t>
      </w:r>
      <w:proofErr w:type="gramEnd"/>
      <w:r w:rsidR="00FC6625">
        <w:t xml:space="preserve"> М.: мозаика-Синтез, 2015.</w:t>
      </w:r>
      <w:bookmarkStart w:id="0" w:name="_GoBack"/>
      <w:bookmarkEnd w:id="0"/>
    </w:p>
    <w:p w:rsidR="00FC6625" w:rsidRDefault="00FC6625">
      <w:r>
        <w:t xml:space="preserve">2. </w:t>
      </w:r>
      <w:proofErr w:type="spellStart"/>
      <w:r w:rsidR="00C608F3">
        <w:t>Петерсон</w:t>
      </w:r>
      <w:proofErr w:type="spellEnd"/>
      <w:r w:rsidR="00C608F3">
        <w:t xml:space="preserve"> Л.Г. Раз – ступенька, Два – ступенька… Практический курс  математики для дошкольников. / Питерсон Л.Г., </w:t>
      </w:r>
      <w:r w:rsidR="00C608F3">
        <w:t xml:space="preserve"> Холина Н.П.</w:t>
      </w:r>
      <w:r w:rsidR="00C608F3">
        <w:t xml:space="preserve"> – М.: ЮВЕНТА, 2016.</w:t>
      </w:r>
    </w:p>
    <w:p w:rsidR="00FC6625" w:rsidRDefault="00FC6625">
      <w:r>
        <w:t>3.</w:t>
      </w:r>
      <w:r w:rsidRPr="00FC6625">
        <w:t xml:space="preserve"> </w:t>
      </w:r>
      <w:r>
        <w:t>Новикова П.С. Конструктивная математическая логика с точки зрения классической / П.С. Новиков. – М.:, 2011.</w:t>
      </w:r>
    </w:p>
    <w:p w:rsidR="00FC6625" w:rsidRDefault="00FC6625">
      <w:r>
        <w:t xml:space="preserve">4. </w:t>
      </w:r>
      <w:proofErr w:type="spellStart"/>
      <w:r>
        <w:t>Габийе</w:t>
      </w:r>
      <w:proofErr w:type="spellEnd"/>
      <w:r>
        <w:t xml:space="preserve"> </w:t>
      </w:r>
      <w:proofErr w:type="spellStart"/>
      <w:r>
        <w:t>Анник</w:t>
      </w:r>
      <w:proofErr w:type="spellEnd"/>
      <w:r>
        <w:t xml:space="preserve"> большая книга математических упражнений для дошкольников / </w:t>
      </w:r>
      <w:proofErr w:type="spellStart"/>
      <w:r>
        <w:t>Анник</w:t>
      </w:r>
      <w:proofErr w:type="spellEnd"/>
      <w:r>
        <w:t xml:space="preserve"> </w:t>
      </w:r>
      <w:proofErr w:type="spellStart"/>
      <w:r>
        <w:t>Габийе</w:t>
      </w:r>
      <w:proofErr w:type="spellEnd"/>
      <w:r>
        <w:t>. – М.: ЭКСМО, 2016.</w:t>
      </w:r>
    </w:p>
    <w:sectPr w:rsidR="00FC66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EB" w:rsidRDefault="00796CEB" w:rsidP="002D2A8D">
      <w:r>
        <w:separator/>
      </w:r>
    </w:p>
  </w:endnote>
  <w:endnote w:type="continuationSeparator" w:id="0">
    <w:p w:rsidR="00796CEB" w:rsidRDefault="00796CEB" w:rsidP="002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EB" w:rsidRDefault="00796CEB" w:rsidP="002D2A8D">
      <w:r>
        <w:separator/>
      </w:r>
    </w:p>
  </w:footnote>
  <w:footnote w:type="continuationSeparator" w:id="0">
    <w:p w:rsidR="00796CEB" w:rsidRDefault="00796CEB" w:rsidP="002D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8D" w:rsidRDefault="002D2A8D" w:rsidP="002D2A8D">
    <w:pPr>
      <w:pStyle w:val="a5"/>
      <w:pBdr>
        <w:bottom w:val="single" w:sz="4" w:space="1" w:color="auto"/>
      </w:pBdr>
      <w:jc w:val="center"/>
    </w:pPr>
    <w:r>
      <w:t>МБДОУ «Детский сад № 20 «Ромашка» станицы Урухской»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8D"/>
    <w:rsid w:val="002D2A8D"/>
    <w:rsid w:val="006022CC"/>
    <w:rsid w:val="00796CEB"/>
    <w:rsid w:val="009F2FF7"/>
    <w:rsid w:val="00C608F3"/>
    <w:rsid w:val="00E25AC1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D2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2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2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D2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2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2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2021-10-08T10:00:00Z</dcterms:created>
  <dcterms:modified xsi:type="dcterms:W3CDTF">2021-10-08T11:48:00Z</dcterms:modified>
</cp:coreProperties>
</file>