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35" w:rsidRPr="00222CF4" w:rsidRDefault="00FD71F0" w:rsidP="003751C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635" w:rsidRPr="00222CF4" w:rsidRDefault="000F7635" w:rsidP="000F7635">
      <w:pPr>
        <w:tabs>
          <w:tab w:val="left" w:pos="7513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2C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2CF4" w:rsidRPr="00222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Методическая разработка по </w:t>
      </w:r>
      <w:proofErr w:type="spellStart"/>
      <w:r w:rsidR="00222CF4" w:rsidRPr="00222CF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2A2438" w:rsidRPr="00222CF4">
        <w:rPr>
          <w:rFonts w:ascii="Times New Roman" w:eastAsia="Times New Roman" w:hAnsi="Times New Roman" w:cs="Times New Roman"/>
          <w:b/>
          <w:i/>
          <w:sz w:val="24"/>
          <w:szCs w:val="24"/>
        </w:rPr>
        <w:t>етербурговедению</w:t>
      </w:r>
      <w:proofErr w:type="spellEnd"/>
      <w:r w:rsidR="002A2438" w:rsidRPr="00222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«Знакомство с Ростральными колоннами</w:t>
      </w:r>
      <w:r w:rsidRPr="00222CF4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3751C0" w:rsidRPr="00222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A2438" w:rsidRPr="00222CF4">
        <w:rPr>
          <w:rFonts w:ascii="Times New Roman" w:eastAsia="Times New Roman" w:hAnsi="Times New Roman" w:cs="Times New Roman"/>
          <w:b/>
          <w:i/>
          <w:sz w:val="24"/>
          <w:szCs w:val="24"/>
        </w:rPr>
        <w:t>в подготовительной группе»</w:t>
      </w: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635" w:rsidRPr="00222CF4" w:rsidRDefault="000F7635" w:rsidP="000F7635">
      <w:pPr>
        <w:jc w:val="right"/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воспитатель ОДОД № 15 Василеостровского района СПБ </w:t>
      </w:r>
    </w:p>
    <w:p w:rsidR="000F7635" w:rsidRPr="00222CF4" w:rsidRDefault="000F7635" w:rsidP="000F76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2CF4">
        <w:rPr>
          <w:rFonts w:ascii="Times New Roman" w:hAnsi="Times New Roman" w:cs="Times New Roman"/>
          <w:sz w:val="24"/>
          <w:szCs w:val="24"/>
        </w:rPr>
        <w:t>Цапкова</w:t>
      </w:r>
      <w:proofErr w:type="spellEnd"/>
      <w:r w:rsidRPr="00222CF4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0F7635" w:rsidRPr="00222CF4" w:rsidRDefault="000F7635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635" w:rsidRPr="00222CF4" w:rsidRDefault="000F7635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635" w:rsidRPr="00222CF4" w:rsidRDefault="000F7635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635" w:rsidRPr="00222CF4" w:rsidRDefault="000F7635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3751C0" w:rsidP="000F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1C0" w:rsidRPr="00222CF4" w:rsidRDefault="000F7635" w:rsidP="00375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F7635" w:rsidRPr="00222CF4" w:rsidRDefault="003751C0" w:rsidP="00375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  2024</w:t>
      </w:r>
      <w:r w:rsidR="000F7635" w:rsidRPr="00222C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7635" w:rsidRPr="00222CF4" w:rsidRDefault="000F7635" w:rsidP="00644033">
      <w:pPr>
        <w:rPr>
          <w:rFonts w:ascii="Times New Roman" w:hAnsi="Times New Roman" w:cs="Times New Roman"/>
          <w:sz w:val="24"/>
          <w:szCs w:val="24"/>
        </w:rPr>
      </w:pPr>
    </w:p>
    <w:p w:rsidR="00792698" w:rsidRPr="00222CF4" w:rsidRDefault="00FD71F0" w:rsidP="00644033">
      <w:p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  </w:t>
      </w:r>
      <w:r w:rsidR="00792698" w:rsidRPr="00222CF4">
        <w:rPr>
          <w:rFonts w:ascii="Times New Roman" w:hAnsi="Times New Roman" w:cs="Times New Roman"/>
          <w:sz w:val="24"/>
          <w:szCs w:val="24"/>
        </w:rPr>
        <w:t>Формирование у детей социокультурных ценностей посредством реализации регионального компонента дошкольный возраст – важнейший период становления личности, в течение которого формируются представления о человеке, обществе, культуре</w:t>
      </w:r>
      <w:r w:rsidR="000F3E27" w:rsidRPr="00222CF4">
        <w:rPr>
          <w:rFonts w:ascii="Times New Roman" w:hAnsi="Times New Roman" w:cs="Times New Roman"/>
          <w:sz w:val="24"/>
          <w:szCs w:val="24"/>
        </w:rPr>
        <w:t xml:space="preserve"> и о</w:t>
      </w:r>
      <w:r w:rsidR="00792698" w:rsidRPr="00222CF4">
        <w:rPr>
          <w:rFonts w:ascii="Times New Roman" w:hAnsi="Times New Roman" w:cs="Times New Roman"/>
          <w:sz w:val="24"/>
          <w:szCs w:val="24"/>
        </w:rPr>
        <w:t xml:space="preserve"> родном крае. </w:t>
      </w:r>
    </w:p>
    <w:p w:rsidR="00792698" w:rsidRPr="00222CF4" w:rsidRDefault="00792698" w:rsidP="00644033">
      <w:p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Включение регионального компонента в образовательный процесс позволяет решать следующие задачи обучения: </w:t>
      </w:r>
    </w:p>
    <w:p w:rsidR="00792698" w:rsidRPr="00222CF4" w:rsidRDefault="00792698" w:rsidP="00792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развитие высших психических функций, </w:t>
      </w:r>
    </w:p>
    <w:p w:rsidR="00792698" w:rsidRPr="00222CF4" w:rsidRDefault="00792698" w:rsidP="00792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стимулирование речевой активности детей, </w:t>
      </w:r>
    </w:p>
    <w:p w:rsidR="00792698" w:rsidRPr="00222CF4" w:rsidRDefault="00792698" w:rsidP="00792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навыков, </w:t>
      </w:r>
    </w:p>
    <w:p w:rsidR="00792698" w:rsidRPr="00222CF4" w:rsidRDefault="00792698" w:rsidP="00792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формирование навыков понимания и построения развернутых речевых высказываний, развитие мелкой моторики кистей и пальцев рук. </w:t>
      </w:r>
    </w:p>
    <w:p w:rsidR="00792698" w:rsidRPr="00222CF4" w:rsidRDefault="00792698" w:rsidP="00644033">
      <w:p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>Региональный компонент предусматривает возможность знакомить дошкольников с традициями нашего региона. Он отвечает потребностям и интересам населения нашего города и позволяет организовать занятия, направленные на изучение природных,</w:t>
      </w:r>
      <w:r w:rsidR="003751C0" w:rsidRPr="00222CF4">
        <w:rPr>
          <w:rFonts w:ascii="Times New Roman" w:hAnsi="Times New Roman" w:cs="Times New Roman"/>
          <w:sz w:val="24"/>
          <w:szCs w:val="24"/>
        </w:rPr>
        <w:t xml:space="preserve"> социокультурных и экономически</w:t>
      </w:r>
      <w:r w:rsidRPr="00222CF4">
        <w:rPr>
          <w:rFonts w:ascii="Times New Roman" w:hAnsi="Times New Roman" w:cs="Times New Roman"/>
          <w:sz w:val="24"/>
          <w:szCs w:val="24"/>
        </w:rPr>
        <w:t xml:space="preserve">х особенностей региона. </w:t>
      </w:r>
    </w:p>
    <w:p w:rsidR="00C34E0F" w:rsidRPr="00222CF4" w:rsidRDefault="00792698" w:rsidP="006440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В своей работе я использую региональный компонент в изучении </w:t>
      </w:r>
      <w:proofErr w:type="spellStart"/>
      <w:r w:rsidRPr="00222CF4">
        <w:rPr>
          <w:rFonts w:ascii="Times New Roman" w:hAnsi="Times New Roman" w:cs="Times New Roman"/>
          <w:sz w:val="24"/>
          <w:szCs w:val="24"/>
        </w:rPr>
        <w:t>петербурговедения</w:t>
      </w:r>
      <w:proofErr w:type="spellEnd"/>
      <w:r w:rsidRPr="00222CF4">
        <w:rPr>
          <w:rFonts w:ascii="Times New Roman" w:hAnsi="Times New Roman" w:cs="Times New Roman"/>
          <w:sz w:val="24"/>
          <w:szCs w:val="24"/>
        </w:rPr>
        <w:t xml:space="preserve"> в подготовительной группе. </w:t>
      </w:r>
      <w:r w:rsidR="00C34E0F"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бы </w:t>
      </w:r>
      <w:r w:rsidR="000F3E27"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34E0F"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жили в Петербурге - несколько месяцев или всю свою жизнь, вы все равно не устаете удивляться тем новым открытиям, которые дарит город. Его дома и дворы, улицы и площади, мосты и фонари, скверы и памятники, остановки городского транспорта и станции метрополитена, музеи и театры хранят тысячи загадок и тайн. </w:t>
      </w:r>
      <w:r w:rsidR="00222CF4"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Больший упор я делаю </w:t>
      </w:r>
      <w:r w:rsidR="00C34E0F"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>на знак</w:t>
      </w:r>
      <w:r w:rsidR="00222CF4"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>омство с Василеостровским районо</w:t>
      </w:r>
      <w:r w:rsidR="00C34E0F"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</w:p>
    <w:p w:rsidR="00C34E0F" w:rsidRPr="00222CF4" w:rsidRDefault="00C34E0F" w:rsidP="00644033">
      <w:p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2CF4">
        <w:rPr>
          <w:rFonts w:ascii="Times New Roman" w:hAnsi="Times New Roman" w:cs="Times New Roman"/>
          <w:sz w:val="24"/>
          <w:szCs w:val="24"/>
        </w:rPr>
        <w:t>Реализация регионального компонента в детском саду осуществляется через следующие формы организации работы с детьми: специально организованные занятия, сотворчество воспитателя с детьми, самостоятельная деятельность</w:t>
      </w:r>
      <w:r w:rsidR="00222CF4" w:rsidRPr="00222CF4">
        <w:rPr>
          <w:rFonts w:ascii="Times New Roman" w:hAnsi="Times New Roman" w:cs="Times New Roman"/>
          <w:sz w:val="24"/>
          <w:szCs w:val="24"/>
        </w:rPr>
        <w:t>.</w:t>
      </w:r>
    </w:p>
    <w:p w:rsidR="00C34E0F" w:rsidRPr="00222CF4" w:rsidRDefault="00792698" w:rsidP="00644033">
      <w:p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Ознакомление с национальной культурой осуществляется через все виды деятельности ребенка-дошкольника: игровую, учебную, изобразительную, музыкальную, речевую, двигательную и др. </w:t>
      </w:r>
    </w:p>
    <w:p w:rsidR="00C34E0F" w:rsidRPr="00222CF4" w:rsidRDefault="00C34E0F" w:rsidP="00644033">
      <w:pPr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педагога и детей – предполагает активные формы освоения материала программы: игры, исследования, проекты, беседы, театрализацию и прочее. А также использую городские прогулки с привлечением родителей. Эта особая форма постижения города, которая позволяет научить ребенка смотреть и видеть, наблюдать и исследовать, сопоставлять и анализировать, самостоятельно делать «открытия», приобретать представление о мире не с чужих слов, а в результате собственного физического, эмоционального и культурного опыта. Все свои впечатления ребята переносят в творческую деятельность, связанную с моделированием, проектированием, реконструкцией, художественным </w:t>
      </w:r>
      <w:proofErr w:type="gramStart"/>
      <w:r w:rsidRPr="00222CF4">
        <w:rPr>
          <w:rFonts w:ascii="Times New Roman" w:hAnsi="Times New Roman" w:cs="Times New Roman"/>
          <w:sz w:val="24"/>
          <w:szCs w:val="24"/>
        </w:rPr>
        <w:t>воплощением .</w:t>
      </w:r>
      <w:proofErr w:type="gramEnd"/>
      <w:r w:rsidRPr="0022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C0" w:rsidRPr="00222CF4" w:rsidRDefault="003751C0" w:rsidP="00644033">
      <w:pPr>
        <w:rPr>
          <w:rFonts w:ascii="Times New Roman" w:hAnsi="Times New Roman" w:cs="Times New Roman"/>
          <w:b/>
          <w:sz w:val="24"/>
          <w:szCs w:val="24"/>
        </w:rPr>
      </w:pPr>
    </w:p>
    <w:p w:rsidR="00D57C31" w:rsidRPr="00222CF4" w:rsidRDefault="00D57C31" w:rsidP="000917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22CF4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22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Ростральные колонны»</w:t>
      </w:r>
    </w:p>
    <w:p w:rsidR="00D57C31" w:rsidRPr="00222CF4" w:rsidRDefault="00D57C31" w:rsidP="000917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группа.</w:t>
      </w:r>
    </w:p>
    <w:bookmarkEnd w:id="0"/>
    <w:p w:rsidR="007D6B07" w:rsidRPr="00222CF4" w:rsidRDefault="00D57C31" w:rsidP="00D57C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область: познание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22CF4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</w:t>
      </w: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об истории</w:t>
      </w:r>
      <w:r w:rsidR="007D6B07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B07" w:rsidRPr="00222CF4">
        <w:rPr>
          <w:rFonts w:ascii="Times New Roman" w:hAnsi="Times New Roman" w:cs="Times New Roman"/>
          <w:sz w:val="24"/>
          <w:szCs w:val="24"/>
        </w:rPr>
        <w:t>Санкт – Петербурга</w:t>
      </w: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B07" w:rsidRPr="00222CF4" w:rsidRDefault="007D6B07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hAnsi="Times New Roman" w:cs="Times New Roman"/>
          <w:sz w:val="24"/>
          <w:szCs w:val="24"/>
        </w:rPr>
        <w:t>- пробуждать познавательный интерес к родному городу;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краткие сведения о главных достопримечательностях города.</w:t>
      </w:r>
    </w:p>
    <w:p w:rsidR="00D57C31" w:rsidRPr="00222CF4" w:rsidRDefault="00D57C31" w:rsidP="00D57C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внимания слушать и слышать;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мышления;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кругозора;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речевой активности, диалогической речи;</w:t>
      </w:r>
    </w:p>
    <w:p w:rsidR="00D57C31" w:rsidRPr="00222CF4" w:rsidRDefault="00D57C31" w:rsidP="00D57C3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истории своей страны;</w:t>
      </w:r>
    </w:p>
    <w:p w:rsidR="007D6B07" w:rsidRPr="00222CF4" w:rsidRDefault="00D57C31" w:rsidP="007D6B07">
      <w:pPr>
        <w:pStyle w:val="a6"/>
        <w:shd w:val="clear" w:color="auto" w:fill="F4F4F4"/>
        <w:spacing w:before="90" w:beforeAutospacing="0" w:after="90" w:afterAutospacing="0"/>
      </w:pPr>
      <w:r w:rsidRPr="00222CF4">
        <w:t xml:space="preserve">- </w:t>
      </w:r>
      <w:r w:rsidR="007D6B07" w:rsidRPr="00222CF4">
        <w:t>развивать художественное восприятие посредством рассматривания картин и скульптур малой формы;</w:t>
      </w:r>
    </w:p>
    <w:p w:rsidR="003101DB" w:rsidRPr="00222CF4" w:rsidRDefault="003101DB" w:rsidP="00D57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DB" w:rsidRPr="000D3F61" w:rsidRDefault="003101DB" w:rsidP="00FD7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3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этап: </w:t>
      </w:r>
    </w:p>
    <w:p w:rsidR="000F3E27" w:rsidRPr="00222CF4" w:rsidRDefault="000F3E27" w:rsidP="00D57C31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222CF4">
        <w:rPr>
          <w:b/>
        </w:rPr>
        <w:t>Игра «Путешествие».</w:t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</w:pPr>
      <w:r w:rsidRPr="00222CF4">
        <w:t>Ребята, мы сейчас с вами отправимся на необычную экскурсию.</w:t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</w:pPr>
      <w:r w:rsidRPr="00222CF4">
        <w:t>Рассаживайтесь поудобнее в «кресле автобуса».</w:t>
      </w:r>
    </w:p>
    <w:p w:rsidR="003101DB" w:rsidRPr="00222CF4" w:rsidRDefault="003101DB" w:rsidP="00FD7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самом краю стрелки Васильевского острова красиво расположились две яркие колонны, приковывающие своей красотой взгляды не только туристов, но и любого, кто проходит мимо. Сегодня я хочу рассказать вам, почему они называются ростральными, почему никогда не </w:t>
      </w:r>
      <w:r w:rsidR="0022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использовались как маяки, а так</w:t>
      </w:r>
      <w:r w:rsidRPr="0022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многое другое.</w:t>
      </w:r>
    </w:p>
    <w:p w:rsidR="000F3E27" w:rsidRPr="00222CF4" w:rsidRDefault="003101DB" w:rsidP="001F6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Первоначально де </w:t>
      </w:r>
      <w:proofErr w:type="spellStart"/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</w:t>
      </w:r>
      <w:proofErr w:type="spellEnd"/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задумал колонны сделать меньше и расположить их ближе друг к другу, но, посоветовавшись с архитектором Захаровым, французский зодчий решил придать им вид, который предстаёт перед нами по сей день.</w:t>
      </w:r>
      <w:r w:rsidR="00FD71F0" w:rsidRPr="00222CF4">
        <w:rPr>
          <w:rFonts w:ascii="Times New Roman" w:hAnsi="Times New Roman" w:cs="Times New Roman"/>
          <w:sz w:val="24"/>
          <w:szCs w:val="24"/>
        </w:rPr>
        <w:t xml:space="preserve"> </w:t>
      </w:r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строительстве принял известный русский каменотёс Самсон Суханов, которого по праву можно считать соавтором. С медными элементами конструкции также работали русские мастера. Аллегорические скульптуры у подножий колонн изваяли Жозеф </w:t>
      </w:r>
      <w:proofErr w:type="spellStart"/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Камберлен</w:t>
      </w:r>
      <w:proofErr w:type="spellEnd"/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Жак </w:t>
      </w:r>
      <w:proofErr w:type="spellStart"/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</w:t>
      </w:r>
      <w:proofErr w:type="spellEnd"/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CEA" w:rsidRPr="00222CF4" w:rsidRDefault="00FD71F0" w:rsidP="001F6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самой вершине устроили смотровую площадку с чашей, в которой горело конопляное масло или смола. Огненный столб от горения не только освещал местность: на головы проходящих мимо иногда попадали брызги раскаленной жидкости.</w:t>
      </w:r>
      <w:r w:rsidR="001F6CEA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1F0" w:rsidRPr="00222CF4" w:rsidRDefault="003101DB" w:rsidP="001F6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Ещё в далёкой древности парадные и трибуны украшались элементами вражеских кораблей. Переднюю </w:t>
      </w:r>
      <w:r w:rsidR="00222CF4">
        <w:rPr>
          <w:rFonts w:ascii="Times New Roman" w:hAnsi="Times New Roman" w:cs="Times New Roman"/>
          <w:sz w:val="24"/>
          <w:szCs w:val="24"/>
        </w:rPr>
        <w:t>часть или, по-</w:t>
      </w:r>
      <w:r w:rsidRPr="00222CF4">
        <w:rPr>
          <w:rFonts w:ascii="Times New Roman" w:hAnsi="Times New Roman" w:cs="Times New Roman"/>
          <w:sz w:val="24"/>
          <w:szCs w:val="24"/>
        </w:rPr>
        <w:t xml:space="preserve">другому, мыс корабля называли </w:t>
      </w:r>
      <w:proofErr w:type="spellStart"/>
      <w:r w:rsidRPr="00222CF4">
        <w:rPr>
          <w:rFonts w:ascii="Times New Roman" w:hAnsi="Times New Roman" w:cs="Times New Roman"/>
          <w:sz w:val="24"/>
          <w:szCs w:val="24"/>
        </w:rPr>
        <w:t>рострумом</w:t>
      </w:r>
      <w:proofErr w:type="spellEnd"/>
      <w:r w:rsidRPr="00222C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CF4">
        <w:rPr>
          <w:rFonts w:ascii="Times New Roman" w:hAnsi="Times New Roman" w:cs="Times New Roman"/>
          <w:sz w:val="24"/>
          <w:szCs w:val="24"/>
        </w:rPr>
        <w:t>rostrum</w:t>
      </w:r>
      <w:proofErr w:type="spellEnd"/>
      <w:r w:rsidRPr="00222CF4">
        <w:rPr>
          <w:rFonts w:ascii="Times New Roman" w:hAnsi="Times New Roman" w:cs="Times New Roman"/>
          <w:sz w:val="24"/>
          <w:szCs w:val="24"/>
        </w:rPr>
        <w:t xml:space="preserve"> (лат.) в переводе означает клюв). И, так как всё сооружение состоит из выпирающих во все основные стороны света передних элементов кораблей, отсюда и название — ростральные.</w:t>
      </w:r>
      <w:r w:rsidR="00FD71F0" w:rsidRPr="00222CF4">
        <w:rPr>
          <w:rFonts w:ascii="Times New Roman" w:hAnsi="Times New Roman" w:cs="Times New Roman"/>
          <w:sz w:val="24"/>
          <w:szCs w:val="24"/>
        </w:rPr>
        <w:t xml:space="preserve"> </w:t>
      </w:r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одна из них была маяком для судов на Малой Неве, другая - указывала путь в Большую Неву. Маяки зажигались ночью и в туман, и служили до 1885 г., когда торговый порт был переведен на </w:t>
      </w:r>
      <w:proofErr w:type="spellStart"/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Гутуевский</w:t>
      </w:r>
      <w:proofErr w:type="spellEnd"/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остров.</w:t>
      </w:r>
      <w:r w:rsidR="00FD71F0" w:rsidRPr="00222CF4">
        <w:rPr>
          <w:rFonts w:ascii="Times New Roman" w:hAnsi="Times New Roman" w:cs="Times New Roman"/>
          <w:sz w:val="24"/>
          <w:szCs w:val="24"/>
        </w:rPr>
        <w:t xml:space="preserve"> </w:t>
      </w:r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каждой колонны 32 </w:t>
      </w:r>
      <w:r w:rsidR="00FD71F0"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Колонны украшены металлическими скульптурными изображениями ростр - носовых частей кораблей и изображениями якорей.</w:t>
      </w:r>
      <w:r w:rsid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CF4">
        <w:rPr>
          <w:rFonts w:ascii="Times New Roman" w:hAnsi="Times New Roman" w:cs="Times New Roman"/>
          <w:sz w:val="24"/>
          <w:szCs w:val="24"/>
        </w:rPr>
        <w:t>Четыре фигуры, сидящие у подножия колонн не просто мужчины и женщины, которых «прилепили» для красоты, или, чтобы заполнить пустующее пространство. Нет, эти большие люди символизируют четыре самые большие реки в России — Волхов, Днепр, Волгу и Неву. Эту красивую байку придумали горожане и передавали «из у</w:t>
      </w:r>
      <w:r w:rsidR="00FD71F0" w:rsidRPr="00222CF4">
        <w:rPr>
          <w:rFonts w:ascii="Times New Roman" w:hAnsi="Times New Roman" w:cs="Times New Roman"/>
          <w:sz w:val="24"/>
          <w:szCs w:val="24"/>
        </w:rPr>
        <w:t xml:space="preserve">ст в уста». </w:t>
      </w:r>
    </w:p>
    <w:p w:rsidR="00FD71F0" w:rsidRPr="00222CF4" w:rsidRDefault="00FD71F0" w:rsidP="00FD71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Ростральные колонны зажигают до сих пор, только не каждую ночь, как это было в </w:t>
      </w:r>
      <w:proofErr w:type="spellStart"/>
      <w:r w:rsidRPr="00222CF4">
        <w:rPr>
          <w:rFonts w:ascii="Times New Roman" w:hAnsi="Times New Roman" w:cs="Times New Roman"/>
          <w:sz w:val="24"/>
          <w:szCs w:val="24"/>
        </w:rPr>
        <w:t>XIXв</w:t>
      </w:r>
      <w:proofErr w:type="spellEnd"/>
      <w:r w:rsidRPr="00222CF4">
        <w:rPr>
          <w:rFonts w:ascii="Times New Roman" w:hAnsi="Times New Roman" w:cs="Times New Roman"/>
          <w:sz w:val="24"/>
          <w:szCs w:val="24"/>
        </w:rPr>
        <w:t xml:space="preserve">., а по особо торжественным праздникам. </w:t>
      </w:r>
    </w:p>
    <w:p w:rsidR="00FD71F0" w:rsidRPr="00222CF4" w:rsidRDefault="00FD71F0" w:rsidP="00FD7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CF4">
        <w:rPr>
          <w:rFonts w:ascii="Times New Roman" w:hAnsi="Times New Roman" w:cs="Times New Roman"/>
          <w:sz w:val="24"/>
          <w:szCs w:val="24"/>
        </w:rPr>
        <w:t>Ростральные колонны изображены на пятидесяти рублёвой купюре.</w:t>
      </w:r>
    </w:p>
    <w:p w:rsidR="00FD71F0" w:rsidRPr="00222CF4" w:rsidRDefault="00FD71F0" w:rsidP="00FD71F0">
      <w:pPr>
        <w:pStyle w:val="article-renderblock"/>
        <w:shd w:val="clear" w:color="auto" w:fill="FFFFFF"/>
        <w:spacing w:before="0" w:beforeAutospacing="0" w:after="0" w:afterAutospacing="0" w:line="420" w:lineRule="atLeast"/>
      </w:pPr>
      <w:r w:rsidRPr="00222CF4">
        <w:t xml:space="preserve">Внутри каждой из колонн есть лестница, которая ведёт на смотровую площадку. </w:t>
      </w:r>
    </w:p>
    <w:p w:rsidR="000F3E27" w:rsidRPr="00222CF4" w:rsidRDefault="000F3E27" w:rsidP="000F3E27">
      <w:pPr>
        <w:pStyle w:val="a6"/>
        <w:shd w:val="clear" w:color="auto" w:fill="FFFFFF"/>
      </w:pPr>
      <w:r w:rsidRPr="00222CF4">
        <w:t>Свой рассказ я сопровож</w:t>
      </w:r>
      <w:r w:rsidR="00222CF4">
        <w:t>даю демонстрационным материалом,</w:t>
      </w:r>
      <w:r w:rsidRPr="00222CF4">
        <w:t xml:space="preserve"> </w:t>
      </w:r>
      <w:r w:rsidR="00222CF4">
        <w:t>п</w:t>
      </w:r>
      <w:r w:rsidR="00222CF4" w:rsidRPr="00222CF4">
        <w:t>росмотр слайдов, фотограф</w:t>
      </w:r>
      <w:r w:rsidRPr="00222CF4">
        <w:t>ий, видеороликов</w:t>
      </w:r>
      <w:r w:rsidR="00222CF4" w:rsidRPr="00222CF4">
        <w:t>. Важно, чтобы дети не только слышали, н</w:t>
      </w:r>
      <w:r w:rsidRPr="00222CF4">
        <w:t xml:space="preserve">о и </w:t>
      </w:r>
      <w:proofErr w:type="gramStart"/>
      <w:r w:rsidRPr="00222CF4">
        <w:t>видели</w:t>
      </w:r>
      <w:proofErr w:type="gramEnd"/>
      <w:r w:rsidRPr="00222CF4">
        <w:t xml:space="preserve"> о чем говорит педагог. Материал я беру из книг, интернета. Мной был изготовлен раздаточный материал: </w:t>
      </w:r>
      <w:r w:rsidRPr="00222CF4">
        <w:rPr>
          <w:shd w:val="clear" w:color="auto" w:fill="FFFFFF"/>
        </w:rPr>
        <w:t>«Р</w:t>
      </w:r>
      <w:r w:rsidR="00222CF4">
        <w:rPr>
          <w:shd w:val="clear" w:color="auto" w:fill="FFFFFF"/>
        </w:rPr>
        <w:t>азрезные картинки – фотографии»</w:t>
      </w:r>
      <w:r w:rsidRPr="00222CF4">
        <w:rPr>
          <w:shd w:val="clear" w:color="auto" w:fill="FFFFFF"/>
        </w:rPr>
        <w:t xml:space="preserve">. </w:t>
      </w:r>
      <w:r w:rsidR="00222CF4">
        <w:rPr>
          <w:bCs/>
        </w:rPr>
        <w:t>«Прочитайте ребус», «</w:t>
      </w:r>
      <w:r w:rsidRPr="00222CF4">
        <w:t>МАЯК</w:t>
      </w:r>
      <w:r w:rsidR="00222CF4">
        <w:t>»</w:t>
      </w:r>
      <w:r w:rsidRPr="00222CF4">
        <w:t xml:space="preserve">. </w:t>
      </w:r>
    </w:p>
    <w:p w:rsidR="00865199" w:rsidRPr="00222CF4" w:rsidRDefault="00865199" w:rsidP="00FD71F0">
      <w:pPr>
        <w:pStyle w:val="article-renderblock"/>
        <w:spacing w:before="0" w:beforeAutospacing="0" w:after="0" w:afterAutospacing="0" w:line="420" w:lineRule="atLeast"/>
        <w:rPr>
          <w:shd w:val="clear" w:color="auto" w:fill="FFFFFF"/>
        </w:rPr>
      </w:pPr>
    </w:p>
    <w:p w:rsidR="000F3E27" w:rsidRPr="00222CF4" w:rsidRDefault="000F3E27" w:rsidP="00FD71F0">
      <w:pPr>
        <w:pStyle w:val="article-renderblock"/>
        <w:spacing w:before="0" w:beforeAutospacing="0" w:after="0" w:afterAutospacing="0" w:line="420" w:lineRule="atLeast"/>
      </w:pPr>
      <w:r w:rsidRPr="00222CF4">
        <w:rPr>
          <w:noProof/>
        </w:rPr>
        <w:drawing>
          <wp:inline distT="0" distB="0" distL="0" distR="0">
            <wp:extent cx="5286375" cy="5457825"/>
            <wp:effectExtent l="19050" t="0" r="9525" b="0"/>
            <wp:docPr id="11" name="Рисунок 11" descr="https://xn--j1ahfl.xn--p1ai/data/images/u156051/t149555852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56051/t1495558524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27" w:rsidRDefault="000F3E27" w:rsidP="000F3E2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222CF4">
        <w:rPr>
          <w:bCs/>
        </w:rPr>
        <w:lastRenderedPageBreak/>
        <w:t xml:space="preserve">Я обязательно провожу разные виды пальчиковых гимнастик, </w:t>
      </w:r>
      <w:proofErr w:type="spellStart"/>
      <w:r w:rsidRPr="00222CF4">
        <w:rPr>
          <w:bCs/>
        </w:rPr>
        <w:t>физминутки</w:t>
      </w:r>
      <w:proofErr w:type="spellEnd"/>
      <w:r w:rsidRPr="00222CF4">
        <w:rPr>
          <w:bCs/>
        </w:rPr>
        <w:t>. </w:t>
      </w:r>
      <w:r w:rsidR="000D3F61">
        <w:rPr>
          <w:bCs/>
        </w:rPr>
        <w:t>На этом занятии</w:t>
      </w:r>
      <w:r w:rsidRPr="00222CF4">
        <w:rPr>
          <w:bCs/>
        </w:rPr>
        <w:t xml:space="preserve"> была проведена </w:t>
      </w:r>
      <w:proofErr w:type="spellStart"/>
      <w:r w:rsidRPr="00222CF4">
        <w:rPr>
          <w:bCs/>
        </w:rPr>
        <w:t>физминутка</w:t>
      </w:r>
      <w:proofErr w:type="spellEnd"/>
      <w:r w:rsidRPr="00222CF4">
        <w:rPr>
          <w:bCs/>
        </w:rPr>
        <w:t xml:space="preserve"> с музыкальным сопровождением.</w:t>
      </w:r>
    </w:p>
    <w:p w:rsidR="000D3F61" w:rsidRPr="00222CF4" w:rsidRDefault="000D3F61" w:rsidP="000F3E27">
      <w:pPr>
        <w:pStyle w:val="a6"/>
        <w:shd w:val="clear" w:color="auto" w:fill="FFFFFF"/>
        <w:spacing w:before="0" w:beforeAutospacing="0" w:after="0" w:afterAutospacing="0"/>
        <w:rPr>
          <w:bCs/>
        </w:rPr>
      </w:pP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222CF4">
        <w:rPr>
          <w:b/>
          <w:bCs/>
        </w:rPr>
        <w:t>Физминутка</w:t>
      </w:r>
      <w:proofErr w:type="spellEnd"/>
      <w:r w:rsidRPr="00222CF4">
        <w:rPr>
          <w:b/>
          <w:bCs/>
        </w:rPr>
        <w:t>.</w:t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</w:pPr>
      <w:r w:rsidRPr="00222CF4">
        <w:t xml:space="preserve">«Что изображено на твоем ростре?» Передать образ, характер животного. </w:t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</w:pPr>
      <w:r w:rsidRPr="00222CF4">
        <w:t>Мной были подготовлены изображения ростров.</w:t>
      </w:r>
    </w:p>
    <w:p w:rsidR="000F3E27" w:rsidRPr="00222CF4" w:rsidRDefault="000F3E27" w:rsidP="000F3E27">
      <w:pPr>
        <w:pStyle w:val="a6"/>
        <w:shd w:val="clear" w:color="auto" w:fill="FFFFFF"/>
        <w:rPr>
          <w:b/>
          <w:bCs/>
        </w:rPr>
      </w:pPr>
      <w:r w:rsidRPr="00222CF4">
        <w:rPr>
          <w:b/>
          <w:bCs/>
        </w:rPr>
        <w:t>Игра «Ростры».</w:t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222CF4">
        <w:rPr>
          <w:bCs/>
        </w:rPr>
        <w:t>Группа делится на три команды. Каждая команда получает изображение «Ростра».</w:t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222CF4">
        <w:rPr>
          <w:bCs/>
        </w:rPr>
        <w:t xml:space="preserve">Надо </w:t>
      </w:r>
      <w:proofErr w:type="gramStart"/>
      <w:r w:rsidRPr="00222CF4">
        <w:rPr>
          <w:bCs/>
        </w:rPr>
        <w:t>определить</w:t>
      </w:r>
      <w:proofErr w:type="gramEnd"/>
      <w:r w:rsidRPr="00222CF4">
        <w:rPr>
          <w:bCs/>
        </w:rPr>
        <w:t xml:space="preserve"> чем украшен ростр? Почему? Что изображено?</w:t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222CF4">
        <w:rPr>
          <w:bCs/>
          <w:noProof/>
        </w:rPr>
        <w:drawing>
          <wp:inline distT="0" distB="0" distL="0" distR="0">
            <wp:extent cx="5938348" cy="5657850"/>
            <wp:effectExtent l="19050" t="0" r="5252" b="0"/>
            <wp:docPr id="9" name="Рисунок 14" descr="https://xn--j1ahfl.xn--p1ai/data/images/u156051/t149555852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56051/t1495558524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  <w:rPr>
          <w:bCs/>
        </w:rPr>
      </w:pPr>
    </w:p>
    <w:p w:rsidR="000F3E27" w:rsidRPr="00222CF4" w:rsidRDefault="000F3E27" w:rsidP="000F3E2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222CF4">
        <w:rPr>
          <w:bCs/>
          <w:noProof/>
        </w:rPr>
        <w:lastRenderedPageBreak/>
        <w:drawing>
          <wp:inline distT="0" distB="0" distL="0" distR="0">
            <wp:extent cx="3448050" cy="3619500"/>
            <wp:effectExtent l="19050" t="0" r="0" b="0"/>
            <wp:docPr id="3" name="Рисунок 17" descr="https://xn--j1ahfl.xn--p1ai/data/images/u156051/t149555852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56051/t1495558524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CF4">
        <w:rPr>
          <w:bCs/>
          <w:noProof/>
        </w:rPr>
        <w:drawing>
          <wp:inline distT="0" distB="0" distL="0" distR="0">
            <wp:extent cx="5937487" cy="5486400"/>
            <wp:effectExtent l="19050" t="0" r="6113" b="0"/>
            <wp:docPr id="4" name="Рисунок 20" descr="https://xn--j1ahfl.xn--p1ai/data/images/u156051/t149555852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56051/t1495558524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27" w:rsidRPr="000D3F61" w:rsidRDefault="000F3E27" w:rsidP="000F3E27">
      <w:pPr>
        <w:pStyle w:val="article-renderblock"/>
        <w:spacing w:before="0" w:beforeAutospacing="0" w:after="0" w:afterAutospacing="0" w:line="420" w:lineRule="atLeast"/>
        <w:rPr>
          <w:b/>
          <w:u w:val="single"/>
        </w:rPr>
      </w:pPr>
      <w:r w:rsidRPr="000D3F61">
        <w:rPr>
          <w:b/>
          <w:u w:val="single"/>
        </w:rPr>
        <w:lastRenderedPageBreak/>
        <w:t>2 этап</w:t>
      </w:r>
    </w:p>
    <w:p w:rsidR="000F3E27" w:rsidRPr="00222CF4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>Рисование по теме</w:t>
      </w:r>
    </w:p>
    <w:p w:rsidR="000F3E27" w:rsidRPr="00222CF4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>Цель:</w:t>
      </w:r>
    </w:p>
    <w:p w:rsidR="000F3E27" w:rsidRPr="00222CF4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>-  фо</w:t>
      </w:r>
      <w:r w:rsidR="00222CF4">
        <w:t>р</w:t>
      </w:r>
      <w:r w:rsidRPr="00222CF4">
        <w:t>мировать умение рисовать предметы разной формы и величины;</w:t>
      </w:r>
    </w:p>
    <w:p w:rsidR="000F3E27" w:rsidRPr="00222CF4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>- развивать образное представление, воображение;</w:t>
      </w:r>
    </w:p>
    <w:p w:rsidR="000F3E27" w:rsidRPr="00222CF4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 xml:space="preserve">- </w:t>
      </w:r>
      <w:r w:rsidR="006114C5" w:rsidRPr="00222CF4">
        <w:t>у</w:t>
      </w:r>
      <w:r w:rsidRPr="00222CF4">
        <w:t>ч</w:t>
      </w:r>
      <w:r w:rsidR="00222CF4">
        <w:t>ить детей использовать ранее при</w:t>
      </w:r>
      <w:r w:rsidRPr="00222CF4">
        <w:t>обретенные умения и навыки.</w:t>
      </w:r>
    </w:p>
    <w:p w:rsidR="000F3E27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>Рисование я провожу под спокойную музыку. Столы я сдвигаю и сажусь вместе с детьми. Я рисую вместе с ребятами. Рисунки мы вешаем на доску.</w:t>
      </w:r>
    </w:p>
    <w:p w:rsidR="00222CF4" w:rsidRPr="00222CF4" w:rsidRDefault="00222CF4" w:rsidP="000F3E27">
      <w:pPr>
        <w:pStyle w:val="article-renderblock"/>
        <w:spacing w:before="0" w:beforeAutospacing="0" w:after="0" w:afterAutospacing="0" w:line="420" w:lineRule="atLeast"/>
      </w:pPr>
    </w:p>
    <w:p w:rsidR="000F3E27" w:rsidRPr="00222CF4" w:rsidRDefault="00222CF4" w:rsidP="000F3E27">
      <w:pPr>
        <w:pStyle w:val="article-renderblock"/>
        <w:spacing w:before="0" w:beforeAutospacing="0" w:after="0" w:afterAutospacing="0" w:line="420" w:lineRule="atLeast"/>
        <w:rPr>
          <w:b/>
        </w:rPr>
      </w:pPr>
      <w:r>
        <w:rPr>
          <w:b/>
        </w:rPr>
        <w:t>Заключитель</w:t>
      </w:r>
      <w:r w:rsidR="000F3E27" w:rsidRPr="00222CF4">
        <w:rPr>
          <w:b/>
        </w:rPr>
        <w:t>ная часть.</w:t>
      </w:r>
    </w:p>
    <w:p w:rsidR="000F3E27" w:rsidRPr="00222CF4" w:rsidRDefault="000F3E27" w:rsidP="000F3E27">
      <w:pPr>
        <w:pStyle w:val="article-renderblock"/>
        <w:spacing w:before="0" w:beforeAutospacing="0" w:after="0" w:afterAutospacing="0" w:line="420" w:lineRule="atLeast"/>
        <w:rPr>
          <w:shd w:val="clear" w:color="auto" w:fill="FFFFFF"/>
        </w:rPr>
      </w:pPr>
      <w:r w:rsidRPr="00222CF4">
        <w:rPr>
          <w:shd w:val="clear" w:color="auto" w:fill="FFFFFF"/>
        </w:rPr>
        <w:t xml:space="preserve">Мы сегодня с вами путешествовали по городу. Что нового узнали сегодня? </w:t>
      </w:r>
    </w:p>
    <w:p w:rsidR="000F3E27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>Я подвожу итоги занятия. Ребята рассказывают, что они запомнили. Для себя я делаю выводы: на что мне надо обратить внимание.</w:t>
      </w:r>
    </w:p>
    <w:p w:rsidR="00222CF4" w:rsidRPr="00222CF4" w:rsidRDefault="00222CF4" w:rsidP="000F3E27">
      <w:pPr>
        <w:pStyle w:val="article-renderblock"/>
        <w:spacing w:before="0" w:beforeAutospacing="0" w:after="0" w:afterAutospacing="0" w:line="420" w:lineRule="atLeast"/>
      </w:pPr>
    </w:p>
    <w:p w:rsidR="000F3E27" w:rsidRPr="000D3F61" w:rsidRDefault="000F3E27" w:rsidP="000F3E27">
      <w:pPr>
        <w:pStyle w:val="article-renderblock"/>
        <w:spacing w:before="0" w:beforeAutospacing="0" w:after="0" w:afterAutospacing="0" w:line="420" w:lineRule="atLeast"/>
        <w:rPr>
          <w:b/>
          <w:u w:val="single"/>
        </w:rPr>
      </w:pPr>
      <w:r w:rsidRPr="000D3F61">
        <w:rPr>
          <w:b/>
          <w:u w:val="single"/>
        </w:rPr>
        <w:t xml:space="preserve">3 этап </w:t>
      </w:r>
    </w:p>
    <w:p w:rsidR="000F3E27" w:rsidRPr="00222CF4" w:rsidRDefault="000F3E27" w:rsidP="000F3E27">
      <w:pPr>
        <w:pStyle w:val="article-renderblock"/>
        <w:spacing w:before="0" w:beforeAutospacing="0" w:after="0" w:afterAutospacing="0" w:line="420" w:lineRule="atLeast"/>
      </w:pPr>
      <w:r w:rsidRPr="00222CF4">
        <w:t>Экскурсия выходного дня совместно с родителями.</w:t>
      </w:r>
    </w:p>
    <w:p w:rsidR="000F3E27" w:rsidRPr="00222CF4" w:rsidRDefault="000F3E27" w:rsidP="000F3E27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22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:</w:t>
      </w:r>
      <w:proofErr w:type="gramEnd"/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22C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обогащать и углублять знания детей </w:t>
      </w:r>
      <w:proofErr w:type="gramStart"/>
      <w:r w:rsidRPr="00222C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 северной</w:t>
      </w:r>
      <w:proofErr w:type="gramEnd"/>
      <w:r w:rsidRPr="00222C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столице нашей родины</w:t>
      </w: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</w:t>
      </w:r>
      <w:proofErr w:type="gramStart"/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  детей</w:t>
      </w:r>
      <w:proofErr w:type="gramEnd"/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истории;</w:t>
      </w:r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краткие сведения о главных достопримечательностях города.</w:t>
      </w:r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мышления;</w:t>
      </w:r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кругозора.</w:t>
      </w:r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F3E27" w:rsidRPr="00222CF4" w:rsidRDefault="000F3E27" w:rsidP="000F3E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истории своей страны;</w:t>
      </w:r>
    </w:p>
    <w:p w:rsidR="000F3E27" w:rsidRPr="00222CF4" w:rsidRDefault="000F3E27" w:rsidP="000F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 интерес</w:t>
      </w:r>
      <w:proofErr w:type="gramEnd"/>
      <w:r w:rsidRPr="0022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настоящего и прошлого города.</w:t>
      </w:r>
    </w:p>
    <w:p w:rsidR="000D3F61" w:rsidRDefault="000F3E27" w:rsidP="000F3E27">
      <w:pPr>
        <w:pStyle w:val="a6"/>
        <w:shd w:val="clear" w:color="auto" w:fill="FFFFFF"/>
      </w:pPr>
      <w:r w:rsidRPr="00222CF4">
        <w:t xml:space="preserve">Сотрудничество с родителями по данному направлению имеет существенное значение. Родители помогают проводить экскурсии. </w:t>
      </w:r>
    </w:p>
    <w:p w:rsidR="000D3F61" w:rsidRPr="00222CF4" w:rsidRDefault="000D3F61" w:rsidP="000F3E27">
      <w:pPr>
        <w:pStyle w:val="a6"/>
        <w:shd w:val="clear" w:color="auto" w:fill="FFFFFF"/>
      </w:pPr>
    </w:p>
    <w:p w:rsidR="000F3E27" w:rsidRDefault="000D3F61" w:rsidP="000F3E27">
      <w:pPr>
        <w:pStyle w:val="a6"/>
        <w:shd w:val="clear" w:color="auto" w:fill="FFFFFF"/>
      </w:pPr>
      <w:r>
        <w:t>Список используемой литературы:</w:t>
      </w:r>
    </w:p>
    <w:p w:rsidR="000D3F61" w:rsidRDefault="000D3F61" w:rsidP="000F3E27">
      <w:pPr>
        <w:pStyle w:val="a6"/>
        <w:shd w:val="clear" w:color="auto" w:fill="FFFFFF"/>
      </w:pPr>
      <w:r>
        <w:t xml:space="preserve">1. Л.К. Ермолаева, И.М. Лебедева, И.З. </w:t>
      </w:r>
      <w:proofErr w:type="spellStart"/>
      <w:r>
        <w:t>Захваткина</w:t>
      </w:r>
      <w:proofErr w:type="spellEnd"/>
      <w:r>
        <w:t xml:space="preserve"> «Страницы жизни нашего края», Санкт-Петербург, </w:t>
      </w:r>
      <w:proofErr w:type="spellStart"/>
      <w:r>
        <w:t>СпецЛит</w:t>
      </w:r>
      <w:proofErr w:type="spellEnd"/>
      <w:r>
        <w:t xml:space="preserve"> ,2000г.</w:t>
      </w:r>
    </w:p>
    <w:p w:rsidR="000D3F61" w:rsidRPr="00222CF4" w:rsidRDefault="000D3F61" w:rsidP="000F3E27">
      <w:pPr>
        <w:pStyle w:val="a6"/>
        <w:shd w:val="clear" w:color="auto" w:fill="FFFFFF"/>
      </w:pPr>
      <w:r>
        <w:t xml:space="preserve">2. Н.А. Яковлева </w:t>
      </w:r>
      <w:proofErr w:type="gramStart"/>
      <w:r>
        <w:t>« Наш</w:t>
      </w:r>
      <w:proofErr w:type="gramEnd"/>
      <w:r>
        <w:t xml:space="preserve"> город Санкт-Петербург: Путешествие с Архивариусом через три столетия, Санкт-Петербург, </w:t>
      </w:r>
      <w:proofErr w:type="spellStart"/>
      <w:r>
        <w:t>СпецЛит</w:t>
      </w:r>
      <w:proofErr w:type="spellEnd"/>
      <w:r>
        <w:t>, 1999г.</w:t>
      </w:r>
    </w:p>
    <w:sectPr w:rsidR="000D3F61" w:rsidRPr="00222CF4" w:rsidSect="0050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6C57"/>
    <w:multiLevelType w:val="hybridMultilevel"/>
    <w:tmpl w:val="0636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33"/>
    <w:rsid w:val="000917C3"/>
    <w:rsid w:val="000D3F61"/>
    <w:rsid w:val="000F3E27"/>
    <w:rsid w:val="000F7635"/>
    <w:rsid w:val="001F5BE5"/>
    <w:rsid w:val="001F6CEA"/>
    <w:rsid w:val="00222CF4"/>
    <w:rsid w:val="002A2438"/>
    <w:rsid w:val="003101DB"/>
    <w:rsid w:val="003751C0"/>
    <w:rsid w:val="003B0D5A"/>
    <w:rsid w:val="00432F2A"/>
    <w:rsid w:val="004D1008"/>
    <w:rsid w:val="00507723"/>
    <w:rsid w:val="006114C5"/>
    <w:rsid w:val="00644033"/>
    <w:rsid w:val="00792698"/>
    <w:rsid w:val="007D6B07"/>
    <w:rsid w:val="00865199"/>
    <w:rsid w:val="00C34E0F"/>
    <w:rsid w:val="00C76F57"/>
    <w:rsid w:val="00D57C31"/>
    <w:rsid w:val="00ED4195"/>
    <w:rsid w:val="00FD71F0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266F-6F64-4F19-99A3-2857873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23"/>
  </w:style>
  <w:style w:type="paragraph" w:styleId="1">
    <w:name w:val="heading 1"/>
    <w:basedOn w:val="a"/>
    <w:next w:val="a"/>
    <w:link w:val="10"/>
    <w:uiPriority w:val="9"/>
    <w:qFormat/>
    <w:rsid w:val="00FD7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0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0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FD71F0"/>
  </w:style>
  <w:style w:type="paragraph" w:styleId="a4">
    <w:name w:val="Balloon Text"/>
    <w:basedOn w:val="a"/>
    <w:link w:val="a5"/>
    <w:uiPriority w:val="99"/>
    <w:semiHidden/>
    <w:unhideWhenUsed/>
    <w:rsid w:val="00F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71F0"/>
    <w:rPr>
      <w:color w:val="0000FF"/>
      <w:u w:val="single"/>
    </w:rPr>
  </w:style>
  <w:style w:type="character" w:styleId="a8">
    <w:name w:val="Strong"/>
    <w:basedOn w:val="a0"/>
    <w:uiPriority w:val="22"/>
    <w:qFormat/>
    <w:rsid w:val="007D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76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67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38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34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523124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87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6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58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1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1555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54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619946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6083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70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18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15 ОДОД</cp:lastModifiedBy>
  <cp:revision>2</cp:revision>
  <dcterms:created xsi:type="dcterms:W3CDTF">2024-02-02T11:32:00Z</dcterms:created>
  <dcterms:modified xsi:type="dcterms:W3CDTF">2024-02-02T11:32:00Z</dcterms:modified>
</cp:coreProperties>
</file>