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F3" w:rsidRPr="004E653A" w:rsidRDefault="007561F3" w:rsidP="004E653A">
      <w:pPr>
        <w:jc w:val="center"/>
        <w:rPr>
          <w:b/>
          <w:sz w:val="28"/>
          <w:szCs w:val="28"/>
        </w:rPr>
      </w:pPr>
      <w:r w:rsidRPr="004E653A">
        <w:rPr>
          <w:b/>
          <w:sz w:val="28"/>
          <w:szCs w:val="28"/>
        </w:rPr>
        <w:t>Формирование</w:t>
      </w:r>
      <w:r w:rsidR="004E653A" w:rsidRPr="004E653A">
        <w:rPr>
          <w:b/>
          <w:sz w:val="28"/>
          <w:szCs w:val="28"/>
        </w:rPr>
        <w:t xml:space="preserve"> позна</w:t>
      </w:r>
      <w:r w:rsidR="00087267" w:rsidRPr="004E653A">
        <w:rPr>
          <w:b/>
          <w:sz w:val="28"/>
          <w:szCs w:val="28"/>
        </w:rPr>
        <w:t>вательного</w:t>
      </w:r>
      <w:r w:rsidRPr="004E653A">
        <w:rPr>
          <w:b/>
          <w:sz w:val="28"/>
          <w:szCs w:val="28"/>
        </w:rPr>
        <w:t xml:space="preserve"> интереса у дошкольников к природе родного края посредством проектной деятельности.</w:t>
      </w:r>
    </w:p>
    <w:p w:rsidR="00AE2B6A" w:rsidRPr="004E653A" w:rsidRDefault="00AE2B6A" w:rsidP="005761CB">
      <w:pPr>
        <w:ind w:firstLine="709"/>
        <w:rPr>
          <w:sz w:val="28"/>
          <w:szCs w:val="28"/>
        </w:rPr>
      </w:pPr>
    </w:p>
    <w:p w:rsidR="00977218" w:rsidRDefault="00BC650E" w:rsidP="004E653A">
      <w:pPr>
        <w:ind w:firstLine="709"/>
        <w:rPr>
          <w:sz w:val="28"/>
          <w:szCs w:val="28"/>
        </w:rPr>
      </w:pPr>
      <w:r w:rsidRPr="004E653A">
        <w:rPr>
          <w:sz w:val="28"/>
          <w:szCs w:val="28"/>
        </w:rPr>
        <w:t xml:space="preserve">Данная тема </w:t>
      </w:r>
      <w:r w:rsidR="00AE2B6A" w:rsidRPr="004E653A">
        <w:rPr>
          <w:sz w:val="28"/>
          <w:szCs w:val="28"/>
        </w:rPr>
        <w:t>выбрана мной не случайно. В современных условиях проблема экологического вос</w:t>
      </w:r>
      <w:r w:rsidR="00E137A2">
        <w:rPr>
          <w:sz w:val="28"/>
          <w:szCs w:val="28"/>
        </w:rPr>
        <w:t>питания дошкольников приобрела особое внимание</w:t>
      </w:r>
      <w:r w:rsidR="00AE2B6A" w:rsidRPr="004E653A">
        <w:rPr>
          <w:sz w:val="28"/>
          <w:szCs w:val="28"/>
        </w:rPr>
        <w:t xml:space="preserve"> и </w:t>
      </w:r>
      <w:r w:rsidR="00E137A2">
        <w:rPr>
          <w:sz w:val="28"/>
          <w:szCs w:val="28"/>
        </w:rPr>
        <w:t>значение</w:t>
      </w:r>
      <w:r w:rsidR="00AE2B6A" w:rsidRPr="004E653A">
        <w:rPr>
          <w:sz w:val="28"/>
          <w:szCs w:val="28"/>
        </w:rPr>
        <w:t xml:space="preserve">. </w:t>
      </w:r>
      <w:r w:rsidR="00235768">
        <w:rPr>
          <w:sz w:val="28"/>
          <w:szCs w:val="28"/>
        </w:rPr>
        <w:t xml:space="preserve">Наиболее благоприятный период для формирования познавательного интереса к природе является дошкольный возраст. Познавательный интерес ребёнка может активно развиваться </w:t>
      </w:r>
      <w:r w:rsidR="00AE2B6A" w:rsidRPr="004E653A">
        <w:rPr>
          <w:sz w:val="28"/>
          <w:szCs w:val="28"/>
        </w:rPr>
        <w:t>в период дошкольного детства</w:t>
      </w:r>
      <w:r w:rsidR="00977218">
        <w:rPr>
          <w:sz w:val="28"/>
          <w:szCs w:val="28"/>
        </w:rPr>
        <w:t>, когда дошкольники деятельно взаимодействуют с системой ценностей.</w:t>
      </w:r>
      <w:r w:rsidR="00235768">
        <w:rPr>
          <w:sz w:val="28"/>
          <w:szCs w:val="28"/>
        </w:rPr>
        <w:t xml:space="preserve"> </w:t>
      </w:r>
      <w:r w:rsidR="00977218">
        <w:rPr>
          <w:sz w:val="28"/>
          <w:szCs w:val="28"/>
        </w:rPr>
        <w:t>Экологическое воспитание даёт дошкольнику начальное представление об окружающем мире, о природе родного края</w:t>
      </w:r>
      <w:r w:rsidR="00C1621B">
        <w:rPr>
          <w:sz w:val="28"/>
          <w:szCs w:val="28"/>
        </w:rPr>
        <w:t>. И становиться крайне важным дать ребёнку самостоятельно обнаружить закономерности природы. Научить беречь и любить природу родного края.</w:t>
      </w:r>
    </w:p>
    <w:p w:rsidR="00AE2B6A" w:rsidRPr="004E653A" w:rsidRDefault="00AE2B6A" w:rsidP="004E653A">
      <w:pPr>
        <w:ind w:firstLine="709"/>
        <w:rPr>
          <w:sz w:val="28"/>
          <w:szCs w:val="28"/>
        </w:rPr>
      </w:pPr>
      <w:r w:rsidRPr="004E653A">
        <w:rPr>
          <w:sz w:val="28"/>
          <w:szCs w:val="28"/>
        </w:rPr>
        <w:t>Цель: Формирование творческого интереса у дошкольников к природе родного края посредством проектной деятельности.</w:t>
      </w:r>
    </w:p>
    <w:p w:rsidR="00AE2B6A" w:rsidRPr="004E653A" w:rsidRDefault="00AE2B6A" w:rsidP="004E653A">
      <w:pPr>
        <w:ind w:firstLine="709"/>
        <w:rPr>
          <w:sz w:val="28"/>
          <w:szCs w:val="28"/>
        </w:rPr>
      </w:pPr>
      <w:r w:rsidRPr="004E653A">
        <w:rPr>
          <w:sz w:val="28"/>
          <w:szCs w:val="28"/>
        </w:rPr>
        <w:t>Задачи:</w:t>
      </w:r>
    </w:p>
    <w:p w:rsidR="00AE2B6A" w:rsidRPr="004E653A" w:rsidRDefault="00AE2B6A" w:rsidP="004E653A">
      <w:pPr>
        <w:ind w:firstLine="709"/>
        <w:rPr>
          <w:sz w:val="28"/>
          <w:szCs w:val="28"/>
        </w:rPr>
      </w:pPr>
      <w:r w:rsidRPr="004E653A">
        <w:rPr>
          <w:sz w:val="28"/>
          <w:szCs w:val="28"/>
        </w:rPr>
        <w:t>1.Формировать элементарные представления о взаимосвязях в природе.</w:t>
      </w:r>
    </w:p>
    <w:p w:rsidR="00AE2B6A" w:rsidRPr="004E653A" w:rsidRDefault="00AE2B6A" w:rsidP="004E653A">
      <w:pPr>
        <w:ind w:firstLine="709"/>
        <w:rPr>
          <w:sz w:val="28"/>
          <w:szCs w:val="28"/>
        </w:rPr>
      </w:pPr>
      <w:r w:rsidRPr="004E653A">
        <w:rPr>
          <w:sz w:val="28"/>
          <w:szCs w:val="28"/>
        </w:rPr>
        <w:t>2.Расширять и систематизировать знания о растительном и животном мире Омской области.</w:t>
      </w:r>
    </w:p>
    <w:p w:rsidR="00AE2B6A" w:rsidRPr="004E653A" w:rsidRDefault="00AE2B6A" w:rsidP="004E653A">
      <w:pPr>
        <w:ind w:firstLine="709"/>
        <w:rPr>
          <w:sz w:val="28"/>
          <w:szCs w:val="28"/>
        </w:rPr>
      </w:pPr>
      <w:r w:rsidRPr="004E653A">
        <w:rPr>
          <w:sz w:val="28"/>
          <w:szCs w:val="28"/>
        </w:rPr>
        <w:t>3. Воспитывать любовь к природе родного края, восприятие её красоты и многообразия.</w:t>
      </w:r>
    </w:p>
    <w:p w:rsidR="00AE2B6A" w:rsidRPr="004E653A" w:rsidRDefault="00087267" w:rsidP="004E653A">
      <w:pPr>
        <w:ind w:firstLine="709"/>
        <w:rPr>
          <w:sz w:val="28"/>
          <w:szCs w:val="28"/>
        </w:rPr>
      </w:pPr>
      <w:r w:rsidRPr="004E653A">
        <w:rPr>
          <w:sz w:val="28"/>
          <w:szCs w:val="28"/>
        </w:rPr>
        <w:t>Экол</w:t>
      </w:r>
      <w:r w:rsidR="00C1621B">
        <w:rPr>
          <w:sz w:val="28"/>
          <w:szCs w:val="28"/>
        </w:rPr>
        <w:t>огическое воспитание</w:t>
      </w:r>
      <w:r w:rsidRPr="004E653A">
        <w:rPr>
          <w:sz w:val="28"/>
          <w:szCs w:val="28"/>
        </w:rPr>
        <w:t xml:space="preserve"> должно иметь </w:t>
      </w:r>
      <w:r w:rsidR="00C1621B">
        <w:rPr>
          <w:sz w:val="28"/>
          <w:szCs w:val="28"/>
        </w:rPr>
        <w:t xml:space="preserve">необходимые предпосылки </w:t>
      </w:r>
      <w:r w:rsidRPr="004E653A">
        <w:rPr>
          <w:sz w:val="28"/>
          <w:szCs w:val="28"/>
        </w:rPr>
        <w:t>нравственного воспитания, перед ребёнком должен быть пример родителей или воспитателя</w:t>
      </w:r>
      <w:r w:rsidR="00BC650E" w:rsidRPr="004E653A">
        <w:rPr>
          <w:sz w:val="28"/>
          <w:szCs w:val="28"/>
        </w:rPr>
        <w:t xml:space="preserve">. </w:t>
      </w:r>
      <w:r w:rsidR="00DA5440">
        <w:rPr>
          <w:sz w:val="28"/>
          <w:szCs w:val="28"/>
        </w:rPr>
        <w:t xml:space="preserve">Уважение и любовь к природе является одной из основ развития нравственности </w:t>
      </w:r>
      <w:r w:rsidR="00F87F8F">
        <w:rPr>
          <w:sz w:val="28"/>
          <w:szCs w:val="28"/>
        </w:rPr>
        <w:t>и патриотизма у дошкольни</w:t>
      </w:r>
      <w:r w:rsidR="00DA5440">
        <w:rPr>
          <w:sz w:val="28"/>
          <w:szCs w:val="28"/>
        </w:rPr>
        <w:t>ков.</w:t>
      </w:r>
      <w:r w:rsidR="00F87F8F">
        <w:rPr>
          <w:sz w:val="28"/>
          <w:szCs w:val="28"/>
        </w:rPr>
        <w:t xml:space="preserve"> </w:t>
      </w:r>
      <w:r w:rsidR="00BC650E" w:rsidRPr="004E653A">
        <w:rPr>
          <w:sz w:val="28"/>
          <w:szCs w:val="28"/>
        </w:rPr>
        <w:t>В дошкольном возрасте усвоение основ экологических знаний наиболее перспективно</w:t>
      </w:r>
      <w:r w:rsidR="00BC78A7" w:rsidRPr="004E653A">
        <w:rPr>
          <w:sz w:val="28"/>
          <w:szCs w:val="28"/>
        </w:rPr>
        <w:t xml:space="preserve">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не замечает. Дошкольник способен удивиться тому, что его окружает, задаёт много вопросов о растениях, животных. Ребёнок сочувствует </w:t>
      </w:r>
      <w:r w:rsidR="00F87F8F">
        <w:rPr>
          <w:sz w:val="28"/>
          <w:szCs w:val="28"/>
        </w:rPr>
        <w:t>и сопереживает животным. Малыш</w:t>
      </w:r>
      <w:r w:rsidR="00BC78A7" w:rsidRPr="004E653A">
        <w:rPr>
          <w:sz w:val="28"/>
          <w:szCs w:val="28"/>
        </w:rPr>
        <w:t xml:space="preserve"> может горько плакать если увидит раздавленного насекомого</w:t>
      </w:r>
      <w:r w:rsidR="0077353B" w:rsidRPr="004E653A">
        <w:rPr>
          <w:sz w:val="28"/>
          <w:szCs w:val="28"/>
        </w:rPr>
        <w:t xml:space="preserve"> или выпавшего из гнезда птенца, просить взрослых помочь им.  Но также встречается детская жестокость разрывают на части дождевых червей, смеются ломая крылья у божьей коровки. Почему так? Что это? Это пример взрослых?! </w:t>
      </w:r>
    </w:p>
    <w:p w:rsidR="0077353B" w:rsidRPr="004E653A" w:rsidRDefault="00F87F8F" w:rsidP="004E653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 сожалению, мы не в силах</w:t>
      </w:r>
      <w:r w:rsidR="0077353B" w:rsidRPr="004E653A">
        <w:rPr>
          <w:sz w:val="28"/>
          <w:szCs w:val="28"/>
        </w:rPr>
        <w:t xml:space="preserve"> исправить многое в этом мире, поэтому предлагаю делать то, что в наших силах. Р</w:t>
      </w:r>
      <w:r>
        <w:rPr>
          <w:sz w:val="28"/>
          <w:szCs w:val="28"/>
        </w:rPr>
        <w:t xml:space="preserve">аботать с детьми, с родителями и </w:t>
      </w:r>
      <w:r w:rsidR="0077353B" w:rsidRPr="004E653A">
        <w:rPr>
          <w:sz w:val="28"/>
          <w:szCs w:val="28"/>
        </w:rPr>
        <w:t>над собой.</w:t>
      </w:r>
    </w:p>
    <w:p w:rsidR="00EE6DA7" w:rsidRDefault="0077353B" w:rsidP="004E653A">
      <w:pPr>
        <w:ind w:firstLine="709"/>
        <w:rPr>
          <w:color w:val="333333"/>
          <w:sz w:val="28"/>
          <w:szCs w:val="28"/>
        </w:rPr>
      </w:pPr>
      <w:r w:rsidRPr="004E653A">
        <w:rPr>
          <w:sz w:val="28"/>
          <w:szCs w:val="28"/>
        </w:rPr>
        <w:t xml:space="preserve">В </w:t>
      </w:r>
      <w:r w:rsidR="00234DB3" w:rsidRPr="004E653A">
        <w:rPr>
          <w:sz w:val="28"/>
          <w:szCs w:val="28"/>
        </w:rPr>
        <w:t>ходе моей работы были использованы следующие методы</w:t>
      </w:r>
      <w:r w:rsidR="004E653A" w:rsidRPr="004E653A">
        <w:rPr>
          <w:color w:val="333333"/>
          <w:sz w:val="28"/>
          <w:szCs w:val="28"/>
        </w:rPr>
        <w:t>.</w:t>
      </w:r>
    </w:p>
    <w:p w:rsidR="004E653A" w:rsidRPr="004E653A" w:rsidRDefault="004E653A" w:rsidP="004E653A">
      <w:pPr>
        <w:rPr>
          <w:sz w:val="28"/>
          <w:szCs w:val="28"/>
        </w:rPr>
      </w:pPr>
      <w:r w:rsidRPr="004E653A">
        <w:rPr>
          <w:sz w:val="28"/>
          <w:szCs w:val="28"/>
        </w:rPr>
        <w:t>1.Словесные методы:</w:t>
      </w:r>
    </w:p>
    <w:p w:rsidR="004E653A" w:rsidRPr="004E653A" w:rsidRDefault="00F87F8F" w:rsidP="004E653A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Беседы, рассказы</w:t>
      </w:r>
      <w:r w:rsidR="004E653A" w:rsidRPr="004E653A">
        <w:rPr>
          <w:sz w:val="28"/>
          <w:szCs w:val="28"/>
        </w:rPr>
        <w:t xml:space="preserve"> (в гости к де</w:t>
      </w:r>
      <w:r w:rsidR="008F43E6">
        <w:rPr>
          <w:sz w:val="28"/>
          <w:szCs w:val="28"/>
        </w:rPr>
        <w:t>тям приходил персонаж Колобок</w:t>
      </w:r>
      <w:r>
        <w:rPr>
          <w:sz w:val="28"/>
          <w:szCs w:val="28"/>
        </w:rPr>
        <w:t>, знакомил детей с</w:t>
      </w:r>
      <w:r w:rsidR="004E653A" w:rsidRPr="004E653A">
        <w:rPr>
          <w:sz w:val="28"/>
          <w:szCs w:val="28"/>
        </w:rPr>
        <w:t xml:space="preserve"> рассказами,</w:t>
      </w:r>
      <w:r w:rsidRPr="00F87F8F">
        <w:rPr>
          <w:sz w:val="28"/>
          <w:szCs w:val="28"/>
        </w:rPr>
        <w:t xml:space="preserve"> </w:t>
      </w:r>
      <w:r w:rsidRPr="004E653A">
        <w:rPr>
          <w:sz w:val="28"/>
          <w:szCs w:val="28"/>
        </w:rPr>
        <w:t xml:space="preserve">сказками, </w:t>
      </w:r>
      <w:r w:rsidR="004E653A" w:rsidRPr="004E653A">
        <w:rPr>
          <w:sz w:val="28"/>
          <w:szCs w:val="28"/>
        </w:rPr>
        <w:t>стихами о родном крае).</w:t>
      </w:r>
    </w:p>
    <w:p w:rsidR="004E653A" w:rsidRPr="004E653A" w:rsidRDefault="004E653A" w:rsidP="00F87F8F">
      <w:pPr>
        <w:pStyle w:val="a4"/>
        <w:numPr>
          <w:ilvl w:val="0"/>
          <w:numId w:val="6"/>
        </w:numPr>
        <w:rPr>
          <w:sz w:val="28"/>
          <w:szCs w:val="28"/>
        </w:rPr>
      </w:pPr>
      <w:r w:rsidRPr="004E653A">
        <w:rPr>
          <w:sz w:val="28"/>
          <w:szCs w:val="28"/>
        </w:rPr>
        <w:t>Аудиозаписи о природе и животном мире – закрепле</w:t>
      </w:r>
      <w:r w:rsidR="00F87F8F">
        <w:rPr>
          <w:sz w:val="28"/>
          <w:szCs w:val="28"/>
        </w:rPr>
        <w:t>ние голосов животных и шумов природы</w:t>
      </w:r>
      <w:r w:rsidRPr="004E653A">
        <w:rPr>
          <w:sz w:val="28"/>
          <w:szCs w:val="28"/>
        </w:rPr>
        <w:t xml:space="preserve"> (дети слушали шум леса, голоса птиц, зверей. Проводились игры «Узнай птиц</w:t>
      </w:r>
      <w:r w:rsidR="00F87F8F">
        <w:rPr>
          <w:sz w:val="28"/>
          <w:szCs w:val="28"/>
        </w:rPr>
        <w:t>у</w:t>
      </w:r>
      <w:r w:rsidR="00F87F8F" w:rsidRPr="00F87F8F">
        <w:rPr>
          <w:sz w:val="28"/>
          <w:szCs w:val="28"/>
        </w:rPr>
        <w:t xml:space="preserve"> </w:t>
      </w:r>
      <w:r w:rsidR="00F87F8F" w:rsidRPr="004E653A">
        <w:rPr>
          <w:sz w:val="28"/>
          <w:szCs w:val="28"/>
        </w:rPr>
        <w:t>по голосу</w:t>
      </w:r>
      <w:r w:rsidRPr="004E653A">
        <w:rPr>
          <w:sz w:val="28"/>
          <w:szCs w:val="28"/>
        </w:rPr>
        <w:t>»,</w:t>
      </w:r>
      <w:r w:rsidR="00F87F8F" w:rsidRPr="00F87F8F">
        <w:t xml:space="preserve"> </w:t>
      </w:r>
      <w:r w:rsidR="00F87F8F" w:rsidRPr="00F87F8F">
        <w:rPr>
          <w:sz w:val="28"/>
          <w:szCs w:val="28"/>
        </w:rPr>
        <w:t>«Кто так голос подаёт?»</w:t>
      </w:r>
      <w:r w:rsidR="00F87F8F">
        <w:rPr>
          <w:sz w:val="28"/>
          <w:szCs w:val="28"/>
        </w:rPr>
        <w:t>, «Угадай, что звучало»</w:t>
      </w:r>
      <w:r w:rsidRPr="004E653A">
        <w:rPr>
          <w:sz w:val="28"/>
          <w:szCs w:val="28"/>
        </w:rPr>
        <w:t>).</w:t>
      </w:r>
    </w:p>
    <w:p w:rsidR="004E653A" w:rsidRPr="004E653A" w:rsidRDefault="004E653A" w:rsidP="004E653A">
      <w:pPr>
        <w:pStyle w:val="a4"/>
        <w:numPr>
          <w:ilvl w:val="0"/>
          <w:numId w:val="6"/>
        </w:numPr>
        <w:rPr>
          <w:sz w:val="28"/>
          <w:szCs w:val="28"/>
        </w:rPr>
      </w:pPr>
      <w:r w:rsidRPr="004E653A">
        <w:rPr>
          <w:sz w:val="28"/>
          <w:szCs w:val="28"/>
        </w:rPr>
        <w:t>Составление экологических сказок (дети составляли сказки на тему: «Синичкин день», «Все живое на земле - родня»</w:t>
      </w:r>
      <w:r w:rsidR="008E5EF4">
        <w:rPr>
          <w:sz w:val="28"/>
          <w:szCs w:val="28"/>
        </w:rPr>
        <w:t>, «И мухомор полезен»</w:t>
      </w:r>
      <w:r w:rsidRPr="004E653A">
        <w:rPr>
          <w:sz w:val="28"/>
          <w:szCs w:val="28"/>
        </w:rPr>
        <w:t>).</w:t>
      </w:r>
    </w:p>
    <w:p w:rsidR="004E653A" w:rsidRPr="004E653A" w:rsidRDefault="004E653A" w:rsidP="004E653A">
      <w:pPr>
        <w:pStyle w:val="a4"/>
        <w:numPr>
          <w:ilvl w:val="0"/>
          <w:numId w:val="6"/>
        </w:numPr>
        <w:rPr>
          <w:sz w:val="28"/>
          <w:szCs w:val="28"/>
        </w:rPr>
      </w:pPr>
      <w:r w:rsidRPr="004E653A">
        <w:rPr>
          <w:sz w:val="28"/>
          <w:szCs w:val="28"/>
        </w:rPr>
        <w:t>Загадки – обогащение словаря (дети самостоятельно придумывали загадки, использовали прила</w:t>
      </w:r>
      <w:r w:rsidR="008E5EF4">
        <w:rPr>
          <w:sz w:val="28"/>
          <w:szCs w:val="28"/>
        </w:rPr>
        <w:t xml:space="preserve">гательные, сравнения. </w:t>
      </w:r>
      <w:proofErr w:type="gramStart"/>
      <w:r w:rsidR="008E5EF4">
        <w:rPr>
          <w:sz w:val="28"/>
          <w:szCs w:val="28"/>
        </w:rPr>
        <w:t>Например</w:t>
      </w:r>
      <w:proofErr w:type="gramEnd"/>
      <w:r w:rsidR="008E5EF4">
        <w:rPr>
          <w:sz w:val="28"/>
          <w:szCs w:val="28"/>
        </w:rPr>
        <w:t xml:space="preserve">: </w:t>
      </w:r>
      <w:r w:rsidRPr="004E653A">
        <w:rPr>
          <w:sz w:val="28"/>
          <w:szCs w:val="28"/>
        </w:rPr>
        <w:t>рыж</w:t>
      </w:r>
      <w:r w:rsidR="008E5EF4">
        <w:rPr>
          <w:sz w:val="28"/>
          <w:szCs w:val="28"/>
        </w:rPr>
        <w:t>ая, пушистая, юркая, бывает ручная</w:t>
      </w:r>
      <w:r w:rsidRPr="004E653A">
        <w:rPr>
          <w:sz w:val="28"/>
          <w:szCs w:val="28"/>
        </w:rPr>
        <w:t xml:space="preserve"> (белка)).</w:t>
      </w:r>
    </w:p>
    <w:p w:rsidR="004E653A" w:rsidRPr="004E653A" w:rsidRDefault="004E653A" w:rsidP="008E5EF4">
      <w:pPr>
        <w:pStyle w:val="a4"/>
        <w:numPr>
          <w:ilvl w:val="0"/>
          <w:numId w:val="6"/>
        </w:numPr>
        <w:rPr>
          <w:sz w:val="28"/>
          <w:szCs w:val="28"/>
        </w:rPr>
      </w:pPr>
      <w:r w:rsidRPr="004E653A">
        <w:rPr>
          <w:sz w:val="28"/>
          <w:szCs w:val="28"/>
        </w:rPr>
        <w:t xml:space="preserve">Чтение художественной и познавательной литературы </w:t>
      </w:r>
      <w:r w:rsidR="008E5EF4">
        <w:rPr>
          <w:sz w:val="28"/>
          <w:szCs w:val="28"/>
        </w:rPr>
        <w:t xml:space="preserve">(М. Пришвин, </w:t>
      </w:r>
      <w:r w:rsidR="008E5EF4" w:rsidRPr="008E5EF4">
        <w:rPr>
          <w:sz w:val="28"/>
          <w:szCs w:val="28"/>
        </w:rPr>
        <w:t>К. Ушинского, В. Бианки, К. Паустовского</w:t>
      </w:r>
      <w:r w:rsidR="008E5EF4">
        <w:rPr>
          <w:sz w:val="28"/>
          <w:szCs w:val="28"/>
        </w:rPr>
        <w:t xml:space="preserve"> и другие)</w:t>
      </w:r>
    </w:p>
    <w:p w:rsidR="004E653A" w:rsidRPr="004E653A" w:rsidRDefault="004E653A" w:rsidP="004E653A">
      <w:pPr>
        <w:rPr>
          <w:sz w:val="28"/>
          <w:szCs w:val="28"/>
        </w:rPr>
      </w:pPr>
      <w:r w:rsidRPr="004E653A">
        <w:rPr>
          <w:sz w:val="28"/>
          <w:szCs w:val="28"/>
        </w:rPr>
        <w:t>2.Методы экспериментирования и моделирования.</w:t>
      </w:r>
    </w:p>
    <w:p w:rsidR="004E653A" w:rsidRDefault="004E653A" w:rsidP="004E653A">
      <w:pPr>
        <w:pStyle w:val="a4"/>
        <w:numPr>
          <w:ilvl w:val="0"/>
          <w:numId w:val="7"/>
        </w:numPr>
        <w:rPr>
          <w:sz w:val="28"/>
          <w:szCs w:val="28"/>
        </w:rPr>
      </w:pPr>
      <w:r w:rsidRPr="004E653A">
        <w:rPr>
          <w:sz w:val="28"/>
          <w:szCs w:val="28"/>
        </w:rPr>
        <w:t>Использо</w:t>
      </w:r>
      <w:r w:rsidR="00001399">
        <w:rPr>
          <w:sz w:val="28"/>
          <w:szCs w:val="28"/>
        </w:rPr>
        <w:t xml:space="preserve">вание схем, моделей – </w:t>
      </w:r>
      <w:r w:rsidRPr="004E653A">
        <w:rPr>
          <w:sz w:val="28"/>
          <w:szCs w:val="28"/>
        </w:rPr>
        <w:t>опора для придумывания творческих рассказов, сказок.</w:t>
      </w:r>
    </w:p>
    <w:p w:rsidR="00410D04" w:rsidRPr="004E653A" w:rsidRDefault="00410D04" w:rsidP="00410D04">
      <w:pPr>
        <w:pStyle w:val="a4"/>
        <w:numPr>
          <w:ilvl w:val="0"/>
          <w:numId w:val="7"/>
        </w:numPr>
        <w:rPr>
          <w:sz w:val="28"/>
          <w:szCs w:val="28"/>
        </w:rPr>
      </w:pPr>
      <w:r w:rsidRPr="00410D04">
        <w:rPr>
          <w:sz w:val="28"/>
          <w:szCs w:val="28"/>
        </w:rPr>
        <w:t>Методы анализа ТРИЗ: системный анализ, загадки, «Хорошо – плохо» и др.</w:t>
      </w:r>
    </w:p>
    <w:p w:rsidR="004E653A" w:rsidRPr="004E653A" w:rsidRDefault="004E653A" w:rsidP="004E653A">
      <w:pPr>
        <w:pStyle w:val="a4"/>
        <w:numPr>
          <w:ilvl w:val="0"/>
          <w:numId w:val="7"/>
        </w:numPr>
        <w:rPr>
          <w:sz w:val="28"/>
          <w:szCs w:val="28"/>
        </w:rPr>
      </w:pPr>
      <w:r w:rsidRPr="004E653A">
        <w:rPr>
          <w:sz w:val="28"/>
          <w:szCs w:val="28"/>
        </w:rPr>
        <w:t>Использование карт, составление планов – развитие мышления, образного восприятия (складывание разрезной карты</w:t>
      </w:r>
      <w:r w:rsidR="008F43E6">
        <w:rPr>
          <w:sz w:val="28"/>
          <w:szCs w:val="28"/>
        </w:rPr>
        <w:t xml:space="preserve"> Омской области</w:t>
      </w:r>
      <w:r w:rsidRPr="004E653A">
        <w:rPr>
          <w:sz w:val="28"/>
          <w:szCs w:val="28"/>
        </w:rPr>
        <w:t>, составление маршрута для путешествия по лесам</w:t>
      </w:r>
      <w:r w:rsidR="00001399">
        <w:rPr>
          <w:sz w:val="28"/>
          <w:szCs w:val="28"/>
        </w:rPr>
        <w:t>, лугам, болотам</w:t>
      </w:r>
      <w:r w:rsidRPr="004E653A">
        <w:rPr>
          <w:sz w:val="28"/>
          <w:szCs w:val="28"/>
        </w:rPr>
        <w:t>).</w:t>
      </w:r>
    </w:p>
    <w:p w:rsidR="004E653A" w:rsidRPr="00001399" w:rsidRDefault="004E653A" w:rsidP="00001399">
      <w:pPr>
        <w:pStyle w:val="a4"/>
        <w:numPr>
          <w:ilvl w:val="0"/>
          <w:numId w:val="7"/>
        </w:numPr>
        <w:rPr>
          <w:sz w:val="28"/>
          <w:szCs w:val="28"/>
        </w:rPr>
      </w:pPr>
      <w:r w:rsidRPr="004E653A">
        <w:rPr>
          <w:sz w:val="28"/>
          <w:szCs w:val="28"/>
        </w:rPr>
        <w:t xml:space="preserve">Экспериментирование с природным материалом – </w:t>
      </w:r>
      <w:r w:rsidR="00001399">
        <w:rPr>
          <w:sz w:val="28"/>
          <w:szCs w:val="28"/>
        </w:rPr>
        <w:t xml:space="preserve">средство </w:t>
      </w:r>
      <w:r w:rsidRPr="004E653A">
        <w:rPr>
          <w:sz w:val="28"/>
          <w:szCs w:val="28"/>
        </w:rPr>
        <w:t>разв</w:t>
      </w:r>
      <w:r w:rsidR="00001399">
        <w:rPr>
          <w:sz w:val="28"/>
          <w:szCs w:val="28"/>
        </w:rPr>
        <w:t>итие познавательной активности</w:t>
      </w:r>
      <w:r w:rsidRPr="004E653A">
        <w:rPr>
          <w:sz w:val="28"/>
          <w:szCs w:val="28"/>
        </w:rPr>
        <w:t xml:space="preserve"> (</w:t>
      </w:r>
      <w:r w:rsidR="00001399">
        <w:rPr>
          <w:sz w:val="28"/>
          <w:szCs w:val="28"/>
        </w:rPr>
        <w:t>Дети получали представления о разных</w:t>
      </w:r>
      <w:r w:rsidR="00001399" w:rsidRPr="00001399">
        <w:rPr>
          <w:sz w:val="28"/>
          <w:szCs w:val="28"/>
        </w:rPr>
        <w:t xml:space="preserve"> сторонах изучаемого объекта, о его взаимоотношениях с другими объектами и средой обитания</w:t>
      </w:r>
      <w:r w:rsidR="00001399">
        <w:rPr>
          <w:sz w:val="28"/>
          <w:szCs w:val="28"/>
        </w:rPr>
        <w:t xml:space="preserve">. </w:t>
      </w:r>
      <w:r w:rsidR="00001399" w:rsidRPr="00001399">
        <w:rPr>
          <w:sz w:val="28"/>
          <w:szCs w:val="28"/>
        </w:rPr>
        <w:t>Опыты с песком</w:t>
      </w:r>
      <w:r w:rsidR="00001399">
        <w:rPr>
          <w:sz w:val="28"/>
          <w:szCs w:val="28"/>
        </w:rPr>
        <w:t xml:space="preserve"> </w:t>
      </w:r>
      <w:r w:rsidR="00001399" w:rsidRPr="00001399">
        <w:rPr>
          <w:sz w:val="28"/>
          <w:szCs w:val="28"/>
        </w:rPr>
        <w:t>«Песок»</w:t>
      </w:r>
      <w:r w:rsidR="00001399">
        <w:rPr>
          <w:sz w:val="28"/>
          <w:szCs w:val="28"/>
        </w:rPr>
        <w:t>,</w:t>
      </w:r>
      <w:r w:rsidR="00001399" w:rsidRPr="00001399">
        <w:t xml:space="preserve"> </w:t>
      </w:r>
      <w:r w:rsidR="00001399" w:rsidRPr="00001399">
        <w:rPr>
          <w:sz w:val="28"/>
          <w:szCs w:val="28"/>
        </w:rPr>
        <w:t>«Песчаный конус»</w:t>
      </w:r>
      <w:r w:rsidR="00001399">
        <w:rPr>
          <w:sz w:val="28"/>
          <w:szCs w:val="28"/>
        </w:rPr>
        <w:t>,</w:t>
      </w:r>
      <w:r w:rsidR="00001399" w:rsidRPr="00001399">
        <w:t xml:space="preserve"> </w:t>
      </w:r>
      <w:r w:rsidR="00001399" w:rsidRPr="00001399">
        <w:rPr>
          <w:sz w:val="28"/>
          <w:szCs w:val="28"/>
        </w:rPr>
        <w:t>«Рассеянный песок»</w:t>
      </w:r>
      <w:r w:rsidR="00001399">
        <w:rPr>
          <w:sz w:val="28"/>
          <w:szCs w:val="28"/>
        </w:rPr>
        <w:t>,</w:t>
      </w:r>
      <w:r w:rsidR="00001399" w:rsidRPr="00001399">
        <w:t xml:space="preserve"> </w:t>
      </w:r>
      <w:r w:rsidR="00001399" w:rsidRPr="00001399">
        <w:rPr>
          <w:sz w:val="28"/>
          <w:szCs w:val="28"/>
        </w:rPr>
        <w:t>«Мокрый песок»</w:t>
      </w:r>
      <w:r w:rsidR="00001399">
        <w:rPr>
          <w:sz w:val="28"/>
          <w:szCs w:val="28"/>
        </w:rPr>
        <w:t>.</w:t>
      </w:r>
      <w:r w:rsidR="00001399" w:rsidRPr="00001399">
        <w:t xml:space="preserve"> </w:t>
      </w:r>
      <w:r w:rsidR="00001399" w:rsidRPr="00001399">
        <w:rPr>
          <w:sz w:val="28"/>
          <w:szCs w:val="28"/>
        </w:rPr>
        <w:t>Опыты с водой</w:t>
      </w:r>
      <w:r w:rsidR="00001399" w:rsidRPr="00001399">
        <w:t xml:space="preserve"> </w:t>
      </w:r>
      <w:r w:rsidR="00001399">
        <w:rPr>
          <w:sz w:val="28"/>
          <w:szCs w:val="28"/>
        </w:rPr>
        <w:t xml:space="preserve">«Свойства </w:t>
      </w:r>
      <w:r w:rsidR="00001399" w:rsidRPr="00001399">
        <w:rPr>
          <w:sz w:val="28"/>
          <w:szCs w:val="28"/>
        </w:rPr>
        <w:t>воды»</w:t>
      </w:r>
      <w:r w:rsidR="00001399">
        <w:rPr>
          <w:sz w:val="28"/>
          <w:szCs w:val="28"/>
        </w:rPr>
        <w:t>, «Вкус воды», «Запах воды»,</w:t>
      </w:r>
      <w:r w:rsidR="00001399" w:rsidRPr="00001399">
        <w:t xml:space="preserve"> </w:t>
      </w:r>
      <w:r w:rsidR="00001399" w:rsidRPr="00001399">
        <w:rPr>
          <w:sz w:val="28"/>
          <w:szCs w:val="28"/>
        </w:rPr>
        <w:t>«Испарение»</w:t>
      </w:r>
      <w:r w:rsidR="00001399">
        <w:rPr>
          <w:sz w:val="28"/>
          <w:szCs w:val="28"/>
        </w:rPr>
        <w:t xml:space="preserve"> и другие</w:t>
      </w:r>
      <w:r w:rsidRPr="00001399">
        <w:rPr>
          <w:sz w:val="28"/>
          <w:szCs w:val="28"/>
        </w:rPr>
        <w:t>).</w:t>
      </w:r>
    </w:p>
    <w:p w:rsidR="004E653A" w:rsidRPr="004E653A" w:rsidRDefault="004E653A" w:rsidP="004E653A">
      <w:pPr>
        <w:pStyle w:val="a4"/>
        <w:numPr>
          <w:ilvl w:val="0"/>
          <w:numId w:val="7"/>
        </w:numPr>
        <w:rPr>
          <w:sz w:val="28"/>
          <w:szCs w:val="28"/>
        </w:rPr>
      </w:pPr>
      <w:r w:rsidRPr="004E653A">
        <w:rPr>
          <w:sz w:val="28"/>
          <w:szCs w:val="28"/>
        </w:rPr>
        <w:t>Создание макетов – продуктивная деятель</w:t>
      </w:r>
      <w:r w:rsidR="00C02655">
        <w:rPr>
          <w:sz w:val="28"/>
          <w:szCs w:val="28"/>
        </w:rPr>
        <w:t xml:space="preserve">ность, использование их в игре </w:t>
      </w:r>
      <w:r w:rsidRPr="004E653A">
        <w:rPr>
          <w:sz w:val="28"/>
          <w:szCs w:val="28"/>
        </w:rPr>
        <w:t>(«Чьи следы», «Где, чей домик»</w:t>
      </w:r>
      <w:r w:rsidR="00C02655">
        <w:rPr>
          <w:sz w:val="28"/>
          <w:szCs w:val="28"/>
        </w:rPr>
        <w:t>, «Временна года», «Дерево»</w:t>
      </w:r>
      <w:r w:rsidRPr="004E653A">
        <w:rPr>
          <w:sz w:val="28"/>
          <w:szCs w:val="28"/>
        </w:rPr>
        <w:t>).</w:t>
      </w:r>
    </w:p>
    <w:p w:rsidR="004E653A" w:rsidRPr="004E653A" w:rsidRDefault="004E653A" w:rsidP="004E653A">
      <w:pPr>
        <w:rPr>
          <w:sz w:val="28"/>
          <w:szCs w:val="28"/>
        </w:rPr>
      </w:pPr>
      <w:r w:rsidRPr="004E653A">
        <w:rPr>
          <w:sz w:val="28"/>
          <w:szCs w:val="28"/>
        </w:rPr>
        <w:t>3.Практические методы.</w:t>
      </w:r>
    </w:p>
    <w:p w:rsidR="004E653A" w:rsidRPr="004E653A" w:rsidRDefault="004E653A" w:rsidP="00C02655">
      <w:pPr>
        <w:pStyle w:val="a4"/>
        <w:numPr>
          <w:ilvl w:val="0"/>
          <w:numId w:val="8"/>
        </w:numPr>
        <w:rPr>
          <w:sz w:val="28"/>
          <w:szCs w:val="28"/>
        </w:rPr>
      </w:pPr>
      <w:r w:rsidRPr="004E653A">
        <w:rPr>
          <w:sz w:val="28"/>
          <w:szCs w:val="28"/>
        </w:rPr>
        <w:t>Проведение акций: «Берегите елки», «Покормите птиц зимой»</w:t>
      </w:r>
      <w:r w:rsidR="00C02655">
        <w:rPr>
          <w:sz w:val="28"/>
          <w:szCs w:val="28"/>
        </w:rPr>
        <w:t xml:space="preserve">, </w:t>
      </w:r>
      <w:r w:rsidR="00C02655" w:rsidRPr="00C02655">
        <w:rPr>
          <w:sz w:val="28"/>
          <w:szCs w:val="28"/>
        </w:rPr>
        <w:t>«День Земли»</w:t>
      </w:r>
      <w:r w:rsidRPr="004E653A">
        <w:rPr>
          <w:sz w:val="28"/>
          <w:szCs w:val="28"/>
        </w:rPr>
        <w:t>; создание плакатов, конкур</w:t>
      </w:r>
      <w:r w:rsidR="008F43E6">
        <w:rPr>
          <w:sz w:val="28"/>
          <w:szCs w:val="28"/>
        </w:rPr>
        <w:t>сы: «Лучшая кормушка», «Красная</w:t>
      </w:r>
      <w:r w:rsidRPr="004E653A">
        <w:rPr>
          <w:sz w:val="28"/>
          <w:szCs w:val="28"/>
        </w:rPr>
        <w:t xml:space="preserve"> </w:t>
      </w:r>
      <w:r w:rsidRPr="004E653A">
        <w:rPr>
          <w:sz w:val="28"/>
          <w:szCs w:val="28"/>
        </w:rPr>
        <w:lastRenderedPageBreak/>
        <w:t>книга природы» - составление творческих рассказов детей, мотивация отношения к природе.</w:t>
      </w:r>
    </w:p>
    <w:p w:rsidR="004E653A" w:rsidRPr="004E653A" w:rsidRDefault="008F43E6" w:rsidP="004E653A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Викторины</w:t>
      </w:r>
      <w:r w:rsidR="004E653A" w:rsidRPr="004E653A">
        <w:rPr>
          <w:sz w:val="28"/>
          <w:szCs w:val="28"/>
        </w:rPr>
        <w:t xml:space="preserve"> – закрепление и обобщ</w:t>
      </w:r>
      <w:r w:rsidR="00C02655">
        <w:rPr>
          <w:sz w:val="28"/>
          <w:szCs w:val="28"/>
        </w:rPr>
        <w:t>ение знаний</w:t>
      </w:r>
      <w:r w:rsidR="004E653A" w:rsidRPr="004E653A">
        <w:rPr>
          <w:sz w:val="28"/>
          <w:szCs w:val="28"/>
        </w:rPr>
        <w:t>.</w:t>
      </w:r>
    </w:p>
    <w:p w:rsidR="004E653A" w:rsidRPr="004E653A" w:rsidRDefault="004E653A" w:rsidP="004E653A">
      <w:pPr>
        <w:pStyle w:val="a4"/>
        <w:numPr>
          <w:ilvl w:val="0"/>
          <w:numId w:val="8"/>
        </w:numPr>
        <w:rPr>
          <w:sz w:val="28"/>
          <w:szCs w:val="28"/>
        </w:rPr>
      </w:pPr>
      <w:r w:rsidRPr="004E653A">
        <w:rPr>
          <w:sz w:val="28"/>
          <w:szCs w:val="28"/>
        </w:rPr>
        <w:t>Создание гербариев – поисковая деятельность, закрепление знаний о растениях, правила поведения с растениями. Собрали гербар</w:t>
      </w:r>
      <w:r w:rsidR="00C02655">
        <w:rPr>
          <w:sz w:val="28"/>
          <w:szCs w:val="28"/>
        </w:rPr>
        <w:t>ии: «Деревья и кустарники Омской области», «Цветы и травы Омской области</w:t>
      </w:r>
      <w:r w:rsidRPr="004E653A">
        <w:rPr>
          <w:sz w:val="28"/>
          <w:szCs w:val="28"/>
        </w:rPr>
        <w:t>».</w:t>
      </w:r>
    </w:p>
    <w:p w:rsidR="004E653A" w:rsidRPr="004E653A" w:rsidRDefault="004E653A" w:rsidP="004E653A">
      <w:pPr>
        <w:pStyle w:val="a4"/>
        <w:numPr>
          <w:ilvl w:val="0"/>
          <w:numId w:val="8"/>
        </w:numPr>
        <w:rPr>
          <w:sz w:val="28"/>
          <w:szCs w:val="28"/>
        </w:rPr>
      </w:pPr>
      <w:r w:rsidRPr="004E653A">
        <w:rPr>
          <w:sz w:val="28"/>
          <w:szCs w:val="28"/>
        </w:rPr>
        <w:t>Ведение дневников «Мои наблюдения» - фиксирование результатов наблюдений (дети отражали последовательность изменений в наблюдениях за природными объектами: наблюдение за осенними листьями, эксперименты со снегом и льдом, наблюдения за ветками весной</w:t>
      </w:r>
      <w:r w:rsidR="00C02655">
        <w:rPr>
          <w:sz w:val="28"/>
          <w:szCs w:val="28"/>
        </w:rPr>
        <w:t>, наблюдение за световым днём в разные месяца каждого времени года</w:t>
      </w:r>
      <w:r w:rsidRPr="004E653A">
        <w:rPr>
          <w:sz w:val="28"/>
          <w:szCs w:val="28"/>
        </w:rPr>
        <w:t>).</w:t>
      </w:r>
    </w:p>
    <w:p w:rsidR="004E653A" w:rsidRPr="004E653A" w:rsidRDefault="003E7596" w:rsidP="004E653A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Поделки из природного материала Омской области</w:t>
      </w:r>
      <w:r w:rsidR="004E653A" w:rsidRPr="004E653A">
        <w:rPr>
          <w:sz w:val="28"/>
          <w:szCs w:val="28"/>
        </w:rPr>
        <w:t xml:space="preserve"> </w:t>
      </w:r>
      <w:r>
        <w:rPr>
          <w:sz w:val="28"/>
          <w:szCs w:val="28"/>
        </w:rPr>
        <w:t>(«Чудеса природы</w:t>
      </w:r>
      <w:r w:rsidR="004E653A" w:rsidRPr="004E653A">
        <w:rPr>
          <w:sz w:val="28"/>
          <w:szCs w:val="28"/>
        </w:rPr>
        <w:t>», «Вторая жизнь вещей</w:t>
      </w:r>
      <w:r w:rsidR="008F43E6">
        <w:rPr>
          <w:sz w:val="28"/>
          <w:szCs w:val="28"/>
        </w:rPr>
        <w:t>»</w:t>
      </w:r>
      <w:r>
        <w:rPr>
          <w:sz w:val="28"/>
          <w:szCs w:val="28"/>
        </w:rPr>
        <w:t>, «Осень в золотой косынке», «Дары осени» и другие</w:t>
      </w:r>
      <w:r w:rsidR="004E653A" w:rsidRPr="004E653A">
        <w:rPr>
          <w:sz w:val="28"/>
          <w:szCs w:val="28"/>
        </w:rPr>
        <w:t>).</w:t>
      </w:r>
    </w:p>
    <w:p w:rsidR="004E653A" w:rsidRPr="004E653A" w:rsidRDefault="004E653A" w:rsidP="004E653A">
      <w:pPr>
        <w:rPr>
          <w:sz w:val="28"/>
          <w:szCs w:val="28"/>
        </w:rPr>
      </w:pPr>
      <w:r w:rsidRPr="004E653A">
        <w:rPr>
          <w:sz w:val="28"/>
          <w:szCs w:val="28"/>
        </w:rPr>
        <w:t>4.Наглядные методы.</w:t>
      </w:r>
    </w:p>
    <w:p w:rsidR="004E653A" w:rsidRPr="004E653A" w:rsidRDefault="004E653A" w:rsidP="004E653A">
      <w:pPr>
        <w:pStyle w:val="a4"/>
        <w:numPr>
          <w:ilvl w:val="0"/>
          <w:numId w:val="9"/>
        </w:numPr>
        <w:rPr>
          <w:sz w:val="28"/>
          <w:szCs w:val="28"/>
        </w:rPr>
      </w:pPr>
      <w:r w:rsidRPr="004E653A">
        <w:rPr>
          <w:sz w:val="28"/>
          <w:szCs w:val="28"/>
        </w:rPr>
        <w:t>Рассматривание иллюстраций</w:t>
      </w:r>
      <w:r w:rsidR="003E7596">
        <w:rPr>
          <w:sz w:val="28"/>
          <w:szCs w:val="28"/>
        </w:rPr>
        <w:t xml:space="preserve">, открыток, фотографий – показать </w:t>
      </w:r>
      <w:proofErr w:type="gramStart"/>
      <w:r w:rsidR="003E7596">
        <w:rPr>
          <w:sz w:val="28"/>
          <w:szCs w:val="28"/>
        </w:rPr>
        <w:t xml:space="preserve">детям </w:t>
      </w:r>
      <w:r w:rsidRPr="004E653A">
        <w:rPr>
          <w:sz w:val="28"/>
          <w:szCs w:val="28"/>
        </w:rPr>
        <w:t xml:space="preserve"> красоту</w:t>
      </w:r>
      <w:proofErr w:type="gramEnd"/>
      <w:r w:rsidRPr="004E653A">
        <w:rPr>
          <w:sz w:val="28"/>
          <w:szCs w:val="28"/>
        </w:rPr>
        <w:t xml:space="preserve"> Омской области.</w:t>
      </w:r>
    </w:p>
    <w:p w:rsidR="004E653A" w:rsidRDefault="004E653A" w:rsidP="004E653A">
      <w:pPr>
        <w:pStyle w:val="a4"/>
        <w:numPr>
          <w:ilvl w:val="0"/>
          <w:numId w:val="9"/>
        </w:numPr>
        <w:rPr>
          <w:sz w:val="28"/>
          <w:szCs w:val="28"/>
        </w:rPr>
      </w:pPr>
      <w:r w:rsidRPr="004E653A">
        <w:rPr>
          <w:sz w:val="28"/>
          <w:szCs w:val="28"/>
        </w:rPr>
        <w:t xml:space="preserve">Просмотр видеофильмов – </w:t>
      </w:r>
      <w:r w:rsidR="00410D04">
        <w:rPr>
          <w:sz w:val="28"/>
          <w:szCs w:val="28"/>
        </w:rPr>
        <w:t>развитие эмоционального отклика.</w:t>
      </w:r>
    </w:p>
    <w:p w:rsidR="003E7596" w:rsidRPr="004E653A" w:rsidRDefault="003E7596" w:rsidP="004E653A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Экскурсии </w:t>
      </w:r>
      <w:proofErr w:type="gramStart"/>
      <w:r>
        <w:rPr>
          <w:sz w:val="28"/>
          <w:szCs w:val="28"/>
        </w:rPr>
        <w:t>( Парк</w:t>
      </w:r>
      <w:proofErr w:type="gramEnd"/>
      <w:r>
        <w:rPr>
          <w:sz w:val="28"/>
          <w:szCs w:val="28"/>
        </w:rPr>
        <w:t xml:space="preserve"> 30 лет ВЛКСМ, Птичья гавань)</w:t>
      </w:r>
    </w:p>
    <w:p w:rsidR="008F43E6" w:rsidRDefault="008F43E6" w:rsidP="008F43E6">
      <w:pPr>
        <w:rPr>
          <w:sz w:val="28"/>
          <w:szCs w:val="28"/>
        </w:rPr>
      </w:pPr>
      <w:r>
        <w:rPr>
          <w:sz w:val="28"/>
          <w:szCs w:val="28"/>
        </w:rPr>
        <w:t>5. Игровые методы.</w:t>
      </w:r>
    </w:p>
    <w:p w:rsidR="00CD2E11" w:rsidRPr="00CD2E11" w:rsidRDefault="00CD2E11" w:rsidP="00CD2E11">
      <w:pPr>
        <w:pStyle w:val="a3"/>
        <w:numPr>
          <w:ilvl w:val="0"/>
          <w:numId w:val="11"/>
        </w:numPr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2E11">
        <w:rPr>
          <w:color w:val="211E1E"/>
          <w:sz w:val="28"/>
          <w:szCs w:val="28"/>
        </w:rPr>
        <w:t>Игры на познание и классификацию объектов окружающего мира, понимание единства всех его составляющих, законов его развития:</w:t>
      </w:r>
      <w:r w:rsidR="00410D04">
        <w:rPr>
          <w:color w:val="211E1E"/>
          <w:sz w:val="28"/>
          <w:szCs w:val="28"/>
        </w:rPr>
        <w:t xml:space="preserve"> </w:t>
      </w:r>
      <w:r w:rsidRPr="00CD2E11">
        <w:rPr>
          <w:color w:val="211E1E"/>
          <w:sz w:val="28"/>
          <w:szCs w:val="28"/>
        </w:rPr>
        <w:t>«Природный мир бывает разным», «Назови одним словом», «Что общего?», «Что часть чего?», «Рыбы – птиц</w:t>
      </w:r>
      <w:r>
        <w:rPr>
          <w:color w:val="211E1E"/>
          <w:sz w:val="28"/>
          <w:szCs w:val="28"/>
        </w:rPr>
        <w:t>ы - звери», «Цепоч</w:t>
      </w:r>
      <w:r w:rsidR="00410D04">
        <w:rPr>
          <w:color w:val="211E1E"/>
          <w:sz w:val="28"/>
          <w:szCs w:val="28"/>
        </w:rPr>
        <w:t>ка», «Установи связь», «Как по</w:t>
      </w:r>
      <w:r>
        <w:rPr>
          <w:color w:val="211E1E"/>
          <w:sz w:val="28"/>
          <w:szCs w:val="28"/>
        </w:rPr>
        <w:t>ступить?» и др.</w:t>
      </w:r>
    </w:p>
    <w:p w:rsidR="00CD2E11" w:rsidRPr="00CD2E11" w:rsidRDefault="00CD2E11" w:rsidP="00CD2E11">
      <w:pPr>
        <w:pStyle w:val="a3"/>
        <w:numPr>
          <w:ilvl w:val="0"/>
          <w:numId w:val="11"/>
        </w:numPr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2E11">
        <w:rPr>
          <w:color w:val="211E1E"/>
          <w:sz w:val="28"/>
          <w:szCs w:val="28"/>
        </w:rPr>
        <w:t>Игры на развитие чувственного восприятия (работа анализаторов):</w:t>
      </w:r>
      <w:r>
        <w:rPr>
          <w:color w:val="211E1E"/>
          <w:sz w:val="28"/>
          <w:szCs w:val="28"/>
        </w:rPr>
        <w:t xml:space="preserve"> </w:t>
      </w:r>
      <w:r w:rsidRPr="00CD2E11">
        <w:rPr>
          <w:color w:val="211E1E"/>
          <w:sz w:val="28"/>
          <w:szCs w:val="28"/>
        </w:rPr>
        <w:t>«Мир звуков», «Наши помощники», «Узнай по запаху», «Волшебны</w:t>
      </w:r>
      <w:r>
        <w:rPr>
          <w:color w:val="211E1E"/>
          <w:sz w:val="28"/>
          <w:szCs w:val="28"/>
        </w:rPr>
        <w:t>е звуки», «Какой овощ ты съел?» и др.</w:t>
      </w:r>
    </w:p>
    <w:p w:rsidR="00CD2E11" w:rsidRPr="00CD2E11" w:rsidRDefault="00CD2E11" w:rsidP="00CD2E11">
      <w:pPr>
        <w:pStyle w:val="a3"/>
        <w:numPr>
          <w:ilvl w:val="0"/>
          <w:numId w:val="11"/>
        </w:numPr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2E11">
        <w:rPr>
          <w:color w:val="211E1E"/>
          <w:sz w:val="28"/>
          <w:szCs w:val="28"/>
        </w:rPr>
        <w:t>Игры, способствующие формированию основ экологического самосознания:</w:t>
      </w:r>
      <w:r>
        <w:rPr>
          <w:color w:val="211E1E"/>
          <w:sz w:val="28"/>
          <w:szCs w:val="28"/>
        </w:rPr>
        <w:t xml:space="preserve"> </w:t>
      </w:r>
      <w:r w:rsidRPr="00CD2E11">
        <w:rPr>
          <w:color w:val="211E1E"/>
          <w:sz w:val="28"/>
          <w:szCs w:val="28"/>
        </w:rPr>
        <w:t>«Хорошо – плохо», «Один – хорошо, много – плохо», «Что будет, если…?»,</w:t>
      </w:r>
      <w:r w:rsidR="00410D04">
        <w:rPr>
          <w:color w:val="211E1E"/>
          <w:sz w:val="28"/>
          <w:szCs w:val="28"/>
        </w:rPr>
        <w:t xml:space="preserve"> </w:t>
      </w:r>
      <w:r w:rsidRPr="00CD2E11">
        <w:rPr>
          <w:color w:val="211E1E"/>
          <w:sz w:val="28"/>
          <w:szCs w:val="28"/>
        </w:rPr>
        <w:t>«Береги природу!» и так далее.</w:t>
      </w:r>
    </w:p>
    <w:p w:rsidR="008F43E6" w:rsidRDefault="00CD2E11" w:rsidP="008F43E6">
      <w:pPr>
        <w:pStyle w:val="a3"/>
        <w:numPr>
          <w:ilvl w:val="0"/>
          <w:numId w:val="11"/>
        </w:numPr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D2E11">
        <w:rPr>
          <w:color w:val="211E1E"/>
          <w:sz w:val="28"/>
          <w:szCs w:val="28"/>
        </w:rPr>
        <w:t>Игры на развитие навыка анализа ситуаций через целенаправленное сужение поля поиска (игра «Да – нет»).</w:t>
      </w:r>
    </w:p>
    <w:p w:rsidR="004E653A" w:rsidRPr="004E653A" w:rsidRDefault="008F43E6" w:rsidP="004E653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E653A" w:rsidRPr="004E653A">
        <w:rPr>
          <w:sz w:val="28"/>
          <w:szCs w:val="28"/>
        </w:rPr>
        <w:t>.Создание зон экологической среды.</w:t>
      </w:r>
    </w:p>
    <w:p w:rsidR="004E653A" w:rsidRPr="004E653A" w:rsidRDefault="004E653A" w:rsidP="004E653A">
      <w:pPr>
        <w:pStyle w:val="a4"/>
        <w:numPr>
          <w:ilvl w:val="0"/>
          <w:numId w:val="10"/>
        </w:numPr>
        <w:rPr>
          <w:sz w:val="28"/>
          <w:szCs w:val="28"/>
        </w:rPr>
      </w:pPr>
      <w:r w:rsidRPr="004E653A">
        <w:rPr>
          <w:sz w:val="28"/>
          <w:szCs w:val="28"/>
        </w:rPr>
        <w:lastRenderedPageBreak/>
        <w:t>Уголок познавательной литературы (энциклопедии, познавательная и художественная л</w:t>
      </w:r>
      <w:r w:rsidR="00410D04">
        <w:rPr>
          <w:sz w:val="28"/>
          <w:szCs w:val="28"/>
        </w:rPr>
        <w:t>итература, журналы,</w:t>
      </w:r>
      <w:r w:rsidR="007A2C9A">
        <w:rPr>
          <w:sz w:val="28"/>
          <w:szCs w:val="28"/>
        </w:rPr>
        <w:t xml:space="preserve"> сказки</w:t>
      </w:r>
      <w:r w:rsidRPr="004E653A">
        <w:rPr>
          <w:sz w:val="28"/>
          <w:szCs w:val="28"/>
        </w:rPr>
        <w:t>).</w:t>
      </w:r>
    </w:p>
    <w:p w:rsidR="004E653A" w:rsidRPr="004E653A" w:rsidRDefault="005A6DD2" w:rsidP="004E653A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Мини – музей (</w:t>
      </w:r>
      <w:r w:rsidR="004E653A" w:rsidRPr="004E653A">
        <w:rPr>
          <w:sz w:val="28"/>
          <w:szCs w:val="28"/>
        </w:rPr>
        <w:t>буклеты, г</w:t>
      </w:r>
      <w:r>
        <w:rPr>
          <w:sz w:val="28"/>
          <w:szCs w:val="28"/>
        </w:rPr>
        <w:t>ербарии, коллекции, поделки из природных материалов</w:t>
      </w:r>
      <w:r w:rsidR="004E653A" w:rsidRPr="004E653A">
        <w:rPr>
          <w:sz w:val="28"/>
          <w:szCs w:val="28"/>
        </w:rPr>
        <w:t>).</w:t>
      </w:r>
    </w:p>
    <w:p w:rsidR="003E7596" w:rsidRDefault="003E7596" w:rsidP="003115E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 детей дошкольного возраста можно сформировать </w:t>
      </w:r>
      <w:r w:rsidR="003115E8">
        <w:rPr>
          <w:sz w:val="28"/>
          <w:szCs w:val="28"/>
        </w:rPr>
        <w:t>познавательный интерес</w:t>
      </w:r>
      <w:r w:rsidRPr="003E7596">
        <w:rPr>
          <w:sz w:val="28"/>
          <w:szCs w:val="28"/>
        </w:rPr>
        <w:t xml:space="preserve"> к природе родного края</w:t>
      </w:r>
      <w:r w:rsidR="003115E8">
        <w:rPr>
          <w:sz w:val="28"/>
          <w:szCs w:val="28"/>
        </w:rPr>
        <w:t xml:space="preserve"> </w:t>
      </w:r>
      <w:r w:rsidR="003115E8" w:rsidRPr="003115E8">
        <w:rPr>
          <w:sz w:val="28"/>
          <w:szCs w:val="28"/>
        </w:rPr>
        <w:t>посредством проектной деятельности</w:t>
      </w:r>
      <w:r w:rsidR="003115E8">
        <w:rPr>
          <w:sz w:val="28"/>
          <w:szCs w:val="28"/>
        </w:rPr>
        <w:t xml:space="preserve"> если правильно подобрать метод</w:t>
      </w:r>
      <w:r w:rsidR="005761CB">
        <w:rPr>
          <w:sz w:val="28"/>
          <w:szCs w:val="28"/>
        </w:rPr>
        <w:t>ы</w:t>
      </w:r>
      <w:r w:rsidR="003115E8">
        <w:rPr>
          <w:sz w:val="28"/>
          <w:szCs w:val="28"/>
        </w:rPr>
        <w:t xml:space="preserve"> работы по экологическому воспитанию. Планомерная и систематическая работа по формированию </w:t>
      </w:r>
      <w:r w:rsidR="003115E8" w:rsidRPr="003115E8">
        <w:rPr>
          <w:sz w:val="28"/>
          <w:szCs w:val="28"/>
        </w:rPr>
        <w:t>познавательного интереса к природе родного края посредством проектной деятельности</w:t>
      </w:r>
      <w:r w:rsidR="003115E8">
        <w:rPr>
          <w:sz w:val="28"/>
          <w:szCs w:val="28"/>
        </w:rPr>
        <w:t xml:space="preserve"> помогла дошкольникам пополнить и обогатить знания о природе, расширить кругозор, развить экологическую культуру.</w:t>
      </w:r>
    </w:p>
    <w:p w:rsidR="005761CB" w:rsidRPr="004E653A" w:rsidRDefault="005761CB" w:rsidP="005761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5761CB">
        <w:rPr>
          <w:sz w:val="28"/>
          <w:szCs w:val="28"/>
        </w:rPr>
        <w:t>Понимание природы, гуманное, бережное отношение к ней – один из элементов нравств</w:t>
      </w:r>
      <w:r>
        <w:rPr>
          <w:sz w:val="28"/>
          <w:szCs w:val="28"/>
        </w:rPr>
        <w:t xml:space="preserve">енности, частица мировоззрения.» </w:t>
      </w:r>
      <w:r w:rsidRPr="005761CB">
        <w:rPr>
          <w:sz w:val="28"/>
          <w:szCs w:val="28"/>
        </w:rPr>
        <w:t>К. Паустовский</w:t>
      </w:r>
      <w:r>
        <w:rPr>
          <w:sz w:val="28"/>
          <w:szCs w:val="28"/>
        </w:rPr>
        <w:t>.</w:t>
      </w:r>
      <w:bookmarkStart w:id="0" w:name="_GoBack"/>
      <w:bookmarkEnd w:id="0"/>
    </w:p>
    <w:sectPr w:rsidR="005761CB" w:rsidRPr="004E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74B"/>
    <w:multiLevelType w:val="hybridMultilevel"/>
    <w:tmpl w:val="FC0E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F57EA"/>
    <w:multiLevelType w:val="multilevel"/>
    <w:tmpl w:val="E8D6E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C6FA7"/>
    <w:multiLevelType w:val="hybridMultilevel"/>
    <w:tmpl w:val="7430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A3FDC"/>
    <w:multiLevelType w:val="hybridMultilevel"/>
    <w:tmpl w:val="2536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D3ACC"/>
    <w:multiLevelType w:val="hybridMultilevel"/>
    <w:tmpl w:val="BF7C6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7266D"/>
    <w:multiLevelType w:val="hybridMultilevel"/>
    <w:tmpl w:val="C054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06411"/>
    <w:multiLevelType w:val="hybridMultilevel"/>
    <w:tmpl w:val="5060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042FF"/>
    <w:multiLevelType w:val="hybridMultilevel"/>
    <w:tmpl w:val="D5A0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71F0D"/>
    <w:multiLevelType w:val="multilevel"/>
    <w:tmpl w:val="E8D6D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3015A"/>
    <w:multiLevelType w:val="hybridMultilevel"/>
    <w:tmpl w:val="D3E472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15062"/>
    <w:multiLevelType w:val="multilevel"/>
    <w:tmpl w:val="11BCA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67EAD"/>
    <w:multiLevelType w:val="multilevel"/>
    <w:tmpl w:val="FA320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787C11"/>
    <w:multiLevelType w:val="multilevel"/>
    <w:tmpl w:val="D7543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49"/>
    <w:rsid w:val="00001399"/>
    <w:rsid w:val="00087267"/>
    <w:rsid w:val="000A033C"/>
    <w:rsid w:val="001B7686"/>
    <w:rsid w:val="00234DB3"/>
    <w:rsid w:val="00235768"/>
    <w:rsid w:val="003115E8"/>
    <w:rsid w:val="003E7596"/>
    <w:rsid w:val="00410D04"/>
    <w:rsid w:val="004E653A"/>
    <w:rsid w:val="005761CB"/>
    <w:rsid w:val="005A6DD2"/>
    <w:rsid w:val="007561F3"/>
    <w:rsid w:val="0077353B"/>
    <w:rsid w:val="007A2C9A"/>
    <w:rsid w:val="008E5EF4"/>
    <w:rsid w:val="008F43E6"/>
    <w:rsid w:val="00937149"/>
    <w:rsid w:val="00977218"/>
    <w:rsid w:val="00AE2B6A"/>
    <w:rsid w:val="00B32E1E"/>
    <w:rsid w:val="00BC650E"/>
    <w:rsid w:val="00BC78A7"/>
    <w:rsid w:val="00C02655"/>
    <w:rsid w:val="00C1621B"/>
    <w:rsid w:val="00CD2E11"/>
    <w:rsid w:val="00DA5440"/>
    <w:rsid w:val="00E137A2"/>
    <w:rsid w:val="00EE6DA7"/>
    <w:rsid w:val="00F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B5B31-9B56-46B1-897B-59A7FF26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DA7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4E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Buk</cp:lastModifiedBy>
  <cp:revision>6</cp:revision>
  <dcterms:created xsi:type="dcterms:W3CDTF">2022-11-14T09:24:00Z</dcterms:created>
  <dcterms:modified xsi:type="dcterms:W3CDTF">2022-11-27T16:48:00Z</dcterms:modified>
</cp:coreProperties>
</file>