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E4" w:rsidRDefault="00287AE4" w:rsidP="00854A50">
      <w:pPr>
        <w:pStyle w:val="a3"/>
        <w:shd w:val="clear" w:color="auto" w:fill="FFFFFF"/>
        <w:spacing w:before="0" w:beforeAutospacing="0" w:after="150" w:afterAutospacing="0"/>
        <w:rPr>
          <w:rFonts w:ascii="Trebuchet MS" w:eastAsia="+mj-ea" w:hAnsi="Trebuchet MS" w:cs="+mj-cs"/>
          <w:kern w:val="24"/>
          <w:sz w:val="40"/>
          <w:szCs w:val="40"/>
        </w:rPr>
      </w:pPr>
    </w:p>
    <w:p w:rsidR="00287AE4" w:rsidRDefault="00287AE4" w:rsidP="00854A50">
      <w:pPr>
        <w:pStyle w:val="a3"/>
        <w:shd w:val="clear" w:color="auto" w:fill="FFFFFF"/>
        <w:spacing w:before="0" w:beforeAutospacing="0" w:after="150" w:afterAutospacing="0"/>
        <w:rPr>
          <w:rFonts w:ascii="Trebuchet MS" w:eastAsia="+mj-ea" w:hAnsi="Trebuchet MS" w:cs="+mj-cs"/>
          <w:kern w:val="24"/>
          <w:sz w:val="40"/>
          <w:szCs w:val="40"/>
        </w:rPr>
      </w:pPr>
    </w:p>
    <w:p w:rsidR="00287AE4" w:rsidRPr="00287AE4" w:rsidRDefault="00287AE4" w:rsidP="00854A50">
      <w:pPr>
        <w:pStyle w:val="a3"/>
        <w:shd w:val="clear" w:color="auto" w:fill="FFFFFF"/>
        <w:spacing w:before="0" w:beforeAutospacing="0" w:after="150" w:afterAutospacing="0"/>
        <w:rPr>
          <w:rFonts w:eastAsia="+mj-ea"/>
          <w:kern w:val="24"/>
          <w:sz w:val="40"/>
          <w:szCs w:val="40"/>
        </w:rPr>
      </w:pPr>
    </w:p>
    <w:p w:rsidR="00287AE4" w:rsidRPr="00287AE4" w:rsidRDefault="00287AE4" w:rsidP="00854A50">
      <w:pPr>
        <w:pStyle w:val="a3"/>
        <w:shd w:val="clear" w:color="auto" w:fill="FFFFFF"/>
        <w:spacing w:before="0" w:beforeAutospacing="0" w:after="150" w:afterAutospacing="0"/>
        <w:rPr>
          <w:rFonts w:eastAsia="+mj-ea"/>
          <w:kern w:val="24"/>
          <w:sz w:val="40"/>
          <w:szCs w:val="40"/>
        </w:rPr>
      </w:pPr>
      <w:r w:rsidRPr="00287AE4">
        <w:rPr>
          <w:rFonts w:eastAsia="+mj-ea"/>
          <w:kern w:val="24"/>
          <w:sz w:val="40"/>
          <w:szCs w:val="40"/>
        </w:rPr>
        <w:t xml:space="preserve">                  </w:t>
      </w:r>
      <w:r>
        <w:rPr>
          <w:rFonts w:eastAsia="+mj-ea"/>
          <w:kern w:val="24"/>
          <w:sz w:val="40"/>
          <w:szCs w:val="40"/>
        </w:rPr>
        <w:t xml:space="preserve">  </w:t>
      </w:r>
      <w:r w:rsidRPr="00287AE4">
        <w:rPr>
          <w:rFonts w:eastAsia="+mj-ea"/>
          <w:kern w:val="24"/>
          <w:sz w:val="40"/>
          <w:szCs w:val="40"/>
        </w:rPr>
        <w:t xml:space="preserve"> Использование</w:t>
      </w:r>
    </w:p>
    <w:p w:rsidR="00287AE4" w:rsidRDefault="00287AE4" w:rsidP="00854A50">
      <w:pPr>
        <w:pStyle w:val="a3"/>
        <w:shd w:val="clear" w:color="auto" w:fill="FFFFFF"/>
        <w:spacing w:before="0" w:beforeAutospacing="0" w:after="150" w:afterAutospacing="0"/>
        <w:rPr>
          <w:rFonts w:eastAsia="+mj-ea"/>
          <w:kern w:val="24"/>
          <w:sz w:val="40"/>
          <w:szCs w:val="40"/>
        </w:rPr>
      </w:pPr>
      <w:r w:rsidRPr="00287AE4">
        <w:rPr>
          <w:rFonts w:eastAsia="+mj-ea"/>
          <w:kern w:val="24"/>
          <w:sz w:val="40"/>
          <w:szCs w:val="40"/>
        </w:rPr>
        <w:t xml:space="preserve"> приёмов технологии критического мышления</w:t>
      </w:r>
    </w:p>
    <w:p w:rsidR="00287AE4" w:rsidRDefault="00287AE4" w:rsidP="00854A50">
      <w:pPr>
        <w:pStyle w:val="a3"/>
        <w:shd w:val="clear" w:color="auto" w:fill="FFFFFF"/>
        <w:spacing w:before="0" w:beforeAutospacing="0" w:after="150" w:afterAutospacing="0"/>
        <w:rPr>
          <w:rFonts w:eastAsia="+mj-ea"/>
          <w:kern w:val="24"/>
          <w:sz w:val="40"/>
          <w:szCs w:val="40"/>
        </w:rPr>
      </w:pPr>
      <w:r w:rsidRPr="00287AE4">
        <w:rPr>
          <w:rFonts w:eastAsia="+mj-ea"/>
          <w:kern w:val="24"/>
          <w:sz w:val="40"/>
          <w:szCs w:val="40"/>
        </w:rPr>
        <w:t xml:space="preserve"> в формировании  функциональной грамотности </w:t>
      </w:r>
    </w:p>
    <w:p w:rsidR="002705AA" w:rsidRDefault="00287AE4" w:rsidP="00854A50">
      <w:pPr>
        <w:pStyle w:val="a3"/>
        <w:shd w:val="clear" w:color="auto" w:fill="FFFFFF"/>
        <w:spacing w:before="0" w:beforeAutospacing="0" w:after="150" w:afterAutospacing="0"/>
        <w:rPr>
          <w:rFonts w:eastAsia="+mj-ea"/>
          <w:kern w:val="24"/>
          <w:sz w:val="40"/>
          <w:szCs w:val="40"/>
        </w:rPr>
      </w:pPr>
      <w:r>
        <w:rPr>
          <w:rFonts w:eastAsia="+mj-ea"/>
          <w:kern w:val="24"/>
          <w:sz w:val="40"/>
          <w:szCs w:val="40"/>
        </w:rPr>
        <w:t xml:space="preserve"> </w:t>
      </w:r>
      <w:r w:rsidRPr="00287AE4">
        <w:rPr>
          <w:rFonts w:eastAsia="+mj-ea"/>
          <w:kern w:val="24"/>
          <w:sz w:val="40"/>
          <w:szCs w:val="40"/>
        </w:rPr>
        <w:t>на  уроках русского  языка в начальной школе</w:t>
      </w:r>
    </w:p>
    <w:p w:rsidR="00FA5E72" w:rsidRDefault="00287AE4" w:rsidP="00854A50">
      <w:pPr>
        <w:pStyle w:val="a3"/>
        <w:shd w:val="clear" w:color="auto" w:fill="FFFFFF"/>
        <w:spacing w:before="0" w:beforeAutospacing="0" w:after="150" w:afterAutospacing="0"/>
        <w:rPr>
          <w:rFonts w:eastAsia="+mj-ea"/>
          <w:kern w:val="24"/>
          <w:sz w:val="40"/>
          <w:szCs w:val="40"/>
        </w:rPr>
      </w:pPr>
      <w:proofErr w:type="gramStart"/>
      <w:r>
        <w:rPr>
          <w:rFonts w:eastAsia="+mj-ea"/>
          <w:kern w:val="24"/>
          <w:sz w:val="40"/>
          <w:szCs w:val="40"/>
        </w:rPr>
        <w:t>(  из   опыта  работы</w:t>
      </w:r>
      <w:r w:rsidR="00873C4E">
        <w:rPr>
          <w:rFonts w:eastAsia="+mj-ea"/>
          <w:kern w:val="24"/>
          <w:sz w:val="40"/>
          <w:szCs w:val="40"/>
        </w:rPr>
        <w:t xml:space="preserve"> </w:t>
      </w:r>
      <w:proofErr w:type="spellStart"/>
      <w:r w:rsidR="00873C4E">
        <w:rPr>
          <w:rFonts w:eastAsia="+mj-ea"/>
          <w:kern w:val="24"/>
          <w:sz w:val="40"/>
          <w:szCs w:val="40"/>
        </w:rPr>
        <w:t>Хазиевой</w:t>
      </w:r>
      <w:proofErr w:type="spellEnd"/>
      <w:r w:rsidR="00873C4E">
        <w:rPr>
          <w:rFonts w:eastAsia="+mj-ea"/>
          <w:kern w:val="24"/>
          <w:sz w:val="40"/>
          <w:szCs w:val="40"/>
        </w:rPr>
        <w:t xml:space="preserve">  О.Н.</w:t>
      </w:r>
      <w:r w:rsidR="00FA5E72">
        <w:rPr>
          <w:rFonts w:eastAsia="+mj-ea"/>
          <w:kern w:val="24"/>
          <w:sz w:val="40"/>
          <w:szCs w:val="40"/>
        </w:rPr>
        <w:t>,</w:t>
      </w:r>
      <w:r>
        <w:rPr>
          <w:rFonts w:eastAsia="+mj-ea"/>
          <w:kern w:val="24"/>
          <w:sz w:val="40"/>
          <w:szCs w:val="40"/>
        </w:rPr>
        <w:t xml:space="preserve"> </w:t>
      </w:r>
      <w:proofErr w:type="gramEnd"/>
    </w:p>
    <w:p w:rsidR="00287AE4" w:rsidRPr="00287AE4" w:rsidRDefault="00287AE4" w:rsidP="00854A50">
      <w:pPr>
        <w:pStyle w:val="a3"/>
        <w:shd w:val="clear" w:color="auto" w:fill="FFFFFF"/>
        <w:spacing w:before="0" w:beforeAutospacing="0" w:after="150" w:afterAutospacing="0"/>
        <w:rPr>
          <w:rFonts w:eastAsia="+mj-ea"/>
          <w:kern w:val="24"/>
          <w:sz w:val="40"/>
          <w:szCs w:val="40"/>
        </w:rPr>
      </w:pPr>
      <w:r>
        <w:rPr>
          <w:rFonts w:eastAsia="+mj-ea"/>
          <w:kern w:val="24"/>
          <w:sz w:val="40"/>
          <w:szCs w:val="40"/>
        </w:rPr>
        <w:t>учителя начальных  классов МБОУ</w:t>
      </w:r>
      <w:r w:rsidR="00873C4E">
        <w:rPr>
          <w:rFonts w:eastAsia="+mj-ea"/>
          <w:kern w:val="24"/>
          <w:sz w:val="40"/>
          <w:szCs w:val="40"/>
        </w:rPr>
        <w:t xml:space="preserve"> «СОШ№6 им. А.С. Пушкина» г. Калуги</w:t>
      </w:r>
      <w:r w:rsidR="00FA5E72">
        <w:rPr>
          <w:rFonts w:eastAsia="+mj-ea"/>
          <w:kern w:val="24"/>
          <w:sz w:val="40"/>
          <w:szCs w:val="40"/>
        </w:rPr>
        <w:t>)</w:t>
      </w:r>
    </w:p>
    <w:p w:rsidR="002705AA" w:rsidRPr="00287AE4" w:rsidRDefault="002705AA" w:rsidP="00854A50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</w:p>
    <w:p w:rsidR="002705AA" w:rsidRPr="00287AE4" w:rsidRDefault="002705AA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0"/>
          <w:szCs w:val="40"/>
        </w:rPr>
      </w:pPr>
    </w:p>
    <w:p w:rsidR="002705AA" w:rsidRPr="00287AE4" w:rsidRDefault="002705AA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0"/>
          <w:szCs w:val="40"/>
        </w:rPr>
      </w:pPr>
    </w:p>
    <w:p w:rsidR="00287AE4" w:rsidRPr="00287AE4" w:rsidRDefault="00287AE4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0"/>
          <w:szCs w:val="40"/>
        </w:rPr>
      </w:pPr>
    </w:p>
    <w:p w:rsidR="00287AE4" w:rsidRPr="00287AE4" w:rsidRDefault="00287AE4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0"/>
          <w:szCs w:val="40"/>
        </w:rPr>
      </w:pPr>
    </w:p>
    <w:p w:rsidR="00287AE4" w:rsidRPr="00287AE4" w:rsidRDefault="007E2D9D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                       </w:t>
      </w:r>
      <w:r w:rsidR="0088653F">
        <w:rPr>
          <w:color w:val="333333"/>
          <w:sz w:val="40"/>
          <w:szCs w:val="40"/>
        </w:rPr>
        <w:t xml:space="preserve">                            </w:t>
      </w:r>
    </w:p>
    <w:p w:rsidR="00287AE4" w:rsidRPr="00287AE4" w:rsidRDefault="00287AE4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0"/>
          <w:szCs w:val="40"/>
        </w:rPr>
      </w:pPr>
    </w:p>
    <w:p w:rsidR="002705AA" w:rsidRPr="00287AE4" w:rsidRDefault="002705AA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705AA" w:rsidRPr="00287AE4" w:rsidRDefault="002705AA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705AA" w:rsidRPr="00287AE4" w:rsidRDefault="002705AA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705AA" w:rsidRPr="00287AE4" w:rsidRDefault="002705AA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705AA" w:rsidRPr="00287AE4" w:rsidRDefault="002705AA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705AA" w:rsidRPr="00287AE4" w:rsidRDefault="002705AA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0043FE" w:rsidRDefault="000043FE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705AA" w:rsidRPr="000043FE" w:rsidRDefault="000043FE" w:rsidP="000043FE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  <w:t xml:space="preserve">                                </w:t>
      </w:r>
      <w:r w:rsidRPr="000043FE">
        <w:rPr>
          <w:rFonts w:ascii="Times New Roman" w:hAnsi="Times New Roman" w:cs="Times New Roman"/>
          <w:sz w:val="24"/>
          <w:szCs w:val="24"/>
          <w:lang w:eastAsia="ru-RU"/>
        </w:rPr>
        <w:t>Калуга  2024</w:t>
      </w:r>
    </w:p>
    <w:p w:rsidR="00854A50" w:rsidRPr="00CC4D12" w:rsidRDefault="00FA5E72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4D12">
        <w:rPr>
          <w:color w:val="333333"/>
          <w:sz w:val="28"/>
          <w:szCs w:val="28"/>
        </w:rPr>
        <w:lastRenderedPageBreak/>
        <w:t xml:space="preserve">    </w:t>
      </w:r>
      <w:r w:rsidR="00854A50" w:rsidRPr="00CC4D12">
        <w:rPr>
          <w:color w:val="333333"/>
          <w:sz w:val="28"/>
          <w:szCs w:val="28"/>
        </w:rPr>
        <w:t>На сегодняшний день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DA4889" w:rsidRPr="00CC4D12" w:rsidRDefault="00DA4889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4D12">
        <w:rPr>
          <w:color w:val="333333"/>
          <w:sz w:val="28"/>
          <w:szCs w:val="28"/>
        </w:rPr>
        <w:t xml:space="preserve">Поэтому  </w:t>
      </w:r>
      <w:r w:rsidR="00A35FE3" w:rsidRPr="00CC4D12">
        <w:rPr>
          <w:color w:val="333333"/>
          <w:sz w:val="28"/>
          <w:szCs w:val="28"/>
        </w:rPr>
        <w:t xml:space="preserve">мы  сегодня  поговорим  </w:t>
      </w:r>
      <w:r w:rsidRPr="00CC4D12">
        <w:rPr>
          <w:color w:val="333333"/>
          <w:sz w:val="28"/>
          <w:szCs w:val="28"/>
        </w:rPr>
        <w:t xml:space="preserve">  о  функциональной  грамотности и  о том</w:t>
      </w:r>
      <w:proofErr w:type="gramStart"/>
      <w:r w:rsidRPr="00CC4D12">
        <w:rPr>
          <w:color w:val="333333"/>
          <w:sz w:val="28"/>
          <w:szCs w:val="28"/>
        </w:rPr>
        <w:t xml:space="preserve"> ,</w:t>
      </w:r>
      <w:proofErr w:type="gramEnd"/>
      <w:r w:rsidRPr="00CC4D12">
        <w:rPr>
          <w:color w:val="333333"/>
          <w:sz w:val="28"/>
          <w:szCs w:val="28"/>
        </w:rPr>
        <w:t xml:space="preserve"> как  мы  сможем  её сформировать у детей.</w:t>
      </w:r>
      <w:r w:rsidR="00311C44" w:rsidRPr="00CC4D12">
        <w:rPr>
          <w:color w:val="333333"/>
          <w:sz w:val="28"/>
          <w:szCs w:val="28"/>
        </w:rPr>
        <w:t>(</w:t>
      </w:r>
      <w:r w:rsidRPr="00CC4D12">
        <w:rPr>
          <w:color w:val="333333"/>
          <w:sz w:val="28"/>
          <w:szCs w:val="28"/>
        </w:rPr>
        <w:t>Слайды :    2,  3, 4</w:t>
      </w:r>
      <w:r w:rsidR="00311C44" w:rsidRPr="00CC4D12">
        <w:rPr>
          <w:color w:val="333333"/>
          <w:sz w:val="28"/>
          <w:szCs w:val="28"/>
        </w:rPr>
        <w:t>)</w:t>
      </w:r>
    </w:p>
    <w:p w:rsidR="00FB3A78" w:rsidRPr="00CC4D12" w:rsidRDefault="00DA4889" w:rsidP="00DA4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функциональной грамотности</w:t>
      </w:r>
      <w:r w:rsidRPr="00CC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непростой </w:t>
      </w:r>
      <w:r w:rsidRPr="00CC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</w:t>
      </w:r>
      <w:proofErr w:type="gramStart"/>
      <w:r w:rsidRPr="00CC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CC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 </w:t>
      </w:r>
      <w:r w:rsidRPr="00CC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требует</w:t>
      </w:r>
      <w:r w:rsidRPr="00CC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учителя </w:t>
      </w:r>
      <w:r w:rsidRPr="00CC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 современных форм и методов обучения</w:t>
      </w:r>
      <w:r w:rsidRPr="00CC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 Применяя эти формы и методы, мы сможем воспитать инициативную, самостоятельно, творчески мыслящую личность. </w:t>
      </w:r>
      <w:r w:rsidR="00FB3A78" w:rsidRPr="00CC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1C44" w:rsidRPr="00CC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3A78" w:rsidRPr="00CC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5, 6</w:t>
      </w:r>
      <w:r w:rsidR="00311C44" w:rsidRPr="00CC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3A78" w:rsidRPr="00CC4D12" w:rsidRDefault="009067A8" w:rsidP="009067A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4D12">
        <w:rPr>
          <w:color w:val="333333"/>
          <w:sz w:val="28"/>
          <w:szCs w:val="28"/>
        </w:rPr>
        <w:t>Одна из технологи</w:t>
      </w:r>
      <w:r w:rsidR="00287AE4" w:rsidRPr="00CC4D12">
        <w:rPr>
          <w:color w:val="333333"/>
          <w:sz w:val="28"/>
          <w:szCs w:val="28"/>
        </w:rPr>
        <w:t>й</w:t>
      </w:r>
      <w:r w:rsidRPr="00CC4D12">
        <w:rPr>
          <w:color w:val="333333"/>
          <w:sz w:val="28"/>
          <w:szCs w:val="28"/>
        </w:rPr>
        <w:t xml:space="preserve">,  которая дает возможность развивать функциональную грамотность учащихся в процессе учебной деятельности  </w:t>
      </w:r>
      <w:proofErr w:type="gramStart"/>
      <w:r w:rsidRPr="00CC4D12">
        <w:rPr>
          <w:color w:val="333333"/>
          <w:sz w:val="28"/>
          <w:szCs w:val="28"/>
        </w:rPr>
        <w:t>-т</w:t>
      </w:r>
      <w:proofErr w:type="gramEnd"/>
      <w:r w:rsidRPr="00CC4D12">
        <w:rPr>
          <w:color w:val="333333"/>
          <w:sz w:val="28"/>
          <w:szCs w:val="28"/>
        </w:rPr>
        <w:t>ехнология  развития критического мышления</w:t>
      </w:r>
      <w:r w:rsidR="00311C44" w:rsidRPr="00CC4D12">
        <w:rPr>
          <w:color w:val="333333"/>
          <w:sz w:val="28"/>
          <w:szCs w:val="28"/>
        </w:rPr>
        <w:t>(</w:t>
      </w:r>
      <w:r w:rsidR="00FB3A78" w:rsidRPr="00CC4D12">
        <w:rPr>
          <w:color w:val="333333"/>
          <w:sz w:val="28"/>
          <w:szCs w:val="28"/>
        </w:rPr>
        <w:t>Слайд 7</w:t>
      </w:r>
      <w:r w:rsidR="00311C44" w:rsidRPr="00CC4D12">
        <w:rPr>
          <w:color w:val="333333"/>
          <w:sz w:val="28"/>
          <w:szCs w:val="28"/>
        </w:rPr>
        <w:t>)</w:t>
      </w:r>
    </w:p>
    <w:p w:rsidR="00DA4889" w:rsidRPr="00CC4D12" w:rsidRDefault="009067A8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C4D12">
        <w:rPr>
          <w:b/>
          <w:bCs/>
          <w:color w:val="333333"/>
          <w:sz w:val="28"/>
          <w:szCs w:val="28"/>
          <w:shd w:val="clear" w:color="auto" w:fill="FFFFFF"/>
        </w:rPr>
        <w:t>Технология</w:t>
      </w:r>
      <w:r w:rsidRPr="00CC4D12">
        <w:rPr>
          <w:color w:val="333333"/>
          <w:sz w:val="28"/>
          <w:szCs w:val="28"/>
          <w:shd w:val="clear" w:color="auto" w:fill="FFFFFF"/>
        </w:rPr>
        <w:t> развития </w:t>
      </w:r>
      <w:r w:rsidRPr="00CC4D12">
        <w:rPr>
          <w:b/>
          <w:bCs/>
          <w:color w:val="333333"/>
          <w:sz w:val="28"/>
          <w:szCs w:val="28"/>
          <w:shd w:val="clear" w:color="auto" w:fill="FFFFFF"/>
        </w:rPr>
        <w:t>критического</w:t>
      </w:r>
      <w:r w:rsidRPr="00CC4D12">
        <w:rPr>
          <w:color w:val="333333"/>
          <w:sz w:val="28"/>
          <w:szCs w:val="28"/>
          <w:shd w:val="clear" w:color="auto" w:fill="FFFFFF"/>
        </w:rPr>
        <w:t> </w:t>
      </w:r>
      <w:r w:rsidRPr="00CC4D12">
        <w:rPr>
          <w:b/>
          <w:bCs/>
          <w:color w:val="333333"/>
          <w:sz w:val="28"/>
          <w:szCs w:val="28"/>
          <w:shd w:val="clear" w:color="auto" w:fill="FFFFFF"/>
        </w:rPr>
        <w:t>мышления</w:t>
      </w:r>
      <w:r w:rsidRPr="00CC4D12">
        <w:rPr>
          <w:color w:val="333333"/>
          <w:sz w:val="28"/>
          <w:szCs w:val="28"/>
          <w:shd w:val="clear" w:color="auto" w:fill="FFFFFF"/>
        </w:rPr>
        <w:t> </w:t>
      </w:r>
      <w:r w:rsidR="000313D1" w:rsidRPr="00CC4D12">
        <w:rPr>
          <w:color w:val="333333"/>
          <w:sz w:val="28"/>
          <w:szCs w:val="28"/>
          <w:shd w:val="clear" w:color="auto" w:fill="FFFFFF"/>
        </w:rPr>
        <w:t xml:space="preserve">(ТРКМ) </w:t>
      </w:r>
      <w:r w:rsidRPr="00CC4D12">
        <w:rPr>
          <w:color w:val="333333"/>
          <w:sz w:val="28"/>
          <w:szCs w:val="28"/>
          <w:shd w:val="clear" w:color="auto" w:fill="FFFFFF"/>
        </w:rPr>
        <w:t>представляет собой целостную систему, формирующую навыки работы с информацией; совокупность разнообразных приёмов, направленных на то, чтобы сначала заинтересовать ученика (пробудить в нём исследовательскую, творческую активность), затем предоставить ему условия для осмысления материала и помочь ему обобщить приобретённые знания</w:t>
      </w:r>
      <w:r w:rsidR="000313D1" w:rsidRPr="00CC4D12">
        <w:rPr>
          <w:color w:val="333333"/>
          <w:sz w:val="28"/>
          <w:szCs w:val="28"/>
          <w:shd w:val="clear" w:color="auto" w:fill="FFFFFF"/>
        </w:rPr>
        <w:t>.</w:t>
      </w:r>
    </w:p>
    <w:p w:rsidR="00FB3A78" w:rsidRPr="00CC4D12" w:rsidRDefault="00FB3A78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bookmarkStart w:id="0" w:name="_GoBack"/>
      <w:r w:rsidRPr="00CC4D12">
        <w:rPr>
          <w:color w:val="333333"/>
          <w:sz w:val="28"/>
          <w:szCs w:val="28"/>
          <w:shd w:val="clear" w:color="auto" w:fill="FFFFFF"/>
        </w:rPr>
        <w:t>Эту  технологию я давно  использую  в  своей  работе,   некоторыми  приемами хотела  с  вами поделиться.</w:t>
      </w:r>
      <w:r w:rsidR="000313D1" w:rsidRPr="00CC4D12">
        <w:rPr>
          <w:color w:val="333333"/>
          <w:sz w:val="28"/>
          <w:szCs w:val="28"/>
          <w:shd w:val="clear" w:color="auto" w:fill="FFFFFF"/>
        </w:rPr>
        <w:t xml:space="preserve"> Предлагаю приемы ТКРМ на  разных  этапах  уроков  русского   языка по  теме «Способы  проверки  </w:t>
      </w:r>
      <w:r w:rsidR="00F052EC" w:rsidRPr="00CC4D12">
        <w:rPr>
          <w:color w:val="333333"/>
          <w:sz w:val="28"/>
          <w:szCs w:val="28"/>
          <w:shd w:val="clear" w:color="auto" w:fill="FFFFFF"/>
        </w:rPr>
        <w:t>безударных  гласных»</w:t>
      </w:r>
      <w:r w:rsidR="000313D1" w:rsidRPr="00CC4D12">
        <w:rPr>
          <w:color w:val="333333"/>
          <w:sz w:val="28"/>
          <w:szCs w:val="28"/>
          <w:shd w:val="clear" w:color="auto" w:fill="FFFFFF"/>
        </w:rPr>
        <w:t xml:space="preserve"> </w:t>
      </w:r>
      <w:r w:rsidRPr="00CC4D12">
        <w:rPr>
          <w:color w:val="333333"/>
          <w:sz w:val="28"/>
          <w:szCs w:val="28"/>
          <w:shd w:val="clear" w:color="auto" w:fill="FFFFFF"/>
        </w:rPr>
        <w:t xml:space="preserve"> Знаю,  что вам они  тоже  хорошо  известны, поэтому  давайте  вместе </w:t>
      </w:r>
      <w:r w:rsidR="00F052EC" w:rsidRPr="00CC4D12">
        <w:rPr>
          <w:color w:val="333333"/>
          <w:sz w:val="28"/>
          <w:szCs w:val="28"/>
          <w:shd w:val="clear" w:color="auto" w:fill="FFFFFF"/>
        </w:rPr>
        <w:t xml:space="preserve"> их  вспомним</w:t>
      </w:r>
      <w:bookmarkEnd w:id="0"/>
      <w:r w:rsidR="00F052EC" w:rsidRPr="00CC4D12">
        <w:rPr>
          <w:color w:val="333333"/>
          <w:sz w:val="28"/>
          <w:szCs w:val="28"/>
          <w:shd w:val="clear" w:color="auto" w:fill="FFFFFF"/>
        </w:rPr>
        <w:t xml:space="preserve">.  </w:t>
      </w:r>
    </w:p>
    <w:p w:rsidR="002C3CC4" w:rsidRPr="00CC4D12" w:rsidRDefault="00FB3A78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C4D12">
        <w:rPr>
          <w:color w:val="333333"/>
          <w:sz w:val="28"/>
          <w:szCs w:val="28"/>
          <w:shd w:val="clear" w:color="auto" w:fill="FFFFFF"/>
        </w:rPr>
        <w:t xml:space="preserve">Итак,   вспомним   этапы  урока,  построенного на применении </w:t>
      </w:r>
      <w:r w:rsidR="002C3CC4" w:rsidRPr="00CC4D12">
        <w:rPr>
          <w:color w:val="333333"/>
          <w:sz w:val="28"/>
          <w:szCs w:val="28"/>
          <w:shd w:val="clear" w:color="auto" w:fill="FFFFFF"/>
        </w:rPr>
        <w:t>ТРКМ</w:t>
      </w:r>
      <w:proofErr w:type="gramStart"/>
      <w:r w:rsidR="002C3CC4" w:rsidRPr="00CC4D12">
        <w:rPr>
          <w:color w:val="333333"/>
          <w:sz w:val="28"/>
          <w:szCs w:val="28"/>
          <w:shd w:val="clear" w:color="auto" w:fill="FFFFFF"/>
        </w:rPr>
        <w:t>:</w:t>
      </w:r>
      <w:r w:rsidR="00311C44" w:rsidRPr="00CC4D12">
        <w:rPr>
          <w:color w:val="333333"/>
          <w:sz w:val="28"/>
          <w:szCs w:val="28"/>
          <w:shd w:val="clear" w:color="auto" w:fill="FFFFFF"/>
        </w:rPr>
        <w:t>(</w:t>
      </w:r>
      <w:proofErr w:type="gramEnd"/>
      <w:r w:rsidR="002C3CC4" w:rsidRPr="00CC4D12">
        <w:rPr>
          <w:color w:val="333333"/>
          <w:sz w:val="28"/>
          <w:szCs w:val="28"/>
          <w:shd w:val="clear" w:color="auto" w:fill="FFFFFF"/>
        </w:rPr>
        <w:t>Слад  8</w:t>
      </w:r>
      <w:r w:rsidR="00311C44" w:rsidRPr="00CC4D12">
        <w:rPr>
          <w:color w:val="333333"/>
          <w:sz w:val="28"/>
          <w:szCs w:val="28"/>
          <w:shd w:val="clear" w:color="auto" w:fill="FFFFFF"/>
        </w:rPr>
        <w:t>)</w:t>
      </w:r>
    </w:p>
    <w:p w:rsidR="00F052EC" w:rsidRPr="00CC4D12" w:rsidRDefault="00F052EC" w:rsidP="00F052E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C3260C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  1. Вызо</w:t>
      </w:r>
      <w:proofErr w:type="gramStart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в-</w:t>
      </w:r>
      <w:proofErr w:type="gramEnd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актуализировать имеющиеся у учащихся знания по изучаемой теме, пробудить познавательный интерес к изучаемому материалу, помочь учащимся самим определить направление в изучении темы</w:t>
      </w:r>
    </w:p>
    <w:p w:rsidR="00F052EC" w:rsidRPr="00CC4D12" w:rsidRDefault="00F052EC" w:rsidP="00F052EC">
      <w:pPr>
        <w:spacing w:after="60" w:line="240" w:lineRule="auto"/>
        <w:ind w:left="360"/>
        <w:contextualSpacing/>
        <w:rPr>
          <w:rFonts w:ascii="Times New Roman" w:eastAsia="Times New Roman" w:hAnsi="Times New Roman" w:cs="Times New Roman"/>
          <w:color w:val="C3260C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2. Осмысление </w:t>
      </w:r>
      <w:proofErr w:type="gramStart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-п</w:t>
      </w:r>
      <w:proofErr w:type="gramEnd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омочь активно воспринимать изучаемый материал, помочь соотнести старые знания с новыми</w:t>
      </w:r>
    </w:p>
    <w:p w:rsidR="00F052EC" w:rsidRPr="00CC4D12" w:rsidRDefault="00F052EC" w:rsidP="00F052EC">
      <w:pPr>
        <w:spacing w:after="60" w:line="240" w:lineRule="auto"/>
        <w:ind w:left="360"/>
        <w:contextualSpacing/>
        <w:rPr>
          <w:rFonts w:ascii="Times New Roman" w:eastAsia="Times New Roman" w:hAnsi="Times New Roman" w:cs="Times New Roman"/>
          <w:color w:val="C3260C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3.Рефлексия - помочь учащимся самостоятельно обобщить изучаемый материал, помочь самостоятельно определить направления в дальнейшем изучении материала</w:t>
      </w:r>
    </w:p>
    <w:p w:rsidR="002C3CC4" w:rsidRPr="00CC4D12" w:rsidRDefault="002C3CC4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C4D12">
        <w:rPr>
          <w:color w:val="333333"/>
          <w:sz w:val="28"/>
          <w:szCs w:val="28"/>
          <w:shd w:val="clear" w:color="auto" w:fill="FFFFFF"/>
        </w:rPr>
        <w:t xml:space="preserve"> Выбираем   предмет. В теме  доклада   - это  русский  язык</w:t>
      </w:r>
    </w:p>
    <w:p w:rsidR="002C3CC4" w:rsidRPr="00CC4D12" w:rsidRDefault="00287AE4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C4D12">
        <w:rPr>
          <w:color w:val="333333"/>
          <w:sz w:val="28"/>
          <w:szCs w:val="28"/>
          <w:shd w:val="clear" w:color="auto" w:fill="FFFFFF"/>
        </w:rPr>
        <w:t xml:space="preserve">Тема: «Способы проверки  безударных   гласных   в </w:t>
      </w:r>
      <w:proofErr w:type="gramStart"/>
      <w:r w:rsidRPr="00CC4D12">
        <w:rPr>
          <w:color w:val="333333"/>
          <w:sz w:val="28"/>
          <w:szCs w:val="28"/>
          <w:shd w:val="clear" w:color="auto" w:fill="FFFFFF"/>
        </w:rPr>
        <w:t>корне  слова</w:t>
      </w:r>
      <w:proofErr w:type="gramEnd"/>
      <w:r w:rsidRPr="00CC4D12">
        <w:rPr>
          <w:color w:val="333333"/>
          <w:sz w:val="28"/>
          <w:szCs w:val="28"/>
          <w:shd w:val="clear" w:color="auto" w:fill="FFFFFF"/>
        </w:rPr>
        <w:t>»</w:t>
      </w:r>
    </w:p>
    <w:p w:rsidR="002C3CC4" w:rsidRPr="00CC4D12" w:rsidRDefault="00FA5E72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C4D12">
        <w:rPr>
          <w:color w:val="333333"/>
          <w:sz w:val="28"/>
          <w:szCs w:val="28"/>
          <w:shd w:val="clear" w:color="auto" w:fill="FFFFFF"/>
        </w:rPr>
        <w:t>Класс :</w:t>
      </w:r>
      <w:r w:rsidR="002C3CC4" w:rsidRPr="00CC4D12">
        <w:rPr>
          <w:color w:val="333333"/>
          <w:sz w:val="28"/>
          <w:szCs w:val="28"/>
          <w:shd w:val="clear" w:color="auto" w:fill="FFFFFF"/>
        </w:rPr>
        <w:t xml:space="preserve"> технологии  могут  применяться в любом классе,  изменять их содержание  можно  в зависимости от возраста  детей</w:t>
      </w:r>
      <w:proofErr w:type="gramStart"/>
      <w:r w:rsidR="002C3CC4" w:rsidRPr="00CC4D12">
        <w:rPr>
          <w:color w:val="333333"/>
          <w:sz w:val="28"/>
          <w:szCs w:val="28"/>
          <w:shd w:val="clear" w:color="auto" w:fill="FFFFFF"/>
        </w:rPr>
        <w:t>.</w:t>
      </w:r>
      <w:r w:rsidR="00311C44" w:rsidRPr="00CC4D12">
        <w:rPr>
          <w:color w:val="333333"/>
          <w:sz w:val="28"/>
          <w:szCs w:val="28"/>
          <w:shd w:val="clear" w:color="auto" w:fill="FFFFFF"/>
        </w:rPr>
        <w:t>(</w:t>
      </w:r>
      <w:proofErr w:type="gramEnd"/>
      <w:r w:rsidR="002C3CC4" w:rsidRPr="00CC4D12">
        <w:rPr>
          <w:color w:val="333333"/>
          <w:sz w:val="28"/>
          <w:szCs w:val="28"/>
          <w:shd w:val="clear" w:color="auto" w:fill="FFFFFF"/>
        </w:rPr>
        <w:t>Слайд 9</w:t>
      </w:r>
      <w:r w:rsidR="00311C44" w:rsidRPr="00CC4D12">
        <w:rPr>
          <w:color w:val="333333"/>
          <w:sz w:val="28"/>
          <w:szCs w:val="28"/>
          <w:shd w:val="clear" w:color="auto" w:fill="FFFFFF"/>
        </w:rPr>
        <w:t>)</w:t>
      </w:r>
    </w:p>
    <w:p w:rsidR="00311C44" w:rsidRPr="00CC4D12" w:rsidRDefault="002C3CC4" w:rsidP="00311C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CC4D12">
        <w:rPr>
          <w:color w:val="333333"/>
          <w:sz w:val="28"/>
          <w:szCs w:val="28"/>
          <w:shd w:val="clear" w:color="auto" w:fill="FFFFFF"/>
        </w:rPr>
        <w:lastRenderedPageBreak/>
        <w:t xml:space="preserve">  Возвращаемся   к  </w:t>
      </w:r>
      <w:r w:rsidR="00063FDB" w:rsidRPr="00CC4D12">
        <w:rPr>
          <w:color w:val="333333"/>
          <w:sz w:val="28"/>
          <w:szCs w:val="28"/>
          <w:shd w:val="clear" w:color="auto" w:fill="FFFFFF"/>
        </w:rPr>
        <w:t>этапам  урока  и  смотрим,  ка</w:t>
      </w:r>
      <w:r w:rsidR="00FA5E72" w:rsidRPr="00CC4D12">
        <w:rPr>
          <w:color w:val="333333"/>
          <w:sz w:val="28"/>
          <w:szCs w:val="28"/>
          <w:shd w:val="clear" w:color="auto" w:fill="FFFFFF"/>
        </w:rPr>
        <w:t>кие  приемы  можно использовать на каждом</w:t>
      </w:r>
      <w:r w:rsidR="00311C44" w:rsidRPr="00CC4D12">
        <w:rPr>
          <w:color w:val="333333"/>
          <w:sz w:val="28"/>
          <w:szCs w:val="28"/>
          <w:shd w:val="clear" w:color="auto" w:fill="FFFFFF"/>
        </w:rPr>
        <w:t xml:space="preserve">  этапе</w:t>
      </w:r>
      <w:proofErr w:type="gramStart"/>
      <w:r w:rsidR="00311C44" w:rsidRPr="00CC4D12">
        <w:rPr>
          <w:color w:val="333333"/>
          <w:sz w:val="28"/>
          <w:szCs w:val="28"/>
          <w:shd w:val="clear" w:color="auto" w:fill="FFFFFF"/>
        </w:rPr>
        <w:t>.(</w:t>
      </w:r>
      <w:proofErr w:type="gramEnd"/>
      <w:r w:rsidR="00063FDB" w:rsidRPr="00CC4D12">
        <w:rPr>
          <w:color w:val="333333"/>
          <w:sz w:val="28"/>
          <w:szCs w:val="28"/>
          <w:shd w:val="clear" w:color="auto" w:fill="FFFFFF"/>
        </w:rPr>
        <w:t>Слайд  10</w:t>
      </w:r>
      <w:r w:rsidR="00311C44" w:rsidRPr="00CC4D12">
        <w:rPr>
          <w:b/>
          <w:color w:val="333333"/>
          <w:sz w:val="28"/>
          <w:szCs w:val="28"/>
          <w:u w:val="single"/>
          <w:shd w:val="clear" w:color="auto" w:fill="FFFFFF"/>
        </w:rPr>
        <w:t xml:space="preserve"> )</w:t>
      </w:r>
    </w:p>
    <w:p w:rsidR="00311C44" w:rsidRPr="00CC4D12" w:rsidRDefault="00311C44" w:rsidP="00311C4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CC4D12">
        <w:rPr>
          <w:b/>
          <w:color w:val="333333"/>
          <w:sz w:val="28"/>
          <w:szCs w:val="28"/>
          <w:u w:val="single"/>
          <w:shd w:val="clear" w:color="auto" w:fill="FFFFFF"/>
        </w:rPr>
        <w:t>На  стадии  вызова:</w:t>
      </w:r>
    </w:p>
    <w:p w:rsidR="00063FDB" w:rsidRPr="00CC4D12" w:rsidRDefault="002C3CC4" w:rsidP="002C3C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sz w:val="28"/>
          <w:szCs w:val="28"/>
          <w:lang w:eastAsia="ru-RU"/>
        </w:rPr>
        <w:t>1 . Корзина факто</w:t>
      </w:r>
      <w:proofErr w:type="gramStart"/>
      <w:r w:rsidRPr="00CC4D1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44" w:rsidRPr="00CC4D1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63FDB" w:rsidRPr="00CC4D12">
        <w:rPr>
          <w:rFonts w:ascii="Times New Roman" w:hAnsi="Times New Roman" w:cs="Times New Roman"/>
          <w:sz w:val="28"/>
          <w:szCs w:val="28"/>
          <w:lang w:eastAsia="ru-RU"/>
        </w:rPr>
        <w:t>Слайд 11</w:t>
      </w:r>
      <w:r w:rsidR="00311C44" w:rsidRPr="00CC4D1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C3CC4" w:rsidRPr="00CC4D12" w:rsidRDefault="00063FDB" w:rsidP="002C3CC4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</w:rPr>
        <w:t xml:space="preserve">Работа   в  группах.  </w:t>
      </w:r>
      <w:r w:rsidR="002C3CC4" w:rsidRPr="00CC4D12">
        <w:rPr>
          <w:rFonts w:ascii="Times New Roman" w:hAnsi="Times New Roman" w:cs="Times New Roman"/>
          <w:sz w:val="28"/>
          <w:szCs w:val="28"/>
        </w:rPr>
        <w:t>Берем  корзинку или коробочку</w:t>
      </w:r>
      <w:proofErr w:type="gramStart"/>
      <w:r w:rsidR="002C3CC4" w:rsidRPr="00CC4D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C3CC4" w:rsidRPr="00CC4D12">
        <w:rPr>
          <w:rFonts w:ascii="Times New Roman" w:hAnsi="Times New Roman" w:cs="Times New Roman"/>
          <w:sz w:val="28"/>
          <w:szCs w:val="28"/>
        </w:rPr>
        <w:t xml:space="preserve"> Из  неё каждая группа  достает  листочек,  на  котором  будет  записано  слово  , словосочетание,  число  или  символ, которые   имеют  отношение  к предыдущей  теме (Однокоренные  слова) Нужно  будет  обсудить  в группе   и  ответить  как они связаны  с  этой  темой)</w:t>
      </w:r>
      <w:r w:rsidR="00311C44" w:rsidRPr="00CC4D12">
        <w:rPr>
          <w:rFonts w:ascii="Times New Roman" w:hAnsi="Times New Roman" w:cs="Times New Roman"/>
          <w:sz w:val="28"/>
          <w:szCs w:val="28"/>
        </w:rPr>
        <w:t>.</w:t>
      </w:r>
      <w:r w:rsidR="00E5328F" w:rsidRPr="00CC4D12"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2C3CC4" w:rsidRPr="00CC4D12">
        <w:rPr>
          <w:rFonts w:ascii="Times New Roman" w:hAnsi="Times New Roman" w:cs="Times New Roman"/>
          <w:sz w:val="28"/>
          <w:szCs w:val="28"/>
        </w:rPr>
        <w:t xml:space="preserve">  давать  полные</w:t>
      </w:r>
      <w:r w:rsidR="00311C44" w:rsidRPr="00CC4D12">
        <w:rPr>
          <w:rFonts w:ascii="Times New Roman" w:hAnsi="Times New Roman" w:cs="Times New Roman"/>
          <w:sz w:val="28"/>
          <w:szCs w:val="28"/>
        </w:rPr>
        <w:t>.</w:t>
      </w:r>
    </w:p>
    <w:p w:rsidR="00063FDB" w:rsidRPr="00CC4D12" w:rsidRDefault="00311C44" w:rsidP="002C3CC4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</w:rPr>
        <w:t>2. «Дерево предсказаний»</w:t>
      </w:r>
    </w:p>
    <w:p w:rsidR="005E1B07" w:rsidRPr="00CC4D12" w:rsidRDefault="00063FDB" w:rsidP="002C3CC4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</w:rPr>
        <w:t>Прежде чем  перейти к следующей  технологии,  можно   дать детям  задание</w:t>
      </w:r>
      <w:proofErr w:type="gramStart"/>
      <w:r w:rsidR="005E1B07" w:rsidRPr="00CC4D12">
        <w:rPr>
          <w:rFonts w:ascii="Times New Roman" w:hAnsi="Times New Roman" w:cs="Times New Roman"/>
          <w:sz w:val="28"/>
          <w:szCs w:val="28"/>
        </w:rPr>
        <w:t>:</w:t>
      </w:r>
      <w:r w:rsidR="00311C44" w:rsidRPr="00CC4D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1B07" w:rsidRPr="00CC4D12">
        <w:rPr>
          <w:rFonts w:ascii="Times New Roman" w:hAnsi="Times New Roman" w:cs="Times New Roman"/>
          <w:sz w:val="28"/>
          <w:szCs w:val="28"/>
        </w:rPr>
        <w:t>Слайд 12</w:t>
      </w:r>
      <w:r w:rsidR="00311C44" w:rsidRPr="00CC4D12">
        <w:rPr>
          <w:rFonts w:ascii="Times New Roman" w:hAnsi="Times New Roman" w:cs="Times New Roman"/>
          <w:sz w:val="28"/>
          <w:szCs w:val="28"/>
        </w:rPr>
        <w:t>)</w:t>
      </w:r>
    </w:p>
    <w:p w:rsidR="00311C44" w:rsidRPr="00CC4D12" w:rsidRDefault="00311C44" w:rsidP="00311C44">
      <w:pPr>
        <w:spacing w:before="10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-Прочитайте слова.</w:t>
      </w:r>
    </w:p>
    <w:p w:rsidR="00311C44" w:rsidRPr="00CC4D12" w:rsidRDefault="00311C44" w:rsidP="00311C44">
      <w:pPr>
        <w:spacing w:before="10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Л_сица</w:t>
      </w:r>
      <w:proofErr w:type="spellEnd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вет_</w:t>
      </w:r>
      <w:proofErr w:type="gramStart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р</w:t>
      </w:r>
      <w:proofErr w:type="spellEnd"/>
      <w:proofErr w:type="gramEnd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="00E34EF7"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взгл_нул</w:t>
      </w:r>
      <w:proofErr w:type="spellEnd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="00E34EF7"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м_шина</w:t>
      </w:r>
      <w:proofErr w:type="spellEnd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E34EF7"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м_розный</w:t>
      </w:r>
      <w:proofErr w:type="spellEnd"/>
      <w:r w:rsidRPr="00CC4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311C44" w:rsidRPr="00CC4D12" w:rsidRDefault="00311C44" w:rsidP="00311C44">
      <w:pPr>
        <w:spacing w:before="10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-Какие   буквы  пропущены?</w:t>
      </w:r>
    </w:p>
    <w:p w:rsidR="00311C44" w:rsidRPr="00CC4D12" w:rsidRDefault="00311C44" w:rsidP="00311C44">
      <w:pPr>
        <w:spacing w:before="10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D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</w:t>
      </w:r>
      <w:proofErr w:type="gramEnd"/>
      <w:r w:rsidRPr="00CC4D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А   Е  И   Я</w:t>
      </w:r>
    </w:p>
    <w:p w:rsidR="00311C44" w:rsidRPr="00CC4D12" w:rsidRDefault="00311C44" w:rsidP="00311C44">
      <w:pPr>
        <w:spacing w:before="10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-Что  их  объединяет?</w:t>
      </w:r>
    </w:p>
    <w:p w:rsidR="005E1B07" w:rsidRPr="00CC4D12" w:rsidRDefault="005E1B07" w:rsidP="002C3CC4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</w:rPr>
        <w:t xml:space="preserve">Далее  переходим  к  «Дереву  предсказаний» </w:t>
      </w:r>
      <w:r w:rsidR="00311C44" w:rsidRPr="00CC4D12">
        <w:rPr>
          <w:rFonts w:ascii="Times New Roman" w:hAnsi="Times New Roman" w:cs="Times New Roman"/>
          <w:sz w:val="28"/>
          <w:szCs w:val="28"/>
        </w:rPr>
        <w:t>(</w:t>
      </w:r>
      <w:r w:rsidRPr="00CC4D12">
        <w:rPr>
          <w:rFonts w:ascii="Times New Roman" w:hAnsi="Times New Roman" w:cs="Times New Roman"/>
          <w:sz w:val="28"/>
          <w:szCs w:val="28"/>
        </w:rPr>
        <w:t>Слайд 13</w:t>
      </w:r>
      <w:r w:rsidR="00311C44" w:rsidRPr="00CC4D12">
        <w:rPr>
          <w:rFonts w:ascii="Times New Roman" w:hAnsi="Times New Roman" w:cs="Times New Roman"/>
          <w:sz w:val="28"/>
          <w:szCs w:val="28"/>
        </w:rPr>
        <w:t>)</w:t>
      </w:r>
    </w:p>
    <w:p w:rsidR="00E34EF7" w:rsidRPr="00CC4D12" w:rsidRDefault="00E34EF7" w:rsidP="002C3CC4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FCBE0" wp14:editId="3CCCFE02">
            <wp:extent cx="4762500" cy="31051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68" cy="310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D2F09" w:rsidRPr="00CC4D12" w:rsidRDefault="001D2F09" w:rsidP="001D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Этот прием помогает строить предположения по поводу изучения темы</w:t>
      </w:r>
      <w:proofErr w:type="gramStart"/>
      <w:r w:rsidRPr="00CC4D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 .</w:t>
      </w:r>
      <w:proofErr w:type="gramEnd"/>
      <w:r w:rsidRPr="00CC4D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Правила работы с данным приемом таковы: Ствол дерева - тема, ветви - предположения, которые ведутся по двум основным направлениям - </w:t>
      </w:r>
      <w:r w:rsidRPr="00CC4D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"возможно" и "вероятно"</w:t>
      </w:r>
      <w:proofErr w:type="gramStart"/>
      <w:r w:rsidRPr="00CC4D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,</w:t>
      </w:r>
      <w:proofErr w:type="gramEnd"/>
      <w:r w:rsidRPr="00CC4D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и, наконец, "листья" - обоснование этих предположений, аргументы в пользу того или иного мнения.</w:t>
      </w:r>
    </w:p>
    <w:p w:rsidR="001D2F09" w:rsidRPr="00CC4D12" w:rsidRDefault="001D2F09" w:rsidP="002C3CC4">
      <w:pPr>
        <w:rPr>
          <w:rFonts w:ascii="Times New Roman" w:hAnsi="Times New Roman" w:cs="Times New Roman"/>
          <w:sz w:val="28"/>
          <w:szCs w:val="28"/>
        </w:rPr>
      </w:pPr>
    </w:p>
    <w:p w:rsidR="001D2F09" w:rsidRPr="00CC4D12" w:rsidRDefault="00311C44" w:rsidP="002C3CC4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</w:rPr>
        <w:t>3.</w:t>
      </w:r>
      <w:r w:rsidR="005E1B07" w:rsidRPr="00CC4D12">
        <w:rPr>
          <w:rFonts w:ascii="Times New Roman" w:hAnsi="Times New Roman" w:cs="Times New Roman"/>
          <w:sz w:val="28"/>
          <w:szCs w:val="28"/>
        </w:rPr>
        <w:t xml:space="preserve"> Класте</w:t>
      </w:r>
      <w:proofErr w:type="gramStart"/>
      <w:r w:rsidR="005E1B07" w:rsidRPr="00CC4D12">
        <w:rPr>
          <w:rFonts w:ascii="Times New Roman" w:hAnsi="Times New Roman" w:cs="Times New Roman"/>
          <w:sz w:val="28"/>
          <w:szCs w:val="28"/>
        </w:rPr>
        <w:t>р</w:t>
      </w:r>
      <w:r w:rsidRPr="00CC4D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2F09" w:rsidRPr="00CC4D12">
        <w:rPr>
          <w:rFonts w:ascii="Times New Roman" w:hAnsi="Times New Roman" w:cs="Times New Roman"/>
          <w:sz w:val="28"/>
          <w:szCs w:val="28"/>
        </w:rPr>
        <w:t>Слайд 14</w:t>
      </w:r>
      <w:r w:rsidRPr="00CC4D12">
        <w:rPr>
          <w:rFonts w:ascii="Times New Roman" w:hAnsi="Times New Roman" w:cs="Times New Roman"/>
          <w:sz w:val="28"/>
          <w:szCs w:val="28"/>
        </w:rPr>
        <w:t>)</w:t>
      </w:r>
    </w:p>
    <w:p w:rsidR="005E1B07" w:rsidRPr="00CC4D12" w:rsidRDefault="001D2F09" w:rsidP="00B206CD">
      <w:pPr>
        <w:spacing w:line="256" w:lineRule="auto"/>
        <w:jc w:val="both"/>
        <w:rPr>
          <w:rFonts w:ascii="Times New Roman" w:hAnsi="Times New Roman" w:cs="Times New Roman"/>
          <w:color w:val="111115"/>
          <w:kern w:val="24"/>
          <w:sz w:val="28"/>
          <w:szCs w:val="28"/>
        </w:rPr>
      </w:pPr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>В центр</w:t>
      </w:r>
      <w:r w:rsidR="00E5328F"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>е находится ключевое понятие. По</w:t>
      </w:r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 xml:space="preserve">следующие </w:t>
      </w:r>
      <w:proofErr w:type="gramStart"/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>ассоциации</w:t>
      </w:r>
      <w:proofErr w:type="gramEnd"/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 xml:space="preserve"> обучающиеся логически связывают с ключевым понятием. В результате получается подобие опорного конспекта по изучаемой теме. </w:t>
      </w:r>
    </w:p>
    <w:p w:rsidR="00E34EF7" w:rsidRPr="00CC4D12" w:rsidRDefault="00E34EF7" w:rsidP="00B206CD">
      <w:pPr>
        <w:spacing w:line="256" w:lineRule="auto"/>
        <w:jc w:val="both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95DF5" wp14:editId="76D64190">
            <wp:extent cx="2076450" cy="1781175"/>
            <wp:effectExtent l="0" t="0" r="0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72" cy="178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8453D" w:rsidRPr="00CC4D12" w:rsidRDefault="0098453D" w:rsidP="00B206C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="00A651C1" w:rsidRPr="00CC4D12">
        <w:rPr>
          <w:rFonts w:ascii="Times New Roman" w:hAnsi="Times New Roman" w:cs="Times New Roman"/>
          <w:sz w:val="28"/>
          <w:szCs w:val="28"/>
        </w:rPr>
        <w:t xml:space="preserve">подобрать слова-ассоциации к понятию «безударные гласные»  </w:t>
      </w:r>
      <w:r w:rsidR="000043FE" w:rsidRPr="00CC4D12">
        <w:rPr>
          <w:rFonts w:ascii="Times New Roman" w:hAnsi="Times New Roman" w:cs="Times New Roman"/>
          <w:sz w:val="28"/>
          <w:szCs w:val="28"/>
        </w:rPr>
        <w:t>После этого можно провести «мостики-связи» для составления категориального  плана.</w:t>
      </w:r>
    </w:p>
    <w:p w:rsidR="00933F24" w:rsidRPr="00CC4D12" w:rsidRDefault="00E34EF7" w:rsidP="002C3CC4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</w:rPr>
        <w:t>4.</w:t>
      </w:r>
      <w:r w:rsidR="005E1B07" w:rsidRPr="00CC4D12">
        <w:rPr>
          <w:rFonts w:ascii="Times New Roman" w:hAnsi="Times New Roman" w:cs="Times New Roman"/>
          <w:sz w:val="28"/>
          <w:szCs w:val="28"/>
        </w:rPr>
        <w:t xml:space="preserve">Мозговой  штурм </w:t>
      </w:r>
      <w:r w:rsidRPr="00CC4D12">
        <w:rPr>
          <w:rFonts w:ascii="Times New Roman" w:hAnsi="Times New Roman" w:cs="Times New Roman"/>
          <w:sz w:val="28"/>
          <w:szCs w:val="28"/>
        </w:rPr>
        <w:t>(</w:t>
      </w:r>
      <w:r w:rsidR="005E1B07" w:rsidRPr="00CC4D12">
        <w:rPr>
          <w:rFonts w:ascii="Times New Roman" w:hAnsi="Times New Roman" w:cs="Times New Roman"/>
          <w:sz w:val="28"/>
          <w:szCs w:val="28"/>
        </w:rPr>
        <w:t>Слайд15</w:t>
      </w:r>
      <w:r w:rsidRPr="00CC4D12">
        <w:rPr>
          <w:rFonts w:ascii="Times New Roman" w:hAnsi="Times New Roman" w:cs="Times New Roman"/>
          <w:sz w:val="28"/>
          <w:szCs w:val="28"/>
        </w:rPr>
        <w:t>)</w:t>
      </w:r>
    </w:p>
    <w:p w:rsidR="00933F24" w:rsidRPr="00CC4D12" w:rsidRDefault="00933F24" w:rsidP="002C3CC4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</w:rPr>
        <w:t xml:space="preserve">Для использования данного  приема  можно  организовать групповую  работу. </w:t>
      </w:r>
      <w:r w:rsidR="00C852BC" w:rsidRPr="00CC4D12">
        <w:rPr>
          <w:rFonts w:ascii="Times New Roman" w:hAnsi="Times New Roman" w:cs="Times New Roman"/>
          <w:sz w:val="28"/>
          <w:szCs w:val="28"/>
        </w:rPr>
        <w:t xml:space="preserve"> </w:t>
      </w:r>
      <w:r w:rsidRPr="00CC4D12">
        <w:rPr>
          <w:rFonts w:ascii="Times New Roman" w:hAnsi="Times New Roman" w:cs="Times New Roman"/>
          <w:sz w:val="28"/>
          <w:szCs w:val="28"/>
        </w:rPr>
        <w:t>Выясня</w:t>
      </w:r>
      <w:r w:rsidR="00C852BC" w:rsidRPr="00CC4D12">
        <w:rPr>
          <w:rFonts w:ascii="Times New Roman" w:hAnsi="Times New Roman" w:cs="Times New Roman"/>
          <w:sz w:val="28"/>
          <w:szCs w:val="28"/>
        </w:rPr>
        <w:t>ется, что дети знают по  теме, з</w:t>
      </w:r>
      <w:r w:rsidRPr="00CC4D12">
        <w:rPr>
          <w:rFonts w:ascii="Times New Roman" w:hAnsi="Times New Roman" w:cs="Times New Roman"/>
          <w:sz w:val="28"/>
          <w:szCs w:val="28"/>
        </w:rPr>
        <w:t xml:space="preserve">аписываются </w:t>
      </w:r>
      <w:proofErr w:type="spellStart"/>
      <w:r w:rsidRPr="00CC4D1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CC4D12">
        <w:rPr>
          <w:rFonts w:ascii="Times New Roman" w:hAnsi="Times New Roman" w:cs="Times New Roman"/>
          <w:sz w:val="28"/>
          <w:szCs w:val="28"/>
        </w:rPr>
        <w:t xml:space="preserve">  все предположения,  затем</w:t>
      </w:r>
      <w:r w:rsidR="00C852BC" w:rsidRPr="00CC4D12">
        <w:rPr>
          <w:rFonts w:ascii="Times New Roman" w:hAnsi="Times New Roman" w:cs="Times New Roman"/>
          <w:sz w:val="28"/>
          <w:szCs w:val="28"/>
        </w:rPr>
        <w:t xml:space="preserve">   </w:t>
      </w:r>
      <w:r w:rsidRPr="00CC4D12">
        <w:rPr>
          <w:rFonts w:ascii="Times New Roman" w:hAnsi="Times New Roman" w:cs="Times New Roman"/>
          <w:sz w:val="28"/>
          <w:szCs w:val="28"/>
        </w:rPr>
        <w:t xml:space="preserve"> ( на стадии рефлексии</w:t>
      </w:r>
      <w:r w:rsidR="00C852BC" w:rsidRPr="00CC4D12">
        <w:rPr>
          <w:rFonts w:ascii="Times New Roman" w:hAnsi="Times New Roman" w:cs="Times New Roman"/>
          <w:sz w:val="28"/>
          <w:szCs w:val="28"/>
        </w:rPr>
        <w:t>) анализируется</w:t>
      </w:r>
      <w:proofErr w:type="gramStart"/>
      <w:r w:rsidR="00C852BC" w:rsidRPr="00CC4D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52BC" w:rsidRPr="00CC4D12">
        <w:rPr>
          <w:rFonts w:ascii="Times New Roman" w:hAnsi="Times New Roman" w:cs="Times New Roman"/>
          <w:sz w:val="28"/>
          <w:szCs w:val="28"/>
        </w:rPr>
        <w:t xml:space="preserve">  какие из них были  верными,  какие  ошибочны.  Если  не  удалось  подтвердить ошибочность  или достоверность предположения, можно  предложить детям  попробовать сделать это дома,  использую источники  информаци</w:t>
      </w:r>
      <w:proofErr w:type="gramStart"/>
      <w:r w:rsidR="00C852BC" w:rsidRPr="00CC4D1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852BC" w:rsidRPr="00CC4D12">
        <w:rPr>
          <w:rFonts w:ascii="Times New Roman" w:hAnsi="Times New Roman" w:cs="Times New Roman"/>
          <w:sz w:val="28"/>
          <w:szCs w:val="28"/>
        </w:rPr>
        <w:t xml:space="preserve"> «Интернет» ,  словари,  дополнительную  литературу)</w:t>
      </w:r>
    </w:p>
    <w:p w:rsidR="00854A50" w:rsidRPr="00CC4D12" w:rsidRDefault="00C852BC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4D12">
        <w:rPr>
          <w:color w:val="333333"/>
          <w:sz w:val="28"/>
          <w:szCs w:val="28"/>
        </w:rPr>
        <w:t>5.</w:t>
      </w:r>
      <w:r w:rsidR="00B206CD" w:rsidRPr="00CC4D12">
        <w:rPr>
          <w:color w:val="333333"/>
          <w:sz w:val="28"/>
          <w:szCs w:val="28"/>
        </w:rPr>
        <w:t xml:space="preserve">«Корзина идей» </w:t>
      </w:r>
      <w:r w:rsidRPr="00CC4D12">
        <w:rPr>
          <w:color w:val="333333"/>
          <w:sz w:val="28"/>
          <w:szCs w:val="28"/>
        </w:rPr>
        <w:t>(С</w:t>
      </w:r>
      <w:r w:rsidR="00B206CD" w:rsidRPr="00CC4D12">
        <w:rPr>
          <w:color w:val="333333"/>
          <w:sz w:val="28"/>
          <w:szCs w:val="28"/>
        </w:rPr>
        <w:t>лайд 16</w:t>
      </w:r>
      <w:r w:rsidRPr="00CC4D12">
        <w:rPr>
          <w:color w:val="333333"/>
          <w:sz w:val="28"/>
          <w:szCs w:val="28"/>
        </w:rPr>
        <w:t>)</w:t>
      </w:r>
    </w:p>
    <w:p w:rsidR="00B206CD" w:rsidRPr="00CC4D12" w:rsidRDefault="00B206CD" w:rsidP="00B206CD">
      <w:pPr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eastAsia="Calibri" w:hAnsi="Times New Roman" w:cs="Times New Roman"/>
          <w:color w:val="111115"/>
          <w:kern w:val="24"/>
          <w:sz w:val="28"/>
          <w:szCs w:val="28"/>
        </w:rPr>
        <w:t>Задается прямой вопрос о том, что известно по теме. Каждый учащийся вспоминает и записывает все, что знает. (Можно делать это устно)</w:t>
      </w:r>
    </w:p>
    <w:p w:rsidR="00B206CD" w:rsidRPr="00CC4D12" w:rsidRDefault="00D125CC" w:rsidP="00854A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4D12">
        <w:rPr>
          <w:color w:val="333333"/>
          <w:sz w:val="28"/>
          <w:szCs w:val="28"/>
        </w:rPr>
        <w:t>6.</w:t>
      </w:r>
      <w:r w:rsidR="009067A8" w:rsidRPr="00CC4D12">
        <w:rPr>
          <w:color w:val="333333"/>
          <w:sz w:val="28"/>
          <w:szCs w:val="28"/>
        </w:rPr>
        <w:t xml:space="preserve"> </w:t>
      </w:r>
      <w:r w:rsidR="00B206CD" w:rsidRPr="00CC4D12">
        <w:rPr>
          <w:color w:val="333333"/>
          <w:sz w:val="28"/>
          <w:szCs w:val="28"/>
        </w:rPr>
        <w:t xml:space="preserve">«Верные  и  неверные   утверждения»  </w:t>
      </w:r>
      <w:r w:rsidRPr="00CC4D12">
        <w:rPr>
          <w:color w:val="333333"/>
          <w:sz w:val="28"/>
          <w:szCs w:val="28"/>
        </w:rPr>
        <w:t>(</w:t>
      </w:r>
      <w:r w:rsidR="00B206CD" w:rsidRPr="00CC4D12">
        <w:rPr>
          <w:color w:val="333333"/>
          <w:sz w:val="28"/>
          <w:szCs w:val="28"/>
        </w:rPr>
        <w:t>Слайд 17</w:t>
      </w:r>
      <w:r w:rsidRPr="00CC4D12">
        <w:rPr>
          <w:color w:val="333333"/>
          <w:sz w:val="28"/>
          <w:szCs w:val="28"/>
        </w:rPr>
        <w:t>)</w:t>
      </w:r>
    </w:p>
    <w:p w:rsidR="00B206CD" w:rsidRPr="00CC4D12" w:rsidRDefault="00B206CD" w:rsidP="00A46D6A">
      <w:pPr>
        <w:spacing w:before="82" w:after="60" w:line="240" w:lineRule="auto"/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</w:pPr>
      <w:r w:rsidRPr="00CC4D12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Учитель зачитывает утверждения, связанные с темой урока, учащиеся записывают ответы в виде</w:t>
      </w:r>
      <w:proofErr w:type="gramStart"/>
      <w:r w:rsidRPr="00CC4D12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:</w:t>
      </w:r>
      <w:proofErr w:type="gramEnd"/>
      <w:r w:rsidRPr="00CC4D12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«да» или «нет».</w:t>
      </w:r>
    </w:p>
    <w:p w:rsidR="00D125CC" w:rsidRPr="00CC4D12" w:rsidRDefault="00D125CC" w:rsidP="00D125CC">
      <w:pPr>
        <w:pStyle w:val="a3"/>
        <w:spacing w:before="96" w:beforeAutospacing="0" w:after="60" w:afterAutospacing="0"/>
        <w:ind w:left="72"/>
        <w:rPr>
          <w:sz w:val="28"/>
          <w:szCs w:val="28"/>
        </w:rPr>
      </w:pPr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>1.Буквы</w:t>
      </w:r>
      <w:proofErr w:type="gramStart"/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А</w:t>
      </w:r>
      <w:proofErr w:type="gramEnd"/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О И Е Я обозначают  согласные  звуки</w:t>
      </w:r>
    </w:p>
    <w:p w:rsidR="00D125CC" w:rsidRPr="00CC4D12" w:rsidRDefault="00D125CC" w:rsidP="00D125CC">
      <w:pPr>
        <w:pStyle w:val="a3"/>
        <w:spacing w:before="96" w:beforeAutospacing="0" w:after="60" w:afterAutospacing="0"/>
        <w:ind w:left="72"/>
        <w:rPr>
          <w:sz w:val="28"/>
          <w:szCs w:val="28"/>
        </w:rPr>
      </w:pPr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>2. Буквы</w:t>
      </w:r>
      <w:proofErr w:type="gramStart"/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 А</w:t>
      </w:r>
      <w:proofErr w:type="gramEnd"/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О И Е Я являются гласными</w:t>
      </w:r>
    </w:p>
    <w:p w:rsidR="00D125CC" w:rsidRPr="00CC4D12" w:rsidRDefault="00D125CC" w:rsidP="00D125CC">
      <w:pPr>
        <w:pStyle w:val="a3"/>
        <w:spacing w:before="96" w:beforeAutospacing="0" w:after="60" w:afterAutospacing="0"/>
        <w:ind w:left="72"/>
        <w:rPr>
          <w:sz w:val="28"/>
          <w:szCs w:val="28"/>
        </w:rPr>
      </w:pPr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>3.Буква – знак, обозначающий  звук  при  письме.</w:t>
      </w:r>
    </w:p>
    <w:p w:rsidR="00D125CC" w:rsidRPr="00CC4D12" w:rsidRDefault="00D125CC" w:rsidP="00D125CC">
      <w:pPr>
        <w:pStyle w:val="a3"/>
        <w:spacing w:before="96" w:beforeAutospacing="0" w:after="60" w:afterAutospacing="0"/>
        <w:ind w:left="72"/>
        <w:rPr>
          <w:sz w:val="28"/>
          <w:szCs w:val="28"/>
        </w:rPr>
      </w:pPr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lastRenderedPageBreak/>
        <w:t>4. ………..</w:t>
      </w:r>
    </w:p>
    <w:p w:rsidR="00D125CC" w:rsidRPr="00CC4D12" w:rsidRDefault="00D125CC" w:rsidP="00D125CC">
      <w:pPr>
        <w:pStyle w:val="a3"/>
        <w:spacing w:before="96" w:beforeAutospacing="0" w:after="60" w:afterAutospacing="0"/>
        <w:ind w:left="72"/>
        <w:rPr>
          <w:sz w:val="28"/>
          <w:szCs w:val="28"/>
        </w:rPr>
      </w:pPr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>5. ………..</w:t>
      </w:r>
    </w:p>
    <w:p w:rsidR="00D125CC" w:rsidRPr="00CC4D12" w:rsidRDefault="00D125CC" w:rsidP="00D125CC">
      <w:pPr>
        <w:pStyle w:val="a3"/>
        <w:spacing w:before="96" w:beforeAutospacing="0" w:after="60" w:afterAutospacing="0"/>
        <w:ind w:left="72"/>
        <w:rPr>
          <w:sz w:val="28"/>
          <w:szCs w:val="28"/>
        </w:rPr>
      </w:pPr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>Можно  заполнить  в виде  таблицы,  используя  знаки «+» или  «</w:t>
      </w:r>
      <w:proofErr w:type="gramStart"/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>-»</w:t>
      </w:r>
      <w:proofErr w:type="gramEnd"/>
    </w:p>
    <w:p w:rsidR="00D125CC" w:rsidRPr="00CC4D12" w:rsidRDefault="00D125CC" w:rsidP="00D125CC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tbl>
      <w:tblPr>
        <w:tblW w:w="5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3"/>
        <w:gridCol w:w="792"/>
        <w:gridCol w:w="791"/>
        <w:gridCol w:w="791"/>
        <w:gridCol w:w="791"/>
        <w:gridCol w:w="791"/>
        <w:gridCol w:w="791"/>
      </w:tblGrid>
      <w:tr w:rsidR="00D125CC" w:rsidRPr="00CC4D12" w:rsidTr="00D125C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12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12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12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12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12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12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12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D125CC" w:rsidRPr="00CC4D12" w:rsidTr="00D125CC">
        <w:trPr>
          <w:trHeight w:val="43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25CC" w:rsidRPr="00CC4D12" w:rsidRDefault="00D125CC" w:rsidP="00D125C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5CC" w:rsidRPr="00CC4D12" w:rsidRDefault="0026381D" w:rsidP="00A46D6A">
      <w:pPr>
        <w:spacing w:before="82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этот  прием   можно и   на  этапе  осмысления для более прочного усвоения   материала</w:t>
      </w:r>
      <w:proofErr w:type="gramStart"/>
      <w:r w:rsidRPr="00CC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C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 этапе   рефлексии. </w:t>
      </w:r>
    </w:p>
    <w:p w:rsidR="00A46D6A" w:rsidRPr="00CC4D12" w:rsidRDefault="00A46D6A" w:rsidP="002248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E48" w:rsidRPr="00CC4D12" w:rsidRDefault="00B206CD" w:rsidP="002248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 стадии  осмысления</w:t>
      </w:r>
      <w:r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   использую  такие  приемы:</w:t>
      </w:r>
    </w:p>
    <w:p w:rsidR="00D125CC" w:rsidRPr="00CC4D12" w:rsidRDefault="0088653F" w:rsidP="00D125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206CD" w:rsidRPr="00CC4D12">
        <w:rPr>
          <w:rFonts w:ascii="Times New Roman" w:hAnsi="Times New Roman" w:cs="Times New Roman"/>
          <w:sz w:val="28"/>
          <w:szCs w:val="28"/>
          <w:lang w:eastAsia="ru-RU"/>
        </w:rPr>
        <w:t>Чтение  с  пометами</w:t>
      </w:r>
      <w:proofErr w:type="gramStart"/>
      <w:r w:rsidR="00B206CD"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206CD"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  составление   таблицы «ИНСЕРТ»</w:t>
      </w:r>
      <w:r w:rsidR="00D125CC"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 (Слайд 18)</w:t>
      </w:r>
    </w:p>
    <w:p w:rsidR="0026381D" w:rsidRPr="00CC4D12" w:rsidRDefault="0026381D" w:rsidP="0026381D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eastAsia="+mn-ea" w:hAnsi="Times New Roman" w:cs="Times New Roman"/>
          <w:kern w:val="24"/>
          <w:sz w:val="28"/>
          <w:szCs w:val="28"/>
        </w:rPr>
        <w:t xml:space="preserve">Учащиеся </w:t>
      </w:r>
      <w:r w:rsidR="00B206CD" w:rsidRPr="00CC4D12">
        <w:rPr>
          <w:rFonts w:ascii="Times New Roman" w:eastAsia="+mn-ea" w:hAnsi="Times New Roman" w:cs="Times New Roman"/>
          <w:kern w:val="24"/>
          <w:sz w:val="28"/>
          <w:szCs w:val="28"/>
        </w:rPr>
        <w:t>знакомятся с  информацией</w:t>
      </w:r>
      <w:proofErr w:type="gramStart"/>
      <w:r w:rsidR="00B206CD" w:rsidRPr="00CC4D1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,</w:t>
      </w:r>
      <w:proofErr w:type="gramEnd"/>
      <w:r w:rsidR="00B206CD" w:rsidRPr="00CC4D1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читают  правило о способах  проверки безударных гласных, алгоритм</w:t>
      </w:r>
      <w:r w:rsidRPr="00CC4D12">
        <w:rPr>
          <w:rFonts w:ascii="Times New Roman" w:eastAsia="+mn-ea" w:hAnsi="Times New Roman" w:cs="Times New Roman"/>
          <w:kern w:val="24"/>
          <w:sz w:val="28"/>
          <w:szCs w:val="28"/>
        </w:rPr>
        <w:t>ом</w:t>
      </w:r>
      <w:r w:rsidR="00B206CD" w:rsidRPr="00CC4D1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проверки, используя  следующие условные обозначения:</w:t>
      </w:r>
      <w:r w:rsidRPr="00CC4D12">
        <w:rPr>
          <w:rFonts w:ascii="Times New Roman" w:hAnsi="Times New Roman" w:cs="Times New Roman"/>
          <w:sz w:val="28"/>
          <w:szCs w:val="28"/>
        </w:rPr>
        <w:t>(</w:t>
      </w:r>
      <w:r w:rsidR="00FB2146" w:rsidRPr="00CC4D12">
        <w:rPr>
          <w:rFonts w:ascii="Times New Roman" w:hAnsi="Times New Roman" w:cs="Times New Roman"/>
          <w:sz w:val="28"/>
          <w:szCs w:val="28"/>
          <w:lang w:eastAsia="ru-RU"/>
        </w:rPr>
        <w:t>Слайд  19</w:t>
      </w:r>
      <w:r w:rsidRPr="00CC4D1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6381D" w:rsidRPr="00CC4D12" w:rsidRDefault="0026381D" w:rsidP="0026381D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</w:rPr>
        <w:t xml:space="preserve"> </w:t>
      </w:r>
      <w:r w:rsidRPr="00CC4D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+ материал знаком </w:t>
      </w:r>
    </w:p>
    <w:p w:rsidR="0026381D" w:rsidRPr="00CC4D12" w:rsidRDefault="00A80830" w:rsidP="0026381D">
      <w:pPr>
        <w:spacing w:before="10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V- новое </w:t>
      </w:r>
      <w:r w:rsidR="0026381D" w:rsidRPr="00CC4D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для меня</w:t>
      </w:r>
    </w:p>
    <w:p w:rsidR="0026381D" w:rsidRPr="00CC4D12" w:rsidRDefault="0026381D" w:rsidP="0026381D">
      <w:pPr>
        <w:spacing w:before="10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думал иначе</w:t>
      </w:r>
    </w:p>
    <w:p w:rsidR="0026381D" w:rsidRPr="00CC4D12" w:rsidRDefault="0026381D" w:rsidP="0026381D">
      <w:pPr>
        <w:spacing w:before="10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? требуется дополнительное разъяснение</w:t>
      </w:r>
    </w:p>
    <w:p w:rsidR="0026381D" w:rsidRPr="00CC4D12" w:rsidRDefault="0026381D" w:rsidP="0026381D">
      <w:pPr>
        <w:spacing w:before="10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Заполнение  таблицы</w:t>
      </w:r>
    </w:p>
    <w:p w:rsidR="002248C1" w:rsidRPr="00CC4D12" w:rsidRDefault="00D13DF0" w:rsidP="00D13D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sz w:val="28"/>
          <w:szCs w:val="28"/>
        </w:rPr>
        <w:br/>
      </w:r>
      <w:r w:rsidR="0088653F" w:rsidRPr="00CC4D12">
        <w:rPr>
          <w:rFonts w:ascii="Times New Roman" w:hAnsi="Times New Roman" w:cs="Times New Roman"/>
          <w:sz w:val="28"/>
          <w:szCs w:val="28"/>
          <w:lang w:eastAsia="ru-RU"/>
        </w:rPr>
        <w:t>2. «</w:t>
      </w:r>
      <w:r w:rsidR="00FB2146" w:rsidRPr="00CC4D12">
        <w:rPr>
          <w:rFonts w:ascii="Times New Roman" w:hAnsi="Times New Roman" w:cs="Times New Roman"/>
          <w:sz w:val="28"/>
          <w:szCs w:val="28"/>
          <w:lang w:eastAsia="ru-RU"/>
        </w:rPr>
        <w:t>Тонкие</w:t>
      </w:r>
      <w:r w:rsidR="0088653F"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2146"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  и  </w:t>
      </w:r>
      <w:r w:rsidR="0088653F" w:rsidRPr="00CC4D1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2146" w:rsidRPr="00CC4D12">
        <w:rPr>
          <w:rFonts w:ascii="Times New Roman" w:hAnsi="Times New Roman" w:cs="Times New Roman"/>
          <w:sz w:val="28"/>
          <w:szCs w:val="28"/>
          <w:lang w:eastAsia="ru-RU"/>
        </w:rPr>
        <w:t>толстые</w:t>
      </w:r>
      <w:r w:rsidR="0088653F" w:rsidRPr="00CC4D1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B2146"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   вопросы    </w:t>
      </w:r>
      <w:r w:rsidR="0088653F" w:rsidRPr="00CC4D1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B2146" w:rsidRPr="00CC4D12">
        <w:rPr>
          <w:rFonts w:ascii="Times New Roman" w:hAnsi="Times New Roman" w:cs="Times New Roman"/>
          <w:sz w:val="28"/>
          <w:szCs w:val="28"/>
          <w:lang w:eastAsia="ru-RU"/>
        </w:rPr>
        <w:t>Слайд  20</w:t>
      </w:r>
      <w:r w:rsidR="0088653F" w:rsidRPr="00CC4D1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B2146" w:rsidRPr="00CC4D12" w:rsidRDefault="0088653F" w:rsidP="0088653F">
      <w:pPr>
        <w:pStyle w:val="a6"/>
        <w:rPr>
          <w:bCs/>
          <w:color w:val="404040"/>
          <w:kern w:val="24"/>
          <w:sz w:val="28"/>
          <w:szCs w:val="28"/>
        </w:rPr>
      </w:pPr>
      <w:proofErr w:type="gramStart"/>
      <w:r w:rsidRPr="00CC4D12">
        <w:rPr>
          <w:bCs/>
          <w:color w:val="404040"/>
          <w:kern w:val="24"/>
          <w:sz w:val="28"/>
          <w:szCs w:val="28"/>
        </w:rPr>
        <w:t>Данная</w:t>
      </w:r>
      <w:proofErr w:type="gramEnd"/>
      <w:r w:rsidRPr="00CC4D12">
        <w:rPr>
          <w:bCs/>
          <w:color w:val="404040"/>
          <w:kern w:val="24"/>
          <w:sz w:val="28"/>
          <w:szCs w:val="28"/>
        </w:rPr>
        <w:t xml:space="preserve"> прием  использую на стадии  осмысления. Он </w:t>
      </w:r>
      <w:r w:rsidR="00FB2146" w:rsidRPr="00CC4D12">
        <w:rPr>
          <w:bCs/>
          <w:color w:val="404040"/>
          <w:kern w:val="24"/>
          <w:sz w:val="28"/>
          <w:szCs w:val="28"/>
        </w:rPr>
        <w:t>способствует развитию мышления и внимания учащихся, а также развивает умение задавать вопросы. Классификация вопросов заставляет вдумываться в текст и помогает лучше усвоить его содержание</w:t>
      </w:r>
      <w:r w:rsidR="00A80628" w:rsidRPr="00CC4D12">
        <w:rPr>
          <w:bCs/>
          <w:color w:val="404040"/>
          <w:kern w:val="24"/>
          <w:sz w:val="28"/>
          <w:szCs w:val="28"/>
        </w:rPr>
        <w:t>.</w:t>
      </w:r>
    </w:p>
    <w:p w:rsidR="0088653F" w:rsidRPr="00CC4D12" w:rsidRDefault="0088653F" w:rsidP="0088653F">
      <w:pPr>
        <w:pStyle w:val="a6"/>
        <w:rPr>
          <w:color w:val="C3260C"/>
          <w:sz w:val="28"/>
          <w:szCs w:val="28"/>
        </w:rPr>
      </w:pPr>
    </w:p>
    <w:p w:rsidR="00FB2146" w:rsidRPr="00CC4D12" w:rsidRDefault="0088653F" w:rsidP="00FB21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9E2F0C" wp14:editId="137F8B0C">
            <wp:extent cx="4648200" cy="2286000"/>
            <wp:effectExtent l="0" t="0" r="0" b="0"/>
            <wp:docPr id="6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7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2146" w:rsidRPr="00CC4D12" w:rsidRDefault="00FB2146" w:rsidP="00FB21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sz w:val="28"/>
          <w:szCs w:val="28"/>
          <w:lang w:eastAsia="ru-RU"/>
        </w:rPr>
        <w:t>Слайд21</w:t>
      </w:r>
    </w:p>
    <w:p w:rsidR="00FB2146" w:rsidRPr="00CC4D12" w:rsidRDefault="00FB2146" w:rsidP="00FB21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4D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  - Рефлекси</w:t>
      </w:r>
      <w:proofErr w:type="gramStart"/>
      <w:r w:rsidRPr="00CC4D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A80628" w:rsidRPr="00CC4D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 w:rsidRPr="00CC4D12">
        <w:rPr>
          <w:rFonts w:ascii="Times New Roman" w:hAnsi="Times New Roman" w:cs="Times New Roman"/>
          <w:sz w:val="28"/>
          <w:szCs w:val="28"/>
          <w:lang w:eastAsia="ru-RU"/>
        </w:rPr>
        <w:t>Слайд  22</w:t>
      </w:r>
      <w:r w:rsidR="00A80628" w:rsidRPr="00CC4D1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80628" w:rsidRPr="00CC4D12" w:rsidRDefault="00A80628" w:rsidP="00A80628">
      <w:pPr>
        <w:pStyle w:val="a6"/>
        <w:rPr>
          <w:color w:val="C3260C"/>
          <w:sz w:val="28"/>
          <w:szCs w:val="28"/>
        </w:rPr>
      </w:pPr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>Завершающая часть урока, построенного на основе традиционного подхода: учитель подводит итог урока, проверяет, какой материал был усвоен учащимися.</w:t>
      </w:r>
    </w:p>
    <w:p w:rsidR="00A80628" w:rsidRPr="00CC4D12" w:rsidRDefault="00A80628" w:rsidP="00FB214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2146" w:rsidRPr="00CC4D12" w:rsidRDefault="00A80628" w:rsidP="00FB21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B2146"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«Шесть шляп» </w:t>
      </w:r>
      <w:r w:rsidRPr="00CC4D1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B2146" w:rsidRPr="00CC4D12">
        <w:rPr>
          <w:rFonts w:ascii="Times New Roman" w:hAnsi="Times New Roman" w:cs="Times New Roman"/>
          <w:sz w:val="28"/>
          <w:szCs w:val="28"/>
          <w:lang w:eastAsia="ru-RU"/>
        </w:rPr>
        <w:t>Слайд   23</w:t>
      </w:r>
      <w:r w:rsidRPr="00CC4D1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1F5C" w:rsidRPr="00CC4D12" w:rsidRDefault="00F31F5C" w:rsidP="00F31F5C">
      <w:pPr>
        <w:pStyle w:val="a6"/>
        <w:spacing w:line="256" w:lineRule="auto"/>
        <w:jc w:val="both"/>
        <w:rPr>
          <w:color w:val="111115"/>
          <w:kern w:val="24"/>
          <w:sz w:val="28"/>
          <w:szCs w:val="28"/>
        </w:rPr>
      </w:pPr>
    </w:p>
    <w:p w:rsidR="00F31F5C" w:rsidRPr="00CC4D12" w:rsidRDefault="00F31F5C" w:rsidP="00F31F5C">
      <w:pPr>
        <w:pStyle w:val="a6"/>
        <w:spacing w:line="256" w:lineRule="auto"/>
        <w:jc w:val="both"/>
        <w:rPr>
          <w:color w:val="C3260C"/>
          <w:sz w:val="28"/>
          <w:szCs w:val="28"/>
        </w:rPr>
      </w:pPr>
      <w:r w:rsidRPr="00CC4D12">
        <w:rPr>
          <w:color w:val="111115"/>
          <w:kern w:val="24"/>
          <w:sz w:val="28"/>
          <w:szCs w:val="28"/>
        </w:rPr>
        <w:t> Предлагает при решении творческой задачи выполнять за один раз по одному мыслительному действию. Класс разбивается на шесть групп, каждая получает шляпу определённого цвета.</w:t>
      </w:r>
    </w:p>
    <w:p w:rsidR="00A80628" w:rsidRPr="00CC4D12" w:rsidRDefault="00A80628" w:rsidP="00A80628">
      <w:pPr>
        <w:spacing w:line="256" w:lineRule="auto"/>
        <w:ind w:left="360"/>
        <w:jc w:val="both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hAnsi="Times New Roman" w:cs="Times New Roman"/>
          <w:i/>
          <w:iCs/>
          <w:color w:val="111115"/>
          <w:kern w:val="24"/>
          <w:sz w:val="28"/>
          <w:szCs w:val="28"/>
        </w:rPr>
        <w:t>1.Белая шляпа:</w:t>
      </w:r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> статистическая,   факты</w:t>
      </w:r>
    </w:p>
    <w:p w:rsidR="00A80628" w:rsidRPr="00CC4D12" w:rsidRDefault="00A80628" w:rsidP="00A80628">
      <w:pPr>
        <w:spacing w:line="256" w:lineRule="auto"/>
        <w:ind w:left="360"/>
        <w:jc w:val="both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Это цвет информации. Нас интересуют только факты. Мы задаемся вопросами о том, что мы уже знаем, каких данных недостаточно, какая еще информация нам необходима и как нам ее </w:t>
      </w:r>
      <w:proofErr w:type="gramStart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получить</w:t>
      </w:r>
      <w:proofErr w:type="gramEnd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.</w:t>
      </w:r>
    </w:p>
    <w:p w:rsidR="00A80628" w:rsidRPr="00CC4D12" w:rsidRDefault="00A80628" w:rsidP="00FB21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Предполагаемый вывод:</w:t>
      </w:r>
      <w:r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  безударные  гласные  нужно  проверять</w:t>
      </w:r>
      <w:proofErr w:type="gramStart"/>
      <w:r w:rsidRPr="00CC4D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1E25" w:rsidRPr="00CC4D1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01E25" w:rsidRPr="00CC4D12">
        <w:rPr>
          <w:rFonts w:ascii="Times New Roman" w:hAnsi="Times New Roman" w:cs="Times New Roman"/>
          <w:sz w:val="28"/>
          <w:szCs w:val="28"/>
          <w:lang w:eastAsia="ru-RU"/>
        </w:rPr>
        <w:t>Слайд 24)</w:t>
      </w:r>
    </w:p>
    <w:p w:rsidR="00A80628" w:rsidRPr="00CC4D12" w:rsidRDefault="00A80628" w:rsidP="00A80628">
      <w:pPr>
        <w:pStyle w:val="a6"/>
        <w:spacing w:line="256" w:lineRule="auto"/>
        <w:jc w:val="both"/>
        <w:rPr>
          <w:color w:val="C3260C"/>
          <w:sz w:val="28"/>
          <w:szCs w:val="28"/>
        </w:rPr>
      </w:pPr>
      <w:r w:rsidRPr="00CC4D12">
        <w:rPr>
          <w:i/>
          <w:iCs/>
          <w:color w:val="111115"/>
          <w:kern w:val="24"/>
          <w:sz w:val="28"/>
          <w:szCs w:val="28"/>
        </w:rPr>
        <w:t>2.Красная шляпа</w:t>
      </w:r>
      <w:r w:rsidRPr="00CC4D12">
        <w:rPr>
          <w:color w:val="111115"/>
          <w:kern w:val="24"/>
          <w:sz w:val="28"/>
          <w:szCs w:val="28"/>
        </w:rPr>
        <w:t>: эмоциональная.</w:t>
      </w:r>
    </w:p>
    <w:p w:rsidR="00A80628" w:rsidRPr="00CC4D12" w:rsidRDefault="00A80628" w:rsidP="00A80628">
      <w:pPr>
        <w:spacing w:line="256" w:lineRule="auto"/>
        <w:ind w:left="360"/>
        <w:jc w:val="both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 xml:space="preserve"> Учащиеся  могут </w:t>
      </w:r>
      <w:proofErr w:type="gramStart"/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>высказать свои чувства</w:t>
      </w:r>
      <w:proofErr w:type="gramEnd"/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 xml:space="preserve"> и интуитивные догадки относительно рассматриваемого вопроса, не вдаваясь в объяснения о том, почему это так, кто виноват и что делать. Что я чувствую по поводу данной проблемы</w:t>
      </w:r>
      <w:proofErr w:type="gramStart"/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>?</w:t>
      </w:r>
      <w:r w:rsidR="00801E25"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>(</w:t>
      </w:r>
      <w:proofErr w:type="gramEnd"/>
      <w:r w:rsidR="00801E25"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>Слайд 25)</w:t>
      </w:r>
    </w:p>
    <w:p w:rsidR="00801E25" w:rsidRPr="00CC4D12" w:rsidRDefault="00A80628" w:rsidP="00A80628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  <w:u w:val="single"/>
        </w:rPr>
        <w:t>Предполагаемый в</w:t>
      </w:r>
      <w:r w:rsidRPr="00CC4D1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ывод: </w:t>
      </w:r>
      <w:r w:rsidRPr="00CC4D12">
        <w:rPr>
          <w:rFonts w:ascii="Times New Roman" w:eastAsiaTheme="minorEastAsia" w:hAnsi="Times New Roman" w:cs="Times New Roman"/>
          <w:kern w:val="24"/>
          <w:sz w:val="28"/>
          <w:szCs w:val="28"/>
        </w:rPr>
        <w:t>Часто ошибаюсь   при  написании  слов  с  безударной   гласной.</w:t>
      </w:r>
    </w:p>
    <w:p w:rsidR="00A80628" w:rsidRPr="00CC4D12" w:rsidRDefault="00801E25" w:rsidP="00A80628">
      <w:pPr>
        <w:rPr>
          <w:rFonts w:ascii="Times New Roman" w:hAnsi="Times New Roman" w:cs="Times New Roman"/>
          <w:sz w:val="28"/>
          <w:szCs w:val="28"/>
        </w:rPr>
      </w:pPr>
      <w:r w:rsidRPr="00CC4D12">
        <w:rPr>
          <w:rFonts w:ascii="Times New Roman" w:eastAsiaTheme="minorEastAsia" w:hAnsi="Times New Roman" w:cs="Times New Roman"/>
          <w:kern w:val="24"/>
          <w:sz w:val="28"/>
          <w:szCs w:val="28"/>
        </w:rPr>
        <w:t>(Слайд 26)</w:t>
      </w:r>
    </w:p>
    <w:p w:rsidR="00A80628" w:rsidRPr="00CC4D12" w:rsidRDefault="00A80628" w:rsidP="00BC2DB5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C3260C"/>
          <w:sz w:val="28"/>
          <w:szCs w:val="28"/>
          <w:lang w:eastAsia="ru-RU"/>
        </w:rPr>
      </w:pPr>
      <w:r w:rsidRPr="00CC4D12">
        <w:rPr>
          <w:rFonts w:ascii="Times New Roman" w:eastAsia="Times New Roman" w:hAnsi="Times New Roman" w:cs="Times New Roman"/>
          <w:i/>
          <w:iCs/>
          <w:color w:val="111115"/>
          <w:kern w:val="24"/>
          <w:sz w:val="28"/>
          <w:szCs w:val="28"/>
          <w:lang w:eastAsia="ru-RU"/>
        </w:rPr>
        <w:t xml:space="preserve">3.Черная шляпа: </w:t>
      </w:r>
      <w:r w:rsidRPr="00CC4D12">
        <w:rPr>
          <w:rFonts w:ascii="Times New Roman" w:eastAsia="Times New Roman" w:hAnsi="Times New Roman" w:cs="Times New Roman"/>
          <w:color w:val="111115"/>
          <w:kern w:val="24"/>
          <w:sz w:val="28"/>
          <w:szCs w:val="28"/>
          <w:lang w:eastAsia="ru-RU"/>
        </w:rPr>
        <w:t>негативная</w:t>
      </w:r>
    </w:p>
    <w:p w:rsidR="00A80628" w:rsidRPr="00CC4D12" w:rsidRDefault="00A80628" w:rsidP="00A80628">
      <w:pPr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C3260C"/>
          <w:sz w:val="28"/>
          <w:szCs w:val="28"/>
          <w:lang w:eastAsia="ru-RU"/>
        </w:rPr>
      </w:pPr>
      <w:r w:rsidRPr="00CC4D12">
        <w:rPr>
          <w:rFonts w:ascii="Times New Roman" w:eastAsia="Times New Roman" w:hAnsi="Times New Roman" w:cs="Times New Roman"/>
          <w:color w:val="111115"/>
          <w:kern w:val="24"/>
          <w:sz w:val="28"/>
          <w:szCs w:val="28"/>
          <w:lang w:eastAsia="ru-RU"/>
        </w:rPr>
        <w:lastRenderedPageBreak/>
        <w:t>Черный цвет - цвет земли, почвы, основы, здравого смысла.</w:t>
      </w:r>
    </w:p>
    <w:p w:rsidR="00A80628" w:rsidRPr="00CC4D12" w:rsidRDefault="00A80628" w:rsidP="00A80628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C4D12">
        <w:rPr>
          <w:rFonts w:ascii="Times New Roman" w:eastAsia="Times New Roman" w:hAnsi="Times New Roman" w:cs="Times New Roman"/>
          <w:color w:val="111115"/>
          <w:kern w:val="24"/>
          <w:sz w:val="28"/>
          <w:szCs w:val="28"/>
          <w:lang w:eastAsia="ru-RU"/>
        </w:rPr>
        <w:t>Эта шляпа помогает критически оценить выдвигаемые предложения, понять, насколько они реалистичны, безопасны и осуществимы. Основной смысл - сработает ли это? Насколько это безопасно? Осуществима ли эта идея</w:t>
      </w:r>
      <w:proofErr w:type="gramStart"/>
      <w:r w:rsidRPr="00CC4D12">
        <w:rPr>
          <w:rFonts w:ascii="Times New Roman" w:eastAsia="Times New Roman" w:hAnsi="Times New Roman" w:cs="Times New Roman"/>
          <w:color w:val="111115"/>
          <w:kern w:val="24"/>
          <w:sz w:val="28"/>
          <w:szCs w:val="28"/>
          <w:lang w:eastAsia="ru-RU"/>
        </w:rPr>
        <w:t>?</w:t>
      </w:r>
      <w:r w:rsidR="00801E25" w:rsidRPr="00CC4D12">
        <w:rPr>
          <w:rFonts w:ascii="Times New Roman" w:eastAsia="Times New Roman" w:hAnsi="Times New Roman" w:cs="Times New Roman"/>
          <w:color w:val="111115"/>
          <w:kern w:val="24"/>
          <w:sz w:val="28"/>
          <w:szCs w:val="28"/>
          <w:lang w:eastAsia="ru-RU"/>
        </w:rPr>
        <w:t>(</w:t>
      </w:r>
      <w:proofErr w:type="gramEnd"/>
      <w:r w:rsidR="00801E25" w:rsidRPr="00CC4D12">
        <w:rPr>
          <w:rFonts w:ascii="Times New Roman" w:eastAsia="Times New Roman" w:hAnsi="Times New Roman" w:cs="Times New Roman"/>
          <w:color w:val="111115"/>
          <w:kern w:val="24"/>
          <w:sz w:val="28"/>
          <w:szCs w:val="28"/>
          <w:lang w:eastAsia="ru-RU"/>
        </w:rPr>
        <w:t>Слайд 27)</w:t>
      </w:r>
    </w:p>
    <w:p w:rsidR="00BC2DB5" w:rsidRPr="00CC4D12" w:rsidRDefault="00A80628" w:rsidP="00A806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sz w:val="28"/>
          <w:szCs w:val="28"/>
          <w:u w:val="single"/>
        </w:rPr>
        <w:t>Предполагаемый в</w:t>
      </w:r>
      <w:r w:rsidRPr="00CC4D1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ывод: </w:t>
      </w:r>
      <w:r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Сложно  проверить безударную гласную в  </w:t>
      </w:r>
      <w:proofErr w:type="gramStart"/>
      <w:r w:rsidRPr="00CC4D12">
        <w:rPr>
          <w:rFonts w:ascii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801E25" w:rsidRPr="00CC4D12">
        <w:rPr>
          <w:rFonts w:ascii="Times New Roman" w:hAnsi="Times New Roman" w:cs="Times New Roman"/>
          <w:sz w:val="28"/>
          <w:szCs w:val="28"/>
          <w:lang w:eastAsia="ru-RU"/>
        </w:rPr>
        <w:t>. (Слайд 28)</w:t>
      </w:r>
    </w:p>
    <w:p w:rsidR="00BC2DB5" w:rsidRPr="00CC4D12" w:rsidRDefault="00BC2DB5" w:rsidP="00BC2DB5">
      <w:pPr>
        <w:spacing w:line="256" w:lineRule="auto"/>
        <w:ind w:left="360"/>
        <w:jc w:val="both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hAnsi="Times New Roman" w:cs="Times New Roman"/>
          <w:i/>
          <w:iCs/>
          <w:color w:val="111115"/>
          <w:kern w:val="24"/>
          <w:sz w:val="28"/>
          <w:szCs w:val="28"/>
        </w:rPr>
        <w:t>4.Желтая шляпа:</w:t>
      </w:r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> позитивная.</w:t>
      </w:r>
    </w:p>
    <w:p w:rsidR="00BC2DB5" w:rsidRPr="00CC4D12" w:rsidRDefault="00BC2DB5" w:rsidP="00BC2DB5">
      <w:pPr>
        <w:pStyle w:val="a3"/>
        <w:spacing w:before="115" w:beforeAutospacing="0" w:after="0" w:afterAutospacing="0" w:line="256" w:lineRule="auto"/>
        <w:ind w:left="72"/>
        <w:jc w:val="both"/>
        <w:rPr>
          <w:sz w:val="28"/>
          <w:szCs w:val="28"/>
        </w:rPr>
      </w:pPr>
      <w:r w:rsidRPr="00CC4D12">
        <w:rPr>
          <w:color w:val="111115"/>
          <w:kern w:val="24"/>
          <w:sz w:val="28"/>
          <w:szCs w:val="28"/>
        </w:rPr>
        <w:t xml:space="preserve"> Желтая шляпа требует от нас переключить свое внимание на поиск достоинств, преимуществ и позитивных сторон рассматриваемой идеи. Зачем это делать? Каковы будут результаты? Стоит ли это делать</w:t>
      </w:r>
      <w:proofErr w:type="gramStart"/>
      <w:r w:rsidRPr="00CC4D12">
        <w:rPr>
          <w:color w:val="111115"/>
          <w:kern w:val="24"/>
          <w:sz w:val="28"/>
          <w:szCs w:val="28"/>
        </w:rPr>
        <w:t>?</w:t>
      </w:r>
      <w:r w:rsidR="00801E25" w:rsidRPr="00CC4D12">
        <w:rPr>
          <w:color w:val="111115"/>
          <w:kern w:val="24"/>
          <w:sz w:val="28"/>
          <w:szCs w:val="28"/>
        </w:rPr>
        <w:t>(</w:t>
      </w:r>
      <w:proofErr w:type="gramEnd"/>
      <w:r w:rsidR="00801E25" w:rsidRPr="00CC4D12">
        <w:rPr>
          <w:color w:val="111115"/>
          <w:kern w:val="24"/>
          <w:sz w:val="28"/>
          <w:szCs w:val="28"/>
        </w:rPr>
        <w:t>Слайд 29)</w:t>
      </w:r>
    </w:p>
    <w:p w:rsidR="00B55014" w:rsidRPr="00CC4D12" w:rsidRDefault="00B55014" w:rsidP="00B55014">
      <w:pPr>
        <w:ind w:left="360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  <w:u w:val="single"/>
        </w:rPr>
        <w:t>Предполагаемые</w:t>
      </w:r>
      <w:r w:rsidR="00BC2DB5" w:rsidRPr="00CC4D12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BC2DB5" w:rsidRPr="00CC4D12">
        <w:rPr>
          <w:rFonts w:ascii="Times New Roman" w:hAnsi="Times New Roman" w:cs="Times New Roman"/>
          <w:sz w:val="28"/>
          <w:szCs w:val="28"/>
          <w:u w:val="single"/>
          <w:lang w:eastAsia="ru-RU"/>
        </w:rPr>
        <w:t>ывод</w:t>
      </w:r>
      <w:r w:rsidRPr="00CC4D1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ы:  </w:t>
      </w: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Существует  несколько  способов  проверки  безударных  гласных;</w:t>
      </w:r>
      <w:r w:rsidRPr="00CC4D12">
        <w:rPr>
          <w:rFonts w:ascii="Times New Roman" w:hAnsi="Times New Roman" w:cs="Times New Roman"/>
          <w:color w:val="C3260C"/>
          <w:sz w:val="28"/>
          <w:szCs w:val="28"/>
        </w:rPr>
        <w:t xml:space="preserve"> </w:t>
      </w: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при овладении этим навыком,  будем  грамотно  писать</w:t>
      </w:r>
      <w:proofErr w:type="gramStart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.</w:t>
      </w:r>
      <w:r w:rsidR="00801E25"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(</w:t>
      </w:r>
      <w:proofErr w:type="gramEnd"/>
      <w:r w:rsidR="00801E25"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Слайд30)</w:t>
      </w:r>
    </w:p>
    <w:p w:rsidR="00B55014" w:rsidRPr="00CC4D12" w:rsidRDefault="00B55014" w:rsidP="00B55014">
      <w:pPr>
        <w:pStyle w:val="a6"/>
        <w:spacing w:line="256" w:lineRule="auto"/>
        <w:jc w:val="both"/>
        <w:rPr>
          <w:color w:val="C3260C"/>
          <w:sz w:val="28"/>
          <w:szCs w:val="28"/>
        </w:rPr>
      </w:pPr>
      <w:r w:rsidRPr="00CC4D12">
        <w:rPr>
          <w:i/>
          <w:iCs/>
          <w:color w:val="111115"/>
          <w:kern w:val="24"/>
          <w:sz w:val="28"/>
          <w:szCs w:val="28"/>
        </w:rPr>
        <w:t>5.Синяя шляпа: </w:t>
      </w:r>
      <w:r w:rsidRPr="00CC4D12">
        <w:rPr>
          <w:color w:val="111115"/>
          <w:kern w:val="24"/>
          <w:sz w:val="28"/>
          <w:szCs w:val="28"/>
        </w:rPr>
        <w:t>аналитическая.</w:t>
      </w:r>
    </w:p>
    <w:p w:rsidR="00B55014" w:rsidRPr="00CC4D12" w:rsidRDefault="00B55014" w:rsidP="00B55014">
      <w:pPr>
        <w:spacing w:line="256" w:lineRule="auto"/>
        <w:ind w:left="360"/>
        <w:jc w:val="both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hAnsi="Times New Roman" w:cs="Times New Roman"/>
          <w:color w:val="111115"/>
          <w:kern w:val="24"/>
          <w:sz w:val="28"/>
          <w:szCs w:val="28"/>
        </w:rPr>
        <w:t>Синий цвет - цвет мудрости и знания.</w:t>
      </w:r>
    </w:p>
    <w:p w:rsidR="00801E25" w:rsidRPr="00CC4D12" w:rsidRDefault="00B55014" w:rsidP="00B55014">
      <w:pPr>
        <w:pStyle w:val="a6"/>
        <w:spacing w:line="256" w:lineRule="auto"/>
        <w:jc w:val="both"/>
        <w:rPr>
          <w:color w:val="111115"/>
          <w:kern w:val="24"/>
          <w:sz w:val="28"/>
          <w:szCs w:val="28"/>
        </w:rPr>
      </w:pPr>
      <w:r w:rsidRPr="00CC4D12">
        <w:rPr>
          <w:color w:val="111115"/>
          <w:kern w:val="24"/>
          <w:sz w:val="28"/>
          <w:szCs w:val="28"/>
        </w:rPr>
        <w:t>В этой шляпе группа осуществляет рефлексию по поводу всего мыслительного процесса. Подводит итог проделанной работе, намечает следующие шаги.</w:t>
      </w:r>
    </w:p>
    <w:p w:rsidR="00B55014" w:rsidRPr="00CC4D12" w:rsidRDefault="00801E25" w:rsidP="00B55014">
      <w:pPr>
        <w:pStyle w:val="a6"/>
        <w:spacing w:line="256" w:lineRule="auto"/>
        <w:jc w:val="both"/>
        <w:rPr>
          <w:color w:val="C3260C"/>
          <w:sz w:val="28"/>
          <w:szCs w:val="28"/>
        </w:rPr>
      </w:pPr>
      <w:r w:rsidRPr="00CC4D12">
        <w:rPr>
          <w:color w:val="111115"/>
          <w:kern w:val="24"/>
          <w:sz w:val="28"/>
          <w:szCs w:val="28"/>
        </w:rPr>
        <w:t>(Слайд 31)</w:t>
      </w:r>
    </w:p>
    <w:p w:rsidR="00B55014" w:rsidRPr="00CC4D12" w:rsidRDefault="00B55014" w:rsidP="00B5501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014" w:rsidRPr="00CC4D12" w:rsidRDefault="00B55014" w:rsidP="00B55014">
      <w:pPr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hAnsi="Times New Roman" w:cs="Times New Roman"/>
          <w:sz w:val="28"/>
          <w:szCs w:val="28"/>
          <w:u w:val="single"/>
        </w:rPr>
        <w:t>Предполагаемый в</w:t>
      </w:r>
      <w:r w:rsidRPr="00CC4D12">
        <w:rPr>
          <w:rFonts w:ascii="Times New Roman" w:hAnsi="Times New Roman" w:cs="Times New Roman"/>
          <w:sz w:val="28"/>
          <w:szCs w:val="28"/>
          <w:u w:val="single"/>
          <w:lang w:eastAsia="ru-RU"/>
        </w:rPr>
        <w:t>ывод:</w:t>
      </w:r>
      <w:r w:rsidRPr="00CC4D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По  грамотному  письму  можно  судить об образованности человека</w:t>
      </w:r>
      <w:r w:rsidR="00801E25"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(Слайд 32)</w:t>
      </w:r>
    </w:p>
    <w:p w:rsidR="00B55014" w:rsidRPr="00CC4D12" w:rsidRDefault="00B55014" w:rsidP="00B55014">
      <w:pPr>
        <w:pStyle w:val="a6"/>
        <w:spacing w:line="256" w:lineRule="auto"/>
        <w:jc w:val="both"/>
        <w:rPr>
          <w:color w:val="C3260C"/>
          <w:sz w:val="28"/>
          <w:szCs w:val="28"/>
        </w:rPr>
      </w:pPr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>6.</w:t>
      </w:r>
      <w:r w:rsidRPr="00CC4D12">
        <w:rPr>
          <w:i/>
          <w:iCs/>
          <w:color w:val="111115"/>
          <w:kern w:val="24"/>
          <w:sz w:val="28"/>
          <w:szCs w:val="28"/>
        </w:rPr>
        <w:t xml:space="preserve"> Зеленая шляпа: </w:t>
      </w:r>
      <w:r w:rsidRPr="00CC4D12">
        <w:rPr>
          <w:color w:val="111115"/>
          <w:kern w:val="24"/>
          <w:sz w:val="28"/>
          <w:szCs w:val="28"/>
        </w:rPr>
        <w:t>творческая.</w:t>
      </w:r>
    </w:p>
    <w:p w:rsidR="00B55014" w:rsidRPr="00CC4D12" w:rsidRDefault="00B55014" w:rsidP="00B55014">
      <w:pPr>
        <w:pStyle w:val="a6"/>
        <w:spacing w:line="256" w:lineRule="auto"/>
        <w:jc w:val="both"/>
        <w:rPr>
          <w:color w:val="C3260C"/>
          <w:sz w:val="28"/>
          <w:szCs w:val="28"/>
        </w:rPr>
      </w:pPr>
      <w:r w:rsidRPr="00CC4D12">
        <w:rPr>
          <w:color w:val="111115"/>
          <w:kern w:val="24"/>
          <w:sz w:val="28"/>
          <w:szCs w:val="28"/>
        </w:rPr>
        <w:t>Зеленый цвет - это обновление, рост.</w:t>
      </w:r>
    </w:p>
    <w:p w:rsidR="00B55014" w:rsidRPr="00CC4D12" w:rsidRDefault="00B55014" w:rsidP="00B55014">
      <w:pPr>
        <w:pStyle w:val="a6"/>
        <w:rPr>
          <w:color w:val="C3260C"/>
          <w:sz w:val="28"/>
          <w:szCs w:val="28"/>
        </w:rPr>
      </w:pPr>
      <w:r w:rsidRPr="00CC4D12">
        <w:rPr>
          <w:color w:val="111115"/>
          <w:kern w:val="24"/>
          <w:sz w:val="28"/>
          <w:szCs w:val="28"/>
        </w:rPr>
        <w:t xml:space="preserve">Находясь под зеленой шляпой,  дети придумывают к тексту загадки, задачи, ребусы, </w:t>
      </w:r>
      <w:proofErr w:type="spellStart"/>
      <w:r w:rsidRPr="00CC4D12">
        <w:rPr>
          <w:color w:val="111115"/>
          <w:kern w:val="24"/>
          <w:sz w:val="28"/>
          <w:szCs w:val="28"/>
        </w:rPr>
        <w:t>синквейнов</w:t>
      </w:r>
      <w:proofErr w:type="spellEnd"/>
      <w:proofErr w:type="gramStart"/>
      <w:r w:rsidRPr="00CC4D12">
        <w:rPr>
          <w:color w:val="111115"/>
          <w:kern w:val="24"/>
          <w:sz w:val="28"/>
          <w:szCs w:val="28"/>
        </w:rPr>
        <w:t>.</w:t>
      </w:r>
      <w:r w:rsidR="00801E25" w:rsidRPr="00CC4D12">
        <w:rPr>
          <w:color w:val="111115"/>
          <w:kern w:val="24"/>
          <w:sz w:val="28"/>
          <w:szCs w:val="28"/>
        </w:rPr>
        <w:t>(</w:t>
      </w:r>
      <w:proofErr w:type="gramEnd"/>
      <w:r w:rsidR="00801E25" w:rsidRPr="00CC4D12">
        <w:rPr>
          <w:color w:val="111115"/>
          <w:kern w:val="24"/>
          <w:sz w:val="28"/>
          <w:szCs w:val="28"/>
        </w:rPr>
        <w:t>Слайд 33)</w:t>
      </w:r>
    </w:p>
    <w:p w:rsidR="00B55014" w:rsidRPr="00CC4D12" w:rsidRDefault="00B55014" w:rsidP="00B550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014" w:rsidRPr="00CC4D12" w:rsidRDefault="00B55014" w:rsidP="00B5501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sz w:val="28"/>
          <w:szCs w:val="28"/>
          <w:lang w:eastAsia="ru-RU"/>
        </w:rPr>
        <w:t>2. «</w:t>
      </w:r>
      <w:proofErr w:type="spellStart"/>
      <w:r w:rsidRPr="00CC4D12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CC4D1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01E25"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 (Слайд 34)</w:t>
      </w:r>
    </w:p>
    <w:p w:rsidR="00B55014" w:rsidRPr="00CC4D12" w:rsidRDefault="00B55014" w:rsidP="00B55014">
      <w:pPr>
        <w:spacing w:before="8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В переводе с </w:t>
      </w:r>
      <w:proofErr w:type="gramStart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французского</w:t>
      </w:r>
      <w:proofErr w:type="gramEnd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, </w:t>
      </w:r>
      <w:proofErr w:type="spellStart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синквейн</w:t>
      </w:r>
      <w:proofErr w:type="spellEnd"/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– стихотворение, состоящее из пяти строк, которое пишется по определенным правилам.</w:t>
      </w:r>
    </w:p>
    <w:p w:rsidR="00DC29FC" w:rsidRPr="00CC4D12" w:rsidRDefault="00B55014" w:rsidP="00B5501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05FADE" wp14:editId="4375D045">
            <wp:extent cx="4257675" cy="2743200"/>
            <wp:effectExtent l="0" t="0" r="952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6078" cy="274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28" w:rsidRPr="00CC4D12" w:rsidRDefault="00DC29FC" w:rsidP="00DC29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Пример написания   </w:t>
      </w:r>
      <w:proofErr w:type="spellStart"/>
      <w:r w:rsidRPr="00CC4D12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C4D12">
        <w:rPr>
          <w:rFonts w:ascii="Times New Roman" w:hAnsi="Times New Roman" w:cs="Times New Roman"/>
          <w:sz w:val="28"/>
          <w:szCs w:val="28"/>
          <w:lang w:eastAsia="ru-RU"/>
        </w:rPr>
        <w:t xml:space="preserve">  «Безударная  гласная</w:t>
      </w:r>
      <w:proofErr w:type="gramStart"/>
      <w:r w:rsidRPr="00CC4D1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01E25" w:rsidRPr="00CC4D1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01E25" w:rsidRPr="00CC4D12">
        <w:rPr>
          <w:rFonts w:ascii="Times New Roman" w:hAnsi="Times New Roman" w:cs="Times New Roman"/>
          <w:sz w:val="28"/>
          <w:szCs w:val="28"/>
          <w:lang w:eastAsia="ru-RU"/>
        </w:rPr>
        <w:t>Слайд35)</w:t>
      </w:r>
    </w:p>
    <w:p w:rsidR="00DC29FC" w:rsidRPr="00CC4D12" w:rsidRDefault="00DC29FC" w:rsidP="00DC29FC">
      <w:pPr>
        <w:pStyle w:val="a6"/>
        <w:rPr>
          <w:color w:val="C3260C"/>
          <w:sz w:val="28"/>
          <w:szCs w:val="28"/>
        </w:rPr>
      </w:pPr>
      <w:r w:rsidRPr="00CC4D12">
        <w:rPr>
          <w:rFonts w:eastAsiaTheme="minorEastAsia"/>
          <w:color w:val="404040" w:themeColor="text1" w:themeTint="BF"/>
          <w:kern w:val="24"/>
          <w:sz w:val="28"/>
          <w:szCs w:val="28"/>
        </w:rPr>
        <w:t>1. Безударные гласные</w:t>
      </w:r>
    </w:p>
    <w:p w:rsidR="00DC29FC" w:rsidRPr="00CC4D12" w:rsidRDefault="00DC29FC" w:rsidP="00DC29FC">
      <w:pPr>
        <w:spacing w:after="0"/>
        <w:ind w:left="360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     2. Проверяемые,  непроверяемые</w:t>
      </w:r>
    </w:p>
    <w:p w:rsidR="00DC29FC" w:rsidRPr="00CC4D12" w:rsidRDefault="00DC29FC" w:rsidP="00DC29FC">
      <w:pPr>
        <w:spacing w:after="0"/>
        <w:ind w:left="360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     3. Произносим,  проверяем,  пишем.</w:t>
      </w:r>
    </w:p>
    <w:p w:rsidR="00DC29FC" w:rsidRPr="00CC4D12" w:rsidRDefault="00DC29FC" w:rsidP="00DC29FC">
      <w:pPr>
        <w:spacing w:after="0"/>
        <w:ind w:left="360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    4. Безударные  гласные  нужно  проверять.</w:t>
      </w:r>
    </w:p>
    <w:p w:rsidR="00DC29FC" w:rsidRPr="00CC4D12" w:rsidRDefault="00DC29FC" w:rsidP="00DC29FC">
      <w:pPr>
        <w:spacing w:after="0"/>
        <w:ind w:left="360"/>
        <w:rPr>
          <w:rFonts w:ascii="Times New Roman" w:hAnsi="Times New Roman" w:cs="Times New Roman"/>
          <w:color w:val="C3260C"/>
          <w:sz w:val="28"/>
          <w:szCs w:val="28"/>
        </w:rPr>
      </w:pPr>
      <w:r w:rsidRPr="00CC4D1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    5. Орфограмма!</w:t>
      </w:r>
    </w:p>
    <w:p w:rsidR="00DC29FC" w:rsidRPr="00CC4D12" w:rsidRDefault="00DC29FC" w:rsidP="00DC29F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C29FC" w:rsidRPr="00CC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629"/>
    <w:multiLevelType w:val="hybridMultilevel"/>
    <w:tmpl w:val="D1CC25AE"/>
    <w:lvl w:ilvl="0" w:tplc="CDBA0B2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D0FCF8B2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48100CEA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C76AB7AC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F5E4ECEC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D1DA1B72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5CC4216E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DB283CB4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0E6C9CEC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">
    <w:nsid w:val="05BB19DE"/>
    <w:multiLevelType w:val="hybridMultilevel"/>
    <w:tmpl w:val="3FE0F798"/>
    <w:lvl w:ilvl="0" w:tplc="1536263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8EF75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B630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C4A2F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D6F4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6C929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E6DD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E8E11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6AEA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A736549"/>
    <w:multiLevelType w:val="hybridMultilevel"/>
    <w:tmpl w:val="C526EE0C"/>
    <w:lvl w:ilvl="0" w:tplc="09C6754A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2B28E4A4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1B1C87C6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5274BC6C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F19ED09C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6EE3966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5ECC123A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9CEA2628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31F26EEA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">
    <w:nsid w:val="1D7C4AA7"/>
    <w:multiLevelType w:val="hybridMultilevel"/>
    <w:tmpl w:val="4DBCB444"/>
    <w:lvl w:ilvl="0" w:tplc="3C90B1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46A87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2D22DF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456227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634F8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FEFBC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2A4B5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887F1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9E2E1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2BD5318"/>
    <w:multiLevelType w:val="hybridMultilevel"/>
    <w:tmpl w:val="2E62B618"/>
    <w:lvl w:ilvl="0" w:tplc="359856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460FB0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C8F6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24986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A8327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3EB57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26800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5632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747E3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5AA1E75"/>
    <w:multiLevelType w:val="hybridMultilevel"/>
    <w:tmpl w:val="541418F2"/>
    <w:lvl w:ilvl="0" w:tplc="4BC427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187FE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B7C04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7A2B9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82D5B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ECFE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92F59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58E12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2A6A6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CF9024E"/>
    <w:multiLevelType w:val="hybridMultilevel"/>
    <w:tmpl w:val="243EB810"/>
    <w:lvl w:ilvl="0" w:tplc="E2D48F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AE6C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C4A0A9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787E7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124AC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38A47E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0D01DE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F2E242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027BE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19139CE"/>
    <w:multiLevelType w:val="hybridMultilevel"/>
    <w:tmpl w:val="92229258"/>
    <w:lvl w:ilvl="0" w:tplc="AE9626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E8625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44FC0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A68A3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8F2ED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2C0C4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92F05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4610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988C8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F9D39BC"/>
    <w:multiLevelType w:val="hybridMultilevel"/>
    <w:tmpl w:val="36A814A0"/>
    <w:lvl w:ilvl="0" w:tplc="BB9AA4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12690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7A317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86B8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F26B5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6F2882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A4497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D72C0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161E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3B00C49"/>
    <w:multiLevelType w:val="hybridMultilevel"/>
    <w:tmpl w:val="0268BC00"/>
    <w:lvl w:ilvl="0" w:tplc="D1D0C96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CEEE3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C5EE89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7E83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B09C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8C35A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F6AA69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5811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AABE6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5591FE5"/>
    <w:multiLevelType w:val="hybridMultilevel"/>
    <w:tmpl w:val="93A80EF4"/>
    <w:lvl w:ilvl="0" w:tplc="FE885EC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F8AE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556997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2E560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083B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BAF1D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5E2AF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F4B2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7425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48966A99"/>
    <w:multiLevelType w:val="hybridMultilevel"/>
    <w:tmpl w:val="94088D60"/>
    <w:lvl w:ilvl="0" w:tplc="074C2F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E8B8E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665B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00C5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2281F6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8684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CC8C8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E0F12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7085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585B6C46"/>
    <w:multiLevelType w:val="hybridMultilevel"/>
    <w:tmpl w:val="0BAAB7C8"/>
    <w:lvl w:ilvl="0" w:tplc="2B38688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2B289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D6398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D6147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6808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880FF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EE171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E2F0C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F6E4A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B7C7293"/>
    <w:multiLevelType w:val="hybridMultilevel"/>
    <w:tmpl w:val="7D72FC3A"/>
    <w:lvl w:ilvl="0" w:tplc="E960B45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6B72858C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E73EC4C4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1A2EDE46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BB7AC05E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8E329A9C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E4DA2122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5D308126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14B269C2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4">
    <w:nsid w:val="61652D61"/>
    <w:multiLevelType w:val="hybridMultilevel"/>
    <w:tmpl w:val="5D142A12"/>
    <w:lvl w:ilvl="0" w:tplc="834C9C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EAEFFE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AA94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D055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88134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C412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16724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3E7C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C42F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69BA50B3"/>
    <w:multiLevelType w:val="hybridMultilevel"/>
    <w:tmpl w:val="740C573A"/>
    <w:lvl w:ilvl="0" w:tplc="B366BD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10DE8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578C98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483D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32CD2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80AC7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1CD2C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C017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D89BA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16E6853"/>
    <w:multiLevelType w:val="hybridMultilevel"/>
    <w:tmpl w:val="27E854E2"/>
    <w:lvl w:ilvl="0" w:tplc="BA68CA9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D00B5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CE4D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EC35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32185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6ED12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B885C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DC6E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4BA13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717C6543"/>
    <w:multiLevelType w:val="hybridMultilevel"/>
    <w:tmpl w:val="130CF356"/>
    <w:lvl w:ilvl="0" w:tplc="B5A40A1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AA0C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D6685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E4C00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0E50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1E80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B52879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8EC44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ECED4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57B37E1"/>
    <w:multiLevelType w:val="hybridMultilevel"/>
    <w:tmpl w:val="C4D0D774"/>
    <w:lvl w:ilvl="0" w:tplc="193EAF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52618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40B24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D633E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02695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80151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8854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BA435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78C46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7F3A31A1"/>
    <w:multiLevelType w:val="multilevel"/>
    <w:tmpl w:val="5C3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6"/>
  </w:num>
  <w:num w:numId="5">
    <w:abstractNumId w:val="8"/>
  </w:num>
  <w:num w:numId="6">
    <w:abstractNumId w:val="17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8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11"/>
  </w:num>
  <w:num w:numId="18">
    <w:abstractNumId w:val="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0"/>
    <w:rsid w:val="000043FE"/>
    <w:rsid w:val="000313D1"/>
    <w:rsid w:val="00063FDB"/>
    <w:rsid w:val="000E544E"/>
    <w:rsid w:val="000E5ABA"/>
    <w:rsid w:val="001D2F09"/>
    <w:rsid w:val="002248C1"/>
    <w:rsid w:val="00225158"/>
    <w:rsid w:val="0026381D"/>
    <w:rsid w:val="002705AA"/>
    <w:rsid w:val="00287AE4"/>
    <w:rsid w:val="002C3CC4"/>
    <w:rsid w:val="00311C44"/>
    <w:rsid w:val="0046728D"/>
    <w:rsid w:val="005E1B07"/>
    <w:rsid w:val="00744F9E"/>
    <w:rsid w:val="007E2D9D"/>
    <w:rsid w:val="00801E25"/>
    <w:rsid w:val="00854A50"/>
    <w:rsid w:val="00873C4E"/>
    <w:rsid w:val="0088653F"/>
    <w:rsid w:val="008E4E48"/>
    <w:rsid w:val="009067A8"/>
    <w:rsid w:val="00933F24"/>
    <w:rsid w:val="0098453D"/>
    <w:rsid w:val="00A35FE3"/>
    <w:rsid w:val="00A46D6A"/>
    <w:rsid w:val="00A651C1"/>
    <w:rsid w:val="00A80628"/>
    <w:rsid w:val="00A80830"/>
    <w:rsid w:val="00AD4ADB"/>
    <w:rsid w:val="00B206CD"/>
    <w:rsid w:val="00B55014"/>
    <w:rsid w:val="00BC2DB5"/>
    <w:rsid w:val="00C03F4E"/>
    <w:rsid w:val="00C852BC"/>
    <w:rsid w:val="00CC4D12"/>
    <w:rsid w:val="00D125CC"/>
    <w:rsid w:val="00D13DF0"/>
    <w:rsid w:val="00DA4889"/>
    <w:rsid w:val="00DC29FC"/>
    <w:rsid w:val="00E34EF7"/>
    <w:rsid w:val="00E5328F"/>
    <w:rsid w:val="00EF7A88"/>
    <w:rsid w:val="00F052EC"/>
    <w:rsid w:val="00F31F5C"/>
    <w:rsid w:val="00F9126F"/>
    <w:rsid w:val="00FA5E72"/>
    <w:rsid w:val="00FB2146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14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43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2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51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59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05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70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883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38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52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61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509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87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0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9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88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10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23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5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1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25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5117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5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4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1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0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75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4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0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665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9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67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676C-D9EA-487F-9D54-8834097A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8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Руфина</cp:lastModifiedBy>
  <cp:revision>7</cp:revision>
  <cp:lastPrinted>2023-11-02T06:12:00Z</cp:lastPrinted>
  <dcterms:created xsi:type="dcterms:W3CDTF">2023-11-01T15:11:00Z</dcterms:created>
  <dcterms:modified xsi:type="dcterms:W3CDTF">2024-02-20T19:49:00Z</dcterms:modified>
</cp:coreProperties>
</file>