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02" w:rsidRPr="00194B95" w:rsidRDefault="00D63802" w:rsidP="00194B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1EE8" w:rsidRPr="00194B95" w:rsidRDefault="00791EE8" w:rsidP="00194B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4B95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  <w:r w:rsidR="001E47D5" w:rsidRPr="00194B95">
        <w:rPr>
          <w:rFonts w:ascii="Times New Roman" w:hAnsi="Times New Roman" w:cs="Times New Roman"/>
          <w:b/>
          <w:i/>
          <w:sz w:val="24"/>
          <w:szCs w:val="24"/>
        </w:rPr>
        <w:t xml:space="preserve"> мини-тренинга для</w:t>
      </w:r>
      <w:r w:rsidR="00577EFB" w:rsidRPr="00194B95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  <w:r w:rsidR="001E47D5" w:rsidRPr="00194B95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="00577EFB" w:rsidRPr="00194B9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E47D5" w:rsidRPr="00194B95">
        <w:rPr>
          <w:rFonts w:ascii="Times New Roman" w:hAnsi="Times New Roman" w:cs="Times New Roman"/>
          <w:b/>
          <w:i/>
          <w:sz w:val="24"/>
          <w:szCs w:val="24"/>
        </w:rPr>
        <w:t>9 классов по</w:t>
      </w:r>
    </w:p>
    <w:p w:rsidR="00D63802" w:rsidRPr="00194B95" w:rsidRDefault="00791EE8" w:rsidP="00194B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4B95">
        <w:rPr>
          <w:rFonts w:ascii="Times New Roman" w:hAnsi="Times New Roman" w:cs="Times New Roman"/>
          <w:b/>
          <w:i/>
          <w:sz w:val="24"/>
          <w:szCs w:val="24"/>
        </w:rPr>
        <w:t xml:space="preserve"> социально-психологической адаптации</w:t>
      </w:r>
    </w:p>
    <w:p w:rsidR="000923AC" w:rsidRPr="00194B95" w:rsidRDefault="00B423ED" w:rsidP="00194B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4B95">
        <w:rPr>
          <w:rFonts w:ascii="Times New Roman" w:hAnsi="Times New Roman" w:cs="Times New Roman"/>
          <w:b/>
          <w:i/>
          <w:sz w:val="24"/>
          <w:szCs w:val="24"/>
        </w:rPr>
        <w:t>«Развитие саморегуляции и самоорганиз</w:t>
      </w:r>
      <w:r w:rsidR="009736EB" w:rsidRPr="00194B9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B95">
        <w:rPr>
          <w:rFonts w:ascii="Times New Roman" w:hAnsi="Times New Roman" w:cs="Times New Roman"/>
          <w:b/>
          <w:i/>
          <w:sz w:val="24"/>
          <w:szCs w:val="24"/>
        </w:rPr>
        <w:t>ции»</w:t>
      </w:r>
      <w:r w:rsidR="00BF3873" w:rsidRPr="00194B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3802" w:rsidRPr="00194B95" w:rsidRDefault="00D63802" w:rsidP="00194B9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63802" w:rsidRPr="00194B95" w:rsidRDefault="00D63802" w:rsidP="00194B9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36EB" w:rsidRPr="00194B95" w:rsidRDefault="009736EB" w:rsidP="00194B95">
      <w:pPr>
        <w:pStyle w:val="a3"/>
        <w:spacing w:after="0" w:line="240" w:lineRule="auto"/>
        <w:ind w:left="0" w:firstLine="1184"/>
        <w:jc w:val="both"/>
        <w:rPr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 xml:space="preserve">Общая проблема, встающая перед </w:t>
      </w:r>
      <w:r w:rsidR="001E47D5" w:rsidRPr="00194B95">
        <w:rPr>
          <w:rFonts w:ascii="Times New Roman" w:hAnsi="Times New Roman" w:cs="Times New Roman"/>
          <w:sz w:val="24"/>
          <w:szCs w:val="24"/>
        </w:rPr>
        <w:t>обучающимися на уровне основного общего образования</w:t>
      </w:r>
      <w:r w:rsidR="00112B58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="00E6760F" w:rsidRPr="00194B95">
        <w:rPr>
          <w:rFonts w:ascii="Times New Roman" w:hAnsi="Times New Roman" w:cs="Times New Roman"/>
          <w:sz w:val="24"/>
          <w:szCs w:val="24"/>
        </w:rPr>
        <w:t>–</w:t>
      </w:r>
      <w:r w:rsidRPr="00194B95">
        <w:rPr>
          <w:rFonts w:ascii="Times New Roman" w:hAnsi="Times New Roman" w:cs="Times New Roman"/>
          <w:sz w:val="24"/>
          <w:szCs w:val="24"/>
        </w:rPr>
        <w:t xml:space="preserve"> адаптация к новым, более интенсивным условиям образовательного процесса</w:t>
      </w:r>
      <w:r w:rsidR="00674B7C" w:rsidRPr="00194B95">
        <w:rPr>
          <w:rFonts w:ascii="Times New Roman" w:hAnsi="Times New Roman" w:cs="Times New Roman"/>
          <w:sz w:val="24"/>
          <w:szCs w:val="24"/>
        </w:rPr>
        <w:t>,</w:t>
      </w:r>
      <w:r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="001E47D5" w:rsidRPr="00194B95">
        <w:rPr>
          <w:rFonts w:ascii="Times New Roman" w:hAnsi="Times New Roman" w:cs="Times New Roman"/>
          <w:sz w:val="24"/>
          <w:szCs w:val="24"/>
        </w:rPr>
        <w:t>большим объемом программы по школьным предметам, появлением новых предметов и курсов, стремлением реализовать свои дифференцированные познавательные интересы.</w:t>
      </w:r>
    </w:p>
    <w:p w:rsidR="009736EB" w:rsidRPr="00194B95" w:rsidRDefault="001E47D5" w:rsidP="00194B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 xml:space="preserve">Для обучающихся необходимо </w:t>
      </w:r>
      <w:r w:rsidR="009736EB" w:rsidRPr="00194B95">
        <w:rPr>
          <w:rFonts w:ascii="Times New Roman" w:hAnsi="Times New Roman" w:cs="Times New Roman"/>
          <w:sz w:val="24"/>
          <w:szCs w:val="24"/>
        </w:rPr>
        <w:t>эффективно справляться с поставленным</w:t>
      </w:r>
      <w:r w:rsidRPr="00194B95">
        <w:rPr>
          <w:rFonts w:ascii="Times New Roman" w:hAnsi="Times New Roman" w:cs="Times New Roman"/>
          <w:sz w:val="24"/>
          <w:szCs w:val="24"/>
        </w:rPr>
        <w:t>и учебными задачами и нагрузкой</w:t>
      </w:r>
      <w:r w:rsidR="009736EB" w:rsidRPr="00194B95">
        <w:rPr>
          <w:rFonts w:ascii="Times New Roman" w:hAnsi="Times New Roman" w:cs="Times New Roman"/>
          <w:sz w:val="24"/>
          <w:szCs w:val="24"/>
        </w:rPr>
        <w:t xml:space="preserve">, так, чтобы это не </w:t>
      </w:r>
      <w:r w:rsidRPr="00194B95">
        <w:rPr>
          <w:rFonts w:ascii="Times New Roman" w:hAnsi="Times New Roman" w:cs="Times New Roman"/>
          <w:sz w:val="24"/>
          <w:szCs w:val="24"/>
        </w:rPr>
        <w:t>снизило их</w:t>
      </w:r>
      <w:r w:rsidR="009736EB" w:rsidRPr="00194B95">
        <w:rPr>
          <w:rFonts w:ascii="Times New Roman" w:hAnsi="Times New Roman" w:cs="Times New Roman"/>
          <w:sz w:val="24"/>
          <w:szCs w:val="24"/>
        </w:rPr>
        <w:t xml:space="preserve"> результативност</w:t>
      </w:r>
      <w:r w:rsidRPr="00194B95">
        <w:rPr>
          <w:rFonts w:ascii="Times New Roman" w:hAnsi="Times New Roman" w:cs="Times New Roman"/>
          <w:sz w:val="24"/>
          <w:szCs w:val="24"/>
        </w:rPr>
        <w:t>ь</w:t>
      </w:r>
      <w:r w:rsidR="009736EB" w:rsidRPr="00194B95">
        <w:rPr>
          <w:rFonts w:ascii="Times New Roman" w:hAnsi="Times New Roman" w:cs="Times New Roman"/>
          <w:sz w:val="24"/>
          <w:szCs w:val="24"/>
        </w:rPr>
        <w:t xml:space="preserve">. </w:t>
      </w:r>
      <w:r w:rsidRPr="00194B95">
        <w:rPr>
          <w:rFonts w:ascii="Times New Roman" w:hAnsi="Times New Roman" w:cs="Times New Roman"/>
          <w:sz w:val="24"/>
          <w:szCs w:val="24"/>
        </w:rPr>
        <w:t>От этого</w:t>
      </w:r>
      <w:r w:rsidR="009736EB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="00577EFB" w:rsidRPr="00194B95">
        <w:rPr>
          <w:rFonts w:ascii="Times New Roman" w:hAnsi="Times New Roman" w:cs="Times New Roman"/>
          <w:sz w:val="24"/>
          <w:szCs w:val="24"/>
        </w:rPr>
        <w:t>зависят результаты</w:t>
      </w:r>
      <w:r w:rsidR="009736EB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их</w:t>
      </w:r>
      <w:r w:rsidR="009736EB" w:rsidRPr="00194B95">
        <w:rPr>
          <w:rFonts w:ascii="Times New Roman" w:hAnsi="Times New Roman" w:cs="Times New Roman"/>
          <w:sz w:val="24"/>
          <w:szCs w:val="24"/>
        </w:rPr>
        <w:t xml:space="preserve"> интеллектуальной деятельности, психологический комфорт, </w:t>
      </w:r>
      <w:r w:rsidR="00577EFB" w:rsidRPr="00194B95">
        <w:rPr>
          <w:rFonts w:ascii="Times New Roman" w:hAnsi="Times New Roman" w:cs="Times New Roman"/>
          <w:sz w:val="24"/>
          <w:szCs w:val="24"/>
        </w:rPr>
        <w:t>удовлетворенность обучающихся</w:t>
      </w:r>
      <w:r w:rsidR="009736EB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="00577EFB" w:rsidRPr="00194B95">
        <w:rPr>
          <w:rFonts w:ascii="Times New Roman" w:hAnsi="Times New Roman" w:cs="Times New Roman"/>
          <w:sz w:val="24"/>
          <w:szCs w:val="24"/>
        </w:rPr>
        <w:t>своей работой</w:t>
      </w:r>
      <w:r w:rsidR="009736EB" w:rsidRPr="00194B95">
        <w:rPr>
          <w:rFonts w:ascii="Times New Roman" w:hAnsi="Times New Roman" w:cs="Times New Roman"/>
          <w:sz w:val="24"/>
          <w:szCs w:val="24"/>
        </w:rPr>
        <w:t xml:space="preserve"> в новых условиях.</w:t>
      </w:r>
    </w:p>
    <w:p w:rsidR="004B65CC" w:rsidRPr="00194B95" w:rsidRDefault="004869C7" w:rsidP="00194B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577EFB" w:rsidRPr="00194B95">
        <w:rPr>
          <w:rFonts w:ascii="Times New Roman" w:hAnsi="Times New Roman" w:cs="Times New Roman"/>
          <w:sz w:val="24"/>
          <w:szCs w:val="24"/>
        </w:rPr>
        <w:t>организации психолого</w:t>
      </w:r>
      <w:r w:rsidR="00850BDF" w:rsidRPr="00194B95">
        <w:rPr>
          <w:rFonts w:ascii="Times New Roman" w:hAnsi="Times New Roman" w:cs="Times New Roman"/>
          <w:sz w:val="24"/>
          <w:szCs w:val="24"/>
        </w:rPr>
        <w:t xml:space="preserve">-педагогического </w:t>
      </w:r>
      <w:r w:rsidRPr="00194B95">
        <w:rPr>
          <w:rFonts w:ascii="Times New Roman" w:hAnsi="Times New Roman" w:cs="Times New Roman"/>
          <w:sz w:val="24"/>
          <w:szCs w:val="24"/>
        </w:rPr>
        <w:t>сопровождения</w:t>
      </w:r>
      <w:r w:rsidR="00674B7C" w:rsidRPr="00194B95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194B95">
        <w:rPr>
          <w:rFonts w:ascii="Times New Roman" w:hAnsi="Times New Roman" w:cs="Times New Roman"/>
          <w:sz w:val="24"/>
          <w:szCs w:val="24"/>
        </w:rPr>
        <w:t xml:space="preserve"> показывает, что большинство обучающихся</w:t>
      </w:r>
      <w:r w:rsidR="008C3239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="00850BDF" w:rsidRPr="00194B95">
        <w:rPr>
          <w:rFonts w:ascii="Times New Roman" w:hAnsi="Times New Roman" w:cs="Times New Roman"/>
          <w:sz w:val="24"/>
          <w:szCs w:val="24"/>
        </w:rPr>
        <w:t xml:space="preserve">7-9 классов </w:t>
      </w:r>
      <w:r w:rsidR="00C51235" w:rsidRPr="00194B95">
        <w:rPr>
          <w:rFonts w:ascii="Times New Roman" w:hAnsi="Times New Roman" w:cs="Times New Roman"/>
          <w:sz w:val="24"/>
          <w:szCs w:val="24"/>
        </w:rPr>
        <w:t xml:space="preserve">испытывают сложности в </w:t>
      </w:r>
      <w:r w:rsidR="00577EFB" w:rsidRPr="00194B95">
        <w:rPr>
          <w:rFonts w:ascii="Times New Roman" w:hAnsi="Times New Roman" w:cs="Times New Roman"/>
          <w:sz w:val="24"/>
          <w:szCs w:val="24"/>
        </w:rPr>
        <w:t>самоорганизации</w:t>
      </w:r>
      <w:r w:rsidR="00C51235" w:rsidRPr="00194B95">
        <w:rPr>
          <w:rFonts w:ascii="Times New Roman" w:hAnsi="Times New Roman" w:cs="Times New Roman"/>
          <w:sz w:val="24"/>
          <w:szCs w:val="24"/>
        </w:rPr>
        <w:t xml:space="preserve"> учебной деятельности</w:t>
      </w:r>
      <w:r w:rsidR="00B5361B" w:rsidRPr="00194B95">
        <w:rPr>
          <w:rFonts w:ascii="Times New Roman" w:hAnsi="Times New Roman" w:cs="Times New Roman"/>
          <w:sz w:val="24"/>
          <w:szCs w:val="24"/>
        </w:rPr>
        <w:t xml:space="preserve">, снижается скорость переработки информации, отсутствуют или слабо развиты навыки саморегуляции. </w:t>
      </w:r>
      <w:r w:rsidR="00850BDF" w:rsidRPr="00194B95">
        <w:rPr>
          <w:rFonts w:ascii="Times New Roman" w:hAnsi="Times New Roman" w:cs="Times New Roman"/>
          <w:sz w:val="24"/>
          <w:szCs w:val="24"/>
        </w:rPr>
        <w:t>Поэтому в течение года в классах проводится цикл мини-тренингов</w:t>
      </w:r>
      <w:r w:rsidR="00B5361B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="00577EFB" w:rsidRPr="00194B95">
        <w:rPr>
          <w:rFonts w:ascii="Times New Roman" w:hAnsi="Times New Roman" w:cs="Times New Roman"/>
          <w:sz w:val="24"/>
          <w:szCs w:val="24"/>
        </w:rPr>
        <w:t>для развития</w:t>
      </w:r>
      <w:r w:rsidR="001108FE" w:rsidRPr="00194B95">
        <w:rPr>
          <w:rFonts w:ascii="Times New Roman" w:hAnsi="Times New Roman" w:cs="Times New Roman"/>
          <w:sz w:val="24"/>
          <w:szCs w:val="24"/>
        </w:rPr>
        <w:t xml:space="preserve"> регуляторно-волевой сферы обучающихся</w:t>
      </w:r>
      <w:r w:rsidR="00B14550" w:rsidRPr="00194B95">
        <w:rPr>
          <w:rFonts w:ascii="Times New Roman" w:hAnsi="Times New Roman" w:cs="Times New Roman"/>
          <w:sz w:val="24"/>
          <w:szCs w:val="24"/>
        </w:rPr>
        <w:t xml:space="preserve">, а в частности - </w:t>
      </w:r>
      <w:r w:rsidR="001C130E" w:rsidRPr="00194B95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</w:t>
      </w:r>
      <w:r w:rsidR="00B14550" w:rsidRPr="00194B95">
        <w:rPr>
          <w:rFonts w:ascii="Times New Roman" w:hAnsi="Times New Roman" w:cs="Times New Roman"/>
          <w:sz w:val="24"/>
          <w:szCs w:val="24"/>
        </w:rPr>
        <w:t>действий,</w:t>
      </w:r>
      <w:r w:rsidR="001C130E" w:rsidRPr="00194B95">
        <w:rPr>
          <w:rFonts w:ascii="Times New Roman" w:hAnsi="Times New Roman" w:cs="Times New Roman"/>
          <w:sz w:val="24"/>
          <w:szCs w:val="24"/>
        </w:rPr>
        <w:t xml:space="preserve"> т.е. уме</w:t>
      </w:r>
      <w:r w:rsidR="00B14550" w:rsidRPr="00194B95">
        <w:rPr>
          <w:rFonts w:ascii="Times New Roman" w:hAnsi="Times New Roman" w:cs="Times New Roman"/>
          <w:sz w:val="24"/>
          <w:szCs w:val="24"/>
        </w:rPr>
        <w:t>ния</w:t>
      </w:r>
      <w:r w:rsidR="001C130E" w:rsidRPr="00194B95">
        <w:rPr>
          <w:rFonts w:ascii="Times New Roman" w:hAnsi="Times New Roman" w:cs="Times New Roman"/>
          <w:sz w:val="24"/>
          <w:szCs w:val="24"/>
        </w:rPr>
        <w:t xml:space="preserve"> ставить себе конкретную цель, планировать свою жизнь, прогнозировать возможные ситуации</w:t>
      </w:r>
      <w:r w:rsidR="00955A07" w:rsidRPr="00194B95">
        <w:rPr>
          <w:rFonts w:ascii="Times New Roman" w:hAnsi="Times New Roman" w:cs="Times New Roman"/>
          <w:sz w:val="24"/>
          <w:szCs w:val="24"/>
        </w:rPr>
        <w:t>.</w:t>
      </w:r>
      <w:r w:rsidR="00850BDF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="00577EFB" w:rsidRPr="00194B95">
        <w:rPr>
          <w:rFonts w:ascii="Times New Roman" w:hAnsi="Times New Roman" w:cs="Times New Roman"/>
          <w:sz w:val="24"/>
          <w:szCs w:val="24"/>
        </w:rPr>
        <w:t>Успешность во</w:t>
      </w:r>
      <w:r w:rsidR="00017E69" w:rsidRPr="00194B95">
        <w:rPr>
          <w:rFonts w:ascii="Times New Roman" w:hAnsi="Times New Roman" w:cs="Times New Roman"/>
          <w:sz w:val="24"/>
          <w:szCs w:val="24"/>
        </w:rPr>
        <w:t xml:space="preserve"> многом зависит от возможности школьников не просто упорядочить свою учебную деятельность в условиях интенсивной нагрузки, но и, главным образом, сделать такой порядок соизмеримым своим возможностям. Речь идет об осознании подростком своих индивидуально-психологических особенностей, влияющих на различия работоспособности и стиля учебной деятельности в целом.</w:t>
      </w:r>
      <w:r w:rsidR="004B65CC" w:rsidRPr="00194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DB" w:rsidRPr="00194B95" w:rsidRDefault="00E10DDB" w:rsidP="00194B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0FB" w:rsidRPr="00194B95" w:rsidRDefault="00850BDF" w:rsidP="00194B95">
      <w:pPr>
        <w:pStyle w:val="Default"/>
        <w:ind w:firstLine="567"/>
        <w:jc w:val="both"/>
      </w:pPr>
      <w:r w:rsidRPr="00194B95">
        <w:t>Программа мини-тренинга</w:t>
      </w:r>
      <w:r w:rsidR="00791EE8" w:rsidRPr="00194B95">
        <w:t xml:space="preserve"> может быть реализована в практике </w:t>
      </w:r>
      <w:r w:rsidRPr="00194B95">
        <w:t xml:space="preserve">психолого-педагогического </w:t>
      </w:r>
      <w:r w:rsidR="00577EFB" w:rsidRPr="00194B95">
        <w:t>сопровождения профильных и специализированных классов, классов с углубленным изучением предметов</w:t>
      </w:r>
      <w:r w:rsidR="00791EE8" w:rsidRPr="00194B95">
        <w:t xml:space="preserve"> в </w:t>
      </w:r>
      <w:r w:rsidR="005A50FB" w:rsidRPr="00194B95">
        <w:t>общеобразовательных школ</w:t>
      </w:r>
      <w:r w:rsidR="00791EE8" w:rsidRPr="00194B95">
        <w:t>ах,</w:t>
      </w:r>
      <w:r w:rsidR="005A50FB" w:rsidRPr="00194B95">
        <w:t xml:space="preserve"> лице</w:t>
      </w:r>
      <w:r w:rsidR="00791EE8" w:rsidRPr="00194B95">
        <w:t>ях и</w:t>
      </w:r>
      <w:r w:rsidR="005A50FB" w:rsidRPr="00194B95">
        <w:t xml:space="preserve"> гимнази</w:t>
      </w:r>
      <w:r w:rsidR="00791EE8" w:rsidRPr="00194B95">
        <w:t>ях.</w:t>
      </w:r>
      <w:r w:rsidR="005A50FB" w:rsidRPr="00194B95">
        <w:t xml:space="preserve"> Класс, численностью 28-30 человек, эффективнее разделить на 2 группы. При численности класса 20 обучающихся, возможно проводить заняти</w:t>
      </w:r>
      <w:r w:rsidR="00B14550" w:rsidRPr="00194B95">
        <w:t>я</w:t>
      </w:r>
      <w:r w:rsidR="005A50FB" w:rsidRPr="00194B95">
        <w:t xml:space="preserve"> с целым коллективом.</w:t>
      </w:r>
      <w:r w:rsidR="00A553AD" w:rsidRPr="00194B95">
        <w:t xml:space="preserve"> Программа мини-</w:t>
      </w:r>
      <w:r w:rsidR="00577EFB" w:rsidRPr="00194B95">
        <w:t>тренинга содержит</w:t>
      </w:r>
      <w:r w:rsidR="00A553AD" w:rsidRPr="00194B95">
        <w:t xml:space="preserve"> 5-6 занятий, которые проводятся в течение первой учебной четверти. Продолжительность одного занятия - 45мин. Занятия проводятся 1раз в неделю </w:t>
      </w:r>
      <w:r w:rsidR="00577EFB" w:rsidRPr="00194B95">
        <w:t>в групповой</w:t>
      </w:r>
      <w:r w:rsidR="00A553AD" w:rsidRPr="00194B95">
        <w:t xml:space="preserve"> форме, со всем или 1/2частью класса, в рамках специализированной внеурочной (или урочной) деятельности.</w:t>
      </w:r>
    </w:p>
    <w:p w:rsidR="00E10DDB" w:rsidRPr="00194B95" w:rsidRDefault="00E10DDB" w:rsidP="00194B95">
      <w:pPr>
        <w:pStyle w:val="Default"/>
        <w:ind w:firstLine="567"/>
        <w:jc w:val="both"/>
      </w:pPr>
    </w:p>
    <w:p w:rsidR="00DB4537" w:rsidRPr="00194B95" w:rsidRDefault="00DB4537" w:rsidP="00194B95">
      <w:pPr>
        <w:pStyle w:val="Default"/>
        <w:ind w:left="644"/>
        <w:jc w:val="both"/>
        <w:rPr>
          <w:b/>
        </w:rPr>
      </w:pPr>
      <w:r w:rsidRPr="00194B95">
        <w:rPr>
          <w:b/>
        </w:rPr>
        <w:t>Цел</w:t>
      </w:r>
      <w:r w:rsidR="001939D4" w:rsidRPr="00194B95">
        <w:rPr>
          <w:b/>
        </w:rPr>
        <w:t>и</w:t>
      </w:r>
      <w:r w:rsidRPr="00194B95">
        <w:rPr>
          <w:b/>
        </w:rPr>
        <w:t xml:space="preserve"> и </w:t>
      </w:r>
      <w:r w:rsidR="00577EFB" w:rsidRPr="00194B95">
        <w:rPr>
          <w:b/>
        </w:rPr>
        <w:t>задачи тренинга</w:t>
      </w:r>
      <w:r w:rsidR="00850BDF" w:rsidRPr="00194B95">
        <w:rPr>
          <w:b/>
        </w:rPr>
        <w:t>:</w:t>
      </w:r>
    </w:p>
    <w:p w:rsidR="00DB4537" w:rsidRPr="00194B95" w:rsidRDefault="00DB4537" w:rsidP="00194B95">
      <w:pPr>
        <w:pStyle w:val="Default"/>
        <w:ind w:firstLine="567"/>
        <w:jc w:val="both"/>
      </w:pPr>
      <w:r w:rsidRPr="00194B95">
        <w:rPr>
          <w:i/>
        </w:rPr>
        <w:t xml:space="preserve">Целью </w:t>
      </w:r>
      <w:r w:rsidRPr="00194B95">
        <w:t xml:space="preserve">является освоение </w:t>
      </w:r>
      <w:r w:rsidR="00A553AD" w:rsidRPr="00194B95">
        <w:t>обучающимися</w:t>
      </w:r>
      <w:r w:rsidRPr="00194B95">
        <w:t xml:space="preserve"> навыка структурирования своей деятельности </w:t>
      </w:r>
      <w:r w:rsidR="00577EFB" w:rsidRPr="00194B95">
        <w:t>с опорой</w:t>
      </w:r>
      <w:r w:rsidRPr="00194B95">
        <w:t xml:space="preserve"> </w:t>
      </w:r>
      <w:r w:rsidR="00577EFB" w:rsidRPr="00194B95">
        <w:t>на свои</w:t>
      </w:r>
      <w:r w:rsidRPr="00194B95">
        <w:t xml:space="preserve"> психофизиологические особенности работоспособности.</w:t>
      </w:r>
    </w:p>
    <w:p w:rsidR="00DB4537" w:rsidRPr="00194B95" w:rsidRDefault="00DB4537" w:rsidP="00194B95">
      <w:pPr>
        <w:pStyle w:val="Default"/>
        <w:ind w:firstLine="567"/>
        <w:jc w:val="both"/>
        <w:rPr>
          <w:i/>
        </w:rPr>
      </w:pPr>
      <w:r w:rsidRPr="00194B95">
        <w:rPr>
          <w:i/>
        </w:rPr>
        <w:t xml:space="preserve">Задачи: </w:t>
      </w:r>
    </w:p>
    <w:p w:rsidR="00DB4537" w:rsidRPr="00194B95" w:rsidRDefault="00DB4537" w:rsidP="00194B95">
      <w:pPr>
        <w:pStyle w:val="Default"/>
        <w:ind w:firstLine="567"/>
        <w:jc w:val="both"/>
      </w:pPr>
      <w:r w:rsidRPr="00194B95">
        <w:t>•</w:t>
      </w:r>
      <w:r w:rsidRPr="00194B95">
        <w:tab/>
        <w:t>Изучить с подростками качества подвижности/медлительности   нервных процессов и внимательности на основе методики Тулуз-Пьерона;</w:t>
      </w:r>
    </w:p>
    <w:p w:rsidR="00DB4537" w:rsidRPr="00194B95" w:rsidRDefault="00DB4537" w:rsidP="00194B95">
      <w:pPr>
        <w:pStyle w:val="Default"/>
        <w:ind w:firstLine="567"/>
        <w:jc w:val="both"/>
      </w:pPr>
      <w:r w:rsidRPr="00194B95">
        <w:t>•</w:t>
      </w:r>
      <w:r w:rsidRPr="00194B95">
        <w:tab/>
        <w:t>Обучить навыкам саморегуляции и самоорганизации с опорой на психофизиологические особенности индивидуального профиля работоспособности;</w:t>
      </w:r>
    </w:p>
    <w:p w:rsidR="005A50FB" w:rsidRPr="00194B95" w:rsidRDefault="00DB4537" w:rsidP="00194B95">
      <w:pPr>
        <w:pStyle w:val="Default"/>
        <w:ind w:firstLine="567"/>
        <w:jc w:val="both"/>
      </w:pPr>
      <w:r w:rsidRPr="00194B95">
        <w:t>•</w:t>
      </w:r>
      <w:r w:rsidRPr="00194B95">
        <w:tab/>
        <w:t>Развивать рефлексию – способность понимать и выражать свое состояние.</w:t>
      </w:r>
    </w:p>
    <w:p w:rsidR="00E10DDB" w:rsidRPr="00194B95" w:rsidRDefault="00E10DDB" w:rsidP="00194B95">
      <w:pPr>
        <w:pStyle w:val="Default"/>
        <w:ind w:firstLine="567"/>
        <w:jc w:val="both"/>
      </w:pPr>
    </w:p>
    <w:p w:rsidR="00017E69" w:rsidRPr="00194B95" w:rsidRDefault="00577EFB" w:rsidP="00194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95">
        <w:rPr>
          <w:rFonts w:ascii="Times New Roman" w:hAnsi="Times New Roman" w:cs="Times New Roman"/>
          <w:b/>
          <w:sz w:val="24"/>
          <w:szCs w:val="24"/>
        </w:rPr>
        <w:t>Содержание,</w:t>
      </w:r>
      <w:r w:rsidR="00A553AD" w:rsidRPr="00194B95">
        <w:rPr>
          <w:rFonts w:ascii="Times New Roman" w:hAnsi="Times New Roman" w:cs="Times New Roman"/>
          <w:b/>
          <w:sz w:val="24"/>
          <w:szCs w:val="24"/>
        </w:rPr>
        <w:t xml:space="preserve"> структура тренинга и используемые техники.</w:t>
      </w:r>
    </w:p>
    <w:p w:rsidR="00577EFB" w:rsidRPr="00194B95" w:rsidRDefault="0047508D" w:rsidP="00194B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ab/>
      </w:r>
      <w:r w:rsidR="00577EFB" w:rsidRPr="00194B95">
        <w:rPr>
          <w:rFonts w:ascii="Times New Roman" w:hAnsi="Times New Roman" w:cs="Times New Roman"/>
          <w:sz w:val="24"/>
          <w:szCs w:val="24"/>
        </w:rPr>
        <w:t>Тренинг,</w:t>
      </w:r>
      <w:r w:rsidR="00A553AD" w:rsidRPr="00194B95">
        <w:rPr>
          <w:rFonts w:ascii="Times New Roman" w:hAnsi="Times New Roman" w:cs="Times New Roman"/>
          <w:sz w:val="24"/>
          <w:szCs w:val="24"/>
        </w:rPr>
        <w:t xml:space="preserve"> направлен на</w:t>
      </w:r>
      <w:r w:rsidRPr="00194B95">
        <w:rPr>
          <w:rFonts w:ascii="Times New Roman" w:hAnsi="Times New Roman" w:cs="Times New Roman"/>
          <w:sz w:val="24"/>
          <w:szCs w:val="24"/>
        </w:rPr>
        <w:t xml:space="preserve"> развитие регуляторно-волевой сферы</w:t>
      </w:r>
      <w:r w:rsidR="00577EFB" w:rsidRPr="00194B95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Pr="00194B95">
        <w:rPr>
          <w:rFonts w:ascii="Times New Roman" w:hAnsi="Times New Roman" w:cs="Times New Roman"/>
          <w:sz w:val="24"/>
          <w:szCs w:val="24"/>
        </w:rPr>
        <w:t>.  На него выделяется 5-6 занятий в зависимости от сложности</w:t>
      </w:r>
      <w:r w:rsidR="00577EFB" w:rsidRPr="00194B95">
        <w:rPr>
          <w:rFonts w:ascii="Times New Roman" w:hAnsi="Times New Roman" w:cs="Times New Roman"/>
          <w:sz w:val="24"/>
          <w:szCs w:val="24"/>
        </w:rPr>
        <w:t>.</w:t>
      </w:r>
    </w:p>
    <w:p w:rsidR="00750DF2" w:rsidRPr="00194B95" w:rsidRDefault="0047508D" w:rsidP="00194B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8C2" w:rsidRPr="00194B95" w:rsidRDefault="008D68C2" w:rsidP="00194B9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Каждое занятие </w:t>
      </w:r>
      <w:r w:rsidR="00577EFB" w:rsidRPr="00194B95">
        <w:rPr>
          <w:rFonts w:ascii="Times New Roman" w:eastAsia="Times New Roman" w:hAnsi="Times New Roman" w:cs="Times New Roman"/>
          <w:sz w:val="24"/>
          <w:szCs w:val="24"/>
        </w:rPr>
        <w:t>состоит из трех частей</w:t>
      </w:r>
      <w:r w:rsidRPr="00194B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68C2" w:rsidRPr="00194B95" w:rsidRDefault="008D68C2" w:rsidP="00194B9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sz w:val="24"/>
          <w:szCs w:val="24"/>
        </w:rPr>
        <w:t>1.Вводная часть.</w:t>
      </w:r>
    </w:p>
    <w:p w:rsidR="008D68C2" w:rsidRPr="00194B95" w:rsidRDefault="008D68C2" w:rsidP="00194B9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sz w:val="24"/>
          <w:szCs w:val="24"/>
        </w:rPr>
        <w:t>Приветствие, актуализация темы занятия, подготовка к основной работе (создание доброжелательной атмосферы). Приветствие можно проводить каждый раз по-разному</w:t>
      </w:r>
      <w:r w:rsidR="00A553AD" w:rsidRPr="0019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B95">
        <w:rPr>
          <w:rFonts w:ascii="Times New Roman" w:eastAsia="Times New Roman" w:hAnsi="Times New Roman" w:cs="Times New Roman"/>
          <w:sz w:val="24"/>
          <w:szCs w:val="24"/>
        </w:rPr>
        <w:t xml:space="preserve">либо как определённый ритуал начала занятий, в зависимости от тех правил, которые были приняты в начале развивающего курса. </w:t>
      </w:r>
    </w:p>
    <w:p w:rsidR="008D68C2" w:rsidRPr="00194B95" w:rsidRDefault="008D68C2" w:rsidP="00194B9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sz w:val="24"/>
          <w:szCs w:val="24"/>
        </w:rPr>
        <w:t>2.Основная часть.</w:t>
      </w:r>
    </w:p>
    <w:p w:rsidR="008D68C2" w:rsidRPr="00194B95" w:rsidRDefault="008D68C2" w:rsidP="00194B9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sz w:val="24"/>
          <w:szCs w:val="24"/>
        </w:rPr>
        <w:t>Работа по теме занятия. Названия тем носят условный характер и при ведении занятия могут не озвучиваться.</w:t>
      </w:r>
    </w:p>
    <w:p w:rsidR="008D68C2" w:rsidRPr="00194B95" w:rsidRDefault="008D68C2" w:rsidP="00194B9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sz w:val="24"/>
          <w:szCs w:val="24"/>
        </w:rPr>
        <w:t>2.Заключительная часть.</w:t>
      </w:r>
    </w:p>
    <w:p w:rsidR="008D68C2" w:rsidRPr="00194B95" w:rsidRDefault="008D68C2" w:rsidP="00194B9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sz w:val="24"/>
          <w:szCs w:val="24"/>
        </w:rPr>
        <w:t>Анализ результатов занятия, рефлексия (может проводиться в виде определенного задания, либо в виде опроса о настроении в данный момент времени, в зависимости от ситуации).</w:t>
      </w:r>
    </w:p>
    <w:p w:rsidR="00E10DDB" w:rsidRPr="00194B95" w:rsidRDefault="00E10DDB" w:rsidP="00194B9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A4" w:rsidRPr="00194B95" w:rsidRDefault="001D6E9D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 xml:space="preserve">Для обучения навыкам структурирования деятельности используется технология </w:t>
      </w:r>
      <w:r w:rsidR="007C53A4" w:rsidRPr="00194B95">
        <w:rPr>
          <w:rFonts w:ascii="Times New Roman" w:hAnsi="Times New Roman" w:cs="Times New Roman"/>
          <w:sz w:val="24"/>
          <w:szCs w:val="24"/>
        </w:rPr>
        <w:t>Тайм-менеджмента</w:t>
      </w:r>
      <w:r w:rsidRPr="00194B95">
        <w:rPr>
          <w:rFonts w:ascii="Times New Roman" w:hAnsi="Times New Roman" w:cs="Times New Roman"/>
          <w:sz w:val="24"/>
          <w:szCs w:val="24"/>
        </w:rPr>
        <w:t>.</w:t>
      </w:r>
    </w:p>
    <w:p w:rsidR="00EE37BD" w:rsidRPr="00194B95" w:rsidRDefault="001D6E9D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Style w:val="ad"/>
          <w:rFonts w:ascii="Times New Roman" w:hAnsi="Times New Roman" w:cs="Times New Roman"/>
          <w:b w:val="0"/>
          <w:sz w:val="24"/>
          <w:szCs w:val="24"/>
        </w:rPr>
        <w:t>Т</w:t>
      </w:r>
      <w:r w:rsidR="00B10DA5" w:rsidRPr="00194B95">
        <w:rPr>
          <w:rStyle w:val="ad"/>
          <w:rFonts w:ascii="Times New Roman" w:hAnsi="Times New Roman" w:cs="Times New Roman"/>
          <w:b w:val="0"/>
          <w:sz w:val="24"/>
          <w:szCs w:val="24"/>
        </w:rPr>
        <w:t>айм менеджмент</w:t>
      </w:r>
      <w:r w:rsidR="00EE37BD" w:rsidRPr="00194B95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0DA5" w:rsidRPr="00194B95">
        <w:rPr>
          <w:rFonts w:ascii="Times New Roman" w:hAnsi="Times New Roman" w:cs="Times New Roman"/>
          <w:b/>
          <w:sz w:val="24"/>
          <w:szCs w:val="24"/>
        </w:rPr>
        <w:t>-</w:t>
      </w:r>
      <w:r w:rsidR="00B10DA5" w:rsidRPr="00194B95">
        <w:rPr>
          <w:rFonts w:ascii="Times New Roman" w:hAnsi="Times New Roman" w:cs="Times New Roman"/>
          <w:sz w:val="24"/>
          <w:szCs w:val="24"/>
        </w:rPr>
        <w:t xml:space="preserve"> это технология организации времени и повышения эффективности его использования.</w:t>
      </w:r>
      <w:r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="00B10DA5" w:rsidRPr="00194B95">
        <w:rPr>
          <w:rFonts w:ascii="Times New Roman" w:hAnsi="Times New Roman" w:cs="Times New Roman"/>
          <w:sz w:val="24"/>
          <w:szCs w:val="24"/>
        </w:rPr>
        <w:t>В некотором роде это не столько набор техник, сколько стиль жизни и философия ценности времени в быстром потоке информации и постоянно меняющемся мире.</w:t>
      </w:r>
      <w:r w:rsidRPr="00194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DA5" w:rsidRPr="00194B95" w:rsidRDefault="004415EC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Некоторые техники</w:t>
      </w:r>
      <w:r w:rsidR="00B10DA5" w:rsidRPr="00194B9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тайм менеджмента</w:t>
      </w:r>
      <w:r w:rsidR="00EE37BD" w:rsidRPr="00194B9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и</w:t>
      </w:r>
      <w:r w:rsidR="00A553AD" w:rsidRPr="00194B9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 w:rsidR="00EE37BD" w:rsidRPr="00194B9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пользуемые в </w:t>
      </w:r>
      <w:r w:rsidR="00577EFB" w:rsidRPr="00194B9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мини-тренинге:</w:t>
      </w:r>
    </w:p>
    <w:p w:rsidR="00B10DA5" w:rsidRPr="00194B95" w:rsidRDefault="00577EFB" w:rsidP="00194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="00B10DA5" w:rsidRPr="00194B95">
        <w:rPr>
          <w:rFonts w:ascii="Times New Roman" w:eastAsia="Times New Roman" w:hAnsi="Times New Roman" w:cs="Times New Roman"/>
          <w:bCs/>
          <w:iCs/>
          <w:sz w:val="24"/>
          <w:szCs w:val="24"/>
        </w:rPr>
        <w:t>Матрица Эйзенхауэра</w:t>
      </w:r>
      <w:r w:rsidRPr="00194B95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B10DA5" w:rsidRPr="00194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10DA5" w:rsidRPr="00194B95">
        <w:rPr>
          <w:rFonts w:ascii="Times New Roman" w:eastAsia="Times New Roman" w:hAnsi="Times New Roman" w:cs="Times New Roman"/>
          <w:sz w:val="24"/>
          <w:szCs w:val="24"/>
        </w:rPr>
        <w:t>- техника тайм менеджмента для расстановки приоритетов</w:t>
      </w:r>
      <w:r w:rsidR="007550A8" w:rsidRPr="00194B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4B9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10DA5" w:rsidRPr="00194B95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Принцип Парето</w:t>
      </w:r>
      <w:r w:rsidR="007550A8" w:rsidRPr="00194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10DA5" w:rsidRPr="00194B95">
        <w:rPr>
          <w:rFonts w:ascii="Times New Roman" w:eastAsia="Times New Roman" w:hAnsi="Times New Roman" w:cs="Times New Roman"/>
          <w:bCs/>
          <w:iCs/>
          <w:sz w:val="24"/>
          <w:szCs w:val="24"/>
        </w:rPr>
        <w:t>или принцип 20/80</w:t>
      </w:r>
      <w:r w:rsidRPr="00194B95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7550A8" w:rsidRPr="00194B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0DA5" w:rsidRPr="0019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0A8" w:rsidRPr="00194B95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="00B10DA5" w:rsidRPr="00194B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писок задач или </w:t>
      </w:r>
      <w:r w:rsidRPr="00194B95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="00B10DA5" w:rsidRPr="00194B95">
        <w:rPr>
          <w:rFonts w:ascii="Times New Roman" w:eastAsia="Times New Roman" w:hAnsi="Times New Roman" w:cs="Times New Roman"/>
          <w:bCs/>
          <w:iCs/>
          <w:sz w:val="24"/>
          <w:szCs w:val="24"/>
        </w:rPr>
        <w:t>to</w:t>
      </w:r>
      <w:r w:rsidR="00A553AD" w:rsidRPr="00194B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10DA5" w:rsidRPr="00194B95">
        <w:rPr>
          <w:rFonts w:ascii="Times New Roman" w:eastAsia="Times New Roman" w:hAnsi="Times New Roman" w:cs="Times New Roman"/>
          <w:bCs/>
          <w:iCs/>
          <w:sz w:val="24"/>
          <w:szCs w:val="24"/>
        </w:rPr>
        <w:t>do</w:t>
      </w:r>
      <w:r w:rsidR="00A553AD" w:rsidRPr="00194B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10DA5" w:rsidRPr="00194B95">
        <w:rPr>
          <w:rFonts w:ascii="Times New Roman" w:eastAsia="Times New Roman" w:hAnsi="Times New Roman" w:cs="Times New Roman"/>
          <w:bCs/>
          <w:iCs/>
          <w:sz w:val="24"/>
          <w:szCs w:val="24"/>
        </w:rPr>
        <w:t>list</w:t>
      </w:r>
      <w:r w:rsidRPr="00194B95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7550A8" w:rsidRPr="00194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B10DA5" w:rsidRPr="00194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02B5F" w:rsidRPr="00194B95" w:rsidRDefault="007550A8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577EFB" w:rsidRPr="00194B95">
        <w:rPr>
          <w:rFonts w:ascii="Times New Roman" w:hAnsi="Times New Roman" w:cs="Times New Roman"/>
          <w:sz w:val="24"/>
          <w:szCs w:val="24"/>
        </w:rPr>
        <w:t>тренинге</w:t>
      </w:r>
      <w:r w:rsidRPr="00194B95">
        <w:rPr>
          <w:rFonts w:ascii="Times New Roman" w:hAnsi="Times New Roman" w:cs="Times New Roman"/>
          <w:sz w:val="24"/>
          <w:szCs w:val="24"/>
        </w:rPr>
        <w:t xml:space="preserve"> используются р</w:t>
      </w:r>
      <w:r w:rsidR="007C53A4" w:rsidRPr="00194B95">
        <w:rPr>
          <w:rFonts w:ascii="Times New Roman" w:hAnsi="Times New Roman" w:cs="Times New Roman"/>
          <w:sz w:val="24"/>
          <w:szCs w:val="24"/>
        </w:rPr>
        <w:t>елаксационные техники</w:t>
      </w:r>
      <w:r w:rsidRPr="00194B95">
        <w:rPr>
          <w:rFonts w:ascii="Times New Roman" w:hAnsi="Times New Roman" w:cs="Times New Roman"/>
          <w:sz w:val="24"/>
          <w:szCs w:val="24"/>
        </w:rPr>
        <w:t>.</w:t>
      </w:r>
      <w:r w:rsidR="007C53A4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 xml:space="preserve"> Преимущество этих техник в том, что они позволяют достичь расслабления и отдыха за </w:t>
      </w:r>
      <w:r w:rsidR="00577EFB" w:rsidRPr="00194B95">
        <w:rPr>
          <w:rFonts w:ascii="Times New Roman" w:hAnsi="Times New Roman" w:cs="Times New Roman"/>
          <w:sz w:val="24"/>
          <w:szCs w:val="24"/>
        </w:rPr>
        <w:t>короткий промежуток</w:t>
      </w:r>
      <w:r w:rsidRPr="00194B95">
        <w:rPr>
          <w:rFonts w:ascii="Times New Roman" w:hAnsi="Times New Roman" w:cs="Times New Roman"/>
          <w:sz w:val="24"/>
          <w:szCs w:val="24"/>
        </w:rPr>
        <w:t xml:space="preserve"> времени, а также помогают восстановить работоспособность.</w:t>
      </w:r>
    </w:p>
    <w:p w:rsidR="00E10DDB" w:rsidRPr="00194B95" w:rsidRDefault="00E10DDB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62FA" w:rsidRPr="00194B95" w:rsidRDefault="00577EFB" w:rsidP="00194B95">
      <w:pPr>
        <w:pStyle w:val="a3"/>
        <w:widowControl w:val="0"/>
        <w:shd w:val="clear" w:color="auto" w:fill="FFFFFF"/>
        <w:tabs>
          <w:tab w:val="left" w:pos="1262"/>
          <w:tab w:val="left" w:pos="1829"/>
        </w:tabs>
        <w:suppressAutoHyphens/>
        <w:spacing w:after="0" w:line="240" w:lineRule="auto"/>
        <w:ind w:left="64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4051BB" w:rsidRPr="00194B95" w:rsidRDefault="006262FA" w:rsidP="00194B95">
      <w:pPr>
        <w:tabs>
          <w:tab w:val="left" w:pos="-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051BB" w:rsidRPr="00194B95">
        <w:rPr>
          <w:rFonts w:ascii="Times New Roman" w:eastAsia="Times New Roman" w:hAnsi="Times New Roman" w:cs="Times New Roman"/>
          <w:sz w:val="24"/>
          <w:szCs w:val="24"/>
        </w:rPr>
        <w:t>При условии успешной реализации данной программы</w:t>
      </w:r>
      <w:r w:rsidRPr="00194B95">
        <w:rPr>
          <w:rFonts w:ascii="Times New Roman" w:eastAsia="Times New Roman" w:hAnsi="Times New Roman" w:cs="Times New Roman"/>
          <w:sz w:val="24"/>
          <w:szCs w:val="24"/>
        </w:rPr>
        <w:t xml:space="preserve"> у учащихся</w:t>
      </w:r>
      <w:r w:rsidR="004051BB" w:rsidRPr="00194B95">
        <w:rPr>
          <w:rFonts w:ascii="Times New Roman" w:eastAsia="Times New Roman" w:hAnsi="Times New Roman" w:cs="Times New Roman"/>
          <w:sz w:val="24"/>
          <w:szCs w:val="24"/>
        </w:rPr>
        <w:t xml:space="preserve"> будет наблюдаться положительная динамика в развитии планирования своей занятости в течение дня и недели</w:t>
      </w:r>
      <w:r w:rsidR="00B320A9" w:rsidRPr="00194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1BB" w:rsidRPr="00194B95" w:rsidRDefault="004051BB" w:rsidP="00194B95">
      <w:pPr>
        <w:pStyle w:val="a3"/>
        <w:tabs>
          <w:tab w:val="left" w:pos="-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sz w:val="24"/>
          <w:szCs w:val="24"/>
        </w:rPr>
        <w:t xml:space="preserve">Учащиеся научатся: </w:t>
      </w:r>
    </w:p>
    <w:p w:rsidR="004051BB" w:rsidRPr="00194B95" w:rsidRDefault="004051BB" w:rsidP="00194B95">
      <w:pPr>
        <w:pStyle w:val="a3"/>
        <w:tabs>
          <w:tab w:val="left" w:pos="-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sz w:val="24"/>
          <w:szCs w:val="24"/>
        </w:rPr>
        <w:t>а) понимать и принимать свои особенности в энергозатратах и определять состояние усталости</w:t>
      </w:r>
      <w:r w:rsidR="00577EFB" w:rsidRPr="00194B9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9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1BB" w:rsidRPr="00194B95" w:rsidRDefault="004051BB" w:rsidP="00194B95">
      <w:pPr>
        <w:pStyle w:val="a3"/>
        <w:tabs>
          <w:tab w:val="left" w:pos="-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sz w:val="24"/>
          <w:szCs w:val="24"/>
        </w:rPr>
        <w:t>б) планировать свою деятельность в соответствии со своим ритмом работоспособности</w:t>
      </w:r>
      <w:r w:rsidR="00577EFB" w:rsidRPr="00194B9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9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1BB" w:rsidRPr="00194B95" w:rsidRDefault="004051BB" w:rsidP="00194B95">
      <w:pPr>
        <w:pStyle w:val="a3"/>
        <w:tabs>
          <w:tab w:val="left" w:pos="-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при </w:t>
      </w:r>
      <w:r w:rsidR="00577EFB" w:rsidRPr="00194B95">
        <w:rPr>
          <w:rFonts w:ascii="Times New Roman" w:eastAsia="Times New Roman" w:hAnsi="Times New Roman" w:cs="Times New Roman"/>
          <w:sz w:val="24"/>
          <w:szCs w:val="24"/>
        </w:rPr>
        <w:t>необходимости методы</w:t>
      </w:r>
      <w:r w:rsidR="007633B3" w:rsidRPr="00194B95">
        <w:rPr>
          <w:rFonts w:ascii="Times New Roman" w:eastAsia="Times New Roman" w:hAnsi="Times New Roman" w:cs="Times New Roman"/>
          <w:sz w:val="24"/>
          <w:szCs w:val="24"/>
        </w:rPr>
        <w:t xml:space="preserve"> релаксации.</w:t>
      </w:r>
    </w:p>
    <w:p w:rsidR="00153FAB" w:rsidRPr="00194B95" w:rsidRDefault="00153FAB" w:rsidP="00194B95">
      <w:pPr>
        <w:pStyle w:val="a3"/>
        <w:tabs>
          <w:tab w:val="left" w:pos="-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FAB" w:rsidRPr="00194B95" w:rsidRDefault="00153FAB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95">
        <w:rPr>
          <w:rFonts w:ascii="Times New Roman" w:hAnsi="Times New Roman" w:cs="Times New Roman"/>
          <w:b/>
          <w:sz w:val="24"/>
          <w:szCs w:val="24"/>
        </w:rPr>
        <w:t>Содержание мини-тренинга.</w:t>
      </w:r>
    </w:p>
    <w:p w:rsidR="00153FAB" w:rsidRPr="00194B95" w:rsidRDefault="00153FAB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95">
        <w:rPr>
          <w:rFonts w:ascii="Times New Roman" w:hAnsi="Times New Roman" w:cs="Times New Roman"/>
          <w:b/>
          <w:sz w:val="24"/>
          <w:szCs w:val="24"/>
        </w:rPr>
        <w:t>Занятие 1.</w:t>
      </w: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Тема:</w:t>
      </w:r>
      <w:r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b/>
          <w:sz w:val="24"/>
          <w:szCs w:val="24"/>
        </w:rPr>
        <w:t>Мой профиль работоспособности</w:t>
      </w: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Цель:</w:t>
      </w:r>
      <w:r w:rsidRPr="00194B95">
        <w:rPr>
          <w:rFonts w:ascii="Times New Roman" w:hAnsi="Times New Roman" w:cs="Times New Roman"/>
          <w:sz w:val="24"/>
          <w:szCs w:val="24"/>
        </w:rPr>
        <w:t xml:space="preserve"> определить (узнать) периоды активности и спада энергии в течение дня.</w:t>
      </w: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B95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153FAB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1.Приветствие</w:t>
      </w:r>
      <w:r w:rsidRPr="00194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2. Основная часть:</w:t>
      </w: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Информация:</w:t>
      </w:r>
      <w:r w:rsidRPr="00194B95">
        <w:rPr>
          <w:rFonts w:ascii="Times New Roman" w:hAnsi="Times New Roman" w:cs="Times New Roman"/>
          <w:sz w:val="24"/>
          <w:szCs w:val="24"/>
        </w:rPr>
        <w:t xml:space="preserve"> У каждого человека есть свой ритм активности. Мы с вами провели исследование-измерение, в результате которого получился ваш профиль работоспособности. Посмотрите на свой бланк, вы можете увидеть графическое отображение ваших спадов энергии. Если представить, что это период урока, то короткие строки свидетельствуют о снижении концентрации внимания, а значит о вероятности совершения ошибок. Зная свои моменты снижения концентрации внимания, вы можете подстраиваться под свои особенности и проявлять активность в моменты высокой концентрации внимания, что позволит минимизировать допущения, иногда нелепых ошибок. Этот же ритм работоспособности можно рассмотреть с точки зрения дня и недели.</w:t>
      </w: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Обсуждение:</w:t>
      </w:r>
      <w:r w:rsidRPr="00194B95">
        <w:rPr>
          <w:rFonts w:ascii="Times New Roman" w:hAnsi="Times New Roman" w:cs="Times New Roman"/>
          <w:sz w:val="24"/>
          <w:szCs w:val="24"/>
        </w:rPr>
        <w:t xml:space="preserve"> Вспомните своё поведение на различных уроках. «Наложите» ваш профиль работоспособности на личный опыт проявления активности и сравните со своей результативностью. Представьте свой опыт, в какой период урока вы более активны, как часто возникают моменты «выпадения» из урока (т.е. вы физически находитесь на уроке, слышите речь учителя и одноклассников, а четко воспринять информацию не можете)</w:t>
      </w: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3. Заключительная часть:</w:t>
      </w: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Рефлексия:</w:t>
      </w:r>
      <w:r w:rsidRPr="00194B95">
        <w:rPr>
          <w:rFonts w:ascii="Times New Roman" w:hAnsi="Times New Roman" w:cs="Times New Roman"/>
          <w:sz w:val="24"/>
          <w:szCs w:val="24"/>
        </w:rPr>
        <w:t xml:space="preserve"> что чувствуете в данный момент времени, какое сейчас настроение, состояние.</w:t>
      </w:r>
    </w:p>
    <w:p w:rsidR="004B15B5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194B95">
        <w:rPr>
          <w:rFonts w:ascii="Times New Roman" w:hAnsi="Times New Roman" w:cs="Times New Roman"/>
          <w:sz w:val="24"/>
          <w:szCs w:val="24"/>
        </w:rPr>
        <w:t xml:space="preserve"> попробуйте в течение следующей недели действовать с учетом своего профиля работоспособности.</w:t>
      </w:r>
    </w:p>
    <w:p w:rsidR="00E10DDB" w:rsidRPr="00194B95" w:rsidRDefault="00E10DDB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95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1801CA" w:rsidRPr="00194B95">
        <w:rPr>
          <w:rFonts w:ascii="Times New Roman" w:hAnsi="Times New Roman" w:cs="Times New Roman"/>
          <w:b/>
          <w:sz w:val="24"/>
          <w:szCs w:val="24"/>
        </w:rPr>
        <w:t>2</w:t>
      </w:r>
      <w:r w:rsidRPr="00194B95">
        <w:rPr>
          <w:rFonts w:ascii="Times New Roman" w:hAnsi="Times New Roman" w:cs="Times New Roman"/>
          <w:b/>
          <w:sz w:val="24"/>
          <w:szCs w:val="24"/>
        </w:rPr>
        <w:t>.</w:t>
      </w: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Тема:</w:t>
      </w:r>
      <w:r w:rsidR="00841AD5" w:rsidRPr="00194B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01CA" w:rsidRPr="00194B95">
        <w:rPr>
          <w:rFonts w:ascii="Times New Roman" w:hAnsi="Times New Roman" w:cs="Times New Roman"/>
          <w:b/>
          <w:sz w:val="24"/>
          <w:szCs w:val="24"/>
        </w:rPr>
        <w:t>Хронометраж занятости</w:t>
      </w:r>
    </w:p>
    <w:p w:rsidR="001801CA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Цель:</w:t>
      </w:r>
      <w:r w:rsidR="00841AD5" w:rsidRPr="00194B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01CA" w:rsidRPr="00194B95">
        <w:rPr>
          <w:rFonts w:ascii="Times New Roman" w:hAnsi="Times New Roman" w:cs="Times New Roman"/>
          <w:sz w:val="24"/>
          <w:szCs w:val="24"/>
        </w:rPr>
        <w:t>актуализация важности распределения времени и определение «поглотителей времени»</w:t>
      </w: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B95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153FAB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1.Приветствие</w:t>
      </w:r>
      <w:r w:rsidRPr="00194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2. Основная часть:</w:t>
      </w:r>
    </w:p>
    <w:p w:rsidR="001801CA" w:rsidRPr="00194B95" w:rsidRDefault="001801CA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Обсуждение</w:t>
      </w:r>
      <w:r w:rsidR="00C57974" w:rsidRPr="00194B95">
        <w:rPr>
          <w:rFonts w:ascii="Times New Roman" w:hAnsi="Times New Roman" w:cs="Times New Roman"/>
          <w:i/>
          <w:sz w:val="24"/>
          <w:szCs w:val="24"/>
        </w:rPr>
        <w:t>:</w:t>
      </w:r>
      <w:r w:rsidR="00841AD5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Удалось ли вам действовать в соответствии с вашими моментами активности и пассивности? Что получилось, а что нет?</w:t>
      </w:r>
    </w:p>
    <w:p w:rsidR="001801CA" w:rsidRPr="00194B95" w:rsidRDefault="001801CA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 xml:space="preserve">Психолог: </w:t>
      </w:r>
      <w:r w:rsidRPr="00194B95">
        <w:rPr>
          <w:rFonts w:ascii="Times New Roman" w:hAnsi="Times New Roman" w:cs="Times New Roman"/>
          <w:sz w:val="24"/>
          <w:szCs w:val="24"/>
        </w:rPr>
        <w:t>Замечательно, вы сейчас и отметили, что времени не хватает. Попробуем понять, почему и куда оно расходуется.</w:t>
      </w:r>
    </w:p>
    <w:p w:rsidR="00153FAB" w:rsidRPr="00194B95" w:rsidRDefault="001801CA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 xml:space="preserve">Упражнение </w:t>
      </w:r>
      <w:r w:rsidRPr="00194B95">
        <w:rPr>
          <w:rFonts w:ascii="Times New Roman" w:hAnsi="Times New Roman" w:cs="Times New Roman"/>
          <w:sz w:val="24"/>
          <w:szCs w:val="24"/>
        </w:rPr>
        <w:t>«</w:t>
      </w:r>
      <w:r w:rsidR="00661DB3" w:rsidRPr="00194B95">
        <w:rPr>
          <w:rFonts w:ascii="Times New Roman" w:hAnsi="Times New Roman" w:cs="Times New Roman"/>
          <w:sz w:val="24"/>
          <w:szCs w:val="24"/>
        </w:rPr>
        <w:t>Распределение</w:t>
      </w:r>
      <w:r w:rsidR="00564D09" w:rsidRPr="00194B95">
        <w:rPr>
          <w:rFonts w:ascii="Times New Roman" w:hAnsi="Times New Roman" w:cs="Times New Roman"/>
          <w:sz w:val="24"/>
          <w:szCs w:val="24"/>
        </w:rPr>
        <w:t xml:space="preserve"> времени» </w:t>
      </w:r>
    </w:p>
    <w:p w:rsidR="001801CA" w:rsidRPr="00194B95" w:rsidRDefault="001801CA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Обсуждение:</w:t>
      </w:r>
      <w:r w:rsidR="00841AD5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Что вы обнаружили при распределении времени, на что обратили внимание</w:t>
      </w:r>
      <w:r w:rsidRPr="00194B95">
        <w:rPr>
          <w:rFonts w:ascii="Times New Roman" w:hAnsi="Times New Roman" w:cs="Times New Roman"/>
          <w:i/>
          <w:sz w:val="24"/>
          <w:szCs w:val="24"/>
        </w:rPr>
        <w:t>?</w:t>
      </w: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3. Заключительная часть:</w:t>
      </w: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Рефлексия:</w:t>
      </w:r>
      <w:r w:rsidR="00841AD5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1CA" w:rsidRPr="00194B95">
        <w:rPr>
          <w:rFonts w:ascii="Times New Roman" w:hAnsi="Times New Roman" w:cs="Times New Roman"/>
          <w:sz w:val="24"/>
          <w:szCs w:val="24"/>
        </w:rPr>
        <w:t>что чувствуете в данный момент времени, какое сейчас настроение, состояние.</w:t>
      </w:r>
    </w:p>
    <w:p w:rsidR="00C57974" w:rsidRPr="00194B95" w:rsidRDefault="00C57974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841AD5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1CA" w:rsidRPr="00194B95">
        <w:rPr>
          <w:rFonts w:ascii="Times New Roman" w:hAnsi="Times New Roman" w:cs="Times New Roman"/>
          <w:sz w:val="24"/>
          <w:szCs w:val="24"/>
        </w:rPr>
        <w:t>попробуйте в течение следующей недели сократить (или исключить) действия, которые являются поглотителями времени. И действовать с учетом своего профиля работоспособности.</w:t>
      </w:r>
    </w:p>
    <w:p w:rsidR="00E10DDB" w:rsidRPr="00194B95" w:rsidRDefault="00E10DDB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82" w:rsidRPr="00194B95" w:rsidRDefault="007F6F82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95">
        <w:rPr>
          <w:rFonts w:ascii="Times New Roman" w:hAnsi="Times New Roman" w:cs="Times New Roman"/>
          <w:b/>
          <w:sz w:val="24"/>
          <w:szCs w:val="24"/>
        </w:rPr>
        <w:t>Занятие 3.</w:t>
      </w:r>
    </w:p>
    <w:p w:rsidR="007F6F82" w:rsidRPr="00194B95" w:rsidRDefault="007F6F82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Тема:</w:t>
      </w:r>
      <w:r w:rsidR="00841AD5" w:rsidRPr="00194B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b/>
          <w:sz w:val="24"/>
          <w:szCs w:val="24"/>
        </w:rPr>
        <w:t>Принцип Парето</w:t>
      </w:r>
    </w:p>
    <w:p w:rsidR="007F6F82" w:rsidRPr="00194B95" w:rsidRDefault="007F6F82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Цель:</w:t>
      </w:r>
      <w:r w:rsidR="00841AD5" w:rsidRPr="00194B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изучить принцип эффективного распределения времени</w:t>
      </w:r>
    </w:p>
    <w:p w:rsidR="007F6F82" w:rsidRPr="00194B95" w:rsidRDefault="007F6F82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B95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153FAB" w:rsidRPr="00194B95" w:rsidRDefault="007F6F82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1.Приветствие</w:t>
      </w:r>
      <w:r w:rsidRPr="00194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F82" w:rsidRPr="00194B95" w:rsidRDefault="007F6F82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2. Основная часть:</w:t>
      </w:r>
    </w:p>
    <w:p w:rsidR="007F6F82" w:rsidRPr="00194B95" w:rsidRDefault="007F6F82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Высказывание по кругу:</w:t>
      </w:r>
      <w:r w:rsidRPr="00194B95">
        <w:rPr>
          <w:rFonts w:ascii="Times New Roman" w:hAnsi="Times New Roman" w:cs="Times New Roman"/>
          <w:sz w:val="24"/>
          <w:szCs w:val="24"/>
        </w:rPr>
        <w:t xml:space="preserve"> за что вы можете себя поругать, а за что похвалить, за прошедшую неделю. </w:t>
      </w:r>
    </w:p>
    <w:p w:rsidR="007F6F82" w:rsidRPr="00194B95" w:rsidRDefault="00577EFB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 xml:space="preserve">Информация: </w:t>
      </w:r>
      <w:r w:rsidRPr="00194B95">
        <w:rPr>
          <w:rFonts w:ascii="Times New Roman" w:hAnsi="Times New Roman" w:cs="Times New Roman"/>
          <w:sz w:val="24"/>
          <w:szCs w:val="24"/>
        </w:rPr>
        <w:t>Сегодня</w:t>
      </w:r>
      <w:r w:rsidR="007F6F82" w:rsidRPr="00194B95">
        <w:rPr>
          <w:rFonts w:ascii="Times New Roman" w:hAnsi="Times New Roman" w:cs="Times New Roman"/>
          <w:sz w:val="24"/>
          <w:szCs w:val="24"/>
        </w:rPr>
        <w:t xml:space="preserve"> я хотела бы вас познакомить ещё с одним принципом. Осознав этот принцип и применив его в рамках своего профиля работоспособности, вы сможете в течение дня, высвободит время не только для обязательных дел. Это принцип Парето или «соотношения 80:20». Если всё, что я делаю, рассматривать с точки зрения эффективности этого, то окажется, что 80% конечного эффекта достигается всего за 20% потраченного времени, а остальные 20 % результата поглощают оставшиеся 80% времени. Главное следствие этого принципа – нужно в первую очередь приступать к решению жизненно важных проблем и тогда, потратив всего 20% времени, можно получить 80%-ное удовлетворение прожитым днём. И, наоборот, прозанимавшись почти весь день неглавным делом, в итоге получишь не более 20% удовлетворения.</w:t>
      </w:r>
    </w:p>
    <w:p w:rsidR="007F6F82" w:rsidRPr="00194B95" w:rsidRDefault="007F6F82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Обсуждение:</w:t>
      </w:r>
      <w:r w:rsidR="00841AD5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Вспомните и расскажите, как выглядит этот принцип в вашей жизни.</w:t>
      </w:r>
    </w:p>
    <w:p w:rsidR="007F6F82" w:rsidRPr="00194B95" w:rsidRDefault="007F6F82" w:rsidP="00194B9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3. Заключительная часть:</w:t>
      </w:r>
    </w:p>
    <w:p w:rsidR="007F6F82" w:rsidRPr="00194B95" w:rsidRDefault="007F6F82" w:rsidP="00194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Рефлексия:</w:t>
      </w:r>
      <w:r w:rsidR="00841AD5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что чувствуете в данный момент времени, какое сейчас настроение, состояние.</w:t>
      </w:r>
    </w:p>
    <w:p w:rsidR="007F6F82" w:rsidRPr="00194B95" w:rsidRDefault="007F6F82" w:rsidP="00194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841AD5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попробуйте в течение следующей недели при планировании своих дел учитывать принцип Парето.</w:t>
      </w:r>
    </w:p>
    <w:p w:rsidR="007F6F82" w:rsidRPr="00194B95" w:rsidRDefault="007F6F82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82" w:rsidRPr="00194B95" w:rsidRDefault="007F6F82" w:rsidP="00194B9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4B95">
        <w:rPr>
          <w:rFonts w:ascii="Times New Roman" w:hAnsi="Times New Roman" w:cs="Times New Roman"/>
          <w:b/>
          <w:sz w:val="24"/>
          <w:szCs w:val="24"/>
        </w:rPr>
        <w:t>Занятие 4.</w:t>
      </w:r>
    </w:p>
    <w:p w:rsidR="007F6F82" w:rsidRPr="00194B95" w:rsidRDefault="007F6F82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Тема:</w:t>
      </w:r>
      <w:r w:rsidR="00841AD5" w:rsidRPr="00194B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b/>
          <w:sz w:val="24"/>
          <w:szCs w:val="24"/>
        </w:rPr>
        <w:t>Мой мир вокруг меня</w:t>
      </w:r>
    </w:p>
    <w:p w:rsidR="007F6F82" w:rsidRPr="00194B95" w:rsidRDefault="007F6F82" w:rsidP="00194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Цель:</w:t>
      </w:r>
      <w:r w:rsidR="00841AD5" w:rsidRPr="00194B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изучить принцип эффективного распределения времени</w:t>
      </w:r>
    </w:p>
    <w:p w:rsidR="007F6F82" w:rsidRPr="00194B95" w:rsidRDefault="007F6F82" w:rsidP="00194B9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94B95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7F6F82" w:rsidRPr="00194B95" w:rsidRDefault="007F6F82" w:rsidP="00194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1.Приветствие</w:t>
      </w:r>
      <w:r w:rsidRPr="00194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F82" w:rsidRPr="00194B95" w:rsidRDefault="007F6F82" w:rsidP="00194B9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2. Основная часть:</w:t>
      </w:r>
    </w:p>
    <w:p w:rsidR="007F6F82" w:rsidRPr="00194B95" w:rsidRDefault="007F6F82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Высказывание по кругу:</w:t>
      </w:r>
      <w:r w:rsidR="00841AD5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EFB" w:rsidRPr="00194B95">
        <w:rPr>
          <w:rFonts w:ascii="Times New Roman" w:hAnsi="Times New Roman" w:cs="Times New Roman"/>
          <w:sz w:val="24"/>
          <w:szCs w:val="24"/>
        </w:rPr>
        <w:t>делимся личным</w:t>
      </w:r>
      <w:r w:rsidRPr="00194B95">
        <w:rPr>
          <w:rFonts w:ascii="Times New Roman" w:hAnsi="Times New Roman" w:cs="Times New Roman"/>
          <w:sz w:val="24"/>
          <w:szCs w:val="24"/>
        </w:rPr>
        <w:t xml:space="preserve"> опытом применения принципа Парето</w:t>
      </w:r>
    </w:p>
    <w:p w:rsidR="00564D09" w:rsidRPr="00194B95" w:rsidRDefault="007F6F82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Информация</w:t>
      </w:r>
      <w:r w:rsidRPr="00194B95">
        <w:rPr>
          <w:rFonts w:ascii="Times New Roman" w:hAnsi="Times New Roman" w:cs="Times New Roman"/>
          <w:sz w:val="24"/>
          <w:szCs w:val="24"/>
        </w:rPr>
        <w:t>: Мы многое с вами узнали о конструктивных возможностях распределения времени, дел с учетом своего профиля работоспособности. Но, я ещё предлагаю вам для использования на практике правило «Делать за один раз что-нибудь одно, имеющее очевидное завершение» и принцип «Никогда не допускай того, чтобы важные дела становились срочными».</w:t>
      </w:r>
    </w:p>
    <w:p w:rsidR="007F6F82" w:rsidRPr="00194B95" w:rsidRDefault="005D6F6E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 xml:space="preserve">Ведущий проговаривает эти принципы, а дети отвечают </w:t>
      </w:r>
      <w:r w:rsidR="00577EFB" w:rsidRPr="00194B95">
        <w:rPr>
          <w:rFonts w:ascii="Times New Roman" w:hAnsi="Times New Roman" w:cs="Times New Roman"/>
          <w:sz w:val="24"/>
          <w:szCs w:val="24"/>
        </w:rPr>
        <w:t>на вопросы,</w:t>
      </w:r>
      <w:r w:rsidRPr="00194B95">
        <w:rPr>
          <w:rFonts w:ascii="Times New Roman" w:hAnsi="Times New Roman" w:cs="Times New Roman"/>
          <w:sz w:val="24"/>
          <w:szCs w:val="24"/>
        </w:rPr>
        <w:t xml:space="preserve"> расположенные ниже. Приходим к общему пониманию и выясняем их пользу в распределении времени, в </w:t>
      </w:r>
      <w:r w:rsidR="00577EFB" w:rsidRPr="00194B95">
        <w:rPr>
          <w:rFonts w:ascii="Times New Roman" w:hAnsi="Times New Roman" w:cs="Times New Roman"/>
          <w:sz w:val="24"/>
          <w:szCs w:val="24"/>
        </w:rPr>
        <w:t>планировании очередности</w:t>
      </w:r>
      <w:r w:rsidRPr="00194B95">
        <w:rPr>
          <w:rFonts w:ascii="Times New Roman" w:hAnsi="Times New Roman" w:cs="Times New Roman"/>
          <w:sz w:val="24"/>
          <w:szCs w:val="24"/>
        </w:rPr>
        <w:t xml:space="preserve"> выполнения дел и эффективность в отсутствии накопления усталости.</w:t>
      </w:r>
    </w:p>
    <w:p w:rsidR="007F6F82" w:rsidRPr="00194B95" w:rsidRDefault="007F6F82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Обсу</w:t>
      </w:r>
      <w:r w:rsidR="005A7ABF" w:rsidRPr="00194B95">
        <w:rPr>
          <w:rFonts w:ascii="Times New Roman" w:hAnsi="Times New Roman" w:cs="Times New Roman"/>
          <w:i/>
          <w:sz w:val="24"/>
          <w:szCs w:val="24"/>
        </w:rPr>
        <w:t>ж</w:t>
      </w:r>
      <w:r w:rsidRPr="00194B95">
        <w:rPr>
          <w:rFonts w:ascii="Times New Roman" w:hAnsi="Times New Roman" w:cs="Times New Roman"/>
          <w:i/>
          <w:sz w:val="24"/>
          <w:szCs w:val="24"/>
        </w:rPr>
        <w:t xml:space="preserve">дение: </w:t>
      </w:r>
      <w:r w:rsidRPr="00194B95">
        <w:rPr>
          <w:rFonts w:ascii="Times New Roman" w:hAnsi="Times New Roman" w:cs="Times New Roman"/>
          <w:sz w:val="24"/>
          <w:szCs w:val="24"/>
        </w:rPr>
        <w:t xml:space="preserve">Как вы понимаете смысл этого правила? Каким образом его можно использовать в своем режиме? В чем смысл данного принципа? </w:t>
      </w:r>
    </w:p>
    <w:p w:rsidR="007F6F82" w:rsidRPr="00194B95" w:rsidRDefault="001C6A91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Упражнение</w:t>
      </w:r>
      <w:r w:rsidR="005A7ABF" w:rsidRPr="00194B9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A7ABF" w:rsidRPr="00194B95">
        <w:rPr>
          <w:rFonts w:ascii="Times New Roman" w:hAnsi="Times New Roman" w:cs="Times New Roman"/>
          <w:sz w:val="24"/>
          <w:szCs w:val="24"/>
        </w:rPr>
        <w:t>Р</w:t>
      </w:r>
      <w:r w:rsidR="007F6F82" w:rsidRPr="00194B95">
        <w:rPr>
          <w:rFonts w:ascii="Times New Roman" w:hAnsi="Times New Roman" w:cs="Times New Roman"/>
          <w:sz w:val="24"/>
          <w:szCs w:val="24"/>
        </w:rPr>
        <w:t>исунок «Я и мой мир вокруг меня»</w:t>
      </w:r>
      <w:r w:rsidR="005D6F6E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(какое отношение к теме занятия?)</w:t>
      </w:r>
      <w:r w:rsidR="005D6F6E" w:rsidRPr="00194B95">
        <w:rPr>
          <w:rFonts w:ascii="Times New Roman" w:hAnsi="Times New Roman" w:cs="Times New Roman"/>
          <w:sz w:val="24"/>
          <w:szCs w:val="24"/>
        </w:rPr>
        <w:t xml:space="preserve"> Это упражнение позволяет увидеть некоторые изменения (или их отсутствие) в </w:t>
      </w:r>
      <w:r w:rsidR="009858A4" w:rsidRPr="00194B95">
        <w:rPr>
          <w:rFonts w:ascii="Times New Roman" w:hAnsi="Times New Roman" w:cs="Times New Roman"/>
          <w:sz w:val="24"/>
          <w:szCs w:val="24"/>
        </w:rPr>
        <w:t>количестве дел, которые для себя выбирает ученик; оставил ли он «поглотителей времени»; насколько задействованы все сферы (ли</w:t>
      </w:r>
      <w:r w:rsidR="00153FAB" w:rsidRPr="00194B95">
        <w:rPr>
          <w:rFonts w:ascii="Times New Roman" w:hAnsi="Times New Roman" w:cs="Times New Roman"/>
          <w:sz w:val="24"/>
          <w:szCs w:val="24"/>
        </w:rPr>
        <w:t>ч</w:t>
      </w:r>
      <w:r w:rsidR="009858A4" w:rsidRPr="00194B95">
        <w:rPr>
          <w:rFonts w:ascii="Times New Roman" w:hAnsi="Times New Roman" w:cs="Times New Roman"/>
          <w:sz w:val="24"/>
          <w:szCs w:val="24"/>
        </w:rPr>
        <w:t xml:space="preserve">ностная, учебная, досуговая) для равновесия, как возможность осуществлять необходимые </w:t>
      </w:r>
      <w:r w:rsidR="00577EFB" w:rsidRPr="00194B95">
        <w:rPr>
          <w:rFonts w:ascii="Times New Roman" w:hAnsi="Times New Roman" w:cs="Times New Roman"/>
          <w:sz w:val="24"/>
          <w:szCs w:val="24"/>
        </w:rPr>
        <w:t>перестройки, вносить</w:t>
      </w:r>
      <w:r w:rsidR="009858A4" w:rsidRPr="00194B95">
        <w:rPr>
          <w:rFonts w:ascii="Times New Roman" w:hAnsi="Times New Roman" w:cs="Times New Roman"/>
          <w:sz w:val="24"/>
          <w:szCs w:val="24"/>
        </w:rPr>
        <w:t xml:space="preserve"> какие-либо изменения.</w:t>
      </w:r>
    </w:p>
    <w:p w:rsidR="00395C55" w:rsidRPr="00194B95" w:rsidRDefault="007F6F82" w:rsidP="00194B9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3. Заключительная часть:</w:t>
      </w:r>
    </w:p>
    <w:p w:rsidR="007F6F82" w:rsidRPr="00194B95" w:rsidRDefault="007F6F82" w:rsidP="00194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Рефлексия:</w:t>
      </w:r>
      <w:r w:rsidR="00841AD5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что чувствуете в данный момент времени, какое сейчас настроение, состояние.</w:t>
      </w:r>
    </w:p>
    <w:p w:rsidR="00E10DDB" w:rsidRPr="00194B95" w:rsidRDefault="00E10DDB" w:rsidP="00194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7ABF" w:rsidRPr="00194B95" w:rsidRDefault="005A7ABF" w:rsidP="00194B9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4B95">
        <w:rPr>
          <w:rFonts w:ascii="Times New Roman" w:hAnsi="Times New Roman" w:cs="Times New Roman"/>
          <w:b/>
          <w:sz w:val="24"/>
          <w:szCs w:val="24"/>
        </w:rPr>
        <w:t>Занятие 5.</w:t>
      </w:r>
    </w:p>
    <w:p w:rsidR="005A7ABF" w:rsidRPr="00194B95" w:rsidRDefault="005A7ABF" w:rsidP="00194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Тема:</w:t>
      </w:r>
      <w:r w:rsidR="00841AD5" w:rsidRPr="00194B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b/>
          <w:sz w:val="24"/>
          <w:szCs w:val="24"/>
        </w:rPr>
        <w:t>Как можно отдыхать</w:t>
      </w:r>
    </w:p>
    <w:p w:rsidR="005A7ABF" w:rsidRPr="00194B95" w:rsidRDefault="005A7ABF" w:rsidP="00194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Цель:</w:t>
      </w:r>
      <w:r w:rsidR="00841AD5" w:rsidRPr="00194B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 xml:space="preserve">познакомиться с различными способами релаксации, особенностями дневного и ночного сна </w:t>
      </w:r>
    </w:p>
    <w:p w:rsidR="005A7ABF" w:rsidRPr="00194B95" w:rsidRDefault="005A7ABF" w:rsidP="00194B9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94B95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153FAB" w:rsidRPr="00194B95" w:rsidRDefault="005A7ABF" w:rsidP="00194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1.Приветствие</w:t>
      </w:r>
      <w:r w:rsidRPr="00194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ABF" w:rsidRPr="00194B95" w:rsidRDefault="005A7ABF" w:rsidP="00194B9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2. Основная часть:</w:t>
      </w:r>
    </w:p>
    <w:p w:rsidR="005A7ABF" w:rsidRPr="00194B95" w:rsidRDefault="005A7ABF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Высказывание по кругу</w:t>
      </w:r>
      <w:r w:rsidRPr="00194B95">
        <w:rPr>
          <w:rFonts w:ascii="Times New Roman" w:hAnsi="Times New Roman" w:cs="Times New Roman"/>
          <w:sz w:val="24"/>
          <w:szCs w:val="24"/>
        </w:rPr>
        <w:t>: как вы отдыхаете?</w:t>
      </w:r>
    </w:p>
    <w:p w:rsidR="005A7ABF" w:rsidRPr="00194B95" w:rsidRDefault="005A7ABF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Информация</w:t>
      </w:r>
      <w:r w:rsidRPr="00194B95">
        <w:rPr>
          <w:rFonts w:ascii="Times New Roman" w:hAnsi="Times New Roman" w:cs="Times New Roman"/>
          <w:sz w:val="24"/>
          <w:szCs w:val="24"/>
        </w:rPr>
        <w:t>: Отдых является очень важной составляющей в сохранении вашего индивидуального ритма работоспособности, если вы не восстанавливаете затраченную энергию, то периоды низкой работоспособности по времени увеличиваются. Для человека, в плане восполнения сил, важен сон.</w:t>
      </w:r>
      <w:r w:rsidR="00841AD5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Оказывается, что у каждого человека существует свое время для засыпания. Очень важно этот момент уловить. И засыпать лучше лёжа на спине, преодолев некоторый дискомфорт в первые минуты, когда соприкасаетесь с постелью и преодолеваете желание свернутся в позу эмбриона. Во время ночного сна происходит полное расслабление организма, обменные процессы замедляются. Но восстанавливаться (или подзаряжаться) организм может и в течение дня. Релаксация - э</w:t>
      </w:r>
      <w:r w:rsidRPr="00194B95">
        <w:rPr>
          <w:rFonts w:ascii="Times New Roman" w:hAnsi="Times New Roman" w:cs="Times New Roman"/>
          <w:bCs/>
          <w:sz w:val="24"/>
          <w:szCs w:val="24"/>
        </w:rPr>
        <w:t>то</w:t>
      </w:r>
      <w:r w:rsidRPr="00194B95">
        <w:rPr>
          <w:rFonts w:ascii="Times New Roman" w:hAnsi="Times New Roman" w:cs="Times New Roman"/>
          <w:sz w:val="24"/>
          <w:szCs w:val="24"/>
        </w:rPr>
        <w:t xml:space="preserve"> непроизвольное или произвольное, кратковременное состояние покоя, которое связано с частичным или полным мышечным </w:t>
      </w:r>
      <w:r w:rsidRPr="00194B95">
        <w:rPr>
          <w:rFonts w:ascii="Times New Roman" w:hAnsi="Times New Roman" w:cs="Times New Roman"/>
          <w:bCs/>
          <w:sz w:val="24"/>
          <w:szCs w:val="24"/>
        </w:rPr>
        <w:t>расслаблением</w:t>
      </w:r>
      <w:r w:rsidRPr="00194B95">
        <w:rPr>
          <w:rFonts w:ascii="Times New Roman" w:hAnsi="Times New Roman" w:cs="Times New Roman"/>
          <w:sz w:val="24"/>
          <w:szCs w:val="24"/>
        </w:rPr>
        <w:t>. Днем нельзя спать более получаса, т.к. в противном случае организм расслабляется полностью, и дальнейшее восстановление требует длительного времени. Если вы уснули днем, постарайтесь уловить момент естественного пробуждения, он наступает через 15-20 минут. Потихоньку встать, подтянуться. Тогда вы будете готовы заниматься чем-либо эффективно.</w:t>
      </w:r>
    </w:p>
    <w:p w:rsidR="005A7ABF" w:rsidRPr="00194B95" w:rsidRDefault="005A7ABF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Упражнение</w:t>
      </w:r>
      <w:r w:rsidR="00243B68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(метод направленного воображения). «Цветок», «Представьте себе», «Радуга»</w:t>
      </w:r>
      <w:r w:rsidR="00544C81" w:rsidRPr="00194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C55" w:rsidRPr="00194B95" w:rsidRDefault="005A7ABF" w:rsidP="00194B9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3. Заключительная часть:</w:t>
      </w:r>
    </w:p>
    <w:p w:rsidR="005A7ABF" w:rsidRPr="00194B95" w:rsidRDefault="005A7ABF" w:rsidP="00194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Рефлексия:</w:t>
      </w:r>
      <w:r w:rsidR="00841AD5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что чувствуете в данный момент времени, какое сейчас настроение, состояние.</w:t>
      </w:r>
    </w:p>
    <w:p w:rsidR="007F6F82" w:rsidRPr="00194B95" w:rsidRDefault="005A7ABF" w:rsidP="00194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841AD5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013A" w:rsidRPr="00194B95">
        <w:rPr>
          <w:rFonts w:ascii="Times New Roman" w:hAnsi="Times New Roman" w:cs="Times New Roman"/>
          <w:sz w:val="24"/>
          <w:szCs w:val="24"/>
        </w:rPr>
        <w:t>попробуйте в течение следующей недели выполнять упр</w:t>
      </w:r>
      <w:r w:rsidR="00395C55" w:rsidRPr="00194B95">
        <w:rPr>
          <w:rFonts w:ascii="Times New Roman" w:hAnsi="Times New Roman" w:cs="Times New Roman"/>
          <w:sz w:val="24"/>
          <w:szCs w:val="24"/>
        </w:rPr>
        <w:t>ажнение «</w:t>
      </w:r>
      <w:r w:rsidR="00577EFB" w:rsidRPr="00194B95">
        <w:rPr>
          <w:rFonts w:ascii="Times New Roman" w:hAnsi="Times New Roman" w:cs="Times New Roman"/>
          <w:sz w:val="24"/>
          <w:szCs w:val="24"/>
        </w:rPr>
        <w:t>Радуга» дома</w:t>
      </w:r>
      <w:r w:rsidR="0014013A" w:rsidRPr="00194B95">
        <w:rPr>
          <w:rFonts w:ascii="Times New Roman" w:hAnsi="Times New Roman" w:cs="Times New Roman"/>
          <w:sz w:val="24"/>
          <w:szCs w:val="24"/>
        </w:rPr>
        <w:t>, когда вам необходимо быстро восстановиться.</w:t>
      </w:r>
    </w:p>
    <w:p w:rsidR="00E10DDB" w:rsidRPr="00194B95" w:rsidRDefault="00E10DDB" w:rsidP="00194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4013A" w:rsidRPr="00194B95" w:rsidRDefault="0014013A" w:rsidP="00194B9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4B95">
        <w:rPr>
          <w:rFonts w:ascii="Times New Roman" w:hAnsi="Times New Roman" w:cs="Times New Roman"/>
          <w:b/>
          <w:sz w:val="24"/>
          <w:szCs w:val="24"/>
        </w:rPr>
        <w:t>Занятие 6.</w:t>
      </w:r>
    </w:p>
    <w:p w:rsidR="0014013A" w:rsidRPr="00194B95" w:rsidRDefault="0014013A" w:rsidP="00194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Тема:</w:t>
      </w:r>
      <w:r w:rsidR="00841AD5" w:rsidRPr="00194B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5C55" w:rsidRPr="00194B95">
        <w:rPr>
          <w:rFonts w:ascii="Times New Roman" w:hAnsi="Times New Roman" w:cs="Times New Roman"/>
          <w:b/>
          <w:sz w:val="24"/>
          <w:szCs w:val="24"/>
        </w:rPr>
        <w:t>Время работать и отдыхать</w:t>
      </w:r>
    </w:p>
    <w:p w:rsidR="0014013A" w:rsidRPr="00194B95" w:rsidRDefault="0014013A" w:rsidP="00194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Цель:</w:t>
      </w:r>
      <w:r w:rsidR="00841AD5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C55" w:rsidRPr="00194B95">
        <w:rPr>
          <w:rFonts w:ascii="Times New Roman" w:hAnsi="Times New Roman" w:cs="Times New Roman"/>
          <w:sz w:val="24"/>
          <w:szCs w:val="24"/>
        </w:rPr>
        <w:t>научить переключаться с одного вида деятельности на другой (работа, общение, отдых и т.д.).</w:t>
      </w:r>
    </w:p>
    <w:p w:rsidR="0014013A" w:rsidRPr="00194B95" w:rsidRDefault="0014013A" w:rsidP="00194B9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94B95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153FAB" w:rsidRPr="00194B95" w:rsidRDefault="0014013A" w:rsidP="00194B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1.Приветствие</w:t>
      </w:r>
      <w:r w:rsidRPr="00194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013A" w:rsidRPr="00194B95" w:rsidRDefault="0014013A" w:rsidP="00194B9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2. Основная часть:</w:t>
      </w:r>
    </w:p>
    <w:p w:rsidR="0014013A" w:rsidRPr="00194B95" w:rsidRDefault="0014013A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Высказывание по кругу</w:t>
      </w:r>
      <w:r w:rsidRPr="00194B95">
        <w:rPr>
          <w:rFonts w:ascii="Times New Roman" w:hAnsi="Times New Roman" w:cs="Times New Roman"/>
          <w:sz w:val="24"/>
          <w:szCs w:val="24"/>
        </w:rPr>
        <w:t xml:space="preserve">: </w:t>
      </w:r>
      <w:r w:rsidR="00395C55" w:rsidRPr="00194B95">
        <w:rPr>
          <w:rFonts w:ascii="Times New Roman" w:hAnsi="Times New Roman" w:cs="Times New Roman"/>
          <w:sz w:val="24"/>
          <w:szCs w:val="24"/>
        </w:rPr>
        <w:t>за что вы можете себя поругать, а за что похвалить, за прошедшую неделю</w:t>
      </w:r>
    </w:p>
    <w:p w:rsidR="00395C55" w:rsidRPr="00194B95" w:rsidRDefault="0014013A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Информация</w:t>
      </w:r>
      <w:r w:rsidRPr="00194B95">
        <w:rPr>
          <w:rFonts w:ascii="Times New Roman" w:hAnsi="Times New Roman" w:cs="Times New Roman"/>
          <w:sz w:val="24"/>
          <w:szCs w:val="24"/>
        </w:rPr>
        <w:t>:</w:t>
      </w:r>
      <w:r w:rsidR="00395C55" w:rsidRPr="00194B95">
        <w:rPr>
          <w:rFonts w:ascii="Times New Roman" w:hAnsi="Times New Roman" w:cs="Times New Roman"/>
          <w:sz w:val="24"/>
          <w:szCs w:val="24"/>
        </w:rPr>
        <w:t xml:space="preserve"> Вы молодцы, уже многое применяете в своей жизни из того, что мы с вами здесь узнаем. Хочу познакомить вас ещё с очень простым, и невероятно эффективным принципом в жизни - «Здесь и сейчас». Применение его в повседневной жизни позволяет переключаться с одного вида деятельности на другой, находится всегда в реальных событиях и полноценно их принимать, оценивать и переживать и как следствие – отдыхать «на ходу», через переключение и осознания себя в пространстве и времени. Важно контролировать свои мысли в каждый конкретный момент времени и определенных обстоятельствах. </w:t>
      </w:r>
      <w:r w:rsidR="00577EFB" w:rsidRPr="00194B95">
        <w:rPr>
          <w:rFonts w:ascii="Times New Roman" w:hAnsi="Times New Roman" w:cs="Times New Roman"/>
          <w:sz w:val="24"/>
          <w:szCs w:val="24"/>
        </w:rPr>
        <w:t>Например:</w:t>
      </w:r>
      <w:r w:rsidR="00395C55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="00577EFB" w:rsidRPr="00194B95">
        <w:rPr>
          <w:rFonts w:ascii="Times New Roman" w:hAnsi="Times New Roman" w:cs="Times New Roman"/>
          <w:sz w:val="24"/>
          <w:szCs w:val="24"/>
        </w:rPr>
        <w:t>в</w:t>
      </w:r>
      <w:r w:rsidR="00395C55" w:rsidRPr="00194B95">
        <w:rPr>
          <w:rFonts w:ascii="Times New Roman" w:hAnsi="Times New Roman" w:cs="Times New Roman"/>
          <w:sz w:val="24"/>
          <w:szCs w:val="24"/>
        </w:rPr>
        <w:t>ыходя из школы, необходимо обратить внимание на то, что и кто вас окружает, понять насколько вам нравится или не нравится, возможно, восхитит</w:t>
      </w:r>
      <w:r w:rsidR="00544C81" w:rsidRPr="00194B95">
        <w:rPr>
          <w:rFonts w:ascii="Times New Roman" w:hAnsi="Times New Roman" w:cs="Times New Roman"/>
          <w:sz w:val="24"/>
          <w:szCs w:val="24"/>
        </w:rPr>
        <w:t>ь</w:t>
      </w:r>
      <w:r w:rsidR="00395C55" w:rsidRPr="00194B95">
        <w:rPr>
          <w:rFonts w:ascii="Times New Roman" w:hAnsi="Times New Roman" w:cs="Times New Roman"/>
          <w:sz w:val="24"/>
          <w:szCs w:val="24"/>
        </w:rPr>
        <w:t>ся или огорчиться тому, что видите и</w:t>
      </w:r>
      <w:r w:rsidR="00544C81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="00395C55" w:rsidRPr="00194B95"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395C55" w:rsidRPr="00194B95" w:rsidRDefault="00395C5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Обсуждение:</w:t>
      </w:r>
      <w:r w:rsidR="00841AD5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Когда сегодня вы шли в школу, сколько людей (машин, животных) вам встретились?  Когда вы идете по первому этажу, сколько цветов вы проходите?</w:t>
      </w:r>
    </w:p>
    <w:p w:rsidR="0014013A" w:rsidRPr="00194B95" w:rsidRDefault="0014013A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3. Заключительная часть:</w:t>
      </w:r>
    </w:p>
    <w:p w:rsidR="0014013A" w:rsidRPr="00194B95" w:rsidRDefault="0014013A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Рефлексия:</w:t>
      </w:r>
      <w:r w:rsidR="00841AD5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что чувствуете в данный момент времени, какое сейчас настроение, состояние.</w:t>
      </w:r>
    </w:p>
    <w:p w:rsidR="0014013A" w:rsidRPr="00194B95" w:rsidRDefault="00577EFB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Задание: попробуйте</w:t>
      </w:r>
      <w:r w:rsidR="00395C55" w:rsidRPr="00194B95">
        <w:rPr>
          <w:rFonts w:ascii="Times New Roman" w:hAnsi="Times New Roman" w:cs="Times New Roman"/>
          <w:sz w:val="24"/>
          <w:szCs w:val="24"/>
        </w:rPr>
        <w:t xml:space="preserve"> в течение следующей недели применять все то, что мы с вами узнали на занятиях, и уже сейчас выходя со школы примените принцип «Здесь и сейчас».</w:t>
      </w:r>
    </w:p>
    <w:p w:rsidR="00994D45" w:rsidRPr="00194B95" w:rsidRDefault="00994D4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D45" w:rsidRPr="00194B95" w:rsidRDefault="00994D4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Упражнения, используемые в мини-тренинге.</w:t>
      </w:r>
    </w:p>
    <w:p w:rsidR="00C57974" w:rsidRPr="00194B95" w:rsidRDefault="00C57974" w:rsidP="00194B95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F98" w:rsidRPr="00194B95" w:rsidRDefault="00577EFB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b/>
          <w:sz w:val="24"/>
          <w:szCs w:val="24"/>
        </w:rPr>
        <w:t>Упражнение «</w:t>
      </w:r>
      <w:r w:rsidR="00B93F98" w:rsidRPr="00194B95">
        <w:rPr>
          <w:rFonts w:ascii="Times New Roman" w:hAnsi="Times New Roman" w:cs="Times New Roman"/>
          <w:b/>
          <w:sz w:val="24"/>
          <w:szCs w:val="24"/>
        </w:rPr>
        <w:t>Распределение времени</w:t>
      </w:r>
      <w:r w:rsidR="00C13573" w:rsidRPr="00194B95">
        <w:rPr>
          <w:rFonts w:ascii="Times New Roman" w:hAnsi="Times New Roman" w:cs="Times New Roman"/>
          <w:b/>
          <w:sz w:val="24"/>
          <w:szCs w:val="24"/>
        </w:rPr>
        <w:t>»</w:t>
      </w:r>
      <w:r w:rsidR="00C13573" w:rsidRPr="00194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CD" w:rsidRPr="00194B95" w:rsidRDefault="00C26D49" w:rsidP="00194B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Работа на листах (в тетради), отметить в круге (</w:t>
      </w:r>
      <w:r w:rsidR="00D12E9D" w:rsidRPr="00194B95">
        <w:rPr>
          <w:rFonts w:ascii="Times New Roman" w:hAnsi="Times New Roman" w:cs="Times New Roman"/>
          <w:sz w:val="24"/>
          <w:szCs w:val="24"/>
        </w:rPr>
        <w:t xml:space="preserve">аналог суток) различные по размеру сектора, обозначающие затраты времени на то или иное дело в течение обычного «средненького» дня (сон, учёба, общение с друзьями, бытовые обязанности, общение с родителями, одиночество и т.д.). Под «кругом времени» есть строчки, в которых можно выразить свое отношение к получившемуся. </w:t>
      </w:r>
    </w:p>
    <w:p w:rsidR="00661DB3" w:rsidRPr="00194B95" w:rsidRDefault="00D12E9D" w:rsidP="00194B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Во второй части упражнения анализируются «поглотители времени», которых можно назвать «троглодитами». К ним относится всё то, что отнимает время</w:t>
      </w:r>
      <w:r w:rsidR="001801CA" w:rsidRPr="00194B95">
        <w:rPr>
          <w:rFonts w:ascii="Times New Roman" w:hAnsi="Times New Roman" w:cs="Times New Roman"/>
          <w:sz w:val="24"/>
          <w:szCs w:val="24"/>
        </w:rPr>
        <w:t>,</w:t>
      </w:r>
      <w:r w:rsidR="00153FAB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="001801CA" w:rsidRPr="00194B95">
        <w:rPr>
          <w:rFonts w:ascii="Times New Roman" w:hAnsi="Times New Roman" w:cs="Times New Roman"/>
          <w:sz w:val="24"/>
          <w:szCs w:val="24"/>
        </w:rPr>
        <w:t>то</w:t>
      </w:r>
      <w:r w:rsidR="00153FAB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="001801CA" w:rsidRPr="00194B95">
        <w:rPr>
          <w:rFonts w:ascii="Times New Roman" w:hAnsi="Times New Roman" w:cs="Times New Roman"/>
          <w:sz w:val="24"/>
          <w:szCs w:val="24"/>
        </w:rPr>
        <w:t>есть</w:t>
      </w:r>
      <w:r w:rsidRPr="00194B95">
        <w:rPr>
          <w:rFonts w:ascii="Times New Roman" w:hAnsi="Times New Roman" w:cs="Times New Roman"/>
          <w:sz w:val="24"/>
          <w:szCs w:val="24"/>
        </w:rPr>
        <w:t xml:space="preserve"> «сокращает» день. На доске составляется копилка таких «троглодитов» таким образом, чтобы в неё не попадали важные или необходимые</w:t>
      </w:r>
      <w:r w:rsidR="00C26D49" w:rsidRPr="00194B95">
        <w:rPr>
          <w:rFonts w:ascii="Times New Roman" w:hAnsi="Times New Roman" w:cs="Times New Roman"/>
          <w:sz w:val="24"/>
          <w:szCs w:val="24"/>
        </w:rPr>
        <w:t xml:space="preserve"> для подростка дела</w:t>
      </w:r>
      <w:r w:rsidR="00153FAB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="00661DB3" w:rsidRPr="00194B95">
        <w:rPr>
          <w:rFonts w:ascii="Times New Roman" w:hAnsi="Times New Roman" w:cs="Times New Roman"/>
          <w:sz w:val="24"/>
          <w:szCs w:val="24"/>
        </w:rPr>
        <w:t>(</w:t>
      </w:r>
      <w:r w:rsidR="007F6F82" w:rsidRPr="00194B95">
        <w:rPr>
          <w:rFonts w:ascii="Times New Roman" w:hAnsi="Times New Roman" w:cs="Times New Roman"/>
          <w:sz w:val="24"/>
          <w:szCs w:val="24"/>
        </w:rPr>
        <w:t>т</w:t>
      </w:r>
      <w:r w:rsidR="00661DB3" w:rsidRPr="00194B95">
        <w:rPr>
          <w:rFonts w:ascii="Times New Roman" w:hAnsi="Times New Roman" w:cs="Times New Roman"/>
          <w:sz w:val="24"/>
          <w:szCs w:val="24"/>
        </w:rPr>
        <w:t xml:space="preserve">елефонные </w:t>
      </w:r>
      <w:r w:rsidR="00577EFB" w:rsidRPr="00194B95">
        <w:rPr>
          <w:rFonts w:ascii="Times New Roman" w:hAnsi="Times New Roman" w:cs="Times New Roman"/>
          <w:sz w:val="24"/>
          <w:szCs w:val="24"/>
        </w:rPr>
        <w:t>разговоры, телевизионные</w:t>
      </w:r>
      <w:r w:rsidR="00661DB3" w:rsidRPr="00194B95">
        <w:rPr>
          <w:rFonts w:ascii="Times New Roman" w:hAnsi="Times New Roman" w:cs="Times New Roman"/>
          <w:sz w:val="24"/>
          <w:szCs w:val="24"/>
        </w:rPr>
        <w:t xml:space="preserve"> передачи, </w:t>
      </w:r>
      <w:r w:rsidR="00577EFB" w:rsidRPr="00194B95">
        <w:rPr>
          <w:rFonts w:ascii="Times New Roman" w:hAnsi="Times New Roman" w:cs="Times New Roman"/>
          <w:sz w:val="24"/>
          <w:szCs w:val="24"/>
        </w:rPr>
        <w:t>сериалы, Интернет</w:t>
      </w:r>
      <w:r w:rsidR="00661DB3" w:rsidRPr="00194B95">
        <w:rPr>
          <w:rFonts w:ascii="Times New Roman" w:hAnsi="Times New Roman" w:cs="Times New Roman"/>
          <w:sz w:val="24"/>
          <w:szCs w:val="24"/>
        </w:rPr>
        <w:t>, переписка по Е-</w:t>
      </w:r>
      <w:r w:rsidR="00661DB3" w:rsidRPr="00194B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61DB3" w:rsidRPr="00194B95">
        <w:rPr>
          <w:rFonts w:ascii="Times New Roman" w:hAnsi="Times New Roman" w:cs="Times New Roman"/>
          <w:sz w:val="24"/>
          <w:szCs w:val="24"/>
        </w:rPr>
        <w:t>, социальные сети, компьютерные игры,</w:t>
      </w:r>
      <w:r w:rsidR="007F6F82" w:rsidRPr="00194B95">
        <w:rPr>
          <w:rFonts w:ascii="Times New Roman" w:hAnsi="Times New Roman" w:cs="Times New Roman"/>
          <w:sz w:val="24"/>
          <w:szCs w:val="24"/>
        </w:rPr>
        <w:t xml:space="preserve"> спешка, переделывание, пустые споры и разговоры, волнение и беспокойство, ожидание, переключения с одного дела на другое, подружки-болтушки, излишняя общительность).</w:t>
      </w:r>
    </w:p>
    <w:p w:rsidR="00D12E9D" w:rsidRPr="00194B95" w:rsidRDefault="00C26D49" w:rsidP="00194B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Как можно перепланировать сво</w:t>
      </w:r>
      <w:r w:rsidR="00796F44" w:rsidRPr="00194B95">
        <w:rPr>
          <w:rFonts w:ascii="Times New Roman" w:hAnsi="Times New Roman" w:cs="Times New Roman"/>
          <w:sz w:val="24"/>
          <w:szCs w:val="24"/>
        </w:rPr>
        <w:t>й день, чтобы успе</w:t>
      </w:r>
      <w:r w:rsidR="001801CA" w:rsidRPr="00194B95">
        <w:rPr>
          <w:rFonts w:ascii="Times New Roman" w:hAnsi="Times New Roman" w:cs="Times New Roman"/>
          <w:sz w:val="24"/>
          <w:szCs w:val="24"/>
        </w:rPr>
        <w:t>вать больше, а уставать меньше?</w:t>
      </w:r>
      <w:r w:rsidR="00796F44" w:rsidRPr="00194B95">
        <w:rPr>
          <w:rFonts w:ascii="Times New Roman" w:hAnsi="Times New Roman" w:cs="Times New Roman"/>
          <w:sz w:val="24"/>
          <w:szCs w:val="24"/>
        </w:rPr>
        <w:t xml:space="preserve"> Для ответа на этот вопрос предлагается второй «круг времени» и строчки для комментирования</w:t>
      </w:r>
      <w:r w:rsidR="00153FAB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="00796F44" w:rsidRPr="00194B95">
        <w:rPr>
          <w:rFonts w:ascii="Times New Roman" w:hAnsi="Times New Roman" w:cs="Times New Roman"/>
          <w:sz w:val="24"/>
          <w:szCs w:val="24"/>
        </w:rPr>
        <w:t>(можно сделать устно)</w:t>
      </w:r>
      <w:r w:rsidR="001801CA" w:rsidRPr="00194B95">
        <w:rPr>
          <w:rFonts w:ascii="Times New Roman" w:hAnsi="Times New Roman" w:cs="Times New Roman"/>
          <w:sz w:val="24"/>
          <w:szCs w:val="24"/>
        </w:rPr>
        <w:t>.</w:t>
      </w:r>
    </w:p>
    <w:p w:rsidR="00661DB3" w:rsidRPr="00194B95" w:rsidRDefault="00661DB3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B68" w:rsidRPr="00194B95" w:rsidRDefault="00194B95" w:rsidP="00194B95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="00E946AC" w:rsidRPr="00194B95">
        <w:rPr>
          <w:rFonts w:ascii="Times New Roman" w:hAnsi="Times New Roman" w:cs="Times New Roman"/>
          <w:i/>
          <w:sz w:val="24"/>
          <w:szCs w:val="24"/>
        </w:rPr>
        <w:t>ланк упражнения «Распределение времени»</w:t>
      </w:r>
    </w:p>
    <w:p w:rsidR="000A13C1" w:rsidRPr="00194B95" w:rsidRDefault="000A13C1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94B95">
        <w:rPr>
          <w:rFonts w:ascii="Times New Roman" w:hAnsi="Times New Roman" w:cs="Times New Roman"/>
          <w:sz w:val="24"/>
          <w:szCs w:val="24"/>
        </w:rPr>
        <w:t xml:space="preserve">________________________ Я </w:t>
      </w:r>
      <w:r w:rsidRPr="00194B95">
        <w:rPr>
          <w:rFonts w:ascii="Times New Roman" w:hAnsi="Times New Roman" w:cs="Times New Roman"/>
          <w:sz w:val="24"/>
          <w:szCs w:val="24"/>
        </w:rPr>
        <w:t>прожил______________ лет, ______________ месяцев, __________________ дней</w:t>
      </w:r>
    </w:p>
    <w:p w:rsidR="000A13C1" w:rsidRPr="00194B95" w:rsidRDefault="000A13C1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Это около _____________________ минут или около _________________ секунд</w:t>
      </w:r>
    </w:p>
    <w:p w:rsidR="00AF41B9" w:rsidRPr="00194B95" w:rsidRDefault="00AF41B9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B9" w:rsidRPr="00194B95" w:rsidRDefault="00AF41B9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B9" w:rsidRPr="00194B95" w:rsidRDefault="00194B95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AB53E8" wp14:editId="74BEA62C">
                <wp:simplePos x="0" y="0"/>
                <wp:positionH relativeFrom="column">
                  <wp:posOffset>2950845</wp:posOffset>
                </wp:positionH>
                <wp:positionV relativeFrom="paragraph">
                  <wp:posOffset>87630</wp:posOffset>
                </wp:positionV>
                <wp:extent cx="2438400" cy="2206625"/>
                <wp:effectExtent l="0" t="0" r="19050" b="222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06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86382" id="Oval 2" o:spid="_x0000_s1026" style="position:absolute;margin-left:232.35pt;margin-top:6.9pt;width:192pt;height:17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F7FwIAAC4EAAAOAAAAZHJzL2Uyb0RvYy54bWysU9tu2zAMfR+wfxD0vtjxkqw14hRFugwD&#10;urVAtw9QZNkWJosapcTJvn6UnGbZBXsY5geBNKlDnkNqeXPoDdsr9BpsxaeTnDNlJdTathX//Gnz&#10;6oozH4SthQGrKn5Unt+sXr5YDq5UBXRgaoWMQKwvB1fxLgRXZpmXneqFn4BTloINYC8CudhmNYqB&#10;0HuTFXm+yAbA2iFI5T39vRuDfJXwm0bJ8NA0XgVmKk69hXRiOrfxzFZLUbYoXKflqQ3xD130Qlsq&#10;eoa6E0GwHerfoHotETw0YSKhz6BptFSJA7GZ5r+weeqEU4kLiePdWSb//2Dlx/0jMl1XvODMip5G&#10;9LAXhhVRmcH5khKe3CNGbt7dg/zimYV1J2yrbhFh6JSoqZ9pzM9+uhAdT1fZdvgANQGLXYAk0qHB&#10;PgISfXZIszieZ6EOgUn6WcxeX81yGpmkWFHki0UxTzVE+XzdoQ/vFPQsGhVXxmjno16iFPt7H2JH&#10;onzOSgzA6HqjjUkOttu1QUZ0K75J36mAv0wzlg0Vv55T+b9D5On7EwTCztZp06Jab092ENqMNnVp&#10;7Em+qNio/BbqI6mHMC4tPTIyOsBvnA20sBX3X3cCFWfmvaUJXE9ns7jhyZnN3xTk4GVkexkRVhJU&#10;xQNno7kO46vYOdRtR5Wmia6FW5pao5OYcaJjV6dmaSmTxqcHFLf+0k9ZP5756jsAAAD//wMAUEsD&#10;BBQABgAIAAAAIQARGd263gAAAAoBAAAPAAAAZHJzL2Rvd25yZXYueG1sTI9BT4NAEIXvJv6HzZh4&#10;swsupQRZmsbGRA8eRHvfwhRI2VnCbin+e8eTHue9L2/eK7aLHcSMk+8daYhXEQik2jU9tRq+Pl8e&#10;MhA+GGrM4Ag1fKOHbXl7U5i8cVf6wLkKreAQ8rnR0IUw5lL6ukNr/MqNSOyd3GRN4HNqZTOZK4fb&#10;QT5GUSqt6Yk/dGbE5w7rc3WxGvbtrkpnqcJanfavYX0+vL+pWOv7u2X3BCLgEv5g+K3P1aHkTkd3&#10;ocaLQUOSJhtG2VA8gYEsyVg4alBprECWhfw/ofwBAAD//wMAUEsBAi0AFAAGAAgAAAAhALaDOJL+&#10;AAAA4QEAABMAAAAAAAAAAAAAAAAAAAAAAFtDb250ZW50X1R5cGVzXS54bWxQSwECLQAUAAYACAAA&#10;ACEAOP0h/9YAAACUAQAACwAAAAAAAAAAAAAAAAAvAQAAX3JlbHMvLnJlbHNQSwECLQAUAAYACAAA&#10;ACEAyYSxexcCAAAuBAAADgAAAAAAAAAAAAAAAAAuAgAAZHJzL2Uyb0RvYy54bWxQSwECLQAUAAYA&#10;CAAAACEAERndut4AAAAKAQAADwAAAAAAAAAAAAAAAABxBAAAZHJzL2Rvd25yZXYueG1sUEsFBgAA&#10;AAAEAAQA8wAAAHwFAAAAAA==&#10;"/>
            </w:pict>
          </mc:Fallback>
        </mc:AlternateContent>
      </w:r>
    </w:p>
    <w:p w:rsidR="000A13C1" w:rsidRPr="00194B95" w:rsidRDefault="000A13C1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C1" w:rsidRPr="00194B95" w:rsidRDefault="000A13C1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Реальный день</w:t>
      </w:r>
    </w:p>
    <w:p w:rsidR="000A13C1" w:rsidRDefault="000A13C1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95" w:rsidRDefault="00194B95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95" w:rsidRDefault="00194B95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95" w:rsidRDefault="00194B95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95" w:rsidRPr="00194B95" w:rsidRDefault="00194B95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C1" w:rsidRPr="00194B95" w:rsidRDefault="000A13C1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C1" w:rsidRPr="00194B95" w:rsidRDefault="000A13C1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C1" w:rsidRPr="00194B95" w:rsidRDefault="000A13C1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B9" w:rsidRPr="00194B95" w:rsidRDefault="00AF41B9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B9" w:rsidRPr="00194B95" w:rsidRDefault="00194B95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044278" wp14:editId="3C76A626">
                <wp:simplePos x="0" y="0"/>
                <wp:positionH relativeFrom="column">
                  <wp:posOffset>2988945</wp:posOffset>
                </wp:positionH>
                <wp:positionV relativeFrom="paragraph">
                  <wp:posOffset>88900</wp:posOffset>
                </wp:positionV>
                <wp:extent cx="2558415" cy="2613660"/>
                <wp:effectExtent l="0" t="0" r="13335" b="1524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2613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54A45" id="Oval 3" o:spid="_x0000_s1026" style="position:absolute;margin-left:235.35pt;margin-top:7pt;width:201.45pt;height:20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ZBGwIAAC4EAAAOAAAAZHJzL2Uyb0RvYy54bWysU8Fu2zAMvQ/YPwi6L47dJGuNOEWRLsOA&#10;ri3Q7QMUWbaFyaJGKXG6rx8lp1m67TRMB4EUqSe+R2p5fegN2yv0GmzF88mUM2Ul1Nq2Ff/6ZfPu&#10;kjMfhK2FAasq/qw8v169fbMcXKkK6MDUChmBWF8OruJdCK7MMi871Qs/AacsBRvAXgRysc1qFAOh&#10;9yYrptNFNgDWDkEq7+n0dgzyVcJvGiXDQ9N4FZipONUW0o5p38Y9Wy1F2aJwnZbHMsQ/VNELbenR&#10;E9StCILtUP8B1WuJ4KEJEwl9Bk2jpUociE0+/Y3NUyecSlxIHO9OMvn/Byvv94/IdE2948yKnlr0&#10;sBeGXURlBudLSnhyjxi5eXcH8ptnFtadsK26QYShU6KmevKYn726EB1PV9l2+Aw1AYtdgCTSocE+&#10;AhJ9dki9eD71Qh0Ck3RYzOeXs3zOmaRYscgvFovUrUyUL9cd+vBRQc+iUXFljHY+6iVKsb/zIVYk&#10;ypesxACMrjfamORgu10bZES34pu0Egkiep5mLBsqfjUv5gn5VcyfQ0zT+hsEws7WadKiWh+OdhDa&#10;jDZVaexRvqjYqPwW6mdSD2EcWvpkZHSAPzgbaGAr7r/vBCrOzCdLHbjKZ7M44cmZzd8X5OB5ZHse&#10;EVYSVMUDZ6O5DuOv2DnUbUcv5YmuhRvqWqOTmLGjY1XHYmkok8bHDxSn/txPWb+++eonAAAA//8D&#10;AFBLAwQUAAYACAAAACEA+ACKdN4AAAAKAQAADwAAAGRycy9kb3ducmV2LnhtbEyPQU+DQBCF7yb+&#10;h82YeLNLS4GGsjSNjYkePIj2vmWnQMrOEnZL8d87nvQ4eV/efK/YzbYXE46+c6RguYhAINXOdNQo&#10;+Pp8edqA8EGT0b0jVPCNHnbl/V2hc+Nu9IFTFRrBJeRzraANYcil9HWLVvuFG5A4O7vR6sDn2Egz&#10;6huX216uoiiVVnfEH1o94HOL9aW6WgWHZl+lk4xDEp8PryG5HN/f4qVSjw/zfgsi4Bz+YPjVZ3Uo&#10;2enkrmS86BWssyhjlIM1b2Jgk8UpiBMnqyQFWRby/4TyBwAA//8DAFBLAQItABQABgAIAAAAIQC2&#10;gziS/gAAAOEBAAATAAAAAAAAAAAAAAAAAAAAAABbQ29udGVudF9UeXBlc10ueG1sUEsBAi0AFAAG&#10;AAgAAAAhADj9If/WAAAAlAEAAAsAAAAAAAAAAAAAAAAALwEAAF9yZWxzLy5yZWxzUEsBAi0AFAAG&#10;AAgAAAAhABwvpkEbAgAALgQAAA4AAAAAAAAAAAAAAAAALgIAAGRycy9lMm9Eb2MueG1sUEsBAi0A&#10;FAAGAAgAAAAhAPgAinTeAAAACgEAAA8AAAAAAAAAAAAAAAAAdQQAAGRycy9kb3ducmV2LnhtbFBL&#10;BQYAAAAABAAEAPMAAACABQAAAAA=&#10;"/>
            </w:pict>
          </mc:Fallback>
        </mc:AlternateContent>
      </w:r>
    </w:p>
    <w:p w:rsidR="00AF41B9" w:rsidRPr="00194B95" w:rsidRDefault="00AF41B9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B9" w:rsidRPr="00194B95" w:rsidRDefault="00AF41B9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B9" w:rsidRPr="00194B95" w:rsidRDefault="00AF41B9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C1" w:rsidRDefault="000A13C1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 xml:space="preserve">    Идеальный день</w:t>
      </w:r>
    </w:p>
    <w:p w:rsidR="00194B95" w:rsidRDefault="00194B95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95" w:rsidRPr="00194B95" w:rsidRDefault="00194B95" w:rsidP="0019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95" w:rsidRDefault="00194B9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A6A" w:rsidRPr="00194B95" w:rsidRDefault="00C13573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4B95">
        <w:rPr>
          <w:rFonts w:ascii="Times New Roman" w:hAnsi="Times New Roman" w:cs="Times New Roman"/>
          <w:b/>
          <w:sz w:val="24"/>
          <w:szCs w:val="24"/>
        </w:rPr>
        <w:t>У</w:t>
      </w:r>
      <w:r w:rsidR="00D13A6A" w:rsidRPr="00194B95">
        <w:rPr>
          <w:rFonts w:ascii="Times New Roman" w:hAnsi="Times New Roman" w:cs="Times New Roman"/>
          <w:b/>
          <w:sz w:val="24"/>
          <w:szCs w:val="24"/>
        </w:rPr>
        <w:t>пр</w:t>
      </w:r>
      <w:r w:rsidR="003030E5" w:rsidRPr="00194B95">
        <w:rPr>
          <w:rFonts w:ascii="Times New Roman" w:hAnsi="Times New Roman" w:cs="Times New Roman"/>
          <w:b/>
          <w:sz w:val="24"/>
          <w:szCs w:val="24"/>
        </w:rPr>
        <w:t>ажнение</w:t>
      </w:r>
      <w:r w:rsidR="00D13A6A" w:rsidRPr="00194B95">
        <w:rPr>
          <w:rFonts w:ascii="Times New Roman" w:hAnsi="Times New Roman" w:cs="Times New Roman"/>
          <w:b/>
          <w:sz w:val="24"/>
          <w:szCs w:val="24"/>
        </w:rPr>
        <w:t xml:space="preserve"> «Я и мой мир вокруг меня»</w:t>
      </w:r>
    </w:p>
    <w:p w:rsidR="005A7ABF" w:rsidRPr="00194B95" w:rsidRDefault="003030E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Целью</w:t>
      </w:r>
      <w:r w:rsidR="009858A4" w:rsidRPr="00194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ABF" w:rsidRPr="00194B95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Pr="00194B95">
        <w:rPr>
          <w:rFonts w:ascii="Times New Roman" w:hAnsi="Times New Roman" w:cs="Times New Roman"/>
          <w:sz w:val="24"/>
          <w:szCs w:val="24"/>
        </w:rPr>
        <w:t xml:space="preserve">является изображение и осознание подростком значимых сфер своего окружения, прояснение своих взаимоотношений с окружающим миром. </w:t>
      </w:r>
    </w:p>
    <w:p w:rsidR="005A7ABF" w:rsidRPr="00194B95" w:rsidRDefault="00577EFB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Инструкция:</w:t>
      </w:r>
      <w:r w:rsidRPr="00194B95">
        <w:rPr>
          <w:rFonts w:ascii="Times New Roman" w:hAnsi="Times New Roman" w:cs="Times New Roman"/>
          <w:sz w:val="24"/>
          <w:szCs w:val="24"/>
        </w:rPr>
        <w:t xml:space="preserve"> «Возьмите</w:t>
      </w:r>
      <w:r w:rsidR="003030E5" w:rsidRPr="00194B95">
        <w:rPr>
          <w:rFonts w:ascii="Times New Roman" w:hAnsi="Times New Roman" w:cs="Times New Roman"/>
          <w:sz w:val="24"/>
          <w:szCs w:val="24"/>
        </w:rPr>
        <w:t xml:space="preserve"> лист бумаги. Нарисуйте все, что вас окружает в жизни, с кем и с чем вам приходится общаться, взаимодействовать – ваш социальный мир. Нарисовали? Теперь в центре нарисуйте себя».</w:t>
      </w:r>
    </w:p>
    <w:p w:rsidR="002208AE" w:rsidRPr="00194B95" w:rsidRDefault="003030E5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Обсуждение.</w:t>
      </w:r>
      <w:r w:rsidRPr="00194B95">
        <w:rPr>
          <w:rFonts w:ascii="Times New Roman" w:hAnsi="Times New Roman" w:cs="Times New Roman"/>
          <w:sz w:val="24"/>
          <w:szCs w:val="24"/>
        </w:rPr>
        <w:t xml:space="preserve"> Расскажи что-нибудь о своем рисунке. Нравится ли тебе твой рисунок, нравится ли тебе твой портрет? Что из нарисованного для тебя наиболее важно, а что – наименее? Есть ли разделяющая граница между тобой и окружающим миром?  К чему из окружения ты обращен на рисунке? Как ты взаимодействуешь с тем, что нарисовано вокруг тебя? Что это для тебя значит? </w:t>
      </w:r>
      <w:r w:rsidRPr="00194B95">
        <w:rPr>
          <w:rFonts w:ascii="Times New Roman" w:hAnsi="Times New Roman" w:cs="Times New Roman"/>
          <w:i/>
          <w:sz w:val="24"/>
          <w:szCs w:val="24"/>
        </w:rPr>
        <w:t>Возможная модификация упражнения</w:t>
      </w:r>
      <w:r w:rsidRPr="00194B95">
        <w:rPr>
          <w:rFonts w:ascii="Times New Roman" w:hAnsi="Times New Roman" w:cs="Times New Roman"/>
          <w:sz w:val="24"/>
          <w:szCs w:val="24"/>
        </w:rPr>
        <w:t xml:space="preserve">. Отметьте на своем рисунке знаком «плюс» положительные </w:t>
      </w:r>
      <w:r w:rsidR="00577EFB" w:rsidRPr="00194B95">
        <w:rPr>
          <w:rFonts w:ascii="Times New Roman" w:hAnsi="Times New Roman" w:cs="Times New Roman"/>
          <w:sz w:val="24"/>
          <w:szCs w:val="24"/>
        </w:rPr>
        <w:t>связи (</w:t>
      </w:r>
      <w:r w:rsidRPr="00194B95">
        <w:rPr>
          <w:rFonts w:ascii="Times New Roman" w:hAnsi="Times New Roman" w:cs="Times New Roman"/>
          <w:sz w:val="24"/>
          <w:szCs w:val="24"/>
        </w:rPr>
        <w:t xml:space="preserve">с кем и чем вам приятно взаимодействовать) и </w:t>
      </w:r>
      <w:r w:rsidR="00577EFB" w:rsidRPr="00194B95">
        <w:rPr>
          <w:rFonts w:ascii="Times New Roman" w:hAnsi="Times New Roman" w:cs="Times New Roman"/>
          <w:sz w:val="24"/>
          <w:szCs w:val="24"/>
        </w:rPr>
        <w:t>знаком «</w:t>
      </w:r>
      <w:r w:rsidRPr="00194B95">
        <w:rPr>
          <w:rFonts w:ascii="Times New Roman" w:hAnsi="Times New Roman" w:cs="Times New Roman"/>
          <w:sz w:val="24"/>
          <w:szCs w:val="24"/>
        </w:rPr>
        <w:t>минус» - отрицательные связи (с кем и чем неприятно взаимодействовать)</w:t>
      </w:r>
    </w:p>
    <w:p w:rsidR="00153FAB" w:rsidRPr="00194B95" w:rsidRDefault="00153FAB" w:rsidP="00194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3C1" w:rsidRPr="00194B95" w:rsidRDefault="000A13C1" w:rsidP="00194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95">
        <w:rPr>
          <w:rFonts w:ascii="Times New Roman" w:hAnsi="Times New Roman" w:cs="Times New Roman"/>
          <w:b/>
          <w:sz w:val="24"/>
          <w:szCs w:val="24"/>
        </w:rPr>
        <w:t>Методы направленного воображения</w:t>
      </w:r>
    </w:p>
    <w:p w:rsidR="000A13C1" w:rsidRPr="00194B95" w:rsidRDefault="00153FAB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Упражнение «Вверх по радуге».</w:t>
      </w:r>
    </w:p>
    <w:p w:rsidR="000923AC" w:rsidRPr="00194B95" w:rsidRDefault="000A13C1" w:rsidP="00194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Участников просят встать, закрыть глаза, сделать глубокий вдох и представить, что вместе с этим вдохом они взбираются вверх по радуге, а выдыхая – съезжают с неё, как с горки. Упражнение повторяется 3 раза.</w:t>
      </w:r>
    </w:p>
    <w:p w:rsidR="00B16089" w:rsidRPr="00194B95" w:rsidRDefault="00B16089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Упражнение «Цветок»</w:t>
      </w:r>
    </w:p>
    <w:p w:rsidR="00B16089" w:rsidRPr="00194B95" w:rsidRDefault="00B16089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 xml:space="preserve">Представьте себе цветок. Попробуйте увидеть его в деталях. Как он освещён? Какого он цвета? Куда крепится его стебель? Рассмотрите подробно его лепестки и листья. Добавьте звуки. Слышите ли вы свой цветок или, может быть, другие звуки? Потрогайте его. Понюхайте. Слышите запах? Попробуйте его на вкус. Смотрите, слушайте, вдыхайте запах, чувствуйте вкус, осязайте поверхность. </w:t>
      </w:r>
      <w:r w:rsidR="000F7628" w:rsidRPr="00194B95">
        <w:rPr>
          <w:rFonts w:ascii="Times New Roman" w:hAnsi="Times New Roman" w:cs="Times New Roman"/>
          <w:sz w:val="24"/>
          <w:szCs w:val="24"/>
        </w:rPr>
        <w:t>Дайте знак у кого получилось. Откройте глаза и расскажите друг другу о своих образах.</w:t>
      </w:r>
    </w:p>
    <w:p w:rsidR="000F7628" w:rsidRPr="00194B95" w:rsidRDefault="00153FAB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Упражнение «Представьте себе»</w:t>
      </w:r>
    </w:p>
    <w:p w:rsidR="000F7628" w:rsidRPr="00194B95" w:rsidRDefault="000F7628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Закройте глаза и представляйте вместе со мной. Представьте себе: как вы гладите котенка; вкус ржаного хлеба; запах борща; звук далёкой электрички; свою осеннюю куртку и т.д. (Инструкция произносится медленно и в отличие от предыдущего упражнения, обсуждения друг с другом не требуется. Спросите в конце упражнения, что не получилось)</w:t>
      </w:r>
    </w:p>
    <w:p w:rsidR="00B16089" w:rsidRPr="00194B95" w:rsidRDefault="00B16089" w:rsidP="00194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AC" w:rsidRPr="00194B95" w:rsidRDefault="000923AC" w:rsidP="00194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95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755D7D" w:rsidRPr="00194B95" w:rsidRDefault="00421383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Упражнение «Привет!»</w:t>
      </w:r>
    </w:p>
    <w:p w:rsidR="000A13C1" w:rsidRPr="00194B95" w:rsidRDefault="00755D7D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Начните, пожалуйста, ходить по комнате. Я предлагаю вам поздороваться с каждым из группы за руку и при этом сказать: «Привет! Как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начнете здороваться ещё с кем-то. Иными словами, вы должны непрерывно быть в контакте с кем-либо из группы. Представили себе, как это происходит? (Возможно, придумать другой вариант приветствия:</w:t>
      </w:r>
      <w:r w:rsidR="00544C81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«Как хорошо, что ты здесь» и т.п.)</w:t>
      </w:r>
    </w:p>
    <w:p w:rsidR="00421383" w:rsidRPr="00194B95" w:rsidRDefault="00755D7D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B95">
        <w:rPr>
          <w:rFonts w:ascii="Times New Roman" w:hAnsi="Times New Roman" w:cs="Times New Roman"/>
          <w:i/>
          <w:sz w:val="24"/>
          <w:szCs w:val="24"/>
        </w:rPr>
        <w:t>Упражнение.</w:t>
      </w:r>
    </w:p>
    <w:p w:rsidR="00755D7D" w:rsidRPr="00194B95" w:rsidRDefault="00755D7D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Сидя в кругу, предавая какой-либо предмет</w:t>
      </w:r>
      <w:r w:rsidR="00153FAB" w:rsidRPr="00194B95">
        <w:rPr>
          <w:rFonts w:ascii="Times New Roman" w:hAnsi="Times New Roman" w:cs="Times New Roman"/>
          <w:sz w:val="24"/>
          <w:szCs w:val="24"/>
        </w:rPr>
        <w:t xml:space="preserve"> </w:t>
      </w:r>
      <w:r w:rsidRPr="00194B95">
        <w:rPr>
          <w:rFonts w:ascii="Times New Roman" w:hAnsi="Times New Roman" w:cs="Times New Roman"/>
          <w:sz w:val="24"/>
          <w:szCs w:val="24"/>
        </w:rPr>
        <w:t>(мяч, мягкую игрушку) произносить приветствие-  «Я рад тебя сегодня видеть» или развернувшись к соседу слева</w:t>
      </w:r>
      <w:r w:rsidR="00E31DB8" w:rsidRPr="00194B95">
        <w:rPr>
          <w:rFonts w:ascii="Times New Roman" w:hAnsi="Times New Roman" w:cs="Times New Roman"/>
          <w:sz w:val="24"/>
          <w:szCs w:val="24"/>
        </w:rPr>
        <w:t xml:space="preserve"> поприветствовать кивком головы, или рукопожатием.</w:t>
      </w:r>
    </w:p>
    <w:p w:rsidR="00153FAB" w:rsidRPr="00194B95" w:rsidRDefault="00153FAB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FAB" w:rsidRPr="00194B95" w:rsidRDefault="00153FAB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FAB" w:rsidRPr="00194B95" w:rsidRDefault="00153FAB" w:rsidP="00194B95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B95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577EFB" w:rsidRPr="00194B95" w:rsidRDefault="00153FAB" w:rsidP="00194B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 xml:space="preserve">Баева И.А. Тренинг психологической безопасности в </w:t>
      </w:r>
      <w:r w:rsidR="00577EFB" w:rsidRPr="00194B95">
        <w:rPr>
          <w:rFonts w:ascii="Times New Roman" w:hAnsi="Times New Roman" w:cs="Times New Roman"/>
          <w:sz w:val="24"/>
          <w:szCs w:val="24"/>
        </w:rPr>
        <w:t>школе. -</w:t>
      </w:r>
      <w:r w:rsidRPr="00194B95">
        <w:rPr>
          <w:rFonts w:ascii="Times New Roman" w:hAnsi="Times New Roman" w:cs="Times New Roman"/>
          <w:sz w:val="24"/>
          <w:szCs w:val="24"/>
        </w:rPr>
        <w:t xml:space="preserve"> СПб.: Речь, 2002. </w:t>
      </w:r>
    </w:p>
    <w:p w:rsidR="00153FAB" w:rsidRPr="00194B95" w:rsidRDefault="00153FAB" w:rsidP="00194B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Психогимнастика в тренинге / Под ред. Н.Ю. Хрящевой. СПб.: Ювента, Ин-т тренинга, 1999.</w:t>
      </w:r>
    </w:p>
    <w:p w:rsidR="00153FAB" w:rsidRPr="00194B95" w:rsidRDefault="00153FAB" w:rsidP="00194B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Кривцова С.В. и др. Подросток на перекрестке эпох. –М.: Генезис. 1997г.</w:t>
      </w:r>
    </w:p>
    <w:p w:rsidR="00153FAB" w:rsidRPr="00194B95" w:rsidRDefault="00153FAB" w:rsidP="00194B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Лютова Е.К., Монина Г.Б. Тренинг эффективного взаимодействия с детьми. – СПб.: Речь, 2000</w:t>
      </w:r>
    </w:p>
    <w:p w:rsidR="00153FAB" w:rsidRPr="00194B95" w:rsidRDefault="00153FAB" w:rsidP="00194B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 xml:space="preserve">Микляева А.В. Я – </w:t>
      </w:r>
      <w:r w:rsidR="00577EFB" w:rsidRPr="00194B95">
        <w:rPr>
          <w:rFonts w:ascii="Times New Roman" w:hAnsi="Times New Roman" w:cs="Times New Roman"/>
          <w:sz w:val="24"/>
          <w:szCs w:val="24"/>
        </w:rPr>
        <w:t>подросток. (</w:t>
      </w:r>
      <w:r w:rsidRPr="00194B95">
        <w:rPr>
          <w:rFonts w:ascii="Times New Roman" w:hAnsi="Times New Roman" w:cs="Times New Roman"/>
          <w:sz w:val="24"/>
          <w:szCs w:val="24"/>
        </w:rPr>
        <w:t xml:space="preserve">3части) Программа уроков психологии - </w:t>
      </w:r>
      <w:r w:rsidR="00577EFB" w:rsidRPr="00194B95">
        <w:rPr>
          <w:rFonts w:ascii="Times New Roman" w:hAnsi="Times New Roman" w:cs="Times New Roman"/>
          <w:sz w:val="24"/>
          <w:szCs w:val="24"/>
        </w:rPr>
        <w:t>СПб.: Речь</w:t>
      </w:r>
      <w:r w:rsidRPr="00194B95">
        <w:rPr>
          <w:rFonts w:ascii="Times New Roman" w:hAnsi="Times New Roman" w:cs="Times New Roman"/>
          <w:sz w:val="24"/>
          <w:szCs w:val="24"/>
        </w:rPr>
        <w:t>. 2003</w:t>
      </w:r>
    </w:p>
    <w:p w:rsidR="00153FAB" w:rsidRPr="00194B95" w:rsidRDefault="00153FAB" w:rsidP="00194B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Родионов В.А. и др. Я и другие. Тренинги социальных навыков. Для учащихся 1-11 классов. – Ярославль, 2001</w:t>
      </w:r>
    </w:p>
    <w:p w:rsidR="00153FAB" w:rsidRPr="00194B95" w:rsidRDefault="00153FAB" w:rsidP="00194B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95">
        <w:rPr>
          <w:rFonts w:ascii="Times New Roman" w:hAnsi="Times New Roman" w:cs="Times New Roman"/>
          <w:sz w:val="24"/>
          <w:szCs w:val="24"/>
        </w:rPr>
        <w:t>Фопель К. Как научить детей сотрудничать? Психологические игры и упражнения: Практическое пособие в 4-х томах. – М.: Генезис, 1998</w:t>
      </w:r>
    </w:p>
    <w:p w:rsidR="00153FAB" w:rsidRPr="00194B95" w:rsidRDefault="00153FAB" w:rsidP="00194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53FAB" w:rsidRPr="00194B95" w:rsidSect="00C5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F9" w:rsidRDefault="00C913F9" w:rsidP="004B15B5">
      <w:pPr>
        <w:spacing w:after="0" w:line="240" w:lineRule="auto"/>
      </w:pPr>
      <w:r>
        <w:separator/>
      </w:r>
    </w:p>
  </w:endnote>
  <w:endnote w:type="continuationSeparator" w:id="0">
    <w:p w:rsidR="00C913F9" w:rsidRDefault="00C913F9" w:rsidP="004B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F9" w:rsidRDefault="00C913F9" w:rsidP="004B15B5">
      <w:pPr>
        <w:spacing w:after="0" w:line="240" w:lineRule="auto"/>
      </w:pPr>
      <w:r>
        <w:separator/>
      </w:r>
    </w:p>
  </w:footnote>
  <w:footnote w:type="continuationSeparator" w:id="0">
    <w:p w:rsidR="00C913F9" w:rsidRDefault="00C913F9" w:rsidP="004B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" w15:restartNumberingAfterBreak="0">
    <w:nsid w:val="0A645184"/>
    <w:multiLevelType w:val="hybridMultilevel"/>
    <w:tmpl w:val="16DAE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3A6E9E"/>
    <w:multiLevelType w:val="hybridMultilevel"/>
    <w:tmpl w:val="014AD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3A6302"/>
    <w:multiLevelType w:val="hybridMultilevel"/>
    <w:tmpl w:val="9BE8BCBC"/>
    <w:lvl w:ilvl="0" w:tplc="DE202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CD4951"/>
    <w:multiLevelType w:val="hybridMultilevel"/>
    <w:tmpl w:val="FAEA6D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C62C4E"/>
    <w:multiLevelType w:val="hybridMultilevel"/>
    <w:tmpl w:val="B094950C"/>
    <w:lvl w:ilvl="0" w:tplc="0F0C9A0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C2C"/>
    <w:multiLevelType w:val="hybridMultilevel"/>
    <w:tmpl w:val="18444AA0"/>
    <w:lvl w:ilvl="0" w:tplc="0F0C9A0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56911"/>
    <w:multiLevelType w:val="multilevel"/>
    <w:tmpl w:val="F5740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8" w15:restartNumberingAfterBreak="0">
    <w:nsid w:val="54017F57"/>
    <w:multiLevelType w:val="hybridMultilevel"/>
    <w:tmpl w:val="1008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D411B"/>
    <w:multiLevelType w:val="hybridMultilevel"/>
    <w:tmpl w:val="C4162032"/>
    <w:lvl w:ilvl="0" w:tplc="0F0C9A0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EA1CAF"/>
    <w:multiLevelType w:val="hybridMultilevel"/>
    <w:tmpl w:val="13B8F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C9067B"/>
    <w:multiLevelType w:val="hybridMultilevel"/>
    <w:tmpl w:val="9CC26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702413"/>
    <w:multiLevelType w:val="hybridMultilevel"/>
    <w:tmpl w:val="388A5F82"/>
    <w:lvl w:ilvl="0" w:tplc="85EE97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8E0076A"/>
    <w:multiLevelType w:val="hybridMultilevel"/>
    <w:tmpl w:val="4662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C4212"/>
    <w:multiLevelType w:val="hybridMultilevel"/>
    <w:tmpl w:val="EA402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4E7F14"/>
    <w:multiLevelType w:val="multilevel"/>
    <w:tmpl w:val="D6146D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F5"/>
    <w:rsid w:val="00017E69"/>
    <w:rsid w:val="00053CF7"/>
    <w:rsid w:val="00085F05"/>
    <w:rsid w:val="000923AC"/>
    <w:rsid w:val="0009294F"/>
    <w:rsid w:val="0009419C"/>
    <w:rsid w:val="000A13C1"/>
    <w:rsid w:val="000A4519"/>
    <w:rsid w:val="000C3777"/>
    <w:rsid w:val="000F451E"/>
    <w:rsid w:val="000F7628"/>
    <w:rsid w:val="001108FE"/>
    <w:rsid w:val="00112B58"/>
    <w:rsid w:val="00120CE6"/>
    <w:rsid w:val="00124A09"/>
    <w:rsid w:val="001356B8"/>
    <w:rsid w:val="0014013A"/>
    <w:rsid w:val="001532A0"/>
    <w:rsid w:val="00153FAB"/>
    <w:rsid w:val="00173F50"/>
    <w:rsid w:val="00176773"/>
    <w:rsid w:val="001801CA"/>
    <w:rsid w:val="001939D4"/>
    <w:rsid w:val="00194B95"/>
    <w:rsid w:val="001A5516"/>
    <w:rsid w:val="001C130E"/>
    <w:rsid w:val="001C6A91"/>
    <w:rsid w:val="001D6707"/>
    <w:rsid w:val="001D6E9D"/>
    <w:rsid w:val="001E47D5"/>
    <w:rsid w:val="001F4C1F"/>
    <w:rsid w:val="00201B5D"/>
    <w:rsid w:val="0020330D"/>
    <w:rsid w:val="002208AE"/>
    <w:rsid w:val="002231B2"/>
    <w:rsid w:val="00226237"/>
    <w:rsid w:val="0024341E"/>
    <w:rsid w:val="00243B68"/>
    <w:rsid w:val="00252222"/>
    <w:rsid w:val="00290654"/>
    <w:rsid w:val="002933F5"/>
    <w:rsid w:val="002A494D"/>
    <w:rsid w:val="002C18C3"/>
    <w:rsid w:val="002E1162"/>
    <w:rsid w:val="002F30FF"/>
    <w:rsid w:val="00302DF9"/>
    <w:rsid w:val="003030E5"/>
    <w:rsid w:val="003405CE"/>
    <w:rsid w:val="003437BD"/>
    <w:rsid w:val="00345960"/>
    <w:rsid w:val="00352F44"/>
    <w:rsid w:val="00354D70"/>
    <w:rsid w:val="00355B26"/>
    <w:rsid w:val="00395C55"/>
    <w:rsid w:val="003E3926"/>
    <w:rsid w:val="004051BB"/>
    <w:rsid w:val="00421383"/>
    <w:rsid w:val="004415EC"/>
    <w:rsid w:val="00446669"/>
    <w:rsid w:val="00451A91"/>
    <w:rsid w:val="00463E4F"/>
    <w:rsid w:val="00465B6A"/>
    <w:rsid w:val="0047508D"/>
    <w:rsid w:val="004869C7"/>
    <w:rsid w:val="004A0B80"/>
    <w:rsid w:val="004B15B5"/>
    <w:rsid w:val="004B65CC"/>
    <w:rsid w:val="004D216B"/>
    <w:rsid w:val="00505973"/>
    <w:rsid w:val="005258CD"/>
    <w:rsid w:val="00544C81"/>
    <w:rsid w:val="00562C88"/>
    <w:rsid w:val="00564D09"/>
    <w:rsid w:val="005740AA"/>
    <w:rsid w:val="00574D90"/>
    <w:rsid w:val="00577EFB"/>
    <w:rsid w:val="005954D6"/>
    <w:rsid w:val="005A50FB"/>
    <w:rsid w:val="005A6FC7"/>
    <w:rsid w:val="005A7ABF"/>
    <w:rsid w:val="005B5A23"/>
    <w:rsid w:val="005C6A05"/>
    <w:rsid w:val="005D23FE"/>
    <w:rsid w:val="005D4AF9"/>
    <w:rsid w:val="005D6F6E"/>
    <w:rsid w:val="00602B5F"/>
    <w:rsid w:val="00624D27"/>
    <w:rsid w:val="006262FA"/>
    <w:rsid w:val="00637F28"/>
    <w:rsid w:val="0065386C"/>
    <w:rsid w:val="00655AF5"/>
    <w:rsid w:val="00661DB3"/>
    <w:rsid w:val="00667D65"/>
    <w:rsid w:val="00674B7C"/>
    <w:rsid w:val="00677FEB"/>
    <w:rsid w:val="006A795D"/>
    <w:rsid w:val="006B0AE9"/>
    <w:rsid w:val="006C2E42"/>
    <w:rsid w:val="006E195F"/>
    <w:rsid w:val="006F3F1B"/>
    <w:rsid w:val="00750DF2"/>
    <w:rsid w:val="007550A8"/>
    <w:rsid w:val="00755383"/>
    <w:rsid w:val="00755D7D"/>
    <w:rsid w:val="007633B3"/>
    <w:rsid w:val="00791EE8"/>
    <w:rsid w:val="007968FD"/>
    <w:rsid w:val="00796F44"/>
    <w:rsid w:val="007B7C65"/>
    <w:rsid w:val="007C53A4"/>
    <w:rsid w:val="007D7133"/>
    <w:rsid w:val="007F6F82"/>
    <w:rsid w:val="008200D5"/>
    <w:rsid w:val="008311ED"/>
    <w:rsid w:val="0083244B"/>
    <w:rsid w:val="00841AD5"/>
    <w:rsid w:val="00850BDF"/>
    <w:rsid w:val="00881868"/>
    <w:rsid w:val="00892030"/>
    <w:rsid w:val="008A100D"/>
    <w:rsid w:val="008B5282"/>
    <w:rsid w:val="008C3239"/>
    <w:rsid w:val="008C4362"/>
    <w:rsid w:val="008C4599"/>
    <w:rsid w:val="008D68C2"/>
    <w:rsid w:val="008F2309"/>
    <w:rsid w:val="00905784"/>
    <w:rsid w:val="00934851"/>
    <w:rsid w:val="00934930"/>
    <w:rsid w:val="00952D3D"/>
    <w:rsid w:val="00955A07"/>
    <w:rsid w:val="009568F4"/>
    <w:rsid w:val="00963179"/>
    <w:rsid w:val="009736EB"/>
    <w:rsid w:val="009858A4"/>
    <w:rsid w:val="00994D45"/>
    <w:rsid w:val="009B0E03"/>
    <w:rsid w:val="009B61F3"/>
    <w:rsid w:val="009C1B18"/>
    <w:rsid w:val="009D576A"/>
    <w:rsid w:val="00A16B06"/>
    <w:rsid w:val="00A2492E"/>
    <w:rsid w:val="00A25D40"/>
    <w:rsid w:val="00A266BC"/>
    <w:rsid w:val="00A54D97"/>
    <w:rsid w:val="00A553AD"/>
    <w:rsid w:val="00A6029E"/>
    <w:rsid w:val="00A74A3A"/>
    <w:rsid w:val="00A85A49"/>
    <w:rsid w:val="00A97FD8"/>
    <w:rsid w:val="00AA03CC"/>
    <w:rsid w:val="00AD321F"/>
    <w:rsid w:val="00AD477C"/>
    <w:rsid w:val="00AF41B9"/>
    <w:rsid w:val="00B07E97"/>
    <w:rsid w:val="00B10DA5"/>
    <w:rsid w:val="00B14550"/>
    <w:rsid w:val="00B16089"/>
    <w:rsid w:val="00B320A9"/>
    <w:rsid w:val="00B42328"/>
    <w:rsid w:val="00B423ED"/>
    <w:rsid w:val="00B527EA"/>
    <w:rsid w:val="00B5361B"/>
    <w:rsid w:val="00B63370"/>
    <w:rsid w:val="00B803FF"/>
    <w:rsid w:val="00B85DFE"/>
    <w:rsid w:val="00B90C6D"/>
    <w:rsid w:val="00B93076"/>
    <w:rsid w:val="00B93F98"/>
    <w:rsid w:val="00BC42D8"/>
    <w:rsid w:val="00BC52CC"/>
    <w:rsid w:val="00BD581F"/>
    <w:rsid w:val="00BF327C"/>
    <w:rsid w:val="00BF3873"/>
    <w:rsid w:val="00C11459"/>
    <w:rsid w:val="00C11B9E"/>
    <w:rsid w:val="00C13573"/>
    <w:rsid w:val="00C26D49"/>
    <w:rsid w:val="00C32135"/>
    <w:rsid w:val="00C450E3"/>
    <w:rsid w:val="00C51235"/>
    <w:rsid w:val="00C55BEA"/>
    <w:rsid w:val="00C57974"/>
    <w:rsid w:val="00C642FE"/>
    <w:rsid w:val="00C913F9"/>
    <w:rsid w:val="00CD568A"/>
    <w:rsid w:val="00CF0A11"/>
    <w:rsid w:val="00D12E9D"/>
    <w:rsid w:val="00D13A6A"/>
    <w:rsid w:val="00D42BE4"/>
    <w:rsid w:val="00D63802"/>
    <w:rsid w:val="00D75E81"/>
    <w:rsid w:val="00D85F19"/>
    <w:rsid w:val="00D915E7"/>
    <w:rsid w:val="00DB4537"/>
    <w:rsid w:val="00DD13EF"/>
    <w:rsid w:val="00DE063E"/>
    <w:rsid w:val="00DF1F44"/>
    <w:rsid w:val="00DF20EB"/>
    <w:rsid w:val="00DF49B2"/>
    <w:rsid w:val="00E0640B"/>
    <w:rsid w:val="00E10DDB"/>
    <w:rsid w:val="00E31DB8"/>
    <w:rsid w:val="00E367B4"/>
    <w:rsid w:val="00E3722B"/>
    <w:rsid w:val="00E407DD"/>
    <w:rsid w:val="00E54184"/>
    <w:rsid w:val="00E561D1"/>
    <w:rsid w:val="00E67124"/>
    <w:rsid w:val="00E6760F"/>
    <w:rsid w:val="00E835C6"/>
    <w:rsid w:val="00E946AC"/>
    <w:rsid w:val="00ED4D17"/>
    <w:rsid w:val="00ED7DA9"/>
    <w:rsid w:val="00EE37BD"/>
    <w:rsid w:val="00F169D4"/>
    <w:rsid w:val="00F2593A"/>
    <w:rsid w:val="00F63384"/>
    <w:rsid w:val="00F9191C"/>
    <w:rsid w:val="00FA157E"/>
    <w:rsid w:val="00FF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06E8"/>
  <w15:docId w15:val="{A22CB2DE-299A-4504-95FA-8C96604B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DA5"/>
    <w:pPr>
      <w:spacing w:after="300" w:line="480" w:lineRule="atLeast"/>
      <w:outlineLvl w:val="0"/>
    </w:pPr>
    <w:rPr>
      <w:rFonts w:ascii="Helvetica" w:eastAsia="Times New Roman" w:hAnsi="Helvetica" w:cs="Helvetica"/>
      <w:b/>
      <w:bCs/>
      <w:color w:val="666666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AF5"/>
    <w:pPr>
      <w:ind w:left="720"/>
      <w:contextualSpacing/>
    </w:pPr>
  </w:style>
  <w:style w:type="table" w:styleId="a4">
    <w:name w:val="Table Grid"/>
    <w:basedOn w:val="a1"/>
    <w:uiPriority w:val="59"/>
    <w:rsid w:val="00B93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B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15B5"/>
  </w:style>
  <w:style w:type="paragraph" w:styleId="a9">
    <w:name w:val="footer"/>
    <w:basedOn w:val="a"/>
    <w:link w:val="aa"/>
    <w:uiPriority w:val="99"/>
    <w:unhideWhenUsed/>
    <w:rsid w:val="004B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15B5"/>
  </w:style>
  <w:style w:type="paragraph" w:styleId="ab">
    <w:name w:val="No Spacing"/>
    <w:link w:val="ac"/>
    <w:uiPriority w:val="1"/>
    <w:qFormat/>
    <w:rsid w:val="00DE06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E063E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B10DA5"/>
    <w:rPr>
      <w:b/>
      <w:bCs/>
    </w:rPr>
  </w:style>
  <w:style w:type="character" w:styleId="ae">
    <w:name w:val="Emphasis"/>
    <w:basedOn w:val="a0"/>
    <w:uiPriority w:val="20"/>
    <w:qFormat/>
    <w:rsid w:val="00B10D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10DA5"/>
    <w:rPr>
      <w:rFonts w:ascii="Helvetica" w:eastAsia="Times New Roman" w:hAnsi="Helvetica" w:cs="Helvetica"/>
      <w:b/>
      <w:bCs/>
      <w:color w:val="666666"/>
      <w:kern w:val="36"/>
      <w:sz w:val="42"/>
      <w:szCs w:val="42"/>
    </w:rPr>
  </w:style>
  <w:style w:type="character" w:styleId="af">
    <w:name w:val="Hyperlink"/>
    <w:basedOn w:val="a0"/>
    <w:uiPriority w:val="99"/>
    <w:semiHidden/>
    <w:unhideWhenUsed/>
    <w:rsid w:val="00B10DA5"/>
    <w:rPr>
      <w:color w:val="269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00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0AE9-7546-4097-AF9A-234F2BCF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гимназия_7</Company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Марина</cp:lastModifiedBy>
  <cp:revision>4</cp:revision>
  <dcterms:created xsi:type="dcterms:W3CDTF">2023-04-26T09:37:00Z</dcterms:created>
  <dcterms:modified xsi:type="dcterms:W3CDTF">2023-04-26T09:45:00Z</dcterms:modified>
</cp:coreProperties>
</file>