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08" w:rsidRPr="00F12500" w:rsidRDefault="00985608" w:rsidP="0098560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1250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F12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 уже определились со</w:t>
      </w:r>
      <w:r w:rsidR="00797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своим вектором развития?</w:t>
      </w:r>
      <w:bookmarkStart w:id="0" w:name="_GoBack"/>
      <w:bookmarkEnd w:id="0"/>
      <w:r w:rsidR="008A6C76" w:rsidRPr="00F12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принцип великолепной восьмерки. </w:t>
      </w:r>
    </w:p>
    <w:p w:rsidR="00D45F47" w:rsidRDefault="008A6C76" w:rsidP="00D45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985608" w:rsidRPr="00F1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уроке учитель и ученики решают одновременно массу образовательных задач. Чтобы ребенок принял, проанализировал и усвоил информацию, педагог применяет </w:t>
      </w:r>
      <w:r w:rsidR="00455DC4" w:rsidRPr="00F125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методики.</w:t>
      </w:r>
      <w:r w:rsidR="00985608" w:rsidRPr="00F1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Гармоничное использование на уроке различных техник дает свои ощутимые результаты. Но все это не будет иметь </w:t>
      </w:r>
      <w:r w:rsidR="00985608" w:rsidRPr="00F125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никакого значения</w:t>
      </w:r>
      <w:r w:rsidR="00985608" w:rsidRPr="00F1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упустить из </w:t>
      </w:r>
      <w:r w:rsidR="00B46F8F" w:rsidRPr="00F125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 только одну стержневую</w:t>
      </w:r>
      <w:r w:rsidR="00985608" w:rsidRPr="00F1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деталь. </w:t>
      </w:r>
      <w:r w:rsidR="001C4B13" w:rsidRPr="00F125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этом сказано было</w:t>
      </w:r>
      <w:r w:rsidR="00BF23FB" w:rsidRPr="00F1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давно и уже</w:t>
      </w:r>
      <w:r w:rsidR="001C4B13" w:rsidRPr="00F1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один раз. </w:t>
      </w:r>
      <w:r w:rsidR="001057E9" w:rsidRPr="00F1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1C4B13" w:rsidRPr="00F1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деталь не потеряла своей актуальности </w:t>
      </w:r>
      <w:r w:rsidR="001057E9" w:rsidRPr="00F1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C4B13" w:rsidRPr="00F1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сей день. </w:t>
      </w:r>
      <w:r w:rsidR="005B252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этот секрет</w:t>
      </w:r>
      <w:r w:rsidR="00985608" w:rsidRPr="00F1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ключик открывает все двери, и только через нее проходят все педагогические методы и приемы. </w:t>
      </w:r>
    </w:p>
    <w:p w:rsidR="00985608" w:rsidRPr="00D45F47" w:rsidRDefault="00985608" w:rsidP="00D45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0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7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в этом мире своя роль и </w:t>
      </w:r>
      <w:r w:rsidR="00E72B3B" w:rsidRPr="00F1250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r w:rsidR="00E7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</w:t>
      </w:r>
      <w:r w:rsidRPr="00F1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код. </w:t>
      </w:r>
      <w:r w:rsidR="001C4B13" w:rsidRPr="00F125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меня как педагога и наставника</w:t>
      </w:r>
      <w:r w:rsidRPr="00F1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B13" w:rsidRPr="00F12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первостепенным является</w:t>
      </w:r>
      <w:r w:rsidRPr="00F1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ребенка, </w:t>
      </w:r>
      <w:r w:rsidR="00BE1E02" w:rsidRPr="00F1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1250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ее познать, то откроется наст</w:t>
      </w:r>
      <w:r w:rsidR="001C4B13" w:rsidRPr="00F1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оящая сокровищница. </w:t>
      </w:r>
      <w:r w:rsidRPr="00F12500">
        <w:rPr>
          <w:rFonts w:ascii="Times New Roman" w:hAnsi="Times New Roman" w:cs="Times New Roman"/>
          <w:sz w:val="28"/>
          <w:szCs w:val="28"/>
        </w:rPr>
        <w:t>Педагогический опыт прошлых веков и современная психология сегодня в вопросе воспитания и обучения детей как никогда солидарны. А именно в том, что душа, личность и врожденные способности человека-это самое важное.</w:t>
      </w:r>
    </w:p>
    <w:p w:rsidR="00F12500" w:rsidRPr="00F12500" w:rsidRDefault="00985608" w:rsidP="00F125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2500">
        <w:rPr>
          <w:rFonts w:ascii="Times New Roman" w:hAnsi="Times New Roman" w:cs="Times New Roman"/>
          <w:b/>
          <w:sz w:val="28"/>
          <w:szCs w:val="28"/>
        </w:rPr>
        <w:t>К</w:t>
      </w:r>
      <w:r w:rsidRPr="00F12500">
        <w:rPr>
          <w:rStyle w:val="a4"/>
          <w:rFonts w:ascii="Times New Roman" w:hAnsi="Times New Roman" w:cs="Times New Roman"/>
          <w:sz w:val="28"/>
          <w:szCs w:val="28"/>
        </w:rPr>
        <w:t>онстантин Дмитриевич Ушинский,</w:t>
      </w:r>
      <w:r w:rsidRPr="00F12500">
        <w:rPr>
          <w:rFonts w:ascii="Times New Roman" w:hAnsi="Times New Roman" w:cs="Times New Roman"/>
          <w:sz w:val="28"/>
          <w:szCs w:val="28"/>
        </w:rPr>
        <w:t xml:space="preserve"> основоположн</w:t>
      </w:r>
      <w:r w:rsidR="001C4B13" w:rsidRPr="00F12500">
        <w:rPr>
          <w:rFonts w:ascii="Times New Roman" w:hAnsi="Times New Roman" w:cs="Times New Roman"/>
          <w:sz w:val="28"/>
          <w:szCs w:val="28"/>
        </w:rPr>
        <w:t xml:space="preserve">ик научной педагогики в России и </w:t>
      </w:r>
      <w:r w:rsidRPr="00F12500">
        <w:rPr>
          <w:rFonts w:ascii="Times New Roman" w:hAnsi="Times New Roman" w:cs="Times New Roman"/>
          <w:sz w:val="28"/>
          <w:szCs w:val="28"/>
        </w:rPr>
        <w:t>реформатора народной школы</w:t>
      </w:r>
      <w:r w:rsidR="001C4B13" w:rsidRPr="00F12500">
        <w:rPr>
          <w:rFonts w:ascii="Times New Roman" w:hAnsi="Times New Roman" w:cs="Times New Roman"/>
          <w:sz w:val="28"/>
          <w:szCs w:val="28"/>
        </w:rPr>
        <w:t>,</w:t>
      </w:r>
      <w:r w:rsidRPr="00F12500">
        <w:rPr>
          <w:rFonts w:ascii="Times New Roman" w:hAnsi="Times New Roman" w:cs="Times New Roman"/>
          <w:sz w:val="28"/>
          <w:szCs w:val="28"/>
        </w:rPr>
        <w:t xml:space="preserve"> первым </w:t>
      </w:r>
      <w:r w:rsidR="00455DC4" w:rsidRPr="00F12500">
        <w:rPr>
          <w:rFonts w:ascii="Times New Roman" w:hAnsi="Times New Roman" w:cs="Times New Roman"/>
          <w:sz w:val="28"/>
          <w:szCs w:val="28"/>
        </w:rPr>
        <w:t>заговорил о</w:t>
      </w:r>
      <w:r w:rsidRPr="00F12500">
        <w:rPr>
          <w:rFonts w:ascii="Times New Roman" w:hAnsi="Times New Roman" w:cs="Times New Roman"/>
          <w:sz w:val="28"/>
          <w:szCs w:val="28"/>
        </w:rPr>
        <w:t xml:space="preserve"> том, что воспитатель должен понимать законы человеческой природы, то есть психологию и физиологию ребенка. Особенно важное место он отводил изучению души, душевных чувствований, наблюдению за тем, как они действуют и возрастают в человеке. Это послужило для меня неким ориентиром в поиске удивительных </w:t>
      </w:r>
      <w:r w:rsidRPr="00F12500">
        <w:rPr>
          <w:rFonts w:ascii="Times New Roman" w:hAnsi="Times New Roman" w:cs="Times New Roman"/>
          <w:i/>
          <w:sz w:val="28"/>
          <w:szCs w:val="28"/>
        </w:rPr>
        <w:t>педагогических находок.</w:t>
      </w:r>
      <w:r w:rsidRPr="00F12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608" w:rsidRPr="00F12500" w:rsidRDefault="00985608" w:rsidP="00F12500">
      <w:pPr>
        <w:spacing w:after="0" w:line="240" w:lineRule="auto"/>
        <w:ind w:firstLine="708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F12500">
        <w:rPr>
          <w:rFonts w:ascii="Times New Roman" w:hAnsi="Times New Roman" w:cs="Times New Roman"/>
          <w:sz w:val="28"/>
          <w:szCs w:val="28"/>
        </w:rPr>
        <w:t>От наследия</w:t>
      </w:r>
      <w:r w:rsidR="001C4B13" w:rsidRPr="00F12500">
        <w:rPr>
          <w:rFonts w:ascii="Times New Roman" w:hAnsi="Times New Roman" w:cs="Times New Roman"/>
          <w:sz w:val="28"/>
          <w:szCs w:val="28"/>
        </w:rPr>
        <w:t xml:space="preserve"> русской системы образования я пришла</w:t>
      </w:r>
      <w:r w:rsidRPr="00F12500">
        <w:rPr>
          <w:rFonts w:ascii="Times New Roman" w:hAnsi="Times New Roman" w:cs="Times New Roman"/>
          <w:sz w:val="28"/>
          <w:szCs w:val="28"/>
        </w:rPr>
        <w:t xml:space="preserve"> к психологии.</w:t>
      </w:r>
      <w:r w:rsidRPr="00F125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12500">
        <w:rPr>
          <w:rFonts w:ascii="Times New Roman" w:hAnsi="Times New Roman" w:cs="Times New Roman"/>
          <w:sz w:val="28"/>
          <w:szCs w:val="28"/>
        </w:rPr>
        <w:t>И</w:t>
      </w:r>
      <w:r w:rsidRPr="00F1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скомое «теоретическое обоснование» было найдено в </w:t>
      </w:r>
      <w:r w:rsidR="001C4B13" w:rsidRPr="00F125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трудах советского</w:t>
      </w:r>
      <w:r w:rsidRPr="00F1250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академика и психолога, Виктора Константи</w:t>
      </w:r>
      <w:r w:rsidR="00BE1E02" w:rsidRPr="00F1250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новича </w:t>
      </w:r>
      <w:proofErr w:type="gramStart"/>
      <w:r w:rsidR="00BE1E02" w:rsidRPr="00F1250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Толкачева,  </w:t>
      </w:r>
      <w:r w:rsidR="001C4B13" w:rsidRPr="00F1250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а</w:t>
      </w:r>
      <w:proofErr w:type="gramEnd"/>
      <w:r w:rsidR="001C4B13" w:rsidRPr="00F1250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именно в системно-векторной психологии или СВП.  Система</w:t>
      </w:r>
      <w:r w:rsidRPr="00F1250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была усовершенствована его последователями. Я посчитала, </w:t>
      </w:r>
      <w:r w:rsidR="00455DC4" w:rsidRPr="00F1250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что векторную</w:t>
      </w:r>
      <w:r w:rsidRPr="00F1250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455DC4" w:rsidRPr="00F1250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классификацию (ее</w:t>
      </w:r>
      <w:r w:rsidRPr="00F1250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нам предлагает эта система) я могу применить в своей работе педагога. А именно, помочь детям пройти, так называемую самоидентификацию по векторам.</w:t>
      </w:r>
    </w:p>
    <w:p w:rsidR="00E12D92" w:rsidRDefault="00FE70B7" w:rsidP="00455DC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Суть теории Толкачева в том, что поведение человека обосновано генетически заложенными предрасположенностями и склонностями. Как писал сам пси</w:t>
      </w:r>
      <w:r w:rsidR="006C195F" w:rsidRPr="00F12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холог: «Характер — это социализиро</w:t>
      </w:r>
      <w:r w:rsidRPr="00F12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ванный темперамент! Но в характере … высвечивается функционально-ролевое предназначение каждого из нас, реализуется ролевая </w:t>
      </w:r>
      <w:r w:rsidRPr="00F1250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ГЕНЕТИЧЕСКАЯ ПРОГРАММА ПОВЕДЕНИЯ</w:t>
      </w:r>
      <w:r w:rsidRPr="00F12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То есть </w:t>
      </w:r>
      <w:r w:rsidRPr="00E12D9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анатомические особенности человека</w:t>
      </w:r>
      <w:r w:rsidRPr="00F12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напрямую определяют его поведение.</w:t>
      </w:r>
      <w:r w:rsidR="00985608" w:rsidRPr="00F1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608" w:rsidRPr="00F1250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В</w:t>
      </w:r>
      <w:r w:rsidR="006C195F" w:rsidRPr="00F1250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985608" w:rsidRPr="00F1250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векторной психологии вектор представляет собой набор человеческих качеств, которые формируют его систему ценностей, мораль, характер, особенности поведения. Все векторы являются врожденными и не меняются в течении жизни. В связи с этим, каждый из этих в</w:t>
      </w:r>
      <w:r w:rsidR="00985608" w:rsidRPr="00F1250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е</w:t>
      </w:r>
      <w:r w:rsidR="00985608" w:rsidRPr="00F1250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кторов задает особый сценарий жизни человека, а изучив их, можно понять, какой человек и как с ним вести себя, и как учить.</w:t>
      </w:r>
      <w:r w:rsidR="00130EC8" w:rsidRPr="00F1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6603" w:rsidRDefault="006C195F" w:rsidP="00455DC4">
      <w:pPr>
        <w:ind w:firstLine="708"/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</w:pPr>
      <w:r w:rsidRPr="00F1250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lastRenderedPageBreak/>
        <w:t xml:space="preserve">В системе </w:t>
      </w:r>
      <w:r w:rsidR="00985608" w:rsidRPr="00F1250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ТАКИХ В</w:t>
      </w:r>
      <w:r w:rsidR="00985608" w:rsidRPr="00F1250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Е</w:t>
      </w:r>
      <w:r w:rsidR="00985608" w:rsidRPr="00F1250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КТОРОВ 8.  </w:t>
      </w:r>
      <w:r w:rsidR="00985608" w:rsidRPr="00F125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Коричневый вектор. Красный. Черный. Оранжевый.  Желтый.  Зеленый.  Синий. Фиолетовый</w:t>
      </w:r>
      <w:r w:rsidR="00985608" w:rsidRPr="00F12500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 xml:space="preserve">.  </w:t>
      </w:r>
    </w:p>
    <w:p w:rsidR="00B46F8F" w:rsidRPr="00F12500" w:rsidRDefault="00985608" w:rsidP="00455DC4">
      <w:pPr>
        <w:ind w:firstLine="708"/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</w:pPr>
      <w:r w:rsidRPr="00F12500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 xml:space="preserve">«Великолепная восьмерка» </w:t>
      </w:r>
      <w:r w:rsidR="00B46F8F" w:rsidRPr="00F12500">
        <w:rPr>
          <w:rFonts w:ascii="Times New Roman" w:eastAsia="Calibri" w:hAnsi="Times New Roman" w:cs="Times New Roman"/>
          <w:b/>
          <w:bCs/>
          <w:noProof/>
          <w:kern w:val="24"/>
          <w:sz w:val="28"/>
          <w:szCs w:val="28"/>
          <w:lang w:eastAsia="ru-RU"/>
        </w:rPr>
        <w:drawing>
          <wp:inline distT="0" distB="0" distL="0" distR="0" wp14:anchorId="77B02699">
            <wp:extent cx="3938270" cy="2742154"/>
            <wp:effectExtent l="0" t="0" r="508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977" cy="2744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041B" w:rsidRPr="00F12500" w:rsidRDefault="00985608" w:rsidP="00455DC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12500">
        <w:rPr>
          <w:rFonts w:ascii="Times New Roman" w:eastAsia="Calibri" w:hAnsi="Times New Roman" w:cs="Times New Roman"/>
          <w:bCs/>
          <w:kern w:val="24"/>
          <w:sz w:val="28"/>
          <w:szCs w:val="28"/>
        </w:rPr>
        <w:t>У</w:t>
      </w:r>
      <w:r w:rsidRPr="00F12500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 xml:space="preserve"> </w:t>
      </w:r>
      <w:r w:rsidRPr="00F1250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каждого вектора свой цвет, который определяет ведущее свойство психики. </w:t>
      </w:r>
      <w:r w:rsidRPr="00F125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Например, синий -это звуковой вектор. Уши. Звуковой вектор без смысла, без постижения вопросов «зачем?», «для чего?» вообще ничего делать не будет. А как только ощутит смысл, сразу же сдвинется с места и устремится в сторону познания заинтересовавшего его </w:t>
      </w:r>
      <w:r w:rsidR="006C195F" w:rsidRPr="00F125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предмета. </w:t>
      </w:r>
      <w:r w:rsidR="006C195F" w:rsidRPr="00F12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r w:rsidR="006C195F" w:rsidRPr="00F125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gramStart"/>
      <w:r w:rsidR="006C195F" w:rsidRPr="00F125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F125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  изучении</w:t>
      </w:r>
      <w:proofErr w:type="gramEnd"/>
      <w:r w:rsidRPr="00F125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раздела Лингвистики,</w:t>
      </w:r>
      <w:r w:rsidR="00BE1E02" w:rsidRPr="00F125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 затрону и  этимологию… Н</w:t>
      </w:r>
      <w:r w:rsidRPr="00F125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едавно штурмовали глагол «топить» в словосочетании «топить печь»… </w:t>
      </w:r>
      <w:proofErr w:type="gramStart"/>
      <w:r w:rsidRPr="00F12500">
        <w:rPr>
          <w:rFonts w:ascii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</w:rPr>
        <w:t>Почему</w:t>
      </w:r>
      <w:r w:rsidRPr="00F12500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  и</w:t>
      </w:r>
      <w:proofErr w:type="gramEnd"/>
      <w:r w:rsidRPr="00F12500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зачем</w:t>
      </w:r>
      <w:r w:rsidRPr="00F1250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одним словом называют и погружение предмета в воду до "невсплытия", и загруз</w:t>
      </w:r>
      <w:r w:rsidR="00E12D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ку</w:t>
      </w:r>
      <w:r w:rsidRPr="00F1250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 </w:t>
      </w:r>
      <w:r w:rsidRPr="00F12500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печь</w:t>
      </w:r>
      <w:r w:rsidRPr="00F1250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топлива — </w:t>
      </w:r>
      <w:r w:rsidRPr="00F12500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топить</w:t>
      </w:r>
      <w:r w:rsidRPr="00F1250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? Вот тут подключаются инертные, на первый взгляд, синие векторы. Они начинают «копать», искать истину, истоки. Это исследователи.</w:t>
      </w:r>
      <w:r w:rsidR="001A041B" w:rsidRPr="00F1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2EEA" w:rsidRPr="00306290" w:rsidRDefault="001A041B" w:rsidP="00C37B5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</w:t>
      </w:r>
      <w:r w:rsidR="00985608" w:rsidRPr="00F1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подходит одному, не решение для другого. У всех разное восприятие, потому что разные векторы. </w:t>
      </w:r>
      <w:r w:rsidR="00985608" w:rsidRPr="00F125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85608" w:rsidRPr="0030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сейчас все дети в основном </w:t>
      </w:r>
      <w:proofErr w:type="spellStart"/>
      <w:r w:rsidR="00985608" w:rsidRPr="00306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полиморфы</w:t>
      </w:r>
      <w:proofErr w:type="spellEnd"/>
      <w:r w:rsidR="00985608" w:rsidRPr="0030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имеют в своём врождённом наборе 3-4 и более в</w:t>
      </w:r>
      <w:r w:rsidR="00985608" w:rsidRPr="00306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985608" w:rsidRPr="0030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кторов, то мы можем гораздо легче проработать через их заданные природой свойства, любой, даже самый сложный материал. И они его запомнят и усвоят, каждый через свои таланты и способности. </w:t>
      </w:r>
    </w:p>
    <w:p w:rsidR="00592EEA" w:rsidRDefault="00985608" w:rsidP="00C37B51">
      <w:pPr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0629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92EEA" w:rsidRPr="0030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</w:t>
      </w:r>
      <w:r w:rsidRPr="0030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играючи</w:t>
      </w:r>
      <w:proofErr w:type="gramEnd"/>
      <w:r w:rsidRPr="0030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обучить не только анализу слова, к примеру, но и любым сложным понятиям. Просто надо использовать по максимуму врождённые способности детей!</w:t>
      </w:r>
      <w:r w:rsidRPr="00F125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B6BB5" w:rsidRPr="00F12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r w:rsidR="001B6BB5" w:rsidRPr="00F125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F125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После объяснения учителя класс разбивается на мини- группы и готовит к следующему уроку домашнее задание. Дети </w:t>
      </w:r>
      <w:r w:rsidR="001B6BB5" w:rsidRPr="00F125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</w:t>
      </w:r>
      <w:r w:rsidR="001B6BB5" w:rsidRPr="00592EE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оранжево-зеленой связкой</w:t>
      </w:r>
      <w:r w:rsidRPr="00F125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ставят трёхминутный спектакль на эту тему, возможно, ребусы или головоломки на тему, которую мы проходим.</w:t>
      </w:r>
      <w:r w:rsidRPr="00F125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125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детки с </w:t>
      </w:r>
      <w:r w:rsidRPr="00592EE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синим вектором</w:t>
      </w:r>
      <w:r w:rsidRPr="00F125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постигают смыслы и делают «прорывы в будущее» с помощью </w:t>
      </w:r>
      <w:r w:rsidRPr="00F125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фантастических рассказов о полётах в другие галактики. Главное, чтобы дети выразили СЛОВОМ те смыслы, которые мы проходим.</w:t>
      </w:r>
      <w:r w:rsidRPr="00F125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92EE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Желтый ребёнок</w:t>
      </w:r>
      <w:r w:rsidRPr="00F125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 глаш</w:t>
      </w:r>
      <w:r w:rsidRPr="00F125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F125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тай возвещает правило, буквально</w:t>
      </w:r>
      <w:r w:rsidR="006C195F" w:rsidRPr="00F125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125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 тему спектакля или соревнования. </w:t>
      </w:r>
      <w:r w:rsidRPr="00592EE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Детки с коричневым вектором</w:t>
      </w:r>
      <w:r w:rsidRPr="00F125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учат предмет за счёт усидчивости и отличной памяти. Они не будут участвовать, они будут учить, это </w:t>
      </w:r>
      <w:proofErr w:type="gramStart"/>
      <w:r w:rsidRPr="00F125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их  «</w:t>
      </w:r>
      <w:proofErr w:type="gramEnd"/>
      <w:r w:rsidRPr="00F125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конек». </w:t>
      </w:r>
    </w:p>
    <w:p w:rsidR="006C195F" w:rsidRPr="00F12500" w:rsidRDefault="001B6BB5" w:rsidP="00C37B51">
      <w:pPr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 может возникнуть вполне законный </w:t>
      </w:r>
      <w:proofErr w:type="gramStart"/>
      <w:r w:rsidRPr="00592E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:</w:t>
      </w:r>
      <w:proofErr w:type="gramEnd"/>
      <w:r w:rsidRPr="0059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85608" w:rsidRPr="00592E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происходит деление и присвоение векторов</w:t>
      </w:r>
      <w:r w:rsidRPr="00592E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85608" w:rsidRPr="00592EE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C37B51" w:rsidRPr="0059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608" w:rsidRPr="00592E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опросника Виктор</w:t>
      </w:r>
      <w:r w:rsidR="00E849D1" w:rsidRPr="0059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Константиновича Толкачева </w:t>
      </w:r>
      <w:r w:rsidR="00985608" w:rsidRPr="00592EE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создан небольшой тест для детей. Из 8 фигур обучающиеся должны выбрать самую «приятную», а затем еще две. Выбор трактуется связкой векторов.</w:t>
      </w:r>
      <w:r w:rsidR="00985608" w:rsidRPr="00F125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C195F" w:rsidRPr="00F1250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5B6B54A6">
            <wp:extent cx="2429832" cy="223837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437" cy="2245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195F" w:rsidRPr="00592EEA" w:rsidRDefault="00985608" w:rsidP="00C37B51">
      <w:pPr>
        <w:ind w:firstLine="708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592EE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Полученные результаты позволяют нам </w:t>
      </w:r>
      <w:proofErr w:type="gramStart"/>
      <w:r w:rsidRPr="00592EE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глубже  понимать</w:t>
      </w:r>
      <w:proofErr w:type="gramEnd"/>
      <w:r w:rsidRPr="00592EE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психологические особенности детей определенной цветовой группы, что позволит нам  организовывать процесс воспитания  самым оптимальным образом , не требуя от детей невозможного. </w:t>
      </w:r>
    </w:p>
    <w:p w:rsidR="00985608" w:rsidRPr="00F12500" w:rsidRDefault="00985608" w:rsidP="00C37B51">
      <w:pPr>
        <w:ind w:firstLine="708"/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</w:pPr>
      <w:r w:rsidRPr="00592EE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Конечно, есть погрешности и в этом методе. Тест ор</w:t>
      </w:r>
      <w:r w:rsidR="00592EE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иентирован для детей следующих возрастных групп: </w:t>
      </w:r>
      <w:r w:rsidRPr="00592EE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от 5 до 8 и от 9 до 13 лет. Старшим ребятам, нужно п</w:t>
      </w:r>
      <w:r w:rsidR="00200BA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роходить тест, соответствующий </w:t>
      </w:r>
      <w:r w:rsidRPr="00592EE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их возрастной категории. 11 класс и студенты могут проходить основной опросник, созданный </w:t>
      </w:r>
      <w:proofErr w:type="spellStart"/>
      <w:r w:rsidRPr="00592EE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В.К.Толкачевым</w:t>
      </w:r>
      <w:proofErr w:type="spellEnd"/>
      <w:r w:rsidRPr="00592EE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.</w:t>
      </w:r>
      <w:r w:rsidR="002651BC" w:rsidRPr="00F1250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651BC" w:rsidRPr="00F12500">
          <w:rPr>
            <w:rStyle w:val="a5"/>
            <w:rFonts w:ascii="Times New Roman" w:eastAsiaTheme="minorEastAsia" w:hAnsi="Times New Roman" w:cs="Times New Roman"/>
            <w:bCs/>
            <w:i/>
            <w:kern w:val="24"/>
            <w:sz w:val="28"/>
            <w:szCs w:val="28"/>
            <w:lang w:eastAsia="ru-RU"/>
          </w:rPr>
          <w:t>https://testograd.com/test/test-sistemno-vektornaya-psikhologiya/?ysclid=lvl4h402s1322505661</w:t>
        </w:r>
      </w:hyperlink>
    </w:p>
    <w:p w:rsidR="002651BC" w:rsidRPr="00F12500" w:rsidRDefault="002651BC" w:rsidP="00C37B5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0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Будьте осторожны, опросник содержит 100 вопросов, некоторые из которых стоит исключить в силу возрастной категории испытуемых</w:t>
      </w:r>
      <w:r w:rsidRPr="00F12500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 xml:space="preserve">. </w:t>
      </w:r>
    </w:p>
    <w:p w:rsidR="00985608" w:rsidRPr="00306290" w:rsidRDefault="00985608" w:rsidP="002B48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4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Системно-векторный подход в обучении</w:t>
      </w:r>
      <w:r w:rsidR="006C195F" w:rsidRPr="002B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реализовать главные заветы </w:t>
      </w:r>
      <w:r w:rsidRPr="002B48E0">
        <w:rPr>
          <w:rStyle w:val="a4"/>
          <w:rFonts w:ascii="Times New Roman" w:hAnsi="Times New Roman" w:cs="Times New Roman"/>
          <w:sz w:val="28"/>
          <w:szCs w:val="28"/>
        </w:rPr>
        <w:t>Константина Дмитриевича Ушинского</w:t>
      </w:r>
      <w:r w:rsidRPr="002B48E0">
        <w:rPr>
          <w:rFonts w:ascii="Times New Roman" w:hAnsi="Times New Roman" w:cs="Times New Roman"/>
          <w:sz w:val="28"/>
          <w:szCs w:val="28"/>
        </w:rPr>
        <w:t xml:space="preserve">, который делал акцент, прежде всего, на природе ребенке. </w:t>
      </w:r>
      <w:r w:rsidR="00F12500" w:rsidRPr="0030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векторной </w:t>
      </w:r>
      <w:r w:rsidR="00B678F8" w:rsidRPr="0030629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психологии позволяют</w:t>
      </w:r>
      <w:r w:rsidR="00F12500" w:rsidRPr="0030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вместе с детьми плыть по течению их врожденных способностей. </w:t>
      </w:r>
      <w:r w:rsidR="00F12500" w:rsidRPr="00306290">
        <w:rPr>
          <w:rFonts w:ascii="Times New Roman" w:hAnsi="Times New Roman" w:cs="Times New Roman"/>
          <w:sz w:val="28"/>
          <w:szCs w:val="28"/>
        </w:rPr>
        <w:t xml:space="preserve">В этом и заключается </w:t>
      </w:r>
      <w:r w:rsidR="006C195F" w:rsidRPr="00306290">
        <w:rPr>
          <w:rFonts w:ascii="Times New Roman" w:hAnsi="Times New Roman" w:cs="Times New Roman"/>
          <w:sz w:val="28"/>
          <w:szCs w:val="28"/>
        </w:rPr>
        <w:t>моя главная педагогическая находка.</w:t>
      </w:r>
    </w:p>
    <w:p w:rsidR="00985608" w:rsidRPr="00306290" w:rsidRDefault="00985608" w:rsidP="0098560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1BC" w:rsidRDefault="002651BC"/>
    <w:p w:rsidR="002651BC" w:rsidRDefault="002651BC"/>
    <w:sectPr w:rsidR="002651BC" w:rsidSect="008A6C7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3"/>
    <w:rsid w:val="001057E9"/>
    <w:rsid w:val="00130EC8"/>
    <w:rsid w:val="001A041B"/>
    <w:rsid w:val="001B6BB5"/>
    <w:rsid w:val="001C4B13"/>
    <w:rsid w:val="00200BA5"/>
    <w:rsid w:val="00201515"/>
    <w:rsid w:val="002651BC"/>
    <w:rsid w:val="002B48E0"/>
    <w:rsid w:val="00306290"/>
    <w:rsid w:val="00433E0D"/>
    <w:rsid w:val="00455DC4"/>
    <w:rsid w:val="00592EEA"/>
    <w:rsid w:val="005B252A"/>
    <w:rsid w:val="006C195F"/>
    <w:rsid w:val="00712287"/>
    <w:rsid w:val="00797427"/>
    <w:rsid w:val="008A6C76"/>
    <w:rsid w:val="009009D3"/>
    <w:rsid w:val="00985608"/>
    <w:rsid w:val="00A96603"/>
    <w:rsid w:val="00B46F8F"/>
    <w:rsid w:val="00B678F8"/>
    <w:rsid w:val="00B92DD9"/>
    <w:rsid w:val="00BE1E02"/>
    <w:rsid w:val="00BF23FB"/>
    <w:rsid w:val="00C37B51"/>
    <w:rsid w:val="00D37772"/>
    <w:rsid w:val="00D45F47"/>
    <w:rsid w:val="00E12D92"/>
    <w:rsid w:val="00E72B3B"/>
    <w:rsid w:val="00E849D1"/>
    <w:rsid w:val="00F12500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0B30"/>
  <w15:chartTrackingRefBased/>
  <w15:docId w15:val="{3D40C0C7-207A-4072-B7BF-1E6B99C6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608"/>
    <w:pPr>
      <w:ind w:left="720"/>
      <w:contextualSpacing/>
    </w:pPr>
  </w:style>
  <w:style w:type="character" w:styleId="a4">
    <w:name w:val="Strong"/>
    <w:basedOn w:val="a0"/>
    <w:uiPriority w:val="22"/>
    <w:qFormat/>
    <w:rsid w:val="00985608"/>
    <w:rPr>
      <w:b/>
      <w:bCs/>
    </w:rPr>
  </w:style>
  <w:style w:type="character" w:styleId="a5">
    <w:name w:val="Hyperlink"/>
    <w:basedOn w:val="a0"/>
    <w:uiPriority w:val="99"/>
    <w:unhideWhenUsed/>
    <w:rsid w:val="002651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stograd.com/test/test-sistemno-vektornaya-psikhologiya/?ysclid=lvl4h402s1322505661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38</cp:revision>
  <dcterms:created xsi:type="dcterms:W3CDTF">2024-04-29T15:13:00Z</dcterms:created>
  <dcterms:modified xsi:type="dcterms:W3CDTF">2024-04-29T16:32:00Z</dcterms:modified>
</cp:coreProperties>
</file>