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85D32" w14:textId="1774621D" w:rsidR="00D578D9" w:rsidRDefault="00D578D9">
      <w:pPr>
        <w:rPr>
          <w:rFonts w:ascii="Times New Roman" w:hAnsi="Times New Roman" w:cs="Times New Roman"/>
          <w:b/>
          <w:sz w:val="24"/>
        </w:rPr>
      </w:pPr>
      <w:bookmarkStart w:id="0" w:name="_Hlk99309531"/>
      <w:bookmarkEnd w:id="0"/>
      <w:r>
        <w:rPr>
          <w:rFonts w:ascii="Times New Roman" w:hAnsi="Times New Roman" w:cs="Times New Roman"/>
          <w:b/>
          <w:sz w:val="24"/>
        </w:rPr>
        <w:t>Нойкова Е.А. (учитель истории и обществознания)</w:t>
      </w:r>
    </w:p>
    <w:p w14:paraId="66E4B8F7" w14:textId="0DED1386" w:rsidR="00D578D9" w:rsidRDefault="00D578D9">
      <w:pPr>
        <w:rPr>
          <w:rFonts w:ascii="Times New Roman" w:hAnsi="Times New Roman" w:cs="Times New Roman"/>
          <w:b/>
          <w:sz w:val="24"/>
        </w:rPr>
      </w:pPr>
      <w:r>
        <w:rPr>
          <w:rFonts w:ascii="Times New Roman" w:hAnsi="Times New Roman" w:cs="Times New Roman"/>
          <w:b/>
          <w:sz w:val="24"/>
        </w:rPr>
        <w:t>МАОУ Гимназия №23 им. А.Г. Столетова</w:t>
      </w:r>
    </w:p>
    <w:p w14:paraId="6A1BF4F1" w14:textId="433B89C6" w:rsidR="002E1DE6" w:rsidRPr="00D578D9" w:rsidRDefault="00591486">
      <w:pPr>
        <w:rPr>
          <w:rFonts w:ascii="Times New Roman" w:hAnsi="Times New Roman" w:cs="Times New Roman"/>
          <w:b/>
          <w:sz w:val="24"/>
        </w:rPr>
      </w:pPr>
      <w:r w:rsidRPr="00591486">
        <w:rPr>
          <w:rFonts w:ascii="Times New Roman" w:hAnsi="Times New Roman" w:cs="Times New Roman"/>
          <w:b/>
          <w:sz w:val="24"/>
        </w:rPr>
        <w:t>Способ проведения дистанционного урока по истории путём создания авторских видео-лекций</w:t>
      </w:r>
      <w:r>
        <w:rPr>
          <w:rFonts w:ascii="Times New Roman" w:hAnsi="Times New Roman" w:cs="Times New Roman"/>
          <w:b/>
          <w:sz w:val="24"/>
        </w:rPr>
        <w:t>.</w:t>
      </w:r>
      <w:bookmarkStart w:id="1" w:name="_GoBack"/>
      <w:bookmarkEnd w:id="1"/>
    </w:p>
    <w:p w14:paraId="4A704FC3" w14:textId="465F96DB" w:rsidR="00A7512F" w:rsidRDefault="00A7512F">
      <w:pPr>
        <w:rPr>
          <w:rFonts w:ascii="Times New Roman" w:hAnsi="Times New Roman" w:cs="Times New Roman"/>
          <w:sz w:val="24"/>
        </w:rPr>
      </w:pPr>
      <w:r>
        <w:rPr>
          <w:rFonts w:ascii="Times New Roman" w:hAnsi="Times New Roman" w:cs="Times New Roman"/>
          <w:sz w:val="24"/>
        </w:rPr>
        <w:t xml:space="preserve">В связи с недавними событиями начала 2020 года, связанными с распространением ранее неизвестной короновирусной инфекции, система школьного образованиями была вынуждена перестроиться на новые реалии </w:t>
      </w:r>
      <w:r>
        <w:rPr>
          <w:rFonts w:ascii="Times New Roman" w:hAnsi="Times New Roman" w:cs="Times New Roman"/>
          <w:sz w:val="24"/>
          <w:lang w:val="en-US"/>
        </w:rPr>
        <w:t>XXI</w:t>
      </w:r>
      <w:r>
        <w:rPr>
          <w:rFonts w:ascii="Times New Roman" w:hAnsi="Times New Roman" w:cs="Times New Roman"/>
          <w:sz w:val="24"/>
        </w:rPr>
        <w:t xml:space="preserve"> века из-за многочисленных переходов на удалённые виды работы и обучения. С этого момента начался активный переход на дистанционную форму обучения, представляющею собой интерактивное взаимодействие между преподающим материал учителем и об</w:t>
      </w:r>
      <w:r w:rsidR="001E59D2">
        <w:rPr>
          <w:rFonts w:ascii="Times New Roman" w:hAnsi="Times New Roman" w:cs="Times New Roman"/>
          <w:sz w:val="24"/>
        </w:rPr>
        <w:t xml:space="preserve">учающимся. </w:t>
      </w:r>
    </w:p>
    <w:p w14:paraId="16179486" w14:textId="4642AF22" w:rsidR="001E59D2" w:rsidRDefault="001E59D2">
      <w:pPr>
        <w:rPr>
          <w:rFonts w:ascii="Times New Roman" w:hAnsi="Times New Roman" w:cs="Times New Roman"/>
          <w:sz w:val="24"/>
        </w:rPr>
      </w:pPr>
      <w:r>
        <w:rPr>
          <w:rFonts w:ascii="Times New Roman" w:hAnsi="Times New Roman" w:cs="Times New Roman"/>
          <w:sz w:val="24"/>
        </w:rPr>
        <w:t>Актуальность дистанционных уроков с каждым днём возрастает по ряду причин: во-первых, это удобство реализации учебного процесса; во-вторых, это растущий интерес в применение информационных технологий и их развитие на практике в повседневной жизни общества. Формы дистанционных занятий были развиты и ранее, например, многочисленные онлайн-школы или репетиторы уже давно применяют интернет-площадки для онлайн трансляций или полноценных занятий. На данный же момент популярность дистанционного обучения возросла многократно, т.к. теперь и общеобразовательные школы, наряду с высшими учебными заведениями, были вынуждены применить формы дистанционных урок</w:t>
      </w:r>
      <w:r w:rsidR="004A553A">
        <w:rPr>
          <w:rFonts w:ascii="Times New Roman" w:hAnsi="Times New Roman" w:cs="Times New Roman"/>
          <w:sz w:val="24"/>
        </w:rPr>
        <w:t>ов</w:t>
      </w:r>
      <w:r>
        <w:rPr>
          <w:rFonts w:ascii="Times New Roman" w:hAnsi="Times New Roman" w:cs="Times New Roman"/>
          <w:sz w:val="24"/>
        </w:rPr>
        <w:t xml:space="preserve"> на практике. Однако открытым по-прежнему остаётся вопрос того, какая же форма дистанционного обучения наиболее удобна и применима в конечном итоге по практике, ведь до сих пор существует ряд проблем с дистанционными занятиями, начиная от проблем с подключением и заканчивая отсутствием технической возможности проведения урока. </w:t>
      </w:r>
    </w:p>
    <w:p w14:paraId="02867448" w14:textId="4040658A" w:rsidR="001E59D2" w:rsidRDefault="001E59D2">
      <w:pPr>
        <w:rPr>
          <w:rFonts w:ascii="Times New Roman" w:hAnsi="Times New Roman" w:cs="Times New Roman"/>
          <w:sz w:val="24"/>
        </w:rPr>
      </w:pPr>
      <w:r>
        <w:rPr>
          <w:rFonts w:ascii="Times New Roman" w:hAnsi="Times New Roman" w:cs="Times New Roman"/>
          <w:sz w:val="24"/>
        </w:rPr>
        <w:t xml:space="preserve">Целью моей работы является демонстрация </w:t>
      </w:r>
      <w:r w:rsidR="00016DD5">
        <w:rPr>
          <w:rFonts w:ascii="Times New Roman" w:hAnsi="Times New Roman" w:cs="Times New Roman"/>
          <w:sz w:val="24"/>
        </w:rPr>
        <w:t>варианта проведения онлайн-урока по истории в школе с применением дистанционных технологий на практике.</w:t>
      </w:r>
    </w:p>
    <w:p w14:paraId="01843D79" w14:textId="62B98993" w:rsidR="00016DD5" w:rsidRDefault="00016DD5">
      <w:pPr>
        <w:rPr>
          <w:rFonts w:ascii="Times New Roman" w:hAnsi="Times New Roman" w:cs="Times New Roman"/>
          <w:sz w:val="24"/>
        </w:rPr>
      </w:pPr>
      <w:r>
        <w:rPr>
          <w:rFonts w:ascii="Times New Roman" w:hAnsi="Times New Roman" w:cs="Times New Roman"/>
          <w:sz w:val="24"/>
        </w:rPr>
        <w:t>Задачи:</w:t>
      </w:r>
    </w:p>
    <w:p w14:paraId="02DFC26B" w14:textId="36C506E3" w:rsidR="00016DD5" w:rsidRDefault="00016DD5">
      <w:pPr>
        <w:rPr>
          <w:rFonts w:ascii="Times New Roman" w:hAnsi="Times New Roman" w:cs="Times New Roman"/>
          <w:sz w:val="24"/>
        </w:rPr>
      </w:pPr>
      <w:r>
        <w:rPr>
          <w:rFonts w:ascii="Times New Roman" w:hAnsi="Times New Roman" w:cs="Times New Roman"/>
          <w:sz w:val="24"/>
        </w:rPr>
        <w:t>- Указать информационные площадки и программы, применяемые мною для проведения дистанционного урока с краткой характеристикой каждой из них;</w:t>
      </w:r>
    </w:p>
    <w:p w14:paraId="02ED5BAF" w14:textId="3191E66C" w:rsidR="00016DD5" w:rsidRDefault="00016DD5">
      <w:pPr>
        <w:rPr>
          <w:rFonts w:ascii="Times New Roman" w:hAnsi="Times New Roman" w:cs="Times New Roman"/>
          <w:sz w:val="24"/>
        </w:rPr>
      </w:pPr>
      <w:r>
        <w:rPr>
          <w:rFonts w:ascii="Times New Roman" w:hAnsi="Times New Roman" w:cs="Times New Roman"/>
          <w:sz w:val="24"/>
        </w:rPr>
        <w:t>- Продемонстрировать отснятый способ проведения дистанционного урока для учащихся 7 класса по истории;</w:t>
      </w:r>
    </w:p>
    <w:p w14:paraId="58D89E88" w14:textId="3FA60A82" w:rsidR="00016DD5" w:rsidRDefault="00016DD5">
      <w:pPr>
        <w:rPr>
          <w:rFonts w:ascii="Times New Roman" w:hAnsi="Times New Roman" w:cs="Times New Roman"/>
          <w:sz w:val="24"/>
        </w:rPr>
      </w:pPr>
      <w:r>
        <w:rPr>
          <w:rFonts w:ascii="Times New Roman" w:hAnsi="Times New Roman" w:cs="Times New Roman"/>
          <w:sz w:val="24"/>
        </w:rPr>
        <w:t>- Выявить ключевые аспекты, плюсы и минусы, применяемого способа проведения дистанционного урока на практике.</w:t>
      </w:r>
    </w:p>
    <w:p w14:paraId="6A4D874B" w14:textId="7C83E515" w:rsidR="00264165" w:rsidRDefault="00016DD5">
      <w:pPr>
        <w:rPr>
          <w:rFonts w:ascii="Times New Roman" w:hAnsi="Times New Roman" w:cs="Times New Roman"/>
          <w:sz w:val="24"/>
        </w:rPr>
      </w:pPr>
      <w:r>
        <w:rPr>
          <w:rFonts w:ascii="Times New Roman" w:hAnsi="Times New Roman" w:cs="Times New Roman"/>
          <w:sz w:val="24"/>
        </w:rPr>
        <w:t xml:space="preserve">Для проведения дистанционных уроков на данный момент применяется множество информационных площадок, работающих по методу видеотелефонии. Однако проведение достоянных уроков в школе </w:t>
      </w:r>
      <w:r w:rsidR="00102199">
        <w:rPr>
          <w:rFonts w:ascii="Times New Roman" w:hAnsi="Times New Roman" w:cs="Times New Roman"/>
          <w:sz w:val="24"/>
        </w:rPr>
        <w:t xml:space="preserve">в виде онлайн-конференции не всегда бывает удобно. Ряд проблем чаще всего возникает с интернет-подключением, тяжело собрать весь класс вместе, кто-то может постоянно вылетать из видеоконференций в виду слабой техники или некачественного интернета. Большую проблему имеет и возраст учащихся, не все способны разобраться в работе дистанционной площадки, кроме того, и сами учителя в школе могут сталкиваться с проблемой отсутствия в школе интернета и техники на должном уровне. Не стоит забывать и о том, что ряд площадок, являются платными, а какие-то при повышенной загруженности и вовсе зависают. Есть ли варианты, которые позволят провести урок, но при этом облегчить работу, как учителя, так и учащихся, не </w:t>
      </w:r>
      <w:r w:rsidR="00102199">
        <w:rPr>
          <w:rFonts w:ascii="Times New Roman" w:hAnsi="Times New Roman" w:cs="Times New Roman"/>
          <w:sz w:val="24"/>
        </w:rPr>
        <w:lastRenderedPageBreak/>
        <w:t xml:space="preserve">беспокоясь о том, что урок может сорваться из-за плохого интернет-соединения или слабой техники? В данной работе, я продемонстрирую один из таких вариантов, практикуемый мною с начала 2020 года. </w:t>
      </w:r>
    </w:p>
    <w:p w14:paraId="6AF86058" w14:textId="3432970A" w:rsidR="00264165" w:rsidRDefault="00264165">
      <w:pPr>
        <w:rPr>
          <w:rFonts w:ascii="Times New Roman" w:hAnsi="Times New Roman" w:cs="Times New Roman"/>
          <w:sz w:val="24"/>
        </w:rPr>
      </w:pPr>
      <w:r>
        <w:rPr>
          <w:rFonts w:ascii="Times New Roman" w:hAnsi="Times New Roman" w:cs="Times New Roman"/>
          <w:sz w:val="24"/>
        </w:rPr>
        <w:t xml:space="preserve">Данный дистанционный урок строиться на практике заранее записанного видео-урока с традиционным рассказом учителя на базе демонстрации записи экрана готовой презентации, монтажа видео-урока и его загрузки на облачные диски с последующей передачей действующей ссылки учащимся в нужный момент. </w:t>
      </w:r>
    </w:p>
    <w:p w14:paraId="098E6304" w14:textId="2E6100B2" w:rsidR="00F50600" w:rsidRDefault="00264165">
      <w:r>
        <w:rPr>
          <w:rFonts w:ascii="Times New Roman" w:hAnsi="Times New Roman" w:cs="Times New Roman"/>
          <w:sz w:val="24"/>
        </w:rPr>
        <w:t xml:space="preserve">Для проведения данного дистанционного урока необходимо </w:t>
      </w:r>
      <w:r w:rsidR="00F50600">
        <w:rPr>
          <w:rFonts w:ascii="Times New Roman" w:hAnsi="Times New Roman" w:cs="Times New Roman"/>
          <w:sz w:val="24"/>
        </w:rPr>
        <w:t xml:space="preserve">заранее иметь готовую презентацию по той теме предмета, которую вы планируете вынести на дистанционное обучение. Далее учителю предстоит выбрать программу, позволяющую записывать видео с демонстрацией экрана. Лично мною используется программа </w:t>
      </w:r>
      <w:proofErr w:type="spellStart"/>
      <w:r w:rsidR="00F50600">
        <w:rPr>
          <w:rFonts w:ascii="Times New Roman" w:hAnsi="Times New Roman" w:cs="Times New Roman"/>
          <w:sz w:val="24"/>
          <w:lang w:val="en-US"/>
        </w:rPr>
        <w:t>Bandicam</w:t>
      </w:r>
      <w:proofErr w:type="spellEnd"/>
      <w:r w:rsidR="00F50600">
        <w:rPr>
          <w:rFonts w:ascii="Times New Roman" w:hAnsi="Times New Roman" w:cs="Times New Roman"/>
          <w:sz w:val="24"/>
        </w:rPr>
        <w:t>, которая имеет платные встроенные функции, но тем не менее, позволяет беспрепятственно записывать короткие десятиминутные видеоролики бесплатно. Учитель может разово приобрести данную программу и полностью не отрываясь от процесса записывать 40-ка минутный видео-урок или же можно дополнительно обратиться к программам, позволяющим с</w:t>
      </w:r>
      <w:r w:rsidR="00526631">
        <w:rPr>
          <w:rFonts w:ascii="Times New Roman" w:hAnsi="Times New Roman" w:cs="Times New Roman"/>
          <w:sz w:val="24"/>
        </w:rPr>
        <w:t xml:space="preserve">оединить </w:t>
      </w:r>
      <w:r w:rsidR="00F50600">
        <w:rPr>
          <w:rFonts w:ascii="Times New Roman" w:hAnsi="Times New Roman" w:cs="Times New Roman"/>
          <w:sz w:val="24"/>
        </w:rPr>
        <w:t>части видео в единое целое. Мною будет далее рассмотрен именно второй способ создания урока, вытекающего из первого. По опыту добавлю, что не имеет смысла приобретать платные услуги данной программы, т.к. беспрерывно рассказывать все 40 минут достаточно тяжело, намного проще записывать небольшие фрагменты урока, а только потом их с</w:t>
      </w:r>
      <w:r w:rsidR="00526631">
        <w:rPr>
          <w:rFonts w:ascii="Times New Roman" w:hAnsi="Times New Roman" w:cs="Times New Roman"/>
          <w:sz w:val="24"/>
        </w:rPr>
        <w:t>оединить</w:t>
      </w:r>
      <w:r w:rsidR="00F50600">
        <w:rPr>
          <w:rFonts w:ascii="Times New Roman" w:hAnsi="Times New Roman" w:cs="Times New Roman"/>
          <w:sz w:val="24"/>
        </w:rPr>
        <w:t xml:space="preserve"> в один. </w:t>
      </w:r>
      <w:r w:rsidR="00111DFB" w:rsidRPr="00111DFB">
        <w:rPr>
          <w:noProof/>
        </w:rPr>
        <w:drawing>
          <wp:inline distT="0" distB="0" distL="0" distR="0" wp14:anchorId="419D2220" wp14:editId="0047A7BD">
            <wp:extent cx="5940425" cy="3155950"/>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5550"/>
                    <a:stretch/>
                  </pic:blipFill>
                  <pic:spPr bwMode="auto">
                    <a:xfrm>
                      <a:off x="0" y="0"/>
                      <a:ext cx="5940425" cy="3155950"/>
                    </a:xfrm>
                    <a:prstGeom prst="rect">
                      <a:avLst/>
                    </a:prstGeom>
                    <a:ln>
                      <a:noFill/>
                    </a:ln>
                    <a:extLst>
                      <a:ext uri="{53640926-AAD7-44D8-BBD7-CCE9431645EC}">
                        <a14:shadowObscured xmlns:a14="http://schemas.microsoft.com/office/drawing/2010/main"/>
                      </a:ext>
                    </a:extLst>
                  </pic:spPr>
                </pic:pic>
              </a:graphicData>
            </a:graphic>
          </wp:inline>
        </w:drawing>
      </w:r>
      <w:r w:rsidR="00111DFB" w:rsidRPr="00111DFB">
        <w:t xml:space="preserve"> </w:t>
      </w:r>
    </w:p>
    <w:p w14:paraId="7FC2B8CA" w14:textId="1A8DDDD6" w:rsidR="000C1C9B" w:rsidRPr="00D578D9" w:rsidRDefault="000C1C9B" w:rsidP="00D578D9">
      <w:pPr>
        <w:jc w:val="center"/>
        <w:rPr>
          <w:rFonts w:ascii="Times New Roman" w:hAnsi="Times New Roman" w:cs="Times New Roman"/>
          <w:i/>
          <w:sz w:val="24"/>
        </w:rPr>
      </w:pPr>
      <w:r w:rsidRPr="00D578D9">
        <w:rPr>
          <w:rFonts w:ascii="Times New Roman" w:hAnsi="Times New Roman" w:cs="Times New Roman"/>
          <w:i/>
          <w:sz w:val="24"/>
        </w:rPr>
        <w:t>Рис. 1</w:t>
      </w:r>
      <w:r w:rsidR="00D578D9" w:rsidRPr="00D578D9">
        <w:rPr>
          <w:rFonts w:ascii="Times New Roman" w:hAnsi="Times New Roman" w:cs="Times New Roman"/>
          <w:i/>
          <w:sz w:val="24"/>
        </w:rPr>
        <w:t xml:space="preserve">. Демонстрация презентации и программы </w:t>
      </w:r>
      <w:proofErr w:type="spellStart"/>
      <w:r w:rsidR="00D578D9" w:rsidRPr="00D578D9">
        <w:rPr>
          <w:rFonts w:ascii="Times New Roman" w:hAnsi="Times New Roman" w:cs="Times New Roman"/>
          <w:i/>
          <w:sz w:val="24"/>
        </w:rPr>
        <w:t>Bandicam</w:t>
      </w:r>
      <w:proofErr w:type="spellEnd"/>
    </w:p>
    <w:p w14:paraId="79C0E2A9" w14:textId="5793F5E3" w:rsidR="00F50600" w:rsidRDefault="00111DFB">
      <w:pPr>
        <w:rPr>
          <w:rFonts w:ascii="Times New Roman" w:hAnsi="Times New Roman" w:cs="Times New Roman"/>
          <w:sz w:val="24"/>
        </w:rPr>
      </w:pPr>
      <w:r>
        <w:rPr>
          <w:rFonts w:ascii="Times New Roman" w:hAnsi="Times New Roman" w:cs="Times New Roman"/>
          <w:sz w:val="24"/>
        </w:rPr>
        <w:t xml:space="preserve">Программа </w:t>
      </w:r>
      <w:proofErr w:type="spellStart"/>
      <w:r w:rsidRPr="00111DFB">
        <w:rPr>
          <w:rFonts w:ascii="Times New Roman" w:hAnsi="Times New Roman" w:cs="Times New Roman"/>
          <w:sz w:val="24"/>
        </w:rPr>
        <w:t>Bandicam</w:t>
      </w:r>
      <w:proofErr w:type="spellEnd"/>
      <w:r>
        <w:rPr>
          <w:rFonts w:ascii="Times New Roman" w:hAnsi="Times New Roman" w:cs="Times New Roman"/>
          <w:sz w:val="24"/>
        </w:rPr>
        <w:t xml:space="preserve"> работает следующим образом: необходимо открыть презентацию, в верхнем левом углу выбрать экранный режим, поместить рамку записи (отражено на рис. 1) на слайд презентации и включить запись экрана с нажатием кнопки </w:t>
      </w:r>
      <w:r>
        <w:rPr>
          <w:rFonts w:ascii="Times New Roman" w:hAnsi="Times New Roman" w:cs="Times New Roman"/>
          <w:sz w:val="24"/>
          <w:lang w:val="en-US"/>
        </w:rPr>
        <w:t>REC</w:t>
      </w:r>
      <w:r>
        <w:rPr>
          <w:rFonts w:ascii="Times New Roman" w:hAnsi="Times New Roman" w:cs="Times New Roman"/>
          <w:sz w:val="24"/>
        </w:rPr>
        <w:t xml:space="preserve">, после чего начнётся запись с бегущим циферблатом. Далее учитель может озвучить бесплатно (ровно 10 минут) все слайды презентации, когда время истечёт, запись можно начать заново. При необходимости запись экрана можно закончить раньше, вновь нажав на ту же самую кнопку, где ранее располагалась надпись </w:t>
      </w:r>
      <w:r w:rsidRPr="00111DFB">
        <w:rPr>
          <w:rFonts w:ascii="Times New Roman" w:hAnsi="Times New Roman" w:cs="Times New Roman"/>
          <w:sz w:val="24"/>
        </w:rPr>
        <w:t>REC</w:t>
      </w:r>
      <w:r>
        <w:rPr>
          <w:rFonts w:ascii="Times New Roman" w:hAnsi="Times New Roman" w:cs="Times New Roman"/>
          <w:sz w:val="24"/>
        </w:rPr>
        <w:t xml:space="preserve"> или же можно поставить запись временно на паузу. </w:t>
      </w:r>
      <w:r w:rsidR="000C1C9B">
        <w:rPr>
          <w:rFonts w:ascii="Times New Roman" w:hAnsi="Times New Roman" w:cs="Times New Roman"/>
          <w:sz w:val="24"/>
        </w:rPr>
        <w:t xml:space="preserve">Ещё одним преимуществом </w:t>
      </w:r>
      <w:proofErr w:type="spellStart"/>
      <w:r w:rsidR="000C1C9B" w:rsidRPr="000C1C9B">
        <w:rPr>
          <w:rFonts w:ascii="Times New Roman" w:hAnsi="Times New Roman" w:cs="Times New Roman"/>
          <w:sz w:val="24"/>
        </w:rPr>
        <w:t>Bandicam</w:t>
      </w:r>
      <w:proofErr w:type="spellEnd"/>
      <w:r w:rsidR="000C1C9B">
        <w:rPr>
          <w:rFonts w:ascii="Times New Roman" w:hAnsi="Times New Roman" w:cs="Times New Roman"/>
          <w:sz w:val="24"/>
        </w:rPr>
        <w:t xml:space="preserve"> является возможность сделать курсор цветным (см. Рис. </w:t>
      </w:r>
      <w:r w:rsidR="00D578D9">
        <w:rPr>
          <w:rFonts w:ascii="Times New Roman" w:hAnsi="Times New Roman" w:cs="Times New Roman"/>
          <w:sz w:val="24"/>
        </w:rPr>
        <w:t>3</w:t>
      </w:r>
      <w:r w:rsidR="000C1C9B">
        <w:rPr>
          <w:rFonts w:ascii="Times New Roman" w:hAnsi="Times New Roman" w:cs="Times New Roman"/>
          <w:sz w:val="24"/>
        </w:rPr>
        <w:t>).</w:t>
      </w:r>
    </w:p>
    <w:p w14:paraId="7ABC12F5" w14:textId="77777777" w:rsidR="00D578D9" w:rsidRDefault="00D578D9">
      <w:pPr>
        <w:rPr>
          <w:rFonts w:ascii="Times New Roman" w:hAnsi="Times New Roman" w:cs="Times New Roman"/>
          <w:sz w:val="24"/>
        </w:rPr>
      </w:pPr>
      <w:r>
        <w:rPr>
          <w:noProof/>
        </w:rPr>
        <w:lastRenderedPageBreak/>
        <w:drawing>
          <wp:inline distT="0" distB="0" distL="0" distR="0" wp14:anchorId="18787C3F" wp14:editId="5DE28462">
            <wp:extent cx="5940425" cy="317500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4979"/>
                    <a:stretch/>
                  </pic:blipFill>
                  <pic:spPr bwMode="auto">
                    <a:xfrm>
                      <a:off x="0" y="0"/>
                      <a:ext cx="5940425" cy="3175000"/>
                    </a:xfrm>
                    <a:prstGeom prst="rect">
                      <a:avLst/>
                    </a:prstGeom>
                    <a:ln>
                      <a:noFill/>
                    </a:ln>
                    <a:extLst>
                      <a:ext uri="{53640926-AAD7-44D8-BBD7-CCE9431645EC}">
                        <a14:shadowObscured xmlns:a14="http://schemas.microsoft.com/office/drawing/2010/main"/>
                      </a:ext>
                    </a:extLst>
                  </pic:spPr>
                </pic:pic>
              </a:graphicData>
            </a:graphic>
          </wp:inline>
        </w:drawing>
      </w:r>
    </w:p>
    <w:p w14:paraId="5917E09A" w14:textId="77777777" w:rsidR="00D578D9" w:rsidRDefault="00D578D9" w:rsidP="00D578D9">
      <w:pPr>
        <w:jc w:val="center"/>
      </w:pPr>
      <w:r w:rsidRPr="00D578D9">
        <w:rPr>
          <w:rFonts w:ascii="Times New Roman" w:hAnsi="Times New Roman" w:cs="Times New Roman"/>
          <w:i/>
          <w:sz w:val="24"/>
        </w:rPr>
        <w:t xml:space="preserve">Рис. 2. Демонстрация записи экрана при помощи программы </w:t>
      </w:r>
      <w:proofErr w:type="spellStart"/>
      <w:r w:rsidRPr="00D578D9">
        <w:rPr>
          <w:rFonts w:ascii="Times New Roman" w:hAnsi="Times New Roman" w:cs="Times New Roman"/>
          <w:i/>
          <w:sz w:val="24"/>
        </w:rPr>
        <w:t>Bandicam</w:t>
      </w:r>
      <w:proofErr w:type="spellEnd"/>
      <w:r w:rsidRPr="00D578D9">
        <w:rPr>
          <w:rFonts w:ascii="Times New Roman" w:hAnsi="Times New Roman" w:cs="Times New Roman"/>
          <w:sz w:val="24"/>
        </w:rPr>
        <w:t xml:space="preserve"> </w:t>
      </w:r>
    </w:p>
    <w:p w14:paraId="65F61A54" w14:textId="7220382C" w:rsidR="000C1C9B" w:rsidRDefault="000C1C9B" w:rsidP="00D578D9">
      <w:pPr>
        <w:jc w:val="center"/>
        <w:rPr>
          <w:rFonts w:ascii="Times New Roman" w:hAnsi="Times New Roman" w:cs="Times New Roman"/>
          <w:sz w:val="24"/>
        </w:rPr>
      </w:pPr>
      <w:r w:rsidRPr="000C1C9B">
        <w:rPr>
          <w:noProof/>
        </w:rPr>
        <w:drawing>
          <wp:inline distT="0" distB="0" distL="0" distR="0" wp14:anchorId="5D4CF82A" wp14:editId="0C975184">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41370"/>
                    </a:xfrm>
                    <a:prstGeom prst="rect">
                      <a:avLst/>
                    </a:prstGeom>
                  </pic:spPr>
                </pic:pic>
              </a:graphicData>
            </a:graphic>
          </wp:inline>
        </w:drawing>
      </w:r>
    </w:p>
    <w:p w14:paraId="4B3FFBE0" w14:textId="04104E17" w:rsidR="00111DFB" w:rsidRPr="00D578D9" w:rsidRDefault="000C1C9B" w:rsidP="00D578D9">
      <w:pPr>
        <w:jc w:val="center"/>
        <w:rPr>
          <w:rFonts w:ascii="Times New Roman" w:hAnsi="Times New Roman" w:cs="Times New Roman"/>
          <w:i/>
          <w:sz w:val="24"/>
        </w:rPr>
      </w:pPr>
      <w:r w:rsidRPr="00D578D9">
        <w:rPr>
          <w:rFonts w:ascii="Times New Roman" w:hAnsi="Times New Roman" w:cs="Times New Roman"/>
          <w:i/>
          <w:sz w:val="24"/>
        </w:rPr>
        <w:t xml:space="preserve">Рис. </w:t>
      </w:r>
      <w:r w:rsidR="00D578D9">
        <w:rPr>
          <w:rFonts w:ascii="Times New Roman" w:hAnsi="Times New Roman" w:cs="Times New Roman"/>
          <w:i/>
          <w:sz w:val="24"/>
        </w:rPr>
        <w:t>3</w:t>
      </w:r>
      <w:r w:rsidR="00D578D9" w:rsidRPr="00D578D9">
        <w:rPr>
          <w:rFonts w:ascii="Times New Roman" w:hAnsi="Times New Roman" w:cs="Times New Roman"/>
          <w:i/>
          <w:sz w:val="24"/>
        </w:rPr>
        <w:t xml:space="preserve">. Демонстрация выделенного курсора программы </w:t>
      </w:r>
      <w:proofErr w:type="spellStart"/>
      <w:r w:rsidR="00D578D9" w:rsidRPr="00D578D9">
        <w:rPr>
          <w:rFonts w:ascii="Times New Roman" w:hAnsi="Times New Roman" w:cs="Times New Roman"/>
          <w:i/>
          <w:sz w:val="24"/>
        </w:rPr>
        <w:t>Bandicam</w:t>
      </w:r>
      <w:proofErr w:type="spellEnd"/>
    </w:p>
    <w:p w14:paraId="15C8D8DF" w14:textId="54915F16" w:rsidR="00F50600" w:rsidRPr="000C1C9B" w:rsidRDefault="00111DFB">
      <w:pPr>
        <w:rPr>
          <w:rFonts w:ascii="Times New Roman" w:hAnsi="Times New Roman" w:cs="Times New Roman"/>
          <w:sz w:val="24"/>
        </w:rPr>
      </w:pPr>
      <w:r>
        <w:rPr>
          <w:rFonts w:ascii="Times New Roman" w:hAnsi="Times New Roman" w:cs="Times New Roman"/>
          <w:sz w:val="24"/>
        </w:rPr>
        <w:t xml:space="preserve">Все </w:t>
      </w:r>
      <w:r w:rsidR="00526631">
        <w:rPr>
          <w:rFonts w:ascii="Times New Roman" w:hAnsi="Times New Roman" w:cs="Times New Roman"/>
          <w:sz w:val="24"/>
        </w:rPr>
        <w:t xml:space="preserve">записанные </w:t>
      </w:r>
      <w:r>
        <w:rPr>
          <w:rFonts w:ascii="Times New Roman" w:hAnsi="Times New Roman" w:cs="Times New Roman"/>
          <w:sz w:val="24"/>
        </w:rPr>
        <w:t>записи сохраняются на компьютере, их можно посмотреть перейдя по сл</w:t>
      </w:r>
      <w:r w:rsidR="000C1C9B">
        <w:rPr>
          <w:rFonts w:ascii="Times New Roman" w:hAnsi="Times New Roman" w:cs="Times New Roman"/>
          <w:sz w:val="24"/>
        </w:rPr>
        <w:t>едую</w:t>
      </w:r>
      <w:r>
        <w:rPr>
          <w:rFonts w:ascii="Times New Roman" w:hAnsi="Times New Roman" w:cs="Times New Roman"/>
          <w:sz w:val="24"/>
        </w:rPr>
        <w:t xml:space="preserve">щему директорию </w:t>
      </w:r>
      <w:proofErr w:type="spellStart"/>
      <w:r w:rsidRPr="00111DFB">
        <w:rPr>
          <w:rFonts w:ascii="Times New Roman" w:hAnsi="Times New Roman" w:cs="Times New Roman"/>
          <w:sz w:val="24"/>
        </w:rPr>
        <w:t>Documents</w:t>
      </w:r>
      <w:proofErr w:type="spellEnd"/>
      <w:r w:rsidRPr="00111DFB">
        <w:rPr>
          <w:rFonts w:ascii="Times New Roman" w:hAnsi="Times New Roman" w:cs="Times New Roman"/>
          <w:sz w:val="24"/>
        </w:rPr>
        <w:t>\</w:t>
      </w:r>
      <w:r w:rsidRPr="00111DFB">
        <w:t xml:space="preserve"> </w:t>
      </w:r>
      <w:proofErr w:type="spellStart"/>
      <w:r w:rsidRPr="00111DFB">
        <w:rPr>
          <w:rFonts w:ascii="Times New Roman" w:hAnsi="Times New Roman" w:cs="Times New Roman"/>
          <w:sz w:val="24"/>
        </w:rPr>
        <w:t>Bandicam</w:t>
      </w:r>
      <w:proofErr w:type="spellEnd"/>
      <w:r w:rsidR="000C1C9B">
        <w:rPr>
          <w:rFonts w:ascii="Times New Roman" w:hAnsi="Times New Roman" w:cs="Times New Roman"/>
          <w:sz w:val="24"/>
        </w:rPr>
        <w:t xml:space="preserve"> (см. Рис. 4). Рекомендуется в случае неудачных дублей сразу же удалять бракованные записи из данной папки, чтобы в последующем в ходе монтажа они не мешали работе. </w:t>
      </w:r>
    </w:p>
    <w:p w14:paraId="5DB4A8A0" w14:textId="39D5CECF" w:rsidR="00F50600" w:rsidRDefault="000C1C9B">
      <w:pPr>
        <w:rPr>
          <w:rFonts w:ascii="Times New Roman" w:hAnsi="Times New Roman" w:cs="Times New Roman"/>
          <w:sz w:val="24"/>
        </w:rPr>
      </w:pPr>
      <w:r>
        <w:rPr>
          <w:noProof/>
        </w:rPr>
        <w:lastRenderedPageBreak/>
        <w:drawing>
          <wp:inline distT="0" distB="0" distL="0" distR="0" wp14:anchorId="2B020EFD" wp14:editId="37224C4C">
            <wp:extent cx="5940425" cy="31813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789"/>
                    <a:stretch/>
                  </pic:blipFill>
                  <pic:spPr bwMode="auto">
                    <a:xfrm>
                      <a:off x="0" y="0"/>
                      <a:ext cx="5940425" cy="3181350"/>
                    </a:xfrm>
                    <a:prstGeom prst="rect">
                      <a:avLst/>
                    </a:prstGeom>
                    <a:ln>
                      <a:noFill/>
                    </a:ln>
                    <a:extLst>
                      <a:ext uri="{53640926-AAD7-44D8-BBD7-CCE9431645EC}">
                        <a14:shadowObscured xmlns:a14="http://schemas.microsoft.com/office/drawing/2010/main"/>
                      </a:ext>
                    </a:extLst>
                  </pic:spPr>
                </pic:pic>
              </a:graphicData>
            </a:graphic>
          </wp:inline>
        </w:drawing>
      </w:r>
    </w:p>
    <w:p w14:paraId="09CCCB25" w14:textId="109A0BB5" w:rsidR="00D578D9" w:rsidRPr="00D578D9" w:rsidRDefault="000C1C9B" w:rsidP="00D578D9">
      <w:pPr>
        <w:jc w:val="center"/>
        <w:rPr>
          <w:rFonts w:ascii="Times New Roman" w:hAnsi="Times New Roman" w:cs="Times New Roman"/>
          <w:i/>
          <w:sz w:val="24"/>
        </w:rPr>
      </w:pPr>
      <w:r w:rsidRPr="00D578D9">
        <w:rPr>
          <w:rFonts w:ascii="Times New Roman" w:hAnsi="Times New Roman" w:cs="Times New Roman"/>
          <w:i/>
          <w:sz w:val="24"/>
        </w:rPr>
        <w:t>Рис. 4</w:t>
      </w:r>
      <w:r w:rsidR="00D578D9" w:rsidRPr="00D578D9">
        <w:rPr>
          <w:rFonts w:ascii="Times New Roman" w:hAnsi="Times New Roman" w:cs="Times New Roman"/>
          <w:i/>
          <w:sz w:val="24"/>
        </w:rPr>
        <w:t xml:space="preserve">. Путь сохранения записанных видео при помощи программы </w:t>
      </w:r>
      <w:proofErr w:type="spellStart"/>
      <w:r w:rsidR="00D578D9" w:rsidRPr="00D578D9">
        <w:rPr>
          <w:rFonts w:ascii="Times New Roman" w:hAnsi="Times New Roman" w:cs="Times New Roman"/>
          <w:i/>
          <w:sz w:val="24"/>
        </w:rPr>
        <w:t>Bandicam</w:t>
      </w:r>
      <w:proofErr w:type="spellEnd"/>
    </w:p>
    <w:p w14:paraId="1AB7E423" w14:textId="524F9436" w:rsidR="000C1C9B" w:rsidRDefault="000C1C9B">
      <w:pPr>
        <w:rPr>
          <w:rFonts w:ascii="Times New Roman" w:hAnsi="Times New Roman" w:cs="Times New Roman"/>
          <w:sz w:val="24"/>
        </w:rPr>
      </w:pPr>
      <w:r>
        <w:rPr>
          <w:rFonts w:ascii="Times New Roman" w:hAnsi="Times New Roman" w:cs="Times New Roman"/>
          <w:sz w:val="24"/>
        </w:rPr>
        <w:t xml:space="preserve">Когда все необходимые части урока будут записаны, необходимо их </w:t>
      </w:r>
      <w:r w:rsidR="00526631">
        <w:rPr>
          <w:rFonts w:ascii="Times New Roman" w:hAnsi="Times New Roman" w:cs="Times New Roman"/>
          <w:sz w:val="24"/>
        </w:rPr>
        <w:t>соединить</w:t>
      </w:r>
      <w:r>
        <w:rPr>
          <w:rFonts w:ascii="Times New Roman" w:hAnsi="Times New Roman" w:cs="Times New Roman"/>
          <w:sz w:val="24"/>
        </w:rPr>
        <w:t xml:space="preserve"> в единый полноценный урок с редактированием при необходимости. Для данной цели можно применять программу </w:t>
      </w:r>
      <w:proofErr w:type="spellStart"/>
      <w:r>
        <w:rPr>
          <w:rFonts w:ascii="Times New Roman" w:hAnsi="Times New Roman" w:cs="Times New Roman"/>
          <w:sz w:val="24"/>
          <w:lang w:val="en-US"/>
        </w:rPr>
        <w:t>Movavi</w:t>
      </w:r>
      <w:proofErr w:type="spellEnd"/>
      <w:r w:rsidRPr="000C1C9B">
        <w:rPr>
          <w:rFonts w:ascii="Times New Roman" w:hAnsi="Times New Roman" w:cs="Times New Roman"/>
          <w:sz w:val="24"/>
        </w:rPr>
        <w:t xml:space="preserve"> </w:t>
      </w:r>
      <w:r>
        <w:rPr>
          <w:rFonts w:ascii="Times New Roman" w:hAnsi="Times New Roman" w:cs="Times New Roman"/>
          <w:sz w:val="24"/>
          <w:lang w:val="en-US"/>
        </w:rPr>
        <w:t>Video</w:t>
      </w:r>
      <w:r w:rsidRPr="000C1C9B">
        <w:rPr>
          <w:rFonts w:ascii="Times New Roman" w:hAnsi="Times New Roman" w:cs="Times New Roman"/>
          <w:sz w:val="24"/>
        </w:rPr>
        <w:t xml:space="preserve"> </w:t>
      </w:r>
      <w:r>
        <w:rPr>
          <w:rFonts w:ascii="Times New Roman" w:hAnsi="Times New Roman" w:cs="Times New Roman"/>
          <w:sz w:val="24"/>
          <w:lang w:val="en-US"/>
        </w:rPr>
        <w:t>Edit</w:t>
      </w:r>
      <w:r w:rsidR="004A553A">
        <w:rPr>
          <w:rFonts w:ascii="Times New Roman" w:hAnsi="Times New Roman" w:cs="Times New Roman"/>
          <w:sz w:val="24"/>
          <w:lang w:val="en-US"/>
        </w:rPr>
        <w:t>o</w:t>
      </w:r>
      <w:r>
        <w:rPr>
          <w:rFonts w:ascii="Times New Roman" w:hAnsi="Times New Roman" w:cs="Times New Roman"/>
          <w:sz w:val="24"/>
          <w:lang w:val="en-US"/>
        </w:rPr>
        <w:t>r</w:t>
      </w:r>
      <w:r w:rsidRPr="000C1C9B">
        <w:rPr>
          <w:rFonts w:ascii="Times New Roman" w:hAnsi="Times New Roman" w:cs="Times New Roman"/>
          <w:sz w:val="24"/>
        </w:rPr>
        <w:t xml:space="preserve"> 12 </w:t>
      </w:r>
      <w:r>
        <w:rPr>
          <w:rFonts w:ascii="Times New Roman" w:hAnsi="Times New Roman" w:cs="Times New Roman"/>
          <w:sz w:val="24"/>
        </w:rPr>
        <w:t xml:space="preserve">(или любые другие её версии). Данная программа также имеет платные инструменты, но ей вполне можно пользоваться на бесплатной основе, единственным минусом будет периодически всплывающий вводный знак программы. При желании её можно приобрести разово, код доступа распространяется на несколько компьютеров сразу. </w:t>
      </w:r>
    </w:p>
    <w:p w14:paraId="5397945D" w14:textId="54FCEC0E" w:rsidR="000C1C9B" w:rsidRDefault="000C1C9B">
      <w:pPr>
        <w:rPr>
          <w:rFonts w:ascii="Times New Roman" w:hAnsi="Times New Roman" w:cs="Times New Roman"/>
          <w:sz w:val="24"/>
        </w:rPr>
      </w:pPr>
      <w:r w:rsidRPr="000C1C9B">
        <w:rPr>
          <w:noProof/>
        </w:rPr>
        <w:drawing>
          <wp:inline distT="0" distB="0" distL="0" distR="0" wp14:anchorId="3E0C4F0D" wp14:editId="1ECA6121">
            <wp:extent cx="5940425" cy="31623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359"/>
                    <a:stretch/>
                  </pic:blipFill>
                  <pic:spPr bwMode="auto">
                    <a:xfrm>
                      <a:off x="0" y="0"/>
                      <a:ext cx="5940425" cy="3162300"/>
                    </a:xfrm>
                    <a:prstGeom prst="rect">
                      <a:avLst/>
                    </a:prstGeom>
                    <a:ln>
                      <a:noFill/>
                    </a:ln>
                    <a:extLst>
                      <a:ext uri="{53640926-AAD7-44D8-BBD7-CCE9431645EC}">
                        <a14:shadowObscured xmlns:a14="http://schemas.microsoft.com/office/drawing/2010/main"/>
                      </a:ext>
                    </a:extLst>
                  </pic:spPr>
                </pic:pic>
              </a:graphicData>
            </a:graphic>
          </wp:inline>
        </w:drawing>
      </w:r>
    </w:p>
    <w:p w14:paraId="05F8B05A" w14:textId="26B43AAF" w:rsidR="000C1C9B" w:rsidRPr="00D578D9" w:rsidRDefault="000C1C9B" w:rsidP="00D578D9">
      <w:pPr>
        <w:jc w:val="center"/>
        <w:rPr>
          <w:rFonts w:ascii="Times New Roman" w:hAnsi="Times New Roman" w:cs="Times New Roman"/>
          <w:i/>
          <w:sz w:val="24"/>
        </w:rPr>
      </w:pPr>
      <w:r w:rsidRPr="00D578D9">
        <w:rPr>
          <w:rFonts w:ascii="Times New Roman" w:hAnsi="Times New Roman" w:cs="Times New Roman"/>
          <w:i/>
          <w:sz w:val="24"/>
        </w:rPr>
        <w:t>Рис. 5</w:t>
      </w:r>
      <w:r w:rsidR="00D578D9" w:rsidRPr="00D578D9">
        <w:rPr>
          <w:rFonts w:ascii="Times New Roman" w:hAnsi="Times New Roman" w:cs="Times New Roman"/>
          <w:i/>
          <w:sz w:val="24"/>
        </w:rPr>
        <w:t xml:space="preserve">. Демонстрация программы </w:t>
      </w:r>
      <w:proofErr w:type="spellStart"/>
      <w:r w:rsidR="00D578D9" w:rsidRPr="00D578D9">
        <w:rPr>
          <w:rFonts w:ascii="Times New Roman" w:hAnsi="Times New Roman" w:cs="Times New Roman"/>
          <w:i/>
          <w:sz w:val="24"/>
        </w:rPr>
        <w:t>Movavi</w:t>
      </w:r>
      <w:proofErr w:type="spellEnd"/>
      <w:r w:rsidR="00D578D9" w:rsidRPr="00D578D9">
        <w:rPr>
          <w:rFonts w:ascii="Times New Roman" w:hAnsi="Times New Roman" w:cs="Times New Roman"/>
          <w:i/>
          <w:sz w:val="24"/>
        </w:rPr>
        <w:t xml:space="preserve"> </w:t>
      </w:r>
      <w:proofErr w:type="spellStart"/>
      <w:r w:rsidR="00D578D9" w:rsidRPr="00D578D9">
        <w:rPr>
          <w:rFonts w:ascii="Times New Roman" w:hAnsi="Times New Roman" w:cs="Times New Roman"/>
          <w:i/>
          <w:sz w:val="24"/>
        </w:rPr>
        <w:t>Video</w:t>
      </w:r>
      <w:proofErr w:type="spellEnd"/>
      <w:r w:rsidR="00D578D9" w:rsidRPr="00D578D9">
        <w:rPr>
          <w:rFonts w:ascii="Times New Roman" w:hAnsi="Times New Roman" w:cs="Times New Roman"/>
          <w:i/>
          <w:sz w:val="24"/>
        </w:rPr>
        <w:t xml:space="preserve"> </w:t>
      </w:r>
      <w:proofErr w:type="spellStart"/>
      <w:r w:rsidR="00D578D9" w:rsidRPr="00D578D9">
        <w:rPr>
          <w:rFonts w:ascii="Times New Roman" w:hAnsi="Times New Roman" w:cs="Times New Roman"/>
          <w:i/>
          <w:sz w:val="24"/>
        </w:rPr>
        <w:t>Edit</w:t>
      </w:r>
      <w:proofErr w:type="spellEnd"/>
      <w:r w:rsidR="004A553A">
        <w:rPr>
          <w:rFonts w:ascii="Times New Roman" w:hAnsi="Times New Roman" w:cs="Times New Roman"/>
          <w:i/>
          <w:sz w:val="24"/>
          <w:lang w:val="en-US"/>
        </w:rPr>
        <w:t>o</w:t>
      </w:r>
      <w:r w:rsidR="00D578D9" w:rsidRPr="00D578D9">
        <w:rPr>
          <w:rFonts w:ascii="Times New Roman" w:hAnsi="Times New Roman" w:cs="Times New Roman"/>
          <w:i/>
          <w:sz w:val="24"/>
        </w:rPr>
        <w:t>r 12</w:t>
      </w:r>
    </w:p>
    <w:p w14:paraId="3976C7E5" w14:textId="60BCAB82" w:rsidR="00F50600" w:rsidRDefault="000C1C9B">
      <w:pPr>
        <w:rPr>
          <w:rFonts w:ascii="Times New Roman" w:hAnsi="Times New Roman" w:cs="Times New Roman"/>
          <w:sz w:val="24"/>
        </w:rPr>
      </w:pPr>
      <w:r>
        <w:rPr>
          <w:rFonts w:ascii="Times New Roman" w:hAnsi="Times New Roman" w:cs="Times New Roman"/>
          <w:sz w:val="24"/>
        </w:rPr>
        <w:t>Для с</w:t>
      </w:r>
      <w:r w:rsidR="00526631">
        <w:rPr>
          <w:rFonts w:ascii="Times New Roman" w:hAnsi="Times New Roman" w:cs="Times New Roman"/>
          <w:sz w:val="24"/>
        </w:rPr>
        <w:t>оединения</w:t>
      </w:r>
      <w:r>
        <w:rPr>
          <w:rFonts w:ascii="Times New Roman" w:hAnsi="Times New Roman" w:cs="Times New Roman"/>
          <w:sz w:val="24"/>
        </w:rPr>
        <w:t xml:space="preserve"> фрагментов урока</w:t>
      </w:r>
      <w:r w:rsidR="00526631">
        <w:rPr>
          <w:rFonts w:ascii="Times New Roman" w:hAnsi="Times New Roman" w:cs="Times New Roman"/>
          <w:sz w:val="24"/>
        </w:rPr>
        <w:t xml:space="preserve"> вместе</w:t>
      </w:r>
      <w:r>
        <w:rPr>
          <w:rFonts w:ascii="Times New Roman" w:hAnsi="Times New Roman" w:cs="Times New Roman"/>
          <w:sz w:val="24"/>
        </w:rPr>
        <w:t xml:space="preserve">, записанных при помощи </w:t>
      </w:r>
      <w:proofErr w:type="spellStart"/>
      <w:r w:rsidRPr="000C1C9B">
        <w:rPr>
          <w:rFonts w:ascii="Times New Roman" w:hAnsi="Times New Roman" w:cs="Times New Roman"/>
          <w:sz w:val="24"/>
        </w:rPr>
        <w:t>Bandicam</w:t>
      </w:r>
      <w:proofErr w:type="spellEnd"/>
      <w:r>
        <w:rPr>
          <w:rFonts w:ascii="Times New Roman" w:hAnsi="Times New Roman" w:cs="Times New Roman"/>
          <w:sz w:val="24"/>
        </w:rPr>
        <w:t xml:space="preserve"> в </w:t>
      </w:r>
      <w:proofErr w:type="spellStart"/>
      <w:r w:rsidRPr="000C1C9B">
        <w:rPr>
          <w:rFonts w:ascii="Times New Roman" w:hAnsi="Times New Roman" w:cs="Times New Roman"/>
          <w:sz w:val="24"/>
        </w:rPr>
        <w:t>Movavi</w:t>
      </w:r>
      <w:proofErr w:type="spellEnd"/>
      <w:r w:rsidRPr="000C1C9B">
        <w:rPr>
          <w:rFonts w:ascii="Times New Roman" w:hAnsi="Times New Roman" w:cs="Times New Roman"/>
          <w:sz w:val="24"/>
        </w:rPr>
        <w:t xml:space="preserve"> </w:t>
      </w:r>
      <w:proofErr w:type="spellStart"/>
      <w:r w:rsidRPr="000C1C9B">
        <w:rPr>
          <w:rFonts w:ascii="Times New Roman" w:hAnsi="Times New Roman" w:cs="Times New Roman"/>
          <w:sz w:val="24"/>
        </w:rPr>
        <w:t>Video</w:t>
      </w:r>
      <w:proofErr w:type="spellEnd"/>
      <w:r w:rsidRPr="000C1C9B">
        <w:rPr>
          <w:rFonts w:ascii="Times New Roman" w:hAnsi="Times New Roman" w:cs="Times New Roman"/>
          <w:sz w:val="24"/>
        </w:rPr>
        <w:t xml:space="preserve"> </w:t>
      </w:r>
      <w:proofErr w:type="spellStart"/>
      <w:r w:rsidRPr="000C1C9B">
        <w:rPr>
          <w:rFonts w:ascii="Times New Roman" w:hAnsi="Times New Roman" w:cs="Times New Roman"/>
          <w:sz w:val="24"/>
        </w:rPr>
        <w:t>Edit</w:t>
      </w:r>
      <w:proofErr w:type="spellEnd"/>
      <w:r w:rsidR="004A553A">
        <w:rPr>
          <w:rFonts w:ascii="Times New Roman" w:hAnsi="Times New Roman" w:cs="Times New Roman"/>
          <w:sz w:val="24"/>
          <w:lang w:val="en-US"/>
        </w:rPr>
        <w:t>o</w:t>
      </w:r>
      <w:r w:rsidRPr="000C1C9B">
        <w:rPr>
          <w:rFonts w:ascii="Times New Roman" w:hAnsi="Times New Roman" w:cs="Times New Roman"/>
          <w:sz w:val="24"/>
        </w:rPr>
        <w:t>r 12</w:t>
      </w:r>
      <w:r>
        <w:rPr>
          <w:rFonts w:ascii="Times New Roman" w:hAnsi="Times New Roman" w:cs="Times New Roman"/>
          <w:sz w:val="24"/>
        </w:rPr>
        <w:t xml:space="preserve"> необходимо выбрать «добавить файлы», пройти на </w:t>
      </w:r>
      <w:proofErr w:type="spellStart"/>
      <w:r w:rsidRPr="000C1C9B">
        <w:rPr>
          <w:rFonts w:ascii="Times New Roman" w:hAnsi="Times New Roman" w:cs="Times New Roman"/>
          <w:sz w:val="24"/>
        </w:rPr>
        <w:t>Documents</w:t>
      </w:r>
      <w:proofErr w:type="spellEnd"/>
      <w:r w:rsidRPr="000C1C9B">
        <w:rPr>
          <w:rFonts w:ascii="Times New Roman" w:hAnsi="Times New Roman" w:cs="Times New Roman"/>
          <w:sz w:val="24"/>
        </w:rPr>
        <w:t xml:space="preserve">\ </w:t>
      </w:r>
      <w:proofErr w:type="spellStart"/>
      <w:r w:rsidRPr="000C1C9B">
        <w:rPr>
          <w:rFonts w:ascii="Times New Roman" w:hAnsi="Times New Roman" w:cs="Times New Roman"/>
          <w:sz w:val="24"/>
        </w:rPr>
        <w:t>Bandicam</w:t>
      </w:r>
      <w:proofErr w:type="spellEnd"/>
      <w:r w:rsidR="008A0FA7">
        <w:rPr>
          <w:rFonts w:ascii="Times New Roman" w:hAnsi="Times New Roman" w:cs="Times New Roman"/>
          <w:sz w:val="24"/>
        </w:rPr>
        <w:t xml:space="preserve">, выбрать все необходимые записи и вставить их, далее на ленте можно отредактировать </w:t>
      </w:r>
      <w:r w:rsidR="008A0FA7">
        <w:rPr>
          <w:rFonts w:ascii="Times New Roman" w:hAnsi="Times New Roman" w:cs="Times New Roman"/>
          <w:sz w:val="24"/>
        </w:rPr>
        <w:lastRenderedPageBreak/>
        <w:t xml:space="preserve">определённые фрагменты, например, обрезать или вставить иллюстрацию, далее нажимается «сохранить», выбираются параметры сохранения и программа создаёт готовый видеоролик. </w:t>
      </w:r>
    </w:p>
    <w:p w14:paraId="19E8DBB4" w14:textId="30121BE8" w:rsidR="008A0FA7" w:rsidRDefault="008A0FA7">
      <w:pPr>
        <w:rPr>
          <w:rFonts w:ascii="Times New Roman" w:hAnsi="Times New Roman" w:cs="Times New Roman"/>
          <w:sz w:val="24"/>
        </w:rPr>
      </w:pPr>
      <w:r>
        <w:rPr>
          <w:rFonts w:ascii="Times New Roman" w:hAnsi="Times New Roman" w:cs="Times New Roman"/>
          <w:sz w:val="24"/>
        </w:rPr>
        <w:t xml:space="preserve">Есть ряд площадок для хранения готовых записей, которые можно передать учащимся при помощи открытой для доступа ссылки для просмотра, например, это может быть </w:t>
      </w:r>
      <w:r>
        <w:rPr>
          <w:rFonts w:ascii="Times New Roman" w:hAnsi="Times New Roman" w:cs="Times New Roman"/>
          <w:sz w:val="24"/>
          <w:lang w:val="en-US"/>
        </w:rPr>
        <w:t>google</w:t>
      </w:r>
      <w:r>
        <w:rPr>
          <w:rFonts w:ascii="Times New Roman" w:hAnsi="Times New Roman" w:cs="Times New Roman"/>
          <w:sz w:val="24"/>
        </w:rPr>
        <w:t xml:space="preserve">-облако или </w:t>
      </w:r>
      <w:proofErr w:type="spellStart"/>
      <w:r>
        <w:rPr>
          <w:rFonts w:ascii="Times New Roman" w:hAnsi="Times New Roman" w:cs="Times New Roman"/>
          <w:sz w:val="24"/>
        </w:rPr>
        <w:t>яндекс</w:t>
      </w:r>
      <w:proofErr w:type="spellEnd"/>
      <w:r>
        <w:rPr>
          <w:rFonts w:ascii="Times New Roman" w:hAnsi="Times New Roman" w:cs="Times New Roman"/>
          <w:sz w:val="24"/>
        </w:rPr>
        <w:t xml:space="preserve">-диск. Это значит, что просмотр данной записи будет возможен лишь для той аудитории, которой вы прислали ссылку на ваш видео-урок. </w:t>
      </w:r>
    </w:p>
    <w:p w14:paraId="2297DAD1" w14:textId="1989410E" w:rsidR="008A0FA7" w:rsidRDefault="008A0FA7">
      <w:pPr>
        <w:rPr>
          <w:rFonts w:ascii="Times New Roman" w:hAnsi="Times New Roman" w:cs="Times New Roman"/>
          <w:sz w:val="24"/>
        </w:rPr>
      </w:pPr>
      <w:r>
        <w:rPr>
          <w:noProof/>
        </w:rPr>
        <w:drawing>
          <wp:inline distT="0" distB="0" distL="0" distR="0" wp14:anchorId="53154347" wp14:editId="22868B7A">
            <wp:extent cx="5940425" cy="25527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162" b="11441"/>
                    <a:stretch/>
                  </pic:blipFill>
                  <pic:spPr bwMode="auto">
                    <a:xfrm>
                      <a:off x="0" y="0"/>
                      <a:ext cx="5940425" cy="2552700"/>
                    </a:xfrm>
                    <a:prstGeom prst="rect">
                      <a:avLst/>
                    </a:prstGeom>
                    <a:ln>
                      <a:noFill/>
                    </a:ln>
                    <a:extLst>
                      <a:ext uri="{53640926-AAD7-44D8-BBD7-CCE9431645EC}">
                        <a14:shadowObscured xmlns:a14="http://schemas.microsoft.com/office/drawing/2010/main"/>
                      </a:ext>
                    </a:extLst>
                  </pic:spPr>
                </pic:pic>
              </a:graphicData>
            </a:graphic>
          </wp:inline>
        </w:drawing>
      </w:r>
    </w:p>
    <w:p w14:paraId="41918450" w14:textId="0510F8CF" w:rsidR="00D578D9" w:rsidRPr="00D578D9" w:rsidRDefault="00D578D9" w:rsidP="00D578D9">
      <w:pPr>
        <w:jc w:val="center"/>
        <w:rPr>
          <w:rFonts w:ascii="Times New Roman" w:hAnsi="Times New Roman" w:cs="Times New Roman"/>
          <w:i/>
          <w:sz w:val="24"/>
        </w:rPr>
      </w:pPr>
      <w:r w:rsidRPr="00D578D9">
        <w:rPr>
          <w:rFonts w:ascii="Times New Roman" w:hAnsi="Times New Roman" w:cs="Times New Roman"/>
          <w:i/>
          <w:sz w:val="24"/>
        </w:rPr>
        <w:t xml:space="preserve">Рис. 6. Демонстрация сохранённого видеоурока на платформе </w:t>
      </w:r>
      <w:r w:rsidRPr="00D578D9">
        <w:rPr>
          <w:rFonts w:ascii="Times New Roman" w:hAnsi="Times New Roman" w:cs="Times New Roman"/>
          <w:i/>
          <w:sz w:val="24"/>
          <w:lang w:val="en-US"/>
        </w:rPr>
        <w:t>Google</w:t>
      </w:r>
      <w:r w:rsidRPr="00D578D9">
        <w:rPr>
          <w:rFonts w:ascii="Times New Roman" w:hAnsi="Times New Roman" w:cs="Times New Roman"/>
          <w:i/>
          <w:sz w:val="24"/>
        </w:rPr>
        <w:t>-облако</w:t>
      </w:r>
    </w:p>
    <w:p w14:paraId="431EE9D2" w14:textId="2C12AFC3" w:rsidR="00F50600" w:rsidRDefault="008A0FA7">
      <w:pPr>
        <w:rPr>
          <w:rFonts w:ascii="Times New Roman" w:hAnsi="Times New Roman" w:cs="Times New Roman"/>
          <w:sz w:val="24"/>
        </w:rPr>
      </w:pPr>
      <w:r>
        <w:rPr>
          <w:rFonts w:ascii="Times New Roman" w:hAnsi="Times New Roman" w:cs="Times New Roman"/>
          <w:sz w:val="24"/>
        </w:rPr>
        <w:t>Ссылку с готовым видеоуроком рекомендуется прикреп</w:t>
      </w:r>
      <w:r w:rsidR="006D0EF5">
        <w:rPr>
          <w:rFonts w:ascii="Times New Roman" w:hAnsi="Times New Roman" w:cs="Times New Roman"/>
          <w:sz w:val="24"/>
        </w:rPr>
        <w:t>ить</w:t>
      </w:r>
      <w:r>
        <w:rPr>
          <w:rFonts w:ascii="Times New Roman" w:hAnsi="Times New Roman" w:cs="Times New Roman"/>
          <w:sz w:val="24"/>
        </w:rPr>
        <w:t xml:space="preserve"> в электронный журнал </w:t>
      </w:r>
      <w:r w:rsidR="006D0EF5">
        <w:rPr>
          <w:rFonts w:ascii="Times New Roman" w:hAnsi="Times New Roman" w:cs="Times New Roman"/>
          <w:sz w:val="24"/>
        </w:rPr>
        <w:t xml:space="preserve">с обозначением дистанционного обучения. Записанный видео-урок по теме «Окончание смутного времени» возможно посмотреть пройдя по следующей ссылке: </w:t>
      </w:r>
      <w:r w:rsidR="006D0EF5" w:rsidRPr="006D0EF5">
        <w:rPr>
          <w:rFonts w:ascii="Times New Roman" w:hAnsi="Times New Roman" w:cs="Times New Roman"/>
          <w:sz w:val="24"/>
        </w:rPr>
        <w:t>https://drive.google.com/file/d/1-NvXk5KTBLzc42vbzcsqqq4FpnKV_Oog/view?usp=sharing</w:t>
      </w:r>
    </w:p>
    <w:p w14:paraId="6F82FC2B" w14:textId="7725D372" w:rsidR="008A0FA7" w:rsidRDefault="008A0FA7">
      <w:pPr>
        <w:rPr>
          <w:rFonts w:ascii="Times New Roman" w:hAnsi="Times New Roman" w:cs="Times New Roman"/>
          <w:sz w:val="24"/>
        </w:rPr>
      </w:pPr>
      <w:r>
        <w:rPr>
          <w:noProof/>
        </w:rPr>
        <w:drawing>
          <wp:inline distT="0" distB="0" distL="0" distR="0" wp14:anchorId="5D06A4D8" wp14:editId="1FA59561">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12DA9BD" w14:textId="34E848A4" w:rsidR="00D578D9" w:rsidRPr="00D578D9" w:rsidRDefault="00D578D9" w:rsidP="00D578D9">
      <w:pPr>
        <w:jc w:val="center"/>
        <w:rPr>
          <w:rFonts w:ascii="Times New Roman" w:hAnsi="Times New Roman" w:cs="Times New Roman"/>
          <w:i/>
          <w:sz w:val="24"/>
        </w:rPr>
      </w:pPr>
      <w:r w:rsidRPr="00D578D9">
        <w:rPr>
          <w:rFonts w:ascii="Times New Roman" w:hAnsi="Times New Roman" w:cs="Times New Roman"/>
          <w:i/>
          <w:sz w:val="24"/>
        </w:rPr>
        <w:t xml:space="preserve">Рис. 7. Демонстрация прикреплённой ссылки видео-урока для школьников </w:t>
      </w:r>
      <w:r>
        <w:rPr>
          <w:rFonts w:ascii="Times New Roman" w:hAnsi="Times New Roman" w:cs="Times New Roman"/>
          <w:i/>
          <w:sz w:val="24"/>
        </w:rPr>
        <w:t xml:space="preserve">                                        </w:t>
      </w:r>
      <w:r w:rsidRPr="00D578D9">
        <w:rPr>
          <w:rFonts w:ascii="Times New Roman" w:hAnsi="Times New Roman" w:cs="Times New Roman"/>
          <w:i/>
          <w:sz w:val="24"/>
        </w:rPr>
        <w:t>в электронном журнале</w:t>
      </w:r>
    </w:p>
    <w:p w14:paraId="2F2D938E" w14:textId="1FAB95FA" w:rsidR="006D0EF5" w:rsidRPr="00E82D13" w:rsidRDefault="006D0EF5">
      <w:pPr>
        <w:rPr>
          <w:rFonts w:ascii="Times New Roman" w:hAnsi="Times New Roman" w:cs="Times New Roman"/>
          <w:sz w:val="24"/>
        </w:rPr>
      </w:pPr>
      <w:r>
        <w:rPr>
          <w:rFonts w:ascii="Times New Roman" w:hAnsi="Times New Roman" w:cs="Times New Roman"/>
          <w:sz w:val="24"/>
        </w:rPr>
        <w:lastRenderedPageBreak/>
        <w:t xml:space="preserve">Плюсами данного способа проведения дистанционного урока является то, что ни учитель, ни учащиеся не зависят так сильно от качества интернета в тот самый момент, когда проходит дистанционный урок. На его просмотр у учеников может быть несколько дней или даже целая неделя, всё зависит от того, как часто данная дистанционное обучение применяется в школе. Это значит, что даже если у школьника есть неполадки с интернетом, то он может отложить в любой момент его просмотр и вернуться к уроку, когда проблемы будут устранены. Такие видеоуроки можно посмотреть в любой момент, вернуться к ним в случае необходимости (если учитель их не удалил), они легко конспектируются, в конце любого урока учитель может озвучивать домашнее задание, в уроки можно вставлять любые иллюстрации, другие готовые видео, исторические источники, тесты и многое другое. Для контроля за учащимися, можно требовать конспект данного урока, и здесь желательно по мере записи урока озвучивать то, что школьникам необходимо записать обязательно к себе в тетрадь, они могут в любой момент поставить урок на паузу и зафиксировать тот материал, который не успели записать. В школе на оффлайн-уроке у учащихся всегда должна быть возможность задать все интересующие их вопросы учителю по теме пройденного дистанционного занятия, т.к. не исключено, что у школьников могут оставаться вопросы, контакт с учителем в последующем в любом случае должен быть осуществлён. </w:t>
      </w:r>
      <w:r w:rsidR="00E82D13">
        <w:rPr>
          <w:rFonts w:ascii="Times New Roman" w:hAnsi="Times New Roman" w:cs="Times New Roman"/>
          <w:sz w:val="24"/>
        </w:rPr>
        <w:t xml:space="preserve">Школьникам не нужно скачивать огромное количество программ вроде </w:t>
      </w:r>
      <w:r w:rsidR="00E82D13">
        <w:rPr>
          <w:rFonts w:ascii="Times New Roman" w:hAnsi="Times New Roman" w:cs="Times New Roman"/>
          <w:sz w:val="24"/>
          <w:lang w:val="en-US"/>
        </w:rPr>
        <w:t>zoom</w:t>
      </w:r>
      <w:r w:rsidR="00E82D13">
        <w:rPr>
          <w:rFonts w:ascii="Times New Roman" w:hAnsi="Times New Roman" w:cs="Times New Roman"/>
          <w:sz w:val="24"/>
        </w:rPr>
        <w:t xml:space="preserve"> или </w:t>
      </w:r>
      <w:proofErr w:type="spellStart"/>
      <w:r w:rsidR="00E82D13">
        <w:rPr>
          <w:rFonts w:ascii="Times New Roman" w:hAnsi="Times New Roman" w:cs="Times New Roman"/>
          <w:sz w:val="24"/>
          <w:lang w:val="en-US"/>
        </w:rPr>
        <w:t>viber</w:t>
      </w:r>
      <w:proofErr w:type="spellEnd"/>
      <w:r w:rsidR="00E82D13">
        <w:rPr>
          <w:rFonts w:ascii="Times New Roman" w:hAnsi="Times New Roman" w:cs="Times New Roman"/>
          <w:sz w:val="24"/>
        </w:rPr>
        <w:t xml:space="preserve"> или </w:t>
      </w:r>
      <w:proofErr w:type="spellStart"/>
      <w:r w:rsidR="00E82D13">
        <w:rPr>
          <w:rFonts w:ascii="Times New Roman" w:hAnsi="Times New Roman" w:cs="Times New Roman"/>
          <w:sz w:val="24"/>
          <w:lang w:val="en-US"/>
        </w:rPr>
        <w:t>skape</w:t>
      </w:r>
      <w:proofErr w:type="spellEnd"/>
      <w:r w:rsidR="00E82D13" w:rsidRPr="00E82D13">
        <w:rPr>
          <w:rFonts w:ascii="Times New Roman" w:hAnsi="Times New Roman" w:cs="Times New Roman"/>
          <w:sz w:val="24"/>
        </w:rPr>
        <w:t xml:space="preserve"> </w:t>
      </w:r>
      <w:r w:rsidR="00E82D13">
        <w:rPr>
          <w:rFonts w:ascii="Times New Roman" w:hAnsi="Times New Roman" w:cs="Times New Roman"/>
          <w:sz w:val="24"/>
        </w:rPr>
        <w:t xml:space="preserve">для того, чтобы поприсутствовать на дистанционном уроке учителя, им достаточно получить ссылку на урок и посмотреть его. </w:t>
      </w:r>
    </w:p>
    <w:p w14:paraId="5BDBD9B5" w14:textId="38675FC6" w:rsidR="00E82D13" w:rsidRDefault="00E82D13">
      <w:pPr>
        <w:rPr>
          <w:rFonts w:ascii="Times New Roman" w:hAnsi="Times New Roman" w:cs="Times New Roman"/>
          <w:sz w:val="24"/>
        </w:rPr>
      </w:pPr>
      <w:r>
        <w:rPr>
          <w:rFonts w:ascii="Times New Roman" w:hAnsi="Times New Roman" w:cs="Times New Roman"/>
          <w:sz w:val="24"/>
        </w:rPr>
        <w:t xml:space="preserve">Минусами данного способа можно назвать следующие проблемы: во-первых, это коммерческий характер большинства платформ и программ для создания таких-видеоуроков, мною были названы те информационные средства, которые позволяют на практике с небольшими ограничениями работать в бесплатном режиме. Во-вторых, это технические сложности для самого учителя, т.к. не все педагоги обладают должной компетенцией в области информационных технологий, для многих это может быть просто трудный и недоступный способ создания урока из-за нехватки знаний по информатике. В-третьих, данные уроки хорошо подходят только, на мой взгляд, для гуманитарных предметов, вроде обществознания, истории, географии и т.д. Физику и математику навряд ли можно качественно объяснить подобным способом. В-четвёртых, данный урок не имеет прямой связи здесь и сейчас с учителем, кроме того, здесь необходим строгий контроль за тем, чтобы школьники действительно посмотрели данный видеоурок (хорошо работает метод демонстрации конспекта, как подтверждения просмотренного материала или проведения проверочного теста). </w:t>
      </w:r>
    </w:p>
    <w:p w14:paraId="24ADF25B" w14:textId="1DCCCD77" w:rsidR="00E82D13" w:rsidRPr="00EA60A2" w:rsidRDefault="00EC477D">
      <w:pPr>
        <w:rPr>
          <w:rFonts w:ascii="Times New Roman" w:hAnsi="Times New Roman" w:cs="Times New Roman"/>
          <w:sz w:val="24"/>
        </w:rPr>
      </w:pPr>
      <w:r w:rsidRPr="00EC477D">
        <w:rPr>
          <w:rFonts w:ascii="Times New Roman" w:hAnsi="Times New Roman" w:cs="Times New Roman"/>
          <w:sz w:val="24"/>
        </w:rPr>
        <w:t>Таким образом, был представлен один из способов проведения дистанционного урока</w:t>
      </w:r>
      <w:r>
        <w:rPr>
          <w:rFonts w:ascii="Times New Roman" w:hAnsi="Times New Roman" w:cs="Times New Roman"/>
          <w:sz w:val="24"/>
        </w:rPr>
        <w:t xml:space="preserve"> по гуманитарным предметам, который </w:t>
      </w:r>
      <w:r w:rsidR="00E82D13">
        <w:rPr>
          <w:rFonts w:ascii="Times New Roman" w:hAnsi="Times New Roman" w:cs="Times New Roman"/>
          <w:sz w:val="24"/>
        </w:rPr>
        <w:t xml:space="preserve">несмотря на ряд минусов, на мой взгляд, является весьма удобным и доступным, особенно если у учителя нет проблем в работе с информационными технологиями. </w:t>
      </w:r>
      <w:r w:rsidR="00EA60A2">
        <w:rPr>
          <w:rFonts w:ascii="Times New Roman" w:hAnsi="Times New Roman" w:cs="Times New Roman"/>
          <w:sz w:val="24"/>
        </w:rPr>
        <w:t xml:space="preserve">В этом случае ни учитель, ни учащиеся не зависят от качества связи, школьники свободны в просмотре урока, им не нужно скачивать массу дополнительных программ, всё техническое оснащение лежит преимущественно на учителе, но исходя из двухлетнего опыта записывания подобных уроков, стоит сказать, что создание подобного дистанционного материала не вызывает никаких сложностей. В дополнение стоит обязательно сказать, что подобная форма очень схожа с уроками из популярной платформы </w:t>
      </w:r>
      <w:r w:rsidR="00EA60A2">
        <w:rPr>
          <w:rFonts w:ascii="Times New Roman" w:hAnsi="Times New Roman" w:cs="Times New Roman"/>
          <w:sz w:val="24"/>
          <w:lang w:val="en-US"/>
        </w:rPr>
        <w:t>YouTube</w:t>
      </w:r>
      <w:r w:rsidR="00EA60A2">
        <w:rPr>
          <w:rFonts w:ascii="Times New Roman" w:hAnsi="Times New Roman" w:cs="Times New Roman"/>
          <w:sz w:val="24"/>
        </w:rPr>
        <w:t xml:space="preserve">, можно было бы, конечно же, видеоуроки брать и от туда, но они там, во-первых, </w:t>
      </w:r>
      <w:r>
        <w:rPr>
          <w:rFonts w:ascii="Times New Roman" w:hAnsi="Times New Roman" w:cs="Times New Roman"/>
          <w:sz w:val="24"/>
        </w:rPr>
        <w:t>есть не по всем темам</w:t>
      </w:r>
      <w:r w:rsidR="00EA60A2">
        <w:rPr>
          <w:rFonts w:ascii="Times New Roman" w:hAnsi="Times New Roman" w:cs="Times New Roman"/>
          <w:sz w:val="24"/>
        </w:rPr>
        <w:t xml:space="preserve">, а самое главное, качеству информации данного материала действующий учитель не может дать никакой гарантии, кроме того, </w:t>
      </w:r>
      <w:r w:rsidR="00EA60A2">
        <w:rPr>
          <w:rFonts w:ascii="Times New Roman" w:hAnsi="Times New Roman" w:cs="Times New Roman"/>
          <w:sz w:val="24"/>
        </w:rPr>
        <w:lastRenderedPageBreak/>
        <w:t xml:space="preserve">слышать голос своего учителя, школьникам всегда приятней, чем постороннего человека, это даёт осознание того, что учитель, действительно, работает со своими учениками, старается для них, а не сбрасывает первый попавшийся материал из интернета под видом дистанционного занятия. </w:t>
      </w:r>
    </w:p>
    <w:p w14:paraId="19F798A0" w14:textId="4AA6F9C2" w:rsidR="008A0FA7" w:rsidRDefault="008A0FA7">
      <w:pPr>
        <w:rPr>
          <w:rFonts w:ascii="Times New Roman" w:hAnsi="Times New Roman" w:cs="Times New Roman"/>
          <w:sz w:val="24"/>
        </w:rPr>
      </w:pPr>
    </w:p>
    <w:p w14:paraId="02C853D5" w14:textId="5A44C960" w:rsidR="008A0FA7" w:rsidRDefault="008A0FA7">
      <w:pPr>
        <w:rPr>
          <w:rFonts w:ascii="Times New Roman" w:hAnsi="Times New Roman" w:cs="Times New Roman"/>
          <w:sz w:val="24"/>
        </w:rPr>
      </w:pPr>
    </w:p>
    <w:p w14:paraId="1BEE4E28" w14:textId="20391CB1" w:rsidR="008A0FA7" w:rsidRDefault="008A0FA7">
      <w:pPr>
        <w:rPr>
          <w:rFonts w:ascii="Times New Roman" w:hAnsi="Times New Roman" w:cs="Times New Roman"/>
          <w:sz w:val="24"/>
        </w:rPr>
      </w:pPr>
    </w:p>
    <w:p w14:paraId="181CF6C3" w14:textId="0BB96F9E" w:rsidR="00A7512F" w:rsidRPr="00A7512F" w:rsidRDefault="00A7512F">
      <w:pPr>
        <w:rPr>
          <w:rFonts w:ascii="Times New Roman" w:hAnsi="Times New Roman" w:cs="Times New Roman"/>
          <w:sz w:val="24"/>
        </w:rPr>
      </w:pPr>
    </w:p>
    <w:sectPr w:rsidR="00A7512F" w:rsidRPr="00A751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1B"/>
    <w:rsid w:val="00016DD5"/>
    <w:rsid w:val="000250E4"/>
    <w:rsid w:val="000C1C9B"/>
    <w:rsid w:val="00102199"/>
    <w:rsid w:val="00111DFB"/>
    <w:rsid w:val="001E59D2"/>
    <w:rsid w:val="00264165"/>
    <w:rsid w:val="002E1DE6"/>
    <w:rsid w:val="004A553A"/>
    <w:rsid w:val="00526631"/>
    <w:rsid w:val="00591486"/>
    <w:rsid w:val="006D0EF5"/>
    <w:rsid w:val="008A0FA7"/>
    <w:rsid w:val="0090421B"/>
    <w:rsid w:val="00A7512F"/>
    <w:rsid w:val="00D578D9"/>
    <w:rsid w:val="00E82D13"/>
    <w:rsid w:val="00EA60A2"/>
    <w:rsid w:val="00EC477D"/>
    <w:rsid w:val="00F50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CA994"/>
  <w15:chartTrackingRefBased/>
  <w15:docId w15:val="{9A2A23C6-2F50-4CA2-AD61-5BA683FFC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7</Pages>
  <Words>1719</Words>
  <Characters>9800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Нойкова</dc:creator>
  <cp:keywords/>
  <dc:description/>
  <cp:lastModifiedBy>Елизавета Нойкова</cp:lastModifiedBy>
  <cp:revision>7</cp:revision>
  <dcterms:created xsi:type="dcterms:W3CDTF">2022-03-27T16:28:00Z</dcterms:created>
  <dcterms:modified xsi:type="dcterms:W3CDTF">2022-03-27T19:39:00Z</dcterms:modified>
</cp:coreProperties>
</file>