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9" w:rsidRDefault="00B44BB9" w:rsidP="00F4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44BB9" w:rsidRDefault="00B44BB9" w:rsidP="00F4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44BB9" w:rsidRDefault="00B44BB9" w:rsidP="00F4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44BB9" w:rsidRDefault="00B44BB9" w:rsidP="00F4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D396B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организации совместной деятельности  с детьми </w:t>
      </w:r>
    </w:p>
    <w:p w:rsidR="00B44BB9" w:rsidRDefault="00B44BB9" w:rsidP="00F4275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 использованием инновационной педагогической технологии в музыкальном воспитании - эвритмия</w:t>
      </w:r>
    </w:p>
    <w:p w:rsidR="00B44BB9" w:rsidRDefault="00B44BB9" w:rsidP="00F4275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51581">
        <w:rPr>
          <w:rFonts w:ascii="Times New Roman" w:hAnsi="Times New Roman"/>
          <w:sz w:val="24"/>
          <w:szCs w:val="24"/>
          <w:lang w:eastAsia="ru-RU"/>
        </w:rPr>
        <w:t>День рождения.</w:t>
      </w:r>
      <w:r w:rsidRPr="00151581">
        <w:rPr>
          <w:rFonts w:ascii="Times New Roman" w:hAnsi="Times New Roman"/>
          <w:sz w:val="24"/>
        </w:rPr>
        <w:t xml:space="preserve"> 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 w:rsidRPr="00151581">
        <w:rPr>
          <w:rFonts w:ascii="Times New Roman" w:hAnsi="Times New Roman"/>
          <w:b/>
          <w:sz w:val="24"/>
        </w:rPr>
        <w:t xml:space="preserve">Цель: </w:t>
      </w:r>
      <w:r w:rsidRPr="00151581">
        <w:rPr>
          <w:rFonts w:ascii="Times New Roman" w:hAnsi="Times New Roman"/>
          <w:sz w:val="24"/>
        </w:rPr>
        <w:t>развитие культуры движения детей младшего дошкольного возраста.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 w:rsidRPr="00151581">
        <w:rPr>
          <w:rFonts w:ascii="Times New Roman" w:hAnsi="Times New Roman"/>
          <w:b/>
          <w:sz w:val="24"/>
        </w:rPr>
        <w:t xml:space="preserve">Возрастная группа: </w:t>
      </w:r>
      <w:r w:rsidRPr="00151581">
        <w:rPr>
          <w:rFonts w:ascii="Times New Roman" w:hAnsi="Times New Roman"/>
          <w:sz w:val="24"/>
          <w:szCs w:val="24"/>
        </w:rPr>
        <w:t>___</w:t>
      </w:r>
      <w:r w:rsidRPr="00151581">
        <w:rPr>
          <w:rFonts w:ascii="Times New Roman" w:hAnsi="Times New Roman"/>
          <w:sz w:val="24"/>
          <w:szCs w:val="24"/>
          <w:u w:val="single"/>
        </w:rPr>
        <w:t>2-3 года</w:t>
      </w:r>
      <w:r w:rsidRPr="00151581">
        <w:rPr>
          <w:rFonts w:ascii="Times New Roman" w:hAnsi="Times New Roman"/>
          <w:sz w:val="24"/>
          <w:szCs w:val="24"/>
        </w:rPr>
        <w:t>___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 w:rsidRPr="00151581">
        <w:rPr>
          <w:rFonts w:ascii="Times New Roman" w:hAnsi="Times New Roman"/>
          <w:b/>
          <w:sz w:val="24"/>
        </w:rPr>
        <w:t xml:space="preserve">Форма совместной деятельности: </w:t>
      </w:r>
      <w:r w:rsidRPr="00151581">
        <w:rPr>
          <w:rFonts w:ascii="Times New Roman" w:hAnsi="Times New Roman"/>
          <w:sz w:val="24"/>
        </w:rPr>
        <w:t>интегрированная, НОД с использованием инновационной технологии эвритмия.</w:t>
      </w:r>
    </w:p>
    <w:p w:rsidR="00B44BB9" w:rsidRPr="004C4328" w:rsidRDefault="00B44BB9" w:rsidP="00F4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328">
        <w:rPr>
          <w:rFonts w:ascii="Times New Roman" w:hAnsi="Times New Roman"/>
          <w:b/>
          <w:sz w:val="24"/>
          <w:szCs w:val="24"/>
        </w:rPr>
        <w:t xml:space="preserve">Форма организации </w:t>
      </w:r>
      <w:r w:rsidRPr="004C4328">
        <w:rPr>
          <w:rFonts w:ascii="Times New Roman" w:hAnsi="Times New Roman"/>
          <w:sz w:val="24"/>
          <w:szCs w:val="24"/>
        </w:rPr>
        <w:t>(</w:t>
      </w:r>
      <w:r w:rsidRPr="004C4328">
        <w:rPr>
          <w:rFonts w:ascii="Times New Roman" w:hAnsi="Times New Roman"/>
          <w:sz w:val="24"/>
          <w:szCs w:val="24"/>
          <w:u w:val="single"/>
        </w:rPr>
        <w:t>групповая</w:t>
      </w:r>
      <w:r w:rsidRPr="004C4328">
        <w:rPr>
          <w:rFonts w:ascii="Times New Roman" w:hAnsi="Times New Roman"/>
          <w:sz w:val="24"/>
          <w:szCs w:val="24"/>
        </w:rPr>
        <w:t>, подгрупповая</w:t>
      </w:r>
      <w:r w:rsidRPr="004C4328">
        <w:rPr>
          <w:rFonts w:ascii="Times New Roman" w:hAnsi="Times New Roman"/>
          <w:sz w:val="24"/>
          <w:szCs w:val="24"/>
          <w:u w:val="single"/>
        </w:rPr>
        <w:t>,</w:t>
      </w:r>
      <w:r w:rsidRPr="004C4328">
        <w:rPr>
          <w:rFonts w:ascii="Times New Roman" w:hAnsi="Times New Roman"/>
          <w:sz w:val="24"/>
          <w:szCs w:val="24"/>
        </w:rPr>
        <w:t xml:space="preserve"> индивидуальная, парная) 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328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4C4328">
        <w:rPr>
          <w:rFonts w:ascii="Times New Roman" w:hAnsi="Times New Roman"/>
          <w:sz w:val="24"/>
          <w:szCs w:val="24"/>
        </w:rPr>
        <w:t xml:space="preserve"> </w:t>
      </w:r>
      <w:r w:rsidRPr="004C4328">
        <w:rPr>
          <w:rFonts w:ascii="Times New Roman" w:hAnsi="Times New Roman"/>
          <w:sz w:val="24"/>
          <w:szCs w:val="24"/>
          <w:u w:val="single"/>
        </w:rPr>
        <w:t>«</w:t>
      </w:r>
      <w:r w:rsidRPr="00151581">
        <w:rPr>
          <w:rFonts w:ascii="Times New Roman" w:hAnsi="Times New Roman"/>
          <w:sz w:val="24"/>
          <w:szCs w:val="24"/>
        </w:rPr>
        <w:t>Познавательное развитие», «Речевое развитие», «Физическое развитие»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581">
        <w:rPr>
          <w:rFonts w:ascii="Times New Roman" w:hAnsi="Times New Roman"/>
          <w:b/>
          <w:sz w:val="24"/>
          <w:szCs w:val="24"/>
        </w:rPr>
        <w:t>Методы обучения:</w:t>
      </w:r>
      <w:r w:rsidRPr="00151581">
        <w:rPr>
          <w:rFonts w:ascii="Times New Roman" w:hAnsi="Times New Roman"/>
          <w:sz w:val="24"/>
          <w:szCs w:val="24"/>
        </w:rPr>
        <w:t xml:space="preserve"> объяснительно – иллюстративный, частично – поисковый.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581">
        <w:rPr>
          <w:rFonts w:ascii="Times New Roman" w:hAnsi="Times New Roman"/>
          <w:b/>
          <w:sz w:val="24"/>
          <w:szCs w:val="24"/>
        </w:rPr>
        <w:t>Форма организации метода:</w:t>
      </w:r>
      <w:r w:rsidRPr="00151581">
        <w:rPr>
          <w:rFonts w:ascii="Times New Roman" w:hAnsi="Times New Roman"/>
          <w:sz w:val="24"/>
          <w:szCs w:val="24"/>
        </w:rPr>
        <w:t xml:space="preserve"> беседа, игровая деятельность, музыкальная деятельность.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 w:rsidRPr="00151581">
        <w:rPr>
          <w:rFonts w:ascii="Times New Roman" w:hAnsi="Times New Roman"/>
          <w:b/>
          <w:sz w:val="24"/>
        </w:rPr>
        <w:t>Учебно-методический комплект</w:t>
      </w:r>
      <w:r w:rsidRPr="00151581">
        <w:rPr>
          <w:rFonts w:ascii="Times New Roman" w:hAnsi="Times New Roman"/>
          <w:sz w:val="24"/>
        </w:rPr>
        <w:t xml:space="preserve">: Примерная основная общеобразовательная программа дошкольного образования «Успех». 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sz w:val="24"/>
        </w:rPr>
      </w:pPr>
      <w:r w:rsidRPr="00151581">
        <w:rPr>
          <w:rFonts w:ascii="Times New Roman" w:hAnsi="Times New Roman"/>
          <w:sz w:val="24"/>
        </w:rPr>
        <w:t>Руководитель авторского коллектива Н.В. Федина.</w:t>
      </w:r>
    </w:p>
    <w:p w:rsidR="00B44BB9" w:rsidRPr="00151581" w:rsidRDefault="00B44BB9" w:rsidP="00F4275B">
      <w:pPr>
        <w:spacing w:after="0" w:line="240" w:lineRule="auto"/>
        <w:rPr>
          <w:rFonts w:ascii="Times New Roman" w:hAnsi="Times New Roman"/>
          <w:b/>
          <w:sz w:val="24"/>
        </w:rPr>
      </w:pPr>
      <w:r w:rsidRPr="00151581">
        <w:rPr>
          <w:rFonts w:ascii="Times New Roman" w:hAnsi="Times New Roman"/>
          <w:b/>
          <w:sz w:val="24"/>
          <w:szCs w:val="24"/>
          <w:lang w:eastAsia="ru-RU"/>
        </w:rPr>
        <w:t xml:space="preserve">Предварительная работа: </w:t>
      </w:r>
      <w:r w:rsidRPr="00151581">
        <w:rPr>
          <w:rFonts w:ascii="Times New Roman" w:hAnsi="Times New Roman"/>
          <w:sz w:val="24"/>
          <w:szCs w:val="24"/>
          <w:lang w:eastAsia="ru-RU"/>
        </w:rPr>
        <w:t>заучивание песен, танцев, коммуникативных игр.</w:t>
      </w:r>
    </w:p>
    <w:p w:rsidR="00B44BB9" w:rsidRPr="00151581" w:rsidRDefault="00B44BB9" w:rsidP="00F42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581">
        <w:rPr>
          <w:rFonts w:ascii="Times New Roman" w:hAnsi="Times New Roman"/>
          <w:b/>
          <w:sz w:val="24"/>
        </w:rPr>
        <w:t xml:space="preserve">Оборудование: </w:t>
      </w:r>
      <w:r w:rsidRPr="00151581">
        <w:rPr>
          <w:rFonts w:ascii="Times New Roman" w:hAnsi="Times New Roman"/>
          <w:sz w:val="24"/>
          <w:szCs w:val="24"/>
        </w:rPr>
        <w:t xml:space="preserve">детский столик, накрытый праздничной скатертью (чашки с блюдцами, блюдо с праздничными сладостями – макеты, ваза с цветами </w:t>
      </w:r>
      <w:proofErr w:type="gramEnd"/>
    </w:p>
    <w:p w:rsidR="00B44BB9" w:rsidRPr="00151581" w:rsidRDefault="00B44BB9" w:rsidP="00F42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1">
        <w:rPr>
          <w:rFonts w:ascii="Times New Roman" w:hAnsi="Times New Roman"/>
          <w:sz w:val="24"/>
          <w:szCs w:val="24"/>
        </w:rPr>
        <w:t xml:space="preserve">и т.д.), стульчики у стола, блюдце со сметаной, тарелочка с сосисками – макеты; «сахарная косточка» - подарок для Пушка;  мягкие игрушки – </w:t>
      </w:r>
    </w:p>
    <w:p w:rsidR="00B44BB9" w:rsidRPr="00151581" w:rsidRDefault="00B44BB9" w:rsidP="00F427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581">
        <w:rPr>
          <w:rFonts w:ascii="Times New Roman" w:hAnsi="Times New Roman"/>
          <w:sz w:val="24"/>
          <w:szCs w:val="24"/>
        </w:rPr>
        <w:t>собака, заяц, медведь, кот, лиса; погремушки, корзина.</w:t>
      </w:r>
    </w:p>
    <w:p w:rsidR="00B44BB9" w:rsidRPr="00F13C36" w:rsidRDefault="00B44BB9" w:rsidP="00F4275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13560"/>
      </w:tblGrid>
      <w:tr w:rsidR="00B44BB9" w:rsidRPr="00133CE2" w:rsidTr="00745C13">
        <w:tc>
          <w:tcPr>
            <w:tcW w:w="1200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13560" w:type="dxa"/>
          </w:tcPr>
          <w:p w:rsidR="00B44BB9" w:rsidRPr="004C4328" w:rsidRDefault="00B44BB9" w:rsidP="00F4275B">
            <w:pPr>
              <w:pStyle w:val="a3"/>
              <w:spacing w:before="195" w:beforeAutospacing="0" w:after="195" w:afterAutospacing="0"/>
              <w:jc w:val="both"/>
            </w:pPr>
            <w:r w:rsidRPr="004C4328">
              <w:rPr>
                <w:b/>
              </w:rPr>
              <w:t>Обучающие:</w:t>
            </w:r>
            <w:r w:rsidRPr="004C4328">
              <w:rPr>
                <w:i/>
              </w:rPr>
              <w:t xml:space="preserve"> </w:t>
            </w:r>
            <w:r>
              <w:t>закреплять умение</w:t>
            </w:r>
            <w:r w:rsidRPr="004C4328">
              <w:t xml:space="preserve"> детей определять образы в музыке, выполнять танцевальные движения с предметами.</w:t>
            </w:r>
            <w:r>
              <w:t xml:space="preserve"> Закреплять представления об окружающем мире.</w:t>
            </w:r>
          </w:p>
          <w:p w:rsidR="00B44BB9" w:rsidRPr="004C4328" w:rsidRDefault="00151581" w:rsidP="00F4275B">
            <w:pPr>
              <w:pStyle w:val="a3"/>
              <w:spacing w:before="195" w:beforeAutospacing="0" w:after="195" w:afterAutospacing="0"/>
              <w:jc w:val="both"/>
            </w:pPr>
            <w:r>
              <w:rPr>
                <w:rStyle w:val="a5"/>
              </w:rPr>
              <w:t>Развивающие</w:t>
            </w:r>
            <w:r w:rsidR="00B44BB9" w:rsidRPr="004C4328">
              <w:rPr>
                <w:rStyle w:val="a5"/>
              </w:rPr>
              <w:t>:</w:t>
            </w:r>
            <w:r w:rsidR="00B44BB9" w:rsidRPr="004C4328">
              <w:rPr>
                <w:rStyle w:val="apple-converted-space"/>
                <w:b/>
                <w:bCs/>
              </w:rPr>
              <w:t> </w:t>
            </w:r>
            <w:r w:rsidR="00B44BB9" w:rsidRPr="004C4328">
              <w:t>развивать певче</w:t>
            </w:r>
            <w:r w:rsidR="00B44BB9">
              <w:t>ские способности, чувство ритма, двигательную активность детей, эмоциональную отзывчивость на музыку. Развивать потребность в музыкально-творческом самовыражении, умение ритмично играть погремушкой под текст песни. Вызвать у детей желание подпевать знакомые песни, сопровождая их движениями; установить тесную связь между речевой функцией и двигательной.</w:t>
            </w:r>
          </w:p>
          <w:p w:rsidR="00B44BB9" w:rsidRDefault="00B44BB9" w:rsidP="00F4275B">
            <w:pPr>
              <w:pStyle w:val="a3"/>
              <w:shd w:val="clear" w:color="auto" w:fill="FFFEFF"/>
              <w:spacing w:before="0" w:beforeAutospacing="0" w:after="0" w:afterAutospacing="0"/>
              <w:jc w:val="both"/>
            </w:pPr>
            <w:r w:rsidRPr="004C4328">
              <w:rPr>
                <w:rStyle w:val="a5"/>
              </w:rPr>
              <w:t>Воспитательн</w:t>
            </w:r>
            <w:r w:rsidR="00151581">
              <w:rPr>
                <w:rStyle w:val="a5"/>
              </w:rPr>
              <w:t>ые</w:t>
            </w:r>
            <w:r w:rsidRPr="004C4328">
              <w:t xml:space="preserve">: воспитывать интерес к музыкальной деятельности, </w:t>
            </w:r>
            <w:r>
              <w:t xml:space="preserve">коммуникативные умения, </w:t>
            </w:r>
            <w:r w:rsidRPr="004C4328">
              <w:t xml:space="preserve">любовь и </w:t>
            </w:r>
            <w:r>
              <w:t>бережное отношение к игрушкам.</w:t>
            </w:r>
          </w:p>
          <w:p w:rsidR="00B44BB9" w:rsidRPr="00B04904" w:rsidRDefault="00B44BB9" w:rsidP="00F4275B">
            <w:pPr>
              <w:pStyle w:val="a3"/>
              <w:shd w:val="clear" w:color="auto" w:fill="FFFEFF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B44BB9" w:rsidRDefault="00B44BB9" w:rsidP="00F4275B">
      <w:pPr>
        <w:spacing w:after="0" w:line="240" w:lineRule="auto"/>
        <w:rPr>
          <w:rFonts w:ascii="Times New Roman" w:hAnsi="Times New Roman"/>
          <w:b/>
          <w:sz w:val="24"/>
        </w:rPr>
        <w:sectPr w:rsidR="00B44BB9" w:rsidSect="007675A5">
          <w:pgSz w:w="16838" w:h="11906" w:orient="landscape"/>
          <w:pgMar w:top="142" w:right="567" w:bottom="567" w:left="567" w:header="709" w:footer="709" w:gutter="0"/>
          <w:cols w:space="708"/>
          <w:docGrid w:linePitch="381"/>
        </w:sectPr>
      </w:pPr>
    </w:p>
    <w:p w:rsidR="00B44BB9" w:rsidRDefault="00B44BB9" w:rsidP="00F4275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3814"/>
        <w:gridCol w:w="3228"/>
        <w:gridCol w:w="3038"/>
        <w:gridCol w:w="2605"/>
      </w:tblGrid>
      <w:tr w:rsidR="00B44BB9" w:rsidRPr="00133CE2" w:rsidTr="00926640">
        <w:trPr>
          <w:trHeight w:val="1480"/>
        </w:trPr>
        <w:tc>
          <w:tcPr>
            <w:tcW w:w="2101" w:type="dxa"/>
          </w:tcPr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>ы совместной деятельности</w:t>
            </w:r>
          </w:p>
        </w:tc>
        <w:tc>
          <w:tcPr>
            <w:tcW w:w="3814" w:type="dxa"/>
          </w:tcPr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3228" w:type="dxa"/>
          </w:tcPr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038" w:type="dxa"/>
          </w:tcPr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Деятельность детей, выполнение которой</w:t>
            </w:r>
            <w:r w:rsidRPr="00133CE2">
              <w:rPr>
                <w:rFonts w:ascii="Times New Roman" w:hAnsi="Times New Roman"/>
                <w:b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05" w:type="dxa"/>
          </w:tcPr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  <w:p w:rsidR="00B44BB9" w:rsidRPr="00133CE2" w:rsidRDefault="00B44BB9" w:rsidP="00F427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B44BB9" w:rsidRPr="00133CE2" w:rsidTr="00926640">
        <w:tc>
          <w:tcPr>
            <w:tcW w:w="2101" w:type="dxa"/>
          </w:tcPr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 w:rsidRPr="00133CE2">
                <w:rPr>
                  <w:rFonts w:ascii="Times New Roman" w:hAnsi="Times New Roman"/>
                  <w:sz w:val="24"/>
                  <w:lang w:val="en-US"/>
                </w:rPr>
                <w:t>I</w:t>
              </w:r>
              <w:r w:rsidRPr="00133CE2">
                <w:rPr>
                  <w:rFonts w:ascii="Times New Roman" w:hAnsi="Times New Roman"/>
                  <w:sz w:val="24"/>
                </w:rPr>
                <w:t>.</w:t>
              </w:r>
            </w:smartTag>
            <w:r w:rsidRPr="00133CE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Мотивация </w:t>
            </w:r>
            <w:r w:rsidRPr="00133CE2">
              <w:rPr>
                <w:rFonts w:ascii="Times New Roman" w:hAnsi="Times New Roman"/>
                <w:sz w:val="24"/>
              </w:rPr>
              <w:t>к деятельности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2CBB">
              <w:rPr>
                <w:rFonts w:ascii="Times New Roman" w:hAnsi="Times New Roman"/>
                <w:b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Введение в игровую ситуацию,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мотивировать детей на включение в игровую деятельность.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Актуализировать их знания о празднике, воспитывать отзывчивость.</w:t>
            </w:r>
          </w:p>
        </w:tc>
        <w:tc>
          <w:tcPr>
            <w:tcW w:w="3814" w:type="dxa"/>
          </w:tcPr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7A2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руководитель:</w:t>
            </w:r>
            <w:r w:rsidRPr="00B417A2">
              <w:rPr>
                <w:rFonts w:ascii="Times New Roman" w:hAnsi="Times New Roman"/>
                <w:sz w:val="24"/>
                <w:szCs w:val="24"/>
              </w:rPr>
              <w:t xml:space="preserve"> Сегодня нас, дети, пригласили на день рождения. Посмотрите, сколько гостей пришло, давайте поздороваемся с ними.</w:t>
            </w:r>
          </w:p>
          <w:p w:rsidR="00B44BB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84">
              <w:rPr>
                <w:rFonts w:ascii="Times New Roman" w:hAnsi="Times New Roman"/>
                <w:b/>
                <w:i/>
                <w:sz w:val="24"/>
                <w:szCs w:val="24"/>
              </w:rPr>
              <w:t>Игра – приветствие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84">
              <w:rPr>
                <w:rFonts w:ascii="Times New Roman" w:hAnsi="Times New Roman"/>
                <w:b/>
                <w:i/>
                <w:sz w:val="24"/>
                <w:szCs w:val="24"/>
              </w:rPr>
              <w:t>М. Картушиной «Здравствуйте, ладошки»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ладошки,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 xml:space="preserve">(«фонарики»  на уровне плеч) </w:t>
            </w:r>
            <w:r w:rsidRPr="00D73F84">
              <w:rPr>
                <w:rFonts w:ascii="Times New Roman" w:hAnsi="Times New Roman"/>
                <w:sz w:val="24"/>
                <w:szCs w:val="24"/>
              </w:rPr>
              <w:t>хлоп – хлоп – хлоп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лопки перед собой)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ножки,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 xml:space="preserve"> (хлопки по коленям)</w:t>
            </w: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топ – топ – топ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ритопы)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щёчки,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(щёчки надуть, лёгкие хлопки по ним)</w:t>
            </w:r>
            <w:r w:rsidRPr="00D73F84">
              <w:rPr>
                <w:rFonts w:ascii="Times New Roman" w:hAnsi="Times New Roman"/>
                <w:sz w:val="24"/>
                <w:szCs w:val="24"/>
              </w:rPr>
              <w:t>, плюх – плюх – плюх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уки сжаты в кулачки, легко плюхают по щекам, как бы сдувая их)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Пухленькие щёчки, плюх – плюх – плюх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вижения те же)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губки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ри раз чмокаем губами)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зубки</w:t>
            </w:r>
            <w:proofErr w:type="gramStart"/>
            <w:r w:rsidRPr="00D73F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ри раза стучим зубами)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Здравствуй, мой носик, бип – бип – бип.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(показываем на нос)</w:t>
            </w:r>
          </w:p>
          <w:p w:rsidR="00B44BB9" w:rsidRPr="00D73F84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t xml:space="preserve"> - Здравствуйте, малышки!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(разводим руки в стороны)</w:t>
            </w:r>
          </w:p>
          <w:p w:rsidR="00B44BB9" w:rsidRPr="00E11F6F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3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 привет! </w:t>
            </w:r>
            <w:r w:rsidRPr="00D73F84">
              <w:rPr>
                <w:rFonts w:ascii="Times New Roman" w:hAnsi="Times New Roman"/>
                <w:i/>
                <w:sz w:val="24"/>
                <w:szCs w:val="24"/>
              </w:rPr>
              <w:t>(машут одной рукой, приветствуя гостей)</w:t>
            </w:r>
          </w:p>
        </w:tc>
        <w:tc>
          <w:tcPr>
            <w:tcW w:w="322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Собирает детей вокруг себя.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Пропевает песню и показывает движения.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Сосредотачивают внимание на приглашении на день рождения, на количестве гостей в музыкальном зале.</w:t>
            </w:r>
          </w:p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песенку-приветствие и показывают соответствующие движения.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B3297E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Проявляю</w:t>
            </w:r>
            <w:r w:rsidRPr="00B3297E">
              <w:rPr>
                <w:rFonts w:ascii="Times New Roman" w:hAnsi="Times New Roman"/>
                <w:iCs/>
                <w:sz w:val="24"/>
                <w:szCs w:val="24"/>
              </w:rPr>
              <w:t xml:space="preserve">т эмоциональную отзывчивость, желание порадовать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гостей.</w:t>
            </w:r>
          </w:p>
          <w:p w:rsidR="00B44BB9" w:rsidRPr="00B3297E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Привлечение направленного внимания. Внутренняя мотивация на деятельность.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B9" w:rsidRPr="00133CE2" w:rsidTr="00926640">
        <w:tc>
          <w:tcPr>
            <w:tcW w:w="2101" w:type="dxa"/>
          </w:tcPr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</w:p>
          <w:p w:rsidR="00B44BB9" w:rsidRPr="00B83C95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3C95">
              <w:rPr>
                <w:rFonts w:ascii="Times New Roman" w:hAnsi="Times New Roman"/>
                <w:bCs/>
                <w:sz w:val="24"/>
              </w:rPr>
              <w:t xml:space="preserve">Актуализация </w:t>
            </w:r>
          </w:p>
          <w:p w:rsidR="00B44BB9" w:rsidRPr="00B83C95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3C95">
              <w:rPr>
                <w:rFonts w:ascii="Times New Roman" w:hAnsi="Times New Roman"/>
                <w:bCs/>
                <w:sz w:val="24"/>
              </w:rPr>
              <w:t xml:space="preserve">имеющихся </w:t>
            </w:r>
          </w:p>
          <w:p w:rsidR="00B44BB9" w:rsidRPr="00B83C95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3C95">
              <w:rPr>
                <w:rFonts w:ascii="Times New Roman" w:hAnsi="Times New Roman"/>
                <w:bCs/>
                <w:sz w:val="24"/>
              </w:rPr>
              <w:t xml:space="preserve">знаний и </w:t>
            </w:r>
          </w:p>
          <w:p w:rsidR="00B44BB9" w:rsidRPr="00B83C95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3C95">
              <w:rPr>
                <w:rFonts w:ascii="Times New Roman" w:hAnsi="Times New Roman"/>
                <w:bCs/>
                <w:sz w:val="24"/>
              </w:rPr>
              <w:t>представлений</w:t>
            </w:r>
          </w:p>
          <w:p w:rsidR="00B44BB9" w:rsidRPr="000408C6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3C95">
              <w:rPr>
                <w:rFonts w:ascii="Times New Roman" w:hAnsi="Times New Roman"/>
                <w:bCs/>
                <w:sz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</w:rPr>
              <w:t xml:space="preserve">повадках и движениях животных. Опора на опыт детей, </w:t>
            </w:r>
            <w:r>
              <w:rPr>
                <w:rFonts w:ascii="Times New Roman" w:hAnsi="Times New Roman"/>
                <w:sz w:val="24"/>
              </w:rPr>
              <w:t>умение различать музыкальные загадки и называть животного. Тренировать мыслительные операции анализ и сравнение, развивать речь и внимание, произвольность поведения, коммуникативные умения, эмоциональную отзывчивость на музыку.</w:t>
            </w:r>
          </w:p>
        </w:tc>
        <w:tc>
          <w:tcPr>
            <w:tcW w:w="3814" w:type="dxa"/>
          </w:tcPr>
          <w:p w:rsidR="00B44BB9" w:rsidRDefault="00B44BB9" w:rsidP="00F427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83C95">
              <w:rPr>
                <w:b/>
              </w:rPr>
              <w:t>Воспитатель:</w:t>
            </w:r>
            <w:r>
              <w:t xml:space="preserve"> </w:t>
            </w:r>
            <w:r w:rsidRPr="00B83C95">
              <w:t>День рождения сегодня вот у этого милого щенк</w:t>
            </w:r>
            <w:proofErr w:type="gramStart"/>
            <w:r w:rsidRPr="00B83C95">
              <w:t>а</w:t>
            </w:r>
            <w:r w:rsidRPr="00B83C95">
              <w:rPr>
                <w:i/>
                <w:iCs/>
                <w:bdr w:val="none" w:sz="0" w:space="0" w:color="auto" w:frame="1"/>
              </w:rPr>
              <w:t>(</w:t>
            </w:r>
            <w:proofErr w:type="gramEnd"/>
            <w:r w:rsidRPr="00B83C95">
              <w:rPr>
                <w:i/>
                <w:iCs/>
                <w:bdr w:val="none" w:sz="0" w:space="0" w:color="auto" w:frame="1"/>
              </w:rPr>
              <w:t>сажает игрушку в центр круга)</w:t>
            </w:r>
            <w:r w:rsidRPr="00B83C95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B83C95">
              <w:t>. А зовут его ласково – Пушок. Так мама его назвала. Давайте, поговорим с ним.</w:t>
            </w:r>
          </w:p>
          <w:p w:rsidR="00B44BB9" w:rsidRPr="00B83C95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Коммуникативная игра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«День рождения Пушка»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Стоим в кругу.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пушистенький щенок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И зовут меня Пушок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(виляем хвостиком)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хороший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(гладим себя по голове)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Не проказник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(грозим пальчиком вправо, влево)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У меня сегодня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(обе ладоши прижаты к груди)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Праздник!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(подпрыгнуть вверх и поднять руки)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День рожденья у меня!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(хлопки над головой)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Приходите все, друзья!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(манит к себе)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(Звучит музыка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льный фрагмент «Зайчик».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Вот зайчишка прискакал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(дети под музыку прыгают как зайчики – образное движение)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Очень весело сказал,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Тебе морковку подарю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(руки соединить в замок, вытянуть перед собой)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тебя, Пушок, люблю!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(обнять себя).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(Звучит музыкальн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фрагмент в низких регистрах «Медведь».)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Вот медведь идёт,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(дети изображают походку медведя – образное движение)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Громким голосом ревёт,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Тебе мёду подарю,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 xml:space="preserve"> (показывает руками бочонок)</w:t>
            </w:r>
          </w:p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тебя, Пушок, люблю!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(обнять себя)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 xml:space="preserve">(Звучит музыкальный фрагмент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«Лисичка».)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Вот лисичка идёт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(дети вместе с воспитателем изображают походку лисы – образное движение)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Хитрым голосом поёт,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Тебе рыбку подарю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(соединить ладони, волнообразные движения – рыбка плавает)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тебя, Пушок, люблю!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(обнять себя).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- Спасибо всем!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(ладонь на грудь)</w:t>
            </w:r>
          </w:p>
          <w:p w:rsidR="00B44BB9" w:rsidRPr="00B83C95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Благодарю!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(другая ладонь на грудь)</w:t>
            </w:r>
          </w:p>
          <w:p w:rsidR="00B44BB9" w:rsidRPr="006F5638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C95">
              <w:rPr>
                <w:rFonts w:ascii="Times New Roman" w:hAnsi="Times New Roman"/>
                <w:sz w:val="24"/>
                <w:szCs w:val="24"/>
              </w:rPr>
              <w:t xml:space="preserve"> - Я вас тоже всех люблю! </w:t>
            </w:r>
            <w:r w:rsidRPr="00B83C95">
              <w:rPr>
                <w:rFonts w:ascii="Times New Roman" w:hAnsi="Times New Roman"/>
                <w:i/>
                <w:sz w:val="24"/>
                <w:szCs w:val="24"/>
              </w:rPr>
              <w:t>(развести руки в стороны).</w:t>
            </w:r>
          </w:p>
        </w:tc>
        <w:tc>
          <w:tcPr>
            <w:tcW w:w="322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послушать музыку и отгадать животного.</w:t>
            </w:r>
          </w:p>
          <w:p w:rsidR="00B44BB9" w:rsidRDefault="00B44BB9" w:rsidP="00F4275B">
            <w:pPr>
              <w:tabs>
                <w:tab w:val="left" w:pos="1462"/>
              </w:tabs>
              <w:spacing w:after="0" w:line="240" w:lineRule="auto"/>
              <w:jc w:val="center"/>
              <w:rPr>
                <w:rFonts w:ascii="Arial" w:hAnsi="Arial" w:cs="Arial"/>
                <w:color w:val="555555"/>
                <w:sz w:val="25"/>
                <w:szCs w:val="25"/>
                <w:lang w:eastAsia="ru-RU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051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тимулирует общение, любознательность </w:t>
            </w:r>
            <w:r w:rsidRPr="000F05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B44BB9" w:rsidRPr="000F051E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ситуации выбора.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детской инициативы.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>оказывает зайчика – игрушку, затем сажает его к праздничному столу.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 – игрушку, затем сажает его к праздничному столу.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лисичку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 – игрушку, затем сажает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 к праздничному столу.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 xml:space="preserve">Воспитатель берёт в руки собачку – игрушку и вместе с детьми благодарит </w:t>
            </w:r>
            <w:proofErr w:type="gramStart"/>
            <w:r w:rsidRPr="006F5638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6F5638">
              <w:rPr>
                <w:rFonts w:ascii="Times New Roman" w:hAnsi="Times New Roman"/>
                <w:sz w:val="24"/>
                <w:szCs w:val="24"/>
              </w:rPr>
              <w:t xml:space="preserve"> за подарки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 xml:space="preserve">диалоге,  отвечают  </w:t>
            </w:r>
            <w:proofErr w:type="gramStart"/>
            <w:r w:rsidRPr="006F56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F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вопросы воспитателя,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>высказывают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свое мнение,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основываясь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на имеющиеся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5638">
              <w:rPr>
                <w:rFonts w:ascii="Times New Roman" w:hAnsi="Times New Roman"/>
                <w:sz w:val="24"/>
                <w:szCs w:val="24"/>
              </w:rPr>
              <w:t xml:space="preserve"> вспоминают </w:t>
            </w:r>
          </w:p>
          <w:p w:rsidR="00B44BB9" w:rsidRPr="006F5638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38">
              <w:rPr>
                <w:rFonts w:ascii="Times New Roman" w:hAnsi="Times New Roman"/>
                <w:sz w:val="24"/>
                <w:szCs w:val="24"/>
              </w:rPr>
              <w:t>ранее усвоенное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повадках и образных движениях животных (собачка, зайчик, медведь, лиса). 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участвуют в общении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при отгадывании музыкальных загадок.</w:t>
            </w:r>
          </w:p>
        </w:tc>
      </w:tr>
      <w:tr w:rsidR="00B44BB9" w:rsidRPr="00133CE2" w:rsidTr="00926640">
        <w:trPr>
          <w:trHeight w:val="409"/>
        </w:trPr>
        <w:tc>
          <w:tcPr>
            <w:tcW w:w="2101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Планирование деятельности.</w:t>
            </w:r>
            <w:r w:rsidRPr="00133CE2">
              <w:rPr>
                <w:rFonts w:ascii="Times New Roman" w:hAnsi="Times New Roman"/>
                <w:sz w:val="24"/>
              </w:rPr>
              <w:t xml:space="preserve"> 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обсуждение решения задачи, проблемы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Цель: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Актуализировать представление о домашних </w:t>
            </w:r>
            <w:r>
              <w:rPr>
                <w:rFonts w:ascii="Times New Roman" w:hAnsi="Times New Roman"/>
                <w:sz w:val="24"/>
              </w:rPr>
              <w:lastRenderedPageBreak/>
              <w:t>животных.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 речевые умения, певческие способности. Смена видов</w:t>
            </w:r>
            <w:r w:rsidRPr="00DA4520">
              <w:rPr>
                <w:rFonts w:ascii="Times New Roman" w:hAnsi="Times New Roman"/>
                <w:sz w:val="24"/>
              </w:rPr>
              <w:t xml:space="preserve">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4520">
              <w:rPr>
                <w:rFonts w:ascii="Times New Roman" w:hAnsi="Times New Roman"/>
                <w:sz w:val="24"/>
              </w:rPr>
              <w:t xml:space="preserve">деятельности,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</w:t>
            </w:r>
            <w:r w:rsidRPr="00DA4520">
              <w:rPr>
                <w:rFonts w:ascii="Times New Roman" w:hAnsi="Times New Roman"/>
                <w:sz w:val="24"/>
              </w:rPr>
              <w:t xml:space="preserve">преждение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4520">
              <w:rPr>
                <w:rFonts w:ascii="Times New Roman" w:hAnsi="Times New Roman"/>
                <w:sz w:val="24"/>
              </w:rPr>
              <w:t>утомляемости.</w:t>
            </w:r>
          </w:p>
        </w:tc>
        <w:tc>
          <w:tcPr>
            <w:tcW w:w="3814" w:type="dxa"/>
          </w:tcPr>
          <w:p w:rsidR="00B44BB9" w:rsidRPr="0004450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Музыкальный руководитель: </w:t>
            </w:r>
            <w:r w:rsidRPr="00044509">
              <w:rPr>
                <w:rFonts w:ascii="Times New Roman" w:hAnsi="Times New Roman"/>
                <w:sz w:val="24"/>
                <w:szCs w:val="24"/>
              </w:rPr>
              <w:t xml:space="preserve">Как много собралось гостей на День рождения. Наверное, ещё гости придут. Я, кажется, слышу чьи – то шаги </w:t>
            </w:r>
            <w:r w:rsidRPr="00044509">
              <w:rPr>
                <w:rFonts w:ascii="Times New Roman" w:hAnsi="Times New Roman"/>
                <w:i/>
                <w:sz w:val="24"/>
                <w:szCs w:val="24"/>
              </w:rPr>
              <w:t>(стук в дверь).</w:t>
            </w:r>
          </w:p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 xml:space="preserve">Кто бы это мог быть? </w:t>
            </w:r>
          </w:p>
          <w:p w:rsidR="00B44BB9" w:rsidRDefault="00B44BB9" w:rsidP="00F42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09">
              <w:rPr>
                <w:rFonts w:ascii="Times New Roman" w:hAnsi="Times New Roman"/>
                <w:sz w:val="24"/>
                <w:szCs w:val="24"/>
              </w:rPr>
              <w:t xml:space="preserve">Пойду, посмотрю </w:t>
            </w:r>
            <w:r w:rsidRPr="00044509">
              <w:rPr>
                <w:rFonts w:ascii="Times New Roman" w:hAnsi="Times New Roman"/>
                <w:i/>
                <w:sz w:val="24"/>
                <w:szCs w:val="24"/>
              </w:rPr>
              <w:t>(выносит котика – игрушку).</w:t>
            </w:r>
            <w:r w:rsidRPr="00044509">
              <w:rPr>
                <w:rFonts w:ascii="Times New Roman" w:hAnsi="Times New Roman"/>
                <w:sz w:val="24"/>
                <w:szCs w:val="24"/>
              </w:rPr>
              <w:t xml:space="preserve"> Так и есть, ещё один гость. Проходите, проходите. Мы и наш Пушок, тебе </w:t>
            </w:r>
            <w:r w:rsidRPr="00044509">
              <w:rPr>
                <w:rFonts w:ascii="Times New Roman" w:hAnsi="Times New Roman"/>
                <w:sz w:val="24"/>
                <w:szCs w:val="24"/>
              </w:rPr>
              <w:lastRenderedPageBreak/>
              <w:t>котик, очень рады и даже песенку про тебя знаем, давайте споём.</w:t>
            </w:r>
          </w:p>
          <w:p w:rsidR="00B44BB9" w:rsidRPr="00044509" w:rsidRDefault="00B44BB9" w:rsidP="00F427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509">
              <w:rPr>
                <w:rFonts w:ascii="Times New Roman" w:hAnsi="Times New Roman"/>
                <w:b/>
                <w:i/>
                <w:sz w:val="24"/>
                <w:szCs w:val="24"/>
              </w:rPr>
              <w:t>Песня «Котик» муз. Л. Чадовой, сл. Н. Лукониной</w:t>
            </w:r>
          </w:p>
          <w:p w:rsidR="00B44BB9" w:rsidRPr="00044509" w:rsidRDefault="00B44BB9" w:rsidP="00F427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Котик, котик, киска,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Вот сметаны миска!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Не маши ты лапкой,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Деток не царапай.</w:t>
            </w:r>
          </w:p>
          <w:p w:rsidR="00B44BB9" w:rsidRPr="00044509" w:rsidRDefault="00B44BB9" w:rsidP="00F4275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Котик, котик, киска,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Вот тебе сосиска!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Будем мы друзьями,</w:t>
            </w:r>
          </w:p>
          <w:p w:rsidR="00B44BB9" w:rsidRDefault="00B44BB9" w:rsidP="00F4275B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Потанцуй – ка, с нами!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руководитель:</w:t>
            </w: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Какой заботливый и гостеприимный наш именинник Пушок, угостил и  котика, и гостей. 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Гости просят вас детишки.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И девчонки и мальчишки,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Погремушки в руки взять,</w:t>
            </w:r>
          </w:p>
          <w:p w:rsidR="00B44BB9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Дружно, весело сплясать.</w:t>
            </w:r>
          </w:p>
          <w:p w:rsidR="00B44BB9" w:rsidRDefault="00B44BB9" w:rsidP="00F427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5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«Пляска с погремушками»  </w:t>
            </w:r>
          </w:p>
          <w:p w:rsidR="00B44BB9" w:rsidRPr="00DA4520" w:rsidRDefault="00B44BB9" w:rsidP="00F4275B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Ах, как весело сегодня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Веселятся малыши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Деткам дали погремушки,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Погремушки хороши!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(дети ритмично встряхивают погремушками на уровне плеч)</w:t>
            </w:r>
          </w:p>
          <w:p w:rsidR="00B44BB9" w:rsidRPr="00DA4520" w:rsidRDefault="00B44BB9" w:rsidP="00F4275B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Погремушки вверх пошли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(поднимают погремушки вверх)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Выше, выше, малыши.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Погремушки деткам дали,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(продолжают энергично встряхивать наверху)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Погремушки хороши!</w:t>
            </w:r>
          </w:p>
          <w:p w:rsidR="00B44BB9" w:rsidRPr="00DA4520" w:rsidRDefault="00B44BB9" w:rsidP="00F4275B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Где же, где же погремушки?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 xml:space="preserve">(спрятали погремушки,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продолжая ритмично двигать плечами вперёд – назад)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DA4520">
              <w:rPr>
                <w:rFonts w:ascii="Times New Roman" w:hAnsi="Times New Roman"/>
                <w:sz w:val="24"/>
                <w:szCs w:val="24"/>
              </w:rPr>
              <w:t>Спрятали их малыши.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 Покажите погремушки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 xml:space="preserve">(показывают погремушки ритмично </w:t>
            </w:r>
            <w:proofErr w:type="gramStart"/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ими</w:t>
            </w:r>
            <w:proofErr w:type="gramEnd"/>
            <w:r w:rsidRPr="00DA4520">
              <w:rPr>
                <w:rFonts w:ascii="Times New Roman" w:hAnsi="Times New Roman"/>
                <w:i/>
                <w:sz w:val="24"/>
                <w:szCs w:val="24"/>
              </w:rPr>
              <w:t xml:space="preserve"> встряхивая перед собой)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 Погремушки хороши!</w:t>
            </w:r>
          </w:p>
          <w:p w:rsidR="00B44BB9" w:rsidRPr="00DA4520" w:rsidRDefault="00B44BB9" w:rsidP="00F4275B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520">
              <w:rPr>
                <w:rFonts w:ascii="Times New Roman" w:hAnsi="Times New Roman"/>
                <w:sz w:val="24"/>
                <w:szCs w:val="24"/>
              </w:rPr>
              <w:t xml:space="preserve">Сели, сели. Постучали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(садятся и ритмично стучат погремушкой по полу)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Погремушкой малыши,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Постучали. Поиграли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Погремушки хороши!</w:t>
            </w:r>
          </w:p>
          <w:p w:rsidR="00B44BB9" w:rsidRPr="00DA4520" w:rsidRDefault="00B44BB9" w:rsidP="00F4275B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520">
              <w:rPr>
                <w:rFonts w:ascii="Times New Roman" w:hAnsi="Times New Roman"/>
                <w:sz w:val="24"/>
                <w:szCs w:val="24"/>
              </w:rPr>
              <w:t xml:space="preserve">Побежали с погремушкой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(побежали по кругу)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Друг за другом, малыши,</w:t>
            </w:r>
          </w:p>
          <w:p w:rsidR="00B44BB9" w:rsidRPr="00DA4520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Догоните наших деток, </w:t>
            </w:r>
            <w:r w:rsidRPr="00DA4520">
              <w:rPr>
                <w:rFonts w:ascii="Times New Roman" w:hAnsi="Times New Roman"/>
                <w:i/>
                <w:sz w:val="24"/>
                <w:szCs w:val="24"/>
              </w:rPr>
              <w:t>(воспитатель догоняет детей)</w:t>
            </w:r>
          </w:p>
          <w:p w:rsidR="00B44BB9" w:rsidRDefault="00B44BB9" w:rsidP="00F4275B">
            <w:pPr>
              <w:pStyle w:val="a7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     Наши детки хороши!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DA45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Ай, детишки, хороши,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Танцевали от души,</w:t>
            </w:r>
          </w:p>
          <w:p w:rsidR="00B44BB9" w:rsidRPr="00DA452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Погремушечки несите</w:t>
            </w:r>
          </w:p>
          <w:p w:rsidR="00B44BB9" w:rsidRPr="00044509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И в корзиночку кладите.</w:t>
            </w:r>
          </w:p>
        </w:tc>
        <w:tc>
          <w:tcPr>
            <w:tcW w:w="322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75B" w:rsidRPr="00044509" w:rsidRDefault="00F4275B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04450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 xml:space="preserve">Организация поиска ответа на вопрос. </w:t>
            </w:r>
          </w:p>
          <w:p w:rsidR="00B44BB9" w:rsidRPr="0004450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>Решение проблемы, задачи.</w:t>
            </w:r>
          </w:p>
          <w:p w:rsidR="00B44BB9" w:rsidRPr="00044509" w:rsidRDefault="00B44BB9" w:rsidP="00D91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09">
              <w:rPr>
                <w:rFonts w:ascii="Times New Roman" w:hAnsi="Times New Roman"/>
                <w:sz w:val="24"/>
                <w:szCs w:val="24"/>
              </w:rPr>
              <w:t xml:space="preserve">Воспитатель выставляет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44509">
              <w:rPr>
                <w:rFonts w:ascii="Times New Roman" w:hAnsi="Times New Roman"/>
                <w:sz w:val="24"/>
                <w:szCs w:val="24"/>
              </w:rPr>
              <w:t xml:space="preserve">столик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муляжи – блюдце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сметаной, тарелку с сосисками</w:t>
            </w:r>
            <w:r w:rsidRPr="00044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BB9" w:rsidRDefault="00B44BB9" w:rsidP="00D9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исполнить песню.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взять погремушки и станцевать.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пляску,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DA4520">
              <w:rPr>
                <w:rFonts w:ascii="Times New Roman" w:hAnsi="Times New Roman"/>
                <w:sz w:val="24"/>
                <w:szCs w:val="24"/>
              </w:rPr>
              <w:t xml:space="preserve">вает слова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и показывает 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детей.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04450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Вступают в диалог.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варианты.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инструкцию взрослого.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танцевальные движения с погремушками по показу воспитателя.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погремушки в корзину.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0923E3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инструкцию взрослого.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19F5" w:rsidRDefault="00D919F5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1CE">
              <w:rPr>
                <w:rFonts w:ascii="Times New Roman" w:hAnsi="Times New Roman"/>
                <w:iCs/>
                <w:sz w:val="24"/>
                <w:szCs w:val="24"/>
              </w:rPr>
              <w:t>Умение действ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овать с предметами по показу взрослого.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Снятие напряжения,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 xml:space="preserve">эмоциональная и </w:t>
            </w:r>
          </w:p>
          <w:p w:rsidR="00B44BB9" w:rsidRPr="00DA452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520">
              <w:rPr>
                <w:rFonts w:ascii="Times New Roman" w:hAnsi="Times New Roman"/>
                <w:sz w:val="24"/>
                <w:szCs w:val="24"/>
              </w:rPr>
              <w:t>физическая разрядка.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B9" w:rsidRPr="00133CE2" w:rsidTr="00926640">
        <w:tc>
          <w:tcPr>
            <w:tcW w:w="2101" w:type="dxa"/>
          </w:tcPr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Итоговый сбор. </w:t>
            </w:r>
            <w:r w:rsidRPr="00133CE2">
              <w:rPr>
                <w:rFonts w:ascii="Times New Roman" w:hAnsi="Times New Roman"/>
                <w:sz w:val="24"/>
              </w:rPr>
              <w:t>Рефлексия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Осознание детьми своей </w:t>
            </w:r>
            <w:r w:rsidRPr="00133CE2">
              <w:rPr>
                <w:rFonts w:ascii="Times New Roman" w:hAnsi="Times New Roman"/>
                <w:bCs/>
                <w:sz w:val="24"/>
              </w:rPr>
              <w:t>деятельности, самооценка результ</w:t>
            </w:r>
            <w:r>
              <w:rPr>
                <w:rFonts w:ascii="Times New Roman" w:hAnsi="Times New Roman"/>
                <w:bCs/>
                <w:sz w:val="24"/>
              </w:rPr>
              <w:t>атов деятельности своей и всей группы</w:t>
            </w:r>
            <w:r w:rsidRPr="00133CE2">
              <w:rPr>
                <w:rFonts w:ascii="Times New Roman" w:hAnsi="Times New Roman"/>
                <w:bCs/>
                <w:sz w:val="24"/>
              </w:rPr>
              <w:t>.</w:t>
            </w:r>
            <w:r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64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640">
              <w:rPr>
                <w:rFonts w:ascii="Times New Roman" w:hAnsi="Times New Roman"/>
                <w:sz w:val="24"/>
                <w:szCs w:val="24"/>
              </w:rPr>
              <w:t xml:space="preserve">Какой весёлый День рождения у Пушка получился. Спасибо тебе за приглашение, Пушок! </w:t>
            </w:r>
            <w:proofErr w:type="gramStart"/>
            <w:r w:rsidRPr="00926640">
              <w:rPr>
                <w:rFonts w:ascii="Times New Roman" w:hAnsi="Times New Roman"/>
                <w:sz w:val="24"/>
                <w:szCs w:val="24"/>
              </w:rPr>
              <w:t xml:space="preserve">А это тебе от нас подарок, Пушок! </w:t>
            </w:r>
            <w:r w:rsidRPr="00926640">
              <w:rPr>
                <w:rFonts w:ascii="Times New Roman" w:hAnsi="Times New Roman"/>
                <w:i/>
                <w:sz w:val="24"/>
                <w:szCs w:val="24"/>
              </w:rPr>
              <w:t>(дарят игрушку в виде сахарной косточки.</w:t>
            </w:r>
            <w:proofErr w:type="gramEnd"/>
            <w:r w:rsidRPr="009266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26640">
              <w:rPr>
                <w:rFonts w:ascii="Times New Roman" w:hAnsi="Times New Roman"/>
                <w:i/>
                <w:sz w:val="24"/>
                <w:szCs w:val="24"/>
              </w:rPr>
              <w:t>Пушок благодарит детей).</w:t>
            </w:r>
            <w:proofErr w:type="gramEnd"/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  <w:r w:rsidRPr="009266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6640">
              <w:rPr>
                <w:rFonts w:ascii="Times New Roman" w:hAnsi="Times New Roman"/>
                <w:sz w:val="24"/>
                <w:szCs w:val="24"/>
              </w:rPr>
              <w:t xml:space="preserve"> Дети пели, танцевали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Веселиться не устали?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Очень жаль, но к сожалению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lastRenderedPageBreak/>
              <w:t>Раз в году бывает День рождения!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64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Ну а от Пушка вам детки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Очень вкусные конфетки!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6640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 прощание</w:t>
            </w:r>
          </w:p>
          <w:p w:rsidR="00B44BB9" w:rsidRPr="00926640" w:rsidRDefault="00B44BB9" w:rsidP="00F4275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40">
              <w:rPr>
                <w:rFonts w:ascii="Times New Roman" w:hAnsi="Times New Roman"/>
                <w:b/>
                <w:i/>
                <w:sz w:val="24"/>
                <w:szCs w:val="24"/>
              </w:rPr>
              <w:t>«До свидания»</w:t>
            </w:r>
          </w:p>
        </w:tc>
        <w:tc>
          <w:tcPr>
            <w:tcW w:w="322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собирает детей вокруг себя.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926640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 xml:space="preserve">Дарят игрушку в виде сахарной косточки.   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Воспитатель вместе с Пушком раздают конфеты.</w:t>
            </w:r>
          </w:p>
        </w:tc>
        <w:tc>
          <w:tcPr>
            <w:tcW w:w="3038" w:type="dxa"/>
          </w:tcPr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Передают свои впечатления, ощущения от проделанной работы.</w:t>
            </w: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BB9" w:rsidRPr="00133CE2" w:rsidRDefault="00B44BB9" w:rsidP="00F4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40">
              <w:rPr>
                <w:rFonts w:ascii="Times New Roman" w:hAnsi="Times New Roman"/>
                <w:sz w:val="24"/>
                <w:szCs w:val="24"/>
              </w:rPr>
              <w:t>Прощаются и под  музыку уходят из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44BB9" w:rsidRPr="007C0792" w:rsidRDefault="00B44BB9" w:rsidP="00F427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07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Умение оценивать процесс и результат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44BB9" w:rsidRPr="00133CE2" w:rsidRDefault="00B44BB9" w:rsidP="00F4275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BB9" w:rsidRDefault="00B44BB9" w:rsidP="00F4275B">
      <w:pPr>
        <w:spacing w:line="240" w:lineRule="auto"/>
      </w:pPr>
    </w:p>
    <w:sectPr w:rsidR="00B44BB9" w:rsidSect="009C40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8D7"/>
    <w:multiLevelType w:val="hybridMultilevel"/>
    <w:tmpl w:val="987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45FD7"/>
    <w:multiLevelType w:val="hybridMultilevel"/>
    <w:tmpl w:val="E2C0A08A"/>
    <w:lvl w:ilvl="0" w:tplc="79D8B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6D2"/>
    <w:rsid w:val="0000146C"/>
    <w:rsid w:val="00036D3A"/>
    <w:rsid w:val="000408C6"/>
    <w:rsid w:val="00044509"/>
    <w:rsid w:val="0004793A"/>
    <w:rsid w:val="000923E3"/>
    <w:rsid w:val="000F051E"/>
    <w:rsid w:val="00114CE5"/>
    <w:rsid w:val="00133CE2"/>
    <w:rsid w:val="00151581"/>
    <w:rsid w:val="00181B99"/>
    <w:rsid w:val="002064E7"/>
    <w:rsid w:val="00226B52"/>
    <w:rsid w:val="00230586"/>
    <w:rsid w:val="002338C2"/>
    <w:rsid w:val="00267907"/>
    <w:rsid w:val="0028241C"/>
    <w:rsid w:val="00292669"/>
    <w:rsid w:val="002B384F"/>
    <w:rsid w:val="002F5561"/>
    <w:rsid w:val="003117B8"/>
    <w:rsid w:val="00341D29"/>
    <w:rsid w:val="00346BFB"/>
    <w:rsid w:val="00354B7A"/>
    <w:rsid w:val="003E7051"/>
    <w:rsid w:val="00436B36"/>
    <w:rsid w:val="004725DF"/>
    <w:rsid w:val="00496242"/>
    <w:rsid w:val="004C4328"/>
    <w:rsid w:val="004D16FF"/>
    <w:rsid w:val="00543C09"/>
    <w:rsid w:val="005C4DCD"/>
    <w:rsid w:val="005D5BBD"/>
    <w:rsid w:val="005E7439"/>
    <w:rsid w:val="006336CE"/>
    <w:rsid w:val="00647966"/>
    <w:rsid w:val="006545CF"/>
    <w:rsid w:val="00666E78"/>
    <w:rsid w:val="00686FDB"/>
    <w:rsid w:val="006A568B"/>
    <w:rsid w:val="006F5638"/>
    <w:rsid w:val="00745C13"/>
    <w:rsid w:val="007675A5"/>
    <w:rsid w:val="00773FF2"/>
    <w:rsid w:val="007C0792"/>
    <w:rsid w:val="007C70B8"/>
    <w:rsid w:val="007F0319"/>
    <w:rsid w:val="00801567"/>
    <w:rsid w:val="00834E19"/>
    <w:rsid w:val="008353CC"/>
    <w:rsid w:val="0087153B"/>
    <w:rsid w:val="008770BC"/>
    <w:rsid w:val="008B3DBB"/>
    <w:rsid w:val="008C21CE"/>
    <w:rsid w:val="009037F1"/>
    <w:rsid w:val="00926640"/>
    <w:rsid w:val="00933239"/>
    <w:rsid w:val="00985134"/>
    <w:rsid w:val="009C40D5"/>
    <w:rsid w:val="009C6B9B"/>
    <w:rsid w:val="009D396B"/>
    <w:rsid w:val="009E6CB4"/>
    <w:rsid w:val="00A44379"/>
    <w:rsid w:val="00A86514"/>
    <w:rsid w:val="00AB1F17"/>
    <w:rsid w:val="00B04904"/>
    <w:rsid w:val="00B3297E"/>
    <w:rsid w:val="00B340BE"/>
    <w:rsid w:val="00B417A2"/>
    <w:rsid w:val="00B42EC4"/>
    <w:rsid w:val="00B44BB9"/>
    <w:rsid w:val="00B62D43"/>
    <w:rsid w:val="00B710F7"/>
    <w:rsid w:val="00B7339E"/>
    <w:rsid w:val="00B81BD2"/>
    <w:rsid w:val="00B83C95"/>
    <w:rsid w:val="00BC608C"/>
    <w:rsid w:val="00C033E8"/>
    <w:rsid w:val="00C3038E"/>
    <w:rsid w:val="00C666E4"/>
    <w:rsid w:val="00C668FD"/>
    <w:rsid w:val="00CA6DF2"/>
    <w:rsid w:val="00CD36D2"/>
    <w:rsid w:val="00D235FF"/>
    <w:rsid w:val="00D46E66"/>
    <w:rsid w:val="00D73F84"/>
    <w:rsid w:val="00D82E61"/>
    <w:rsid w:val="00D86759"/>
    <w:rsid w:val="00D919F5"/>
    <w:rsid w:val="00D91CCA"/>
    <w:rsid w:val="00DA4520"/>
    <w:rsid w:val="00DB7499"/>
    <w:rsid w:val="00DD2CBB"/>
    <w:rsid w:val="00DE4E7E"/>
    <w:rsid w:val="00E11F6F"/>
    <w:rsid w:val="00EE3224"/>
    <w:rsid w:val="00EE5191"/>
    <w:rsid w:val="00F13C36"/>
    <w:rsid w:val="00F30FAC"/>
    <w:rsid w:val="00F4275B"/>
    <w:rsid w:val="00F47C24"/>
    <w:rsid w:val="00F85A06"/>
    <w:rsid w:val="00F921C0"/>
    <w:rsid w:val="00F955CC"/>
    <w:rsid w:val="00FB0C5D"/>
    <w:rsid w:val="00FE4D2A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7F0319"/>
    <w:rPr>
      <w:rFonts w:ascii="Times New Roman" w:hAnsi="Times New Roman"/>
      <w:b/>
      <w:i/>
      <w:sz w:val="26"/>
    </w:rPr>
  </w:style>
  <w:style w:type="paragraph" w:styleId="a3">
    <w:name w:val="Normal (Web)"/>
    <w:basedOn w:val="a"/>
    <w:uiPriority w:val="99"/>
    <w:rsid w:val="00903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037F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037F1"/>
    <w:rPr>
      <w:rFonts w:cs="Times New Roman"/>
    </w:rPr>
  </w:style>
  <w:style w:type="character" w:styleId="a5">
    <w:name w:val="Strong"/>
    <w:basedOn w:val="a0"/>
    <w:uiPriority w:val="99"/>
    <w:qFormat/>
    <w:rsid w:val="00B710F7"/>
    <w:rPr>
      <w:rFonts w:cs="Times New Roman"/>
      <w:b/>
      <w:bCs/>
    </w:rPr>
  </w:style>
  <w:style w:type="character" w:styleId="a6">
    <w:name w:val="Hyperlink"/>
    <w:basedOn w:val="a0"/>
    <w:uiPriority w:val="99"/>
    <w:rsid w:val="004C432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4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1236</Words>
  <Characters>8711</Characters>
  <Application>Microsoft Office Word</Application>
  <DocSecurity>0</DocSecurity>
  <Lines>72</Lines>
  <Paragraphs>19</Paragraphs>
  <ScaleCrop>false</ScaleCrop>
  <Company>UralSOFT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IRINA_PC</cp:lastModifiedBy>
  <cp:revision>18</cp:revision>
  <cp:lastPrinted>2007-12-31T18:10:00Z</cp:lastPrinted>
  <dcterms:created xsi:type="dcterms:W3CDTF">2014-10-31T04:07:00Z</dcterms:created>
  <dcterms:modified xsi:type="dcterms:W3CDTF">2022-11-16T03:34:00Z</dcterms:modified>
</cp:coreProperties>
</file>