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88" w:rsidRPr="00781252" w:rsidRDefault="00A26188" w:rsidP="00781252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26188" w:rsidRDefault="00A26188" w:rsidP="00C5725F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A26188" w:rsidRPr="001D3050" w:rsidRDefault="001D3050" w:rsidP="00C5725F">
      <w:pPr>
        <w:spacing w:after="0"/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781252">
        <w:rPr>
          <w:sz w:val="28"/>
          <w:szCs w:val="28"/>
          <w:u w:val="single"/>
        </w:rPr>
        <w:t>Бражук Валентина Михайловна</w:t>
      </w:r>
    </w:p>
    <w:p w:rsidR="00A26188" w:rsidRPr="00A26188" w:rsidRDefault="00A26188" w:rsidP="00C5725F">
      <w:pPr>
        <w:spacing w:after="0"/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A26188">
        <w:rPr>
          <w:sz w:val="20"/>
          <w:szCs w:val="28"/>
        </w:rPr>
        <w:t>(ФИО)</w:t>
      </w:r>
    </w:p>
    <w:p w:rsidR="00A26188" w:rsidRPr="001D3050" w:rsidRDefault="001D3050" w:rsidP="00C5725F">
      <w:pPr>
        <w:spacing w:after="0"/>
        <w:ind w:firstLine="709"/>
        <w:jc w:val="right"/>
        <w:rPr>
          <w:sz w:val="28"/>
          <w:szCs w:val="28"/>
          <w:u w:val="single"/>
        </w:rPr>
      </w:pPr>
      <w:r w:rsidRPr="001D3050">
        <w:rPr>
          <w:sz w:val="28"/>
          <w:szCs w:val="28"/>
          <w:u w:val="single"/>
        </w:rPr>
        <w:t>педагог-</w:t>
      </w:r>
      <w:r w:rsidR="00781252">
        <w:rPr>
          <w:sz w:val="28"/>
          <w:szCs w:val="28"/>
          <w:u w:val="single"/>
        </w:rPr>
        <w:t>библиотекарь</w:t>
      </w:r>
    </w:p>
    <w:p w:rsidR="00A26188" w:rsidRPr="00A26188" w:rsidRDefault="00A26188" w:rsidP="00C5725F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(должность)</w:t>
      </w:r>
    </w:p>
    <w:p w:rsidR="00A26188" w:rsidRPr="001D3050" w:rsidRDefault="001D3050" w:rsidP="00C5725F">
      <w:pPr>
        <w:spacing w:after="0"/>
        <w:ind w:firstLine="709"/>
        <w:jc w:val="right"/>
        <w:rPr>
          <w:sz w:val="28"/>
          <w:szCs w:val="28"/>
          <w:u w:val="single"/>
        </w:rPr>
      </w:pPr>
      <w:r w:rsidRPr="001D3050">
        <w:rPr>
          <w:sz w:val="28"/>
          <w:szCs w:val="28"/>
          <w:u w:val="single"/>
        </w:rPr>
        <w:t>МБОУ «Перспектива»</w:t>
      </w:r>
    </w:p>
    <w:p w:rsidR="00A26188" w:rsidRPr="00A26188" w:rsidRDefault="00A26188" w:rsidP="00C5725F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(место работы)</w:t>
      </w:r>
    </w:p>
    <w:p w:rsidR="00DE27DE" w:rsidRPr="00051222" w:rsidRDefault="00A26188" w:rsidP="00051222">
      <w:pPr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Пояснительная записка</w:t>
      </w:r>
    </w:p>
    <w:p w:rsidR="003C4DF4" w:rsidRDefault="003C4DF4" w:rsidP="003C4DF4">
      <w:pPr>
        <w:pStyle w:val="a6"/>
        <w:widowControl w:val="0"/>
        <w:ind w:firstLine="540"/>
        <w:contextualSpacing/>
        <w:rPr>
          <w:sz w:val="28"/>
          <w:szCs w:val="28"/>
        </w:rPr>
      </w:pPr>
      <w:r w:rsidRPr="008A01E5">
        <w:rPr>
          <w:sz w:val="28"/>
          <w:szCs w:val="28"/>
        </w:rPr>
        <w:t>Федеральный государственный стандарт начального</w:t>
      </w:r>
      <w:r>
        <w:rPr>
          <w:sz w:val="28"/>
          <w:szCs w:val="28"/>
        </w:rPr>
        <w:t xml:space="preserve"> </w:t>
      </w:r>
      <w:r w:rsidRPr="008A01E5">
        <w:rPr>
          <w:sz w:val="28"/>
          <w:szCs w:val="28"/>
        </w:rPr>
        <w:t xml:space="preserve">общего образования нацеливает на обеспечение психолого-педагогической поддержки семьи </w:t>
      </w:r>
      <w:r w:rsidR="00CE0CF7">
        <w:rPr>
          <w:sz w:val="28"/>
          <w:szCs w:val="28"/>
        </w:rPr>
        <w:t xml:space="preserve">             </w:t>
      </w:r>
      <w:r w:rsidRPr="008A01E5">
        <w:rPr>
          <w:sz w:val="28"/>
          <w:szCs w:val="28"/>
        </w:rPr>
        <w:t>и повышения компетентности родителей в вопросах развития и образования, охраны и укрепления здоровья детей. Исход</w:t>
      </w:r>
      <w:r>
        <w:rPr>
          <w:sz w:val="28"/>
          <w:szCs w:val="28"/>
        </w:rPr>
        <w:t>я из этого, в школе должна быть</w:t>
      </w:r>
      <w:r w:rsidRPr="008A01E5">
        <w:rPr>
          <w:sz w:val="28"/>
          <w:szCs w:val="28"/>
        </w:rPr>
        <w:t xml:space="preserve"> создана такая образовательная среда, которая создает условия для участия родителей в образовательной деятельности. </w:t>
      </w:r>
    </w:p>
    <w:p w:rsidR="00BF03C6" w:rsidRPr="008A01E5" w:rsidRDefault="00BF03C6" w:rsidP="003C4DF4">
      <w:pPr>
        <w:pStyle w:val="a6"/>
        <w:widowControl w:val="0"/>
        <w:ind w:firstLine="540"/>
        <w:contextualSpacing/>
        <w:rPr>
          <w:sz w:val="28"/>
          <w:szCs w:val="28"/>
        </w:rPr>
      </w:pPr>
      <w:r w:rsidRPr="00BF03C6">
        <w:rPr>
          <w:sz w:val="28"/>
          <w:szCs w:val="28"/>
        </w:rPr>
        <w:t>Основной проблемой последних лет можно назват</w:t>
      </w:r>
      <w:r>
        <w:rPr>
          <w:sz w:val="28"/>
          <w:szCs w:val="28"/>
        </w:rPr>
        <w:t>ь утрату роли</w:t>
      </w:r>
      <w:r w:rsidR="00455AAC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 xml:space="preserve"> чтения</w:t>
      </w:r>
      <w:r w:rsidRPr="00BF03C6">
        <w:rPr>
          <w:sz w:val="28"/>
          <w:szCs w:val="28"/>
        </w:rPr>
        <w:t xml:space="preserve">. </w:t>
      </w:r>
      <w:r w:rsidR="00455AAC">
        <w:rPr>
          <w:sz w:val="28"/>
          <w:szCs w:val="28"/>
        </w:rPr>
        <w:t>Детское ч</w:t>
      </w:r>
      <w:r w:rsidRPr="00BF03C6">
        <w:rPr>
          <w:sz w:val="28"/>
          <w:szCs w:val="28"/>
        </w:rPr>
        <w:t>тение в наши дни ориентир</w:t>
      </w:r>
      <w:r w:rsidR="00455AAC">
        <w:rPr>
          <w:sz w:val="28"/>
          <w:szCs w:val="28"/>
        </w:rPr>
        <w:t>ованно</w:t>
      </w:r>
      <w:r w:rsidRPr="00BF03C6">
        <w:rPr>
          <w:sz w:val="28"/>
          <w:szCs w:val="28"/>
        </w:rPr>
        <w:t xml:space="preserve"> на удовлетворение информационных по</w:t>
      </w:r>
      <w:r w:rsidR="00455AAC">
        <w:rPr>
          <w:sz w:val="28"/>
          <w:szCs w:val="28"/>
        </w:rPr>
        <w:t>требностей</w:t>
      </w:r>
      <w:r w:rsidRPr="00BF03C6">
        <w:rPr>
          <w:sz w:val="28"/>
          <w:szCs w:val="28"/>
        </w:rPr>
        <w:t xml:space="preserve">. Вместе с тем, </w:t>
      </w:r>
      <w:r w:rsidR="00455AAC">
        <w:rPr>
          <w:sz w:val="28"/>
          <w:szCs w:val="28"/>
        </w:rPr>
        <w:t xml:space="preserve">детское </w:t>
      </w:r>
      <w:r w:rsidRPr="00BF03C6">
        <w:rPr>
          <w:sz w:val="28"/>
          <w:szCs w:val="28"/>
        </w:rPr>
        <w:t>чтение остается важнейшим инструментом образования, развития личности. Для оказания помощи родителям детей младшего школьного возраста в освоении этой роли педагог</w:t>
      </w:r>
      <w:r w:rsidR="00455AAC">
        <w:rPr>
          <w:sz w:val="28"/>
          <w:szCs w:val="28"/>
        </w:rPr>
        <w:t>у</w:t>
      </w:r>
      <w:r w:rsidRPr="00BF03C6">
        <w:rPr>
          <w:sz w:val="28"/>
          <w:szCs w:val="28"/>
        </w:rPr>
        <w:t xml:space="preserve"> необходимо разрабатывать специальные программы педагогической поддержки, развивающие</w:t>
      </w:r>
      <w:r w:rsidR="00455AAC">
        <w:rPr>
          <w:sz w:val="28"/>
          <w:szCs w:val="28"/>
        </w:rPr>
        <w:t xml:space="preserve"> детское</w:t>
      </w:r>
      <w:r w:rsidRPr="00BF03C6">
        <w:rPr>
          <w:sz w:val="28"/>
          <w:szCs w:val="28"/>
        </w:rPr>
        <w:t xml:space="preserve"> чтение, стимулирующие взаимодействие детей и взрослых. Одно из таких мероприятий </w:t>
      </w:r>
      <w:r w:rsidR="00455AAC">
        <w:rPr>
          <w:sz w:val="28"/>
          <w:szCs w:val="28"/>
        </w:rPr>
        <w:t>интеллектуальная игра</w:t>
      </w:r>
      <w:r w:rsidR="001A0668">
        <w:rPr>
          <w:sz w:val="28"/>
          <w:szCs w:val="28"/>
        </w:rPr>
        <w:t xml:space="preserve"> для учащихся 1 </w:t>
      </w:r>
      <w:r w:rsidRPr="00BF03C6">
        <w:rPr>
          <w:sz w:val="28"/>
          <w:szCs w:val="28"/>
        </w:rPr>
        <w:t xml:space="preserve">классов и их родителей </w:t>
      </w:r>
      <w:r w:rsidR="008839CE" w:rsidRPr="008839CE">
        <w:rPr>
          <w:sz w:val="28"/>
          <w:szCs w:val="28"/>
        </w:rPr>
        <w:t>«Моя семья - читающая!»</w:t>
      </w:r>
      <w:r w:rsidR="008839CE">
        <w:rPr>
          <w:sz w:val="28"/>
          <w:szCs w:val="28"/>
        </w:rPr>
        <w:t xml:space="preserve">, </w:t>
      </w:r>
      <w:r w:rsidRPr="00BF03C6">
        <w:rPr>
          <w:sz w:val="28"/>
          <w:szCs w:val="28"/>
        </w:rPr>
        <w:t xml:space="preserve">которая способствует </w:t>
      </w:r>
      <w:r w:rsidR="001A0668">
        <w:rPr>
          <w:sz w:val="28"/>
          <w:szCs w:val="28"/>
        </w:rPr>
        <w:t>привлечь</w:t>
      </w:r>
      <w:r w:rsidRPr="00BF03C6">
        <w:rPr>
          <w:sz w:val="28"/>
          <w:szCs w:val="28"/>
        </w:rPr>
        <w:t xml:space="preserve"> родителей в разви</w:t>
      </w:r>
      <w:r w:rsidR="00455AAC">
        <w:rPr>
          <w:sz w:val="28"/>
          <w:szCs w:val="28"/>
        </w:rPr>
        <w:t>ти</w:t>
      </w:r>
      <w:r w:rsidR="001A0668">
        <w:rPr>
          <w:sz w:val="28"/>
          <w:szCs w:val="28"/>
        </w:rPr>
        <w:t>е</w:t>
      </w:r>
      <w:r w:rsidR="00455AAC">
        <w:rPr>
          <w:sz w:val="28"/>
          <w:szCs w:val="28"/>
        </w:rPr>
        <w:t xml:space="preserve"> активной читательской среды</w:t>
      </w:r>
      <w:r w:rsidR="001A0668">
        <w:rPr>
          <w:sz w:val="28"/>
          <w:szCs w:val="28"/>
        </w:rPr>
        <w:t xml:space="preserve"> у ребенка</w:t>
      </w:r>
      <w:r w:rsidR="00455AAC">
        <w:rPr>
          <w:sz w:val="28"/>
          <w:szCs w:val="28"/>
        </w:rPr>
        <w:t>.</w:t>
      </w:r>
    </w:p>
    <w:p w:rsidR="00A26188" w:rsidRDefault="00A26188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Основная часть</w:t>
      </w:r>
    </w:p>
    <w:p w:rsidR="002E6606" w:rsidRDefault="008839CE" w:rsidP="002E6606">
      <w:pPr>
        <w:spacing w:after="0" w:line="240" w:lineRule="auto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839CE">
        <w:rPr>
          <w:rFonts w:eastAsia="Times New Roman"/>
          <w:b/>
          <w:color w:val="000000"/>
          <w:sz w:val="28"/>
          <w:szCs w:val="28"/>
          <w:lang w:eastAsia="ru-RU"/>
        </w:rPr>
        <w:t>Интеллектуальная</w:t>
      </w:r>
      <w:r w:rsidR="00BF03C6">
        <w:rPr>
          <w:rFonts w:eastAsia="Times New Roman"/>
          <w:b/>
          <w:color w:val="000000"/>
          <w:sz w:val="28"/>
          <w:szCs w:val="28"/>
          <w:lang w:eastAsia="ru-RU"/>
        </w:rPr>
        <w:t xml:space="preserve"> игра </w:t>
      </w:r>
      <w:r w:rsidR="00DE55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Моя семья - читающая</w:t>
      </w:r>
      <w:r w:rsidR="008065A5">
        <w:rPr>
          <w:b/>
          <w:sz w:val="28"/>
          <w:szCs w:val="28"/>
        </w:rPr>
        <w:t>!</w:t>
      </w:r>
      <w:r w:rsidR="00DE55B3">
        <w:rPr>
          <w:b/>
          <w:sz w:val="28"/>
          <w:szCs w:val="28"/>
        </w:rPr>
        <w:t>»</w:t>
      </w:r>
    </w:p>
    <w:p w:rsidR="00DE55B3" w:rsidRPr="00910B90" w:rsidRDefault="00DE55B3" w:rsidP="00DE55B3">
      <w:pPr>
        <w:spacing w:after="0" w:line="24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8E50DA">
        <w:rPr>
          <w:sz w:val="28"/>
          <w:szCs w:val="28"/>
        </w:rPr>
        <w:t>Формирование духовной культуры личности осуществляется через чтение. Книга не только источник информации, но и пищ</w:t>
      </w:r>
      <w:r w:rsidR="008E50DA" w:rsidRPr="008E50DA">
        <w:rPr>
          <w:sz w:val="28"/>
          <w:szCs w:val="28"/>
        </w:rPr>
        <w:t>а</w:t>
      </w:r>
      <w:r w:rsidRPr="008E50DA">
        <w:rPr>
          <w:sz w:val="28"/>
          <w:szCs w:val="28"/>
        </w:rPr>
        <w:t xml:space="preserve"> для души, сердца, средств</w:t>
      </w:r>
      <w:r w:rsidR="008E50DA" w:rsidRPr="008E50DA">
        <w:rPr>
          <w:sz w:val="28"/>
          <w:szCs w:val="28"/>
        </w:rPr>
        <w:t>а</w:t>
      </w:r>
      <w:r w:rsidRPr="008E50DA">
        <w:rPr>
          <w:sz w:val="28"/>
          <w:szCs w:val="28"/>
        </w:rPr>
        <w:t xml:space="preserve"> общения с миром, с близкими людьми. </w:t>
      </w:r>
    </w:p>
    <w:p w:rsidR="002E6606" w:rsidRPr="008A01E5" w:rsidRDefault="00DE55B3" w:rsidP="00DE55B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E50DA">
        <w:rPr>
          <w:sz w:val="28"/>
          <w:szCs w:val="28"/>
        </w:rPr>
        <w:t xml:space="preserve">  В наше время детское чтение нуждается в поддержке. Проблема интереса </w:t>
      </w:r>
      <w:r w:rsidR="008E50DA" w:rsidRPr="008E50DA">
        <w:rPr>
          <w:sz w:val="28"/>
          <w:szCs w:val="28"/>
        </w:rPr>
        <w:t xml:space="preserve">детей к </w:t>
      </w:r>
      <w:r w:rsidRPr="008E50DA">
        <w:rPr>
          <w:sz w:val="28"/>
          <w:szCs w:val="28"/>
        </w:rPr>
        <w:t xml:space="preserve">чтению глубоко волнует всех. Школа большое внимание </w:t>
      </w:r>
      <w:r w:rsidR="008E50DA" w:rsidRPr="008E50DA">
        <w:rPr>
          <w:sz w:val="28"/>
          <w:szCs w:val="28"/>
        </w:rPr>
        <w:t xml:space="preserve">уделяет </w:t>
      </w:r>
      <w:r w:rsidRPr="008E50DA">
        <w:rPr>
          <w:sz w:val="28"/>
          <w:szCs w:val="28"/>
        </w:rPr>
        <w:t>в работе</w:t>
      </w:r>
      <w:r w:rsidR="008E50DA" w:rsidRPr="008E50DA">
        <w:rPr>
          <w:sz w:val="28"/>
          <w:szCs w:val="28"/>
        </w:rPr>
        <w:t xml:space="preserve"> </w:t>
      </w:r>
      <w:r w:rsidRPr="008E50DA">
        <w:rPr>
          <w:sz w:val="28"/>
          <w:szCs w:val="28"/>
        </w:rPr>
        <w:t xml:space="preserve">с семьей, </w:t>
      </w:r>
      <w:r w:rsidR="008E50DA" w:rsidRPr="008E50DA">
        <w:rPr>
          <w:sz w:val="28"/>
          <w:szCs w:val="28"/>
        </w:rPr>
        <w:t>детскому</w:t>
      </w:r>
      <w:r w:rsidRPr="008E50DA">
        <w:rPr>
          <w:sz w:val="28"/>
          <w:szCs w:val="28"/>
        </w:rPr>
        <w:t xml:space="preserve"> чтению. Потому, что именно родители</w:t>
      </w:r>
      <w:r w:rsidR="008E50DA" w:rsidRPr="008E50DA">
        <w:rPr>
          <w:sz w:val="28"/>
          <w:szCs w:val="28"/>
        </w:rPr>
        <w:t xml:space="preserve"> прививают любовь к книге,</w:t>
      </w:r>
      <w:r w:rsidRPr="008E50DA">
        <w:rPr>
          <w:sz w:val="28"/>
          <w:szCs w:val="28"/>
        </w:rPr>
        <w:t xml:space="preserve"> читают ребенку первые книжки, переживают его радость и удивления, связанные с приключениями первых любимых литературных героев. Именно родители </w:t>
      </w:r>
      <w:r w:rsidR="008E50DA" w:rsidRPr="008E50DA">
        <w:rPr>
          <w:sz w:val="28"/>
          <w:szCs w:val="28"/>
        </w:rPr>
        <w:t xml:space="preserve">советуют ребенку, что лучше почитать, </w:t>
      </w:r>
      <w:r w:rsidRPr="008E50DA">
        <w:rPr>
          <w:sz w:val="28"/>
          <w:szCs w:val="28"/>
        </w:rPr>
        <w:t>выбира</w:t>
      </w:r>
      <w:r w:rsidR="008E50DA" w:rsidRPr="008E50DA">
        <w:rPr>
          <w:sz w:val="28"/>
          <w:szCs w:val="28"/>
        </w:rPr>
        <w:t>я</w:t>
      </w:r>
      <w:r w:rsidRPr="008E50DA">
        <w:rPr>
          <w:sz w:val="28"/>
          <w:szCs w:val="28"/>
        </w:rPr>
        <w:t xml:space="preserve"> и покупа</w:t>
      </w:r>
      <w:r w:rsidR="008E50DA" w:rsidRPr="008E50DA">
        <w:rPr>
          <w:sz w:val="28"/>
          <w:szCs w:val="28"/>
        </w:rPr>
        <w:t>я детские издания</w:t>
      </w:r>
      <w:r w:rsidRPr="008E50DA">
        <w:rPr>
          <w:sz w:val="28"/>
          <w:szCs w:val="28"/>
        </w:rPr>
        <w:t>. Таким образом, семья оказывают во многом решающее влияние на формирование к</w:t>
      </w:r>
      <w:r w:rsidR="008E50DA" w:rsidRPr="008E50DA">
        <w:rPr>
          <w:sz w:val="28"/>
          <w:szCs w:val="28"/>
        </w:rPr>
        <w:t>ультуры</w:t>
      </w:r>
      <w:r w:rsidRPr="008E50DA">
        <w:rPr>
          <w:sz w:val="28"/>
          <w:szCs w:val="28"/>
        </w:rPr>
        <w:t xml:space="preserve"> чтения, вкусов и предпочтений детей. </w:t>
      </w:r>
      <w:r w:rsidR="002E6606" w:rsidRPr="008E50DA">
        <w:rPr>
          <w:sz w:val="28"/>
          <w:szCs w:val="28"/>
        </w:rPr>
        <w:t xml:space="preserve">Для эффективного закрепления знаний применяются интеллектуальные семейные игры, в которых родители и дети совместно отвечают на вопросы </w:t>
      </w:r>
      <w:r w:rsidR="008E50DA" w:rsidRPr="008E50DA">
        <w:rPr>
          <w:sz w:val="28"/>
          <w:szCs w:val="28"/>
        </w:rPr>
        <w:t xml:space="preserve">по </w:t>
      </w:r>
      <w:r w:rsidR="008E50DA">
        <w:rPr>
          <w:sz w:val="28"/>
          <w:szCs w:val="28"/>
        </w:rPr>
        <w:t xml:space="preserve">произведения детских писателей. </w:t>
      </w:r>
    </w:p>
    <w:p w:rsidR="002E6606" w:rsidRPr="00000D7E" w:rsidRDefault="002E6606" w:rsidP="002E6606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00D7E">
        <w:rPr>
          <w:rFonts w:eastAsia="Times New Roman"/>
          <w:b/>
          <w:bCs/>
          <w:sz w:val="28"/>
          <w:szCs w:val="28"/>
          <w:u w:val="single"/>
          <w:lang w:eastAsia="ru-RU"/>
        </w:rPr>
        <w:t>Цель</w:t>
      </w:r>
      <w:r w:rsidRPr="00000D7E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ED3F03" w:rsidRPr="00ED3F03" w:rsidRDefault="00910B90" w:rsidP="00ED3F03">
      <w:pPr>
        <w:pStyle w:val="a3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ED3F03">
        <w:rPr>
          <w:sz w:val="28"/>
          <w:szCs w:val="28"/>
        </w:rPr>
        <w:lastRenderedPageBreak/>
        <w:t>Активизировать работу родителей по пропаганде и развитию детского чтения в семье, вовлечь родителя в решение проблемы детского чтения.</w:t>
      </w:r>
      <w:r w:rsidR="00ED3F03" w:rsidRPr="00ED3F03">
        <w:rPr>
          <w:sz w:val="28"/>
          <w:szCs w:val="28"/>
        </w:rPr>
        <w:t xml:space="preserve"> </w:t>
      </w:r>
    </w:p>
    <w:p w:rsidR="00ED3F03" w:rsidRDefault="002E6606" w:rsidP="00ED3F03">
      <w:pPr>
        <w:spacing w:after="0" w:line="240" w:lineRule="auto"/>
        <w:ind w:firstLine="709"/>
        <w:contextualSpacing/>
        <w:jc w:val="both"/>
      </w:pPr>
      <w:r w:rsidRPr="00000D7E">
        <w:rPr>
          <w:rFonts w:eastAsia="Times New Roman"/>
          <w:b/>
          <w:bCs/>
          <w:sz w:val="28"/>
          <w:szCs w:val="28"/>
          <w:u w:val="single"/>
          <w:lang w:eastAsia="ru-RU"/>
        </w:rPr>
        <w:t>Задачи:</w:t>
      </w:r>
      <w:r w:rsidR="00ED3F03" w:rsidRPr="00ED3F03">
        <w:t xml:space="preserve"> </w:t>
      </w:r>
    </w:p>
    <w:p w:rsidR="00ED3F03" w:rsidRPr="00ED3F03" w:rsidRDefault="00ED3F03" w:rsidP="00ED3F03">
      <w:pPr>
        <w:pStyle w:val="a3"/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ED3F03">
        <w:rPr>
          <w:bCs/>
          <w:sz w:val="28"/>
          <w:szCs w:val="28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ED3F03" w:rsidRPr="00ED3F03" w:rsidRDefault="00ED3F03" w:rsidP="00ED3F03">
      <w:pPr>
        <w:pStyle w:val="a3"/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ED3F03">
        <w:rPr>
          <w:bCs/>
          <w:sz w:val="28"/>
          <w:szCs w:val="28"/>
        </w:rPr>
        <w:t>Способствовать поддержанию традиций семейного чтения.</w:t>
      </w:r>
    </w:p>
    <w:p w:rsidR="00ED3F03" w:rsidRPr="00ED3F03" w:rsidRDefault="00ED3F03" w:rsidP="00ED3F03">
      <w:pPr>
        <w:pStyle w:val="a3"/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ED3F03">
        <w:rPr>
          <w:bCs/>
          <w:sz w:val="28"/>
          <w:szCs w:val="28"/>
        </w:rPr>
        <w:t>Помощь родителям в организации семейного чтения и в вопросах воспитания с помощью книги.</w:t>
      </w:r>
    </w:p>
    <w:p w:rsidR="00ED3F03" w:rsidRPr="00ED3F03" w:rsidRDefault="00ED3F03" w:rsidP="00ED3F03">
      <w:pPr>
        <w:pStyle w:val="a3"/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ED3F03">
        <w:rPr>
          <w:bCs/>
          <w:sz w:val="28"/>
          <w:szCs w:val="28"/>
        </w:rPr>
        <w:t>Воспитывать бережное отношение к книге.</w:t>
      </w:r>
    </w:p>
    <w:p w:rsidR="002E6606" w:rsidRPr="00000D7E" w:rsidRDefault="002E6606" w:rsidP="002E660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000D7E">
        <w:rPr>
          <w:rFonts w:eastAsia="Times New Roman"/>
          <w:b/>
          <w:bCs/>
          <w:sz w:val="28"/>
          <w:szCs w:val="28"/>
          <w:u w:val="single"/>
          <w:lang w:eastAsia="ru-RU"/>
        </w:rPr>
        <w:t>Аспекты мероприятия:</w:t>
      </w:r>
    </w:p>
    <w:p w:rsidR="002E6606" w:rsidRPr="00000D7E" w:rsidRDefault="002E6606" w:rsidP="002E660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00D7E">
        <w:rPr>
          <w:rFonts w:eastAsia="Times New Roman"/>
          <w:bCs/>
          <w:sz w:val="28"/>
          <w:szCs w:val="28"/>
          <w:u w:val="single"/>
          <w:lang w:eastAsia="ru-RU"/>
        </w:rPr>
        <w:t>Познавательный аспект</w:t>
      </w:r>
      <w:r w:rsidRPr="00000D7E">
        <w:rPr>
          <w:rFonts w:eastAsia="Times New Roman"/>
          <w:bCs/>
          <w:sz w:val="28"/>
          <w:szCs w:val="28"/>
          <w:lang w:eastAsia="ru-RU"/>
        </w:rPr>
        <w:t xml:space="preserve"> — создавать условия для осмысления, осознания </w:t>
      </w:r>
      <w:r w:rsidR="00223AF4">
        <w:rPr>
          <w:rFonts w:eastAsia="Times New Roman"/>
          <w:bCs/>
          <w:sz w:val="28"/>
          <w:szCs w:val="28"/>
          <w:lang w:eastAsia="ru-RU"/>
        </w:rPr>
        <w:t>проблемы детского чтения</w:t>
      </w:r>
      <w:r w:rsidRPr="00000D7E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2E6606" w:rsidRPr="00000D7E" w:rsidRDefault="002E6606" w:rsidP="002E660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00D7E">
        <w:rPr>
          <w:rFonts w:eastAsia="Times New Roman"/>
          <w:bCs/>
          <w:sz w:val="28"/>
          <w:szCs w:val="28"/>
          <w:u w:val="single"/>
          <w:lang w:eastAsia="ru-RU"/>
        </w:rPr>
        <w:t>Развивающий аспект</w:t>
      </w:r>
      <w:r w:rsidRPr="00000D7E">
        <w:rPr>
          <w:rFonts w:eastAsia="Times New Roman"/>
          <w:bCs/>
          <w:sz w:val="28"/>
          <w:szCs w:val="28"/>
          <w:lang w:eastAsia="ru-RU"/>
        </w:rPr>
        <w:t xml:space="preserve"> — создавать условия </w:t>
      </w:r>
      <w:r w:rsidR="00223AF4">
        <w:rPr>
          <w:rFonts w:eastAsia="Times New Roman"/>
          <w:bCs/>
          <w:sz w:val="28"/>
          <w:szCs w:val="28"/>
          <w:lang w:eastAsia="ru-RU"/>
        </w:rPr>
        <w:t>для эффективного приобщения детей к чтению</w:t>
      </w:r>
    </w:p>
    <w:p w:rsidR="002E6606" w:rsidRPr="00000D7E" w:rsidRDefault="002E6606" w:rsidP="002E660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00D7E">
        <w:rPr>
          <w:rFonts w:eastAsia="Times New Roman"/>
          <w:bCs/>
          <w:sz w:val="28"/>
          <w:szCs w:val="28"/>
          <w:u w:val="single"/>
          <w:lang w:eastAsia="ru-RU"/>
        </w:rPr>
        <w:t>Воспитательный аспект</w:t>
      </w:r>
      <w:r w:rsidRPr="00000D7E">
        <w:rPr>
          <w:rFonts w:eastAsia="Times New Roman"/>
          <w:bCs/>
          <w:sz w:val="28"/>
          <w:szCs w:val="28"/>
          <w:lang w:eastAsia="ru-RU"/>
        </w:rPr>
        <w:t xml:space="preserve"> — способствовать воспитанию у детей таких качеств, как умение договариваться в группе, прислушиваться к мнению других, совместно добиваться поставленной цели. </w:t>
      </w:r>
    </w:p>
    <w:p w:rsidR="002E6606" w:rsidRPr="00000D7E" w:rsidRDefault="002E6606" w:rsidP="002E660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00D7E">
        <w:rPr>
          <w:rFonts w:eastAsia="Times New Roman"/>
          <w:b/>
          <w:sz w:val="28"/>
          <w:szCs w:val="28"/>
          <w:u w:val="single"/>
          <w:lang w:eastAsia="ru-RU"/>
        </w:rPr>
        <w:t>Форма проведения:</w:t>
      </w:r>
      <w:r w:rsidRPr="00000D7E">
        <w:rPr>
          <w:rFonts w:eastAsia="Times New Roman"/>
          <w:sz w:val="28"/>
          <w:szCs w:val="28"/>
          <w:lang w:eastAsia="ru-RU"/>
        </w:rPr>
        <w:t xml:space="preserve"> </w:t>
      </w:r>
      <w:r w:rsidR="0096277E" w:rsidRPr="0096277E">
        <w:rPr>
          <w:sz w:val="28"/>
          <w:szCs w:val="28"/>
        </w:rPr>
        <w:t xml:space="preserve">интеллектуальная </w:t>
      </w:r>
      <w:r w:rsidR="0096277E">
        <w:rPr>
          <w:sz w:val="28"/>
          <w:szCs w:val="28"/>
        </w:rPr>
        <w:t>игра</w:t>
      </w:r>
      <w:r w:rsidR="0096277E" w:rsidRPr="0096277E">
        <w:rPr>
          <w:sz w:val="28"/>
          <w:szCs w:val="28"/>
        </w:rPr>
        <w:t>.</w:t>
      </w:r>
    </w:p>
    <w:p w:rsidR="002E6606" w:rsidRPr="00000D7E" w:rsidRDefault="002E6606" w:rsidP="002E660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00D7E">
        <w:rPr>
          <w:rFonts w:eastAsia="Times New Roman"/>
          <w:b/>
          <w:sz w:val="28"/>
          <w:szCs w:val="28"/>
          <w:u w:val="single"/>
          <w:lang w:eastAsia="ru-RU"/>
        </w:rPr>
        <w:t>Участники:</w:t>
      </w:r>
      <w:r w:rsidRPr="00000D7E">
        <w:rPr>
          <w:rFonts w:eastAsia="Times New Roman"/>
          <w:sz w:val="28"/>
          <w:szCs w:val="28"/>
          <w:lang w:eastAsia="ru-RU"/>
        </w:rPr>
        <w:t xml:space="preserve"> </w:t>
      </w:r>
      <w:r w:rsidR="00E44BF0">
        <w:rPr>
          <w:rFonts w:eastAsia="Times New Roman"/>
          <w:sz w:val="28"/>
          <w:szCs w:val="28"/>
          <w:lang w:eastAsia="ru-RU"/>
        </w:rPr>
        <w:t>учащиеся</w:t>
      </w:r>
      <w:r w:rsidRPr="00000D7E">
        <w:rPr>
          <w:rFonts w:eastAsia="Times New Roman"/>
          <w:sz w:val="28"/>
          <w:szCs w:val="28"/>
          <w:lang w:eastAsia="ru-RU"/>
        </w:rPr>
        <w:t xml:space="preserve"> и их родители</w:t>
      </w:r>
      <w:r w:rsidR="00E44BF0">
        <w:rPr>
          <w:rFonts w:eastAsia="Times New Roman"/>
          <w:sz w:val="28"/>
          <w:szCs w:val="28"/>
          <w:lang w:eastAsia="ru-RU"/>
        </w:rPr>
        <w:t xml:space="preserve"> (законные представители)</w:t>
      </w:r>
    </w:p>
    <w:p w:rsidR="002E6606" w:rsidRPr="00000D7E" w:rsidRDefault="002E6606" w:rsidP="002E6606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000D7E">
        <w:rPr>
          <w:b/>
          <w:sz w:val="28"/>
          <w:szCs w:val="28"/>
          <w:u w:val="single"/>
        </w:rPr>
        <w:t xml:space="preserve">Оборудование: </w:t>
      </w:r>
    </w:p>
    <w:p w:rsidR="002E6606" w:rsidRPr="00000D7E" w:rsidRDefault="002E6606" w:rsidP="002E660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мультимедийная аппаратура</w:t>
      </w:r>
    </w:p>
    <w:p w:rsidR="002E6606" w:rsidRPr="00000D7E" w:rsidRDefault="002E6606" w:rsidP="002E660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презентация</w:t>
      </w:r>
    </w:p>
    <w:p w:rsidR="002E6606" w:rsidRPr="00000D7E" w:rsidRDefault="002E6606" w:rsidP="002E660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00D7E">
        <w:rPr>
          <w:rFonts w:eastAsia="Times New Roman"/>
          <w:sz w:val="28"/>
          <w:szCs w:val="28"/>
          <w:lang w:eastAsia="ru-RU"/>
        </w:rPr>
        <w:t>видеоролик «</w:t>
      </w:r>
      <w:r w:rsidR="00D74FDD">
        <w:rPr>
          <w:rFonts w:eastAsia="Times New Roman"/>
          <w:sz w:val="28"/>
          <w:szCs w:val="28"/>
          <w:lang w:eastAsia="ru-RU"/>
        </w:rPr>
        <w:t>Там, где живут книги</w:t>
      </w:r>
      <w:r w:rsidR="00051222">
        <w:rPr>
          <w:rFonts w:eastAsia="Times New Roman"/>
          <w:sz w:val="28"/>
          <w:szCs w:val="28"/>
          <w:lang w:eastAsia="ru-RU"/>
        </w:rPr>
        <w:t>»</w:t>
      </w:r>
    </w:p>
    <w:p w:rsidR="002E6606" w:rsidRPr="00000D7E" w:rsidRDefault="0096277E" w:rsidP="0096277E">
      <w:pPr>
        <w:numPr>
          <w:ilvl w:val="0"/>
          <w:numId w:val="4"/>
        </w:numPr>
        <w:tabs>
          <w:tab w:val="num" w:pos="993"/>
        </w:tabs>
        <w:spacing w:after="0" w:line="240" w:lineRule="auto"/>
        <w:ind w:hanging="21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выставка «По страницам любимых книг»</w:t>
      </w:r>
      <w:r w:rsidR="00223AF4" w:rsidRPr="00223AF4">
        <w:rPr>
          <w:rFonts w:eastAsia="Times New Roman"/>
          <w:sz w:val="28"/>
          <w:szCs w:val="28"/>
          <w:lang w:eastAsia="ru-RU"/>
        </w:rPr>
        <w:t xml:space="preserve">. </w:t>
      </w:r>
    </w:p>
    <w:p w:rsidR="002E6606" w:rsidRDefault="0096277E" w:rsidP="002E660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2E6606">
        <w:rPr>
          <w:rFonts w:eastAsia="Times New Roman"/>
          <w:sz w:val="28"/>
          <w:szCs w:val="28"/>
          <w:lang w:eastAsia="ru-RU"/>
        </w:rPr>
        <w:t>икрофоны</w:t>
      </w:r>
    </w:p>
    <w:p w:rsidR="00F43E8D" w:rsidRDefault="00F43E8D" w:rsidP="002E660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протокол</w:t>
      </w:r>
    </w:p>
    <w:p w:rsidR="0096277E" w:rsidRPr="0096277E" w:rsidRDefault="0096277E" w:rsidP="0096277E">
      <w:pPr>
        <w:numPr>
          <w:ilvl w:val="0"/>
          <w:numId w:val="4"/>
        </w:numPr>
        <w:spacing w:after="0" w:line="240" w:lineRule="auto"/>
        <w:ind w:hanging="21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набор скороговорок</w:t>
      </w:r>
    </w:p>
    <w:p w:rsidR="00520FD5" w:rsidRDefault="0096277E" w:rsidP="00520FD5">
      <w:pPr>
        <w:numPr>
          <w:ilvl w:val="0"/>
          <w:numId w:val="4"/>
        </w:numPr>
        <w:spacing w:after="0" w:line="240" w:lineRule="auto"/>
        <w:ind w:hanging="21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Pr="0096277E">
        <w:rPr>
          <w:rFonts w:eastAsia="Times New Roman"/>
          <w:sz w:val="28"/>
          <w:szCs w:val="28"/>
          <w:lang w:eastAsia="ru-RU"/>
        </w:rPr>
        <w:t xml:space="preserve">исунки с изображением </w:t>
      </w:r>
      <w:r>
        <w:rPr>
          <w:rFonts w:eastAsia="Times New Roman"/>
          <w:sz w:val="28"/>
          <w:szCs w:val="28"/>
          <w:lang w:eastAsia="ru-RU"/>
        </w:rPr>
        <w:t>«сказочных вещей»</w:t>
      </w:r>
    </w:p>
    <w:p w:rsidR="00520FD5" w:rsidRDefault="0096277E" w:rsidP="00520FD5">
      <w:pPr>
        <w:numPr>
          <w:ilvl w:val="0"/>
          <w:numId w:val="4"/>
        </w:numPr>
        <w:spacing w:after="0" w:line="240" w:lineRule="auto"/>
        <w:ind w:hanging="21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FD5">
        <w:rPr>
          <w:rFonts w:eastAsia="Times New Roman"/>
          <w:sz w:val="28"/>
          <w:szCs w:val="28"/>
          <w:lang w:eastAsia="ru-RU"/>
        </w:rPr>
        <w:t>памятки для родителей и учащихся</w:t>
      </w:r>
    </w:p>
    <w:p w:rsidR="0096277E" w:rsidRPr="00520FD5" w:rsidRDefault="0096277E" w:rsidP="00520FD5">
      <w:pPr>
        <w:numPr>
          <w:ilvl w:val="0"/>
          <w:numId w:val="4"/>
        </w:numPr>
        <w:spacing w:after="0" w:line="240" w:lineRule="auto"/>
        <w:ind w:hanging="21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0FD5">
        <w:rPr>
          <w:rFonts w:eastAsia="Times New Roman"/>
          <w:sz w:val="28"/>
          <w:szCs w:val="28"/>
          <w:lang w:eastAsia="ru-RU"/>
        </w:rPr>
        <w:t>грамоты</w:t>
      </w:r>
    </w:p>
    <w:p w:rsidR="002E6606" w:rsidRPr="009E570B" w:rsidRDefault="002E6606" w:rsidP="002E660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00D7E">
        <w:rPr>
          <w:b/>
          <w:bCs/>
          <w:sz w:val="28"/>
          <w:szCs w:val="28"/>
        </w:rPr>
        <w:t>Предварительная работа:</w:t>
      </w:r>
      <w:r w:rsidRPr="00000D7E">
        <w:rPr>
          <w:rStyle w:val="c4"/>
          <w:sz w:val="28"/>
          <w:szCs w:val="28"/>
        </w:rPr>
        <w:t xml:space="preserve"> провести родительское собрание </w:t>
      </w:r>
      <w:r w:rsidRPr="00000D7E">
        <w:rPr>
          <w:sz w:val="28"/>
          <w:szCs w:val="28"/>
        </w:rPr>
        <w:t>«</w:t>
      </w:r>
      <w:r w:rsidR="001C3775">
        <w:rPr>
          <w:rFonts w:eastAsia="Times New Roman"/>
          <w:bCs/>
          <w:sz w:val="28"/>
          <w:szCs w:val="28"/>
          <w:lang w:eastAsia="ru-RU"/>
        </w:rPr>
        <w:t>Традиции семейного чтения»</w:t>
      </w:r>
      <w:r>
        <w:rPr>
          <w:sz w:val="28"/>
          <w:szCs w:val="28"/>
        </w:rPr>
        <w:t>;</w:t>
      </w:r>
      <w:r w:rsidR="001C3775">
        <w:rPr>
          <w:rStyle w:val="c4"/>
          <w:sz w:val="28"/>
          <w:szCs w:val="28"/>
        </w:rPr>
        <w:t xml:space="preserve"> </w:t>
      </w:r>
      <w:r w:rsidRPr="00000D7E">
        <w:rPr>
          <w:rStyle w:val="c4"/>
          <w:sz w:val="28"/>
          <w:szCs w:val="28"/>
        </w:rPr>
        <w:t>анкетирование родителей на тему: «</w:t>
      </w:r>
      <w:r w:rsidR="0096277E">
        <w:rPr>
          <w:rStyle w:val="c4"/>
          <w:sz w:val="28"/>
          <w:szCs w:val="28"/>
        </w:rPr>
        <w:t>Чтение в вашей семье</w:t>
      </w:r>
      <w:r w:rsidRPr="00000D7E">
        <w:rPr>
          <w:rStyle w:val="c4"/>
          <w:sz w:val="28"/>
          <w:szCs w:val="28"/>
        </w:rPr>
        <w:t xml:space="preserve">»; </w:t>
      </w:r>
      <w:r w:rsidRPr="00000D7E">
        <w:rPr>
          <w:rFonts w:eastAsia="Times New Roman"/>
          <w:bCs/>
          <w:sz w:val="28"/>
          <w:szCs w:val="28"/>
          <w:lang w:eastAsia="ru-RU"/>
        </w:rPr>
        <w:t>подготовить атрибуты для оформления зала</w:t>
      </w:r>
      <w:r w:rsidR="00EF4E75">
        <w:rPr>
          <w:rFonts w:eastAsia="Times New Roman"/>
          <w:bCs/>
          <w:sz w:val="28"/>
          <w:szCs w:val="28"/>
          <w:lang w:eastAsia="ru-RU"/>
        </w:rPr>
        <w:t>.</w:t>
      </w:r>
    </w:p>
    <w:p w:rsidR="002E6606" w:rsidRPr="00000D7E" w:rsidRDefault="002E6606" w:rsidP="002E660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000D7E">
        <w:rPr>
          <w:rFonts w:eastAsia="Times New Roman"/>
          <w:bCs/>
          <w:sz w:val="28"/>
          <w:szCs w:val="28"/>
          <w:lang w:eastAsia="ru-RU"/>
        </w:rPr>
        <w:t>Этапы предварительной работы, этапы деятельности в ходе мероприятия реализуются с учетом:</w:t>
      </w:r>
    </w:p>
    <w:p w:rsidR="002E6606" w:rsidRPr="00051222" w:rsidRDefault="002E6606" w:rsidP="002E6606">
      <w:pPr>
        <w:pStyle w:val="c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51222">
        <w:rPr>
          <w:sz w:val="28"/>
          <w:szCs w:val="28"/>
        </w:rPr>
        <w:t>1. Федерального Закона от 29.12.2012 г. № 273 ФЗ</w:t>
      </w:r>
      <w:r w:rsidRPr="00051222">
        <w:rPr>
          <w:rStyle w:val="c15"/>
          <w:sz w:val="28"/>
          <w:szCs w:val="28"/>
        </w:rPr>
        <w:t> </w:t>
      </w:r>
      <w:r w:rsidRPr="00051222">
        <w:rPr>
          <w:rStyle w:val="c0"/>
          <w:rFonts w:eastAsia="Calibri"/>
          <w:sz w:val="28"/>
          <w:szCs w:val="28"/>
        </w:rPr>
        <w:t xml:space="preserve">«Об образовании </w:t>
      </w:r>
      <w:r w:rsidR="00FB2F9C">
        <w:rPr>
          <w:rStyle w:val="c0"/>
          <w:rFonts w:eastAsia="Calibri"/>
          <w:sz w:val="28"/>
          <w:szCs w:val="28"/>
        </w:rPr>
        <w:t xml:space="preserve">                    </w:t>
      </w:r>
      <w:r w:rsidRPr="00051222">
        <w:rPr>
          <w:rStyle w:val="c0"/>
          <w:rFonts w:eastAsia="Calibri"/>
          <w:sz w:val="28"/>
          <w:szCs w:val="28"/>
        </w:rPr>
        <w:t>в Российской Федерации».</w:t>
      </w:r>
    </w:p>
    <w:p w:rsidR="002E6606" w:rsidRPr="00051222" w:rsidRDefault="002E6606" w:rsidP="002E660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bookmarkStart w:id="0" w:name="h.gjdgxs"/>
      <w:bookmarkEnd w:id="0"/>
      <w:r w:rsidRPr="00051222">
        <w:rPr>
          <w:sz w:val="28"/>
          <w:szCs w:val="28"/>
        </w:rPr>
        <w:t>2. Конвенции о правах ребенка.</w:t>
      </w:r>
    </w:p>
    <w:p w:rsidR="002E6606" w:rsidRDefault="002E6606" w:rsidP="002E660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51222">
        <w:rPr>
          <w:sz w:val="28"/>
          <w:szCs w:val="28"/>
        </w:rPr>
        <w:t>3. Семейного кодекса Российской Федерации от 29.12.1995 N 223-ФЗ</w:t>
      </w:r>
    </w:p>
    <w:p w:rsidR="00051222" w:rsidRPr="00051222" w:rsidRDefault="00051222" w:rsidP="00051222">
      <w:pPr>
        <w:spacing w:after="0" w:line="240" w:lineRule="auto"/>
        <w:ind w:left="426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051222">
        <w:rPr>
          <w:rFonts w:eastAsia="Calibri"/>
          <w:sz w:val="28"/>
          <w:szCs w:val="28"/>
        </w:rPr>
        <w:t xml:space="preserve"> </w:t>
      </w:r>
      <w:r w:rsidRPr="00A83AE8">
        <w:rPr>
          <w:rFonts w:eastAsia="Calibri"/>
          <w:sz w:val="28"/>
          <w:szCs w:val="28"/>
        </w:rPr>
        <w:t>Концепции Федеральной целевой программы развития образования на 20</w:t>
      </w:r>
      <w:r>
        <w:rPr>
          <w:rFonts w:eastAsia="Calibri"/>
          <w:sz w:val="28"/>
          <w:szCs w:val="28"/>
        </w:rPr>
        <w:t>20</w:t>
      </w:r>
      <w:r w:rsidRPr="00A83AE8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5</w:t>
      </w:r>
      <w:r w:rsidRPr="00A83AE8">
        <w:rPr>
          <w:rFonts w:eastAsia="Calibri"/>
          <w:sz w:val="28"/>
          <w:szCs w:val="28"/>
        </w:rPr>
        <w:t xml:space="preserve"> гг.</w:t>
      </w:r>
    </w:p>
    <w:p w:rsidR="002E6606" w:rsidRPr="00000D7E" w:rsidRDefault="00051222" w:rsidP="002E660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606" w:rsidRPr="00000D7E">
        <w:rPr>
          <w:sz w:val="28"/>
          <w:szCs w:val="28"/>
        </w:rPr>
        <w:t>. Концепции духовно-нравственного развития и воспитания личности гражданина России.</w:t>
      </w:r>
    </w:p>
    <w:p w:rsidR="002E6606" w:rsidRPr="00000D7E" w:rsidRDefault="002E6606" w:rsidP="002E660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00D7E">
        <w:rPr>
          <w:sz w:val="28"/>
          <w:szCs w:val="28"/>
        </w:rPr>
        <w:lastRenderedPageBreak/>
        <w:t>Продуктивность любого мероприятия во многом зависит от включенности в процесс всех субъектов деятельности. Для включения родителей в данное мероприятие были предприняты следующие шаги:</w:t>
      </w:r>
    </w:p>
    <w:p w:rsidR="002E6606" w:rsidRPr="00000D7E" w:rsidRDefault="002E6606" w:rsidP="002E6606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родителей.</w:t>
      </w:r>
    </w:p>
    <w:p w:rsidR="002E6606" w:rsidRPr="00000D7E" w:rsidRDefault="002E6606" w:rsidP="002E6606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000D7E">
        <w:rPr>
          <w:sz w:val="28"/>
          <w:szCs w:val="28"/>
        </w:rPr>
        <w:t>Знакомство родителей с методами и приемами, используем</w:t>
      </w:r>
      <w:r>
        <w:rPr>
          <w:sz w:val="28"/>
          <w:szCs w:val="28"/>
        </w:rPr>
        <w:t>ыми</w:t>
      </w:r>
      <w:r w:rsidRPr="00000D7E">
        <w:rPr>
          <w:sz w:val="28"/>
          <w:szCs w:val="28"/>
        </w:rPr>
        <w:t xml:space="preserve"> в образовательной деятельности с целью изучения </w:t>
      </w:r>
      <w:r w:rsidR="00EF4E75">
        <w:rPr>
          <w:sz w:val="28"/>
          <w:szCs w:val="28"/>
        </w:rPr>
        <w:t>проблемы детского чтения</w:t>
      </w:r>
      <w:r w:rsidRPr="00000D7E">
        <w:rPr>
          <w:sz w:val="28"/>
          <w:szCs w:val="28"/>
        </w:rPr>
        <w:t>.</w:t>
      </w:r>
    </w:p>
    <w:p w:rsidR="002E6606" w:rsidRPr="00000D7E" w:rsidRDefault="002E6606" w:rsidP="002E6606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000D7E">
        <w:rPr>
          <w:sz w:val="28"/>
          <w:szCs w:val="28"/>
        </w:rPr>
        <w:t xml:space="preserve">Повышение педагогической культуры родителей посредством </w:t>
      </w:r>
      <w:r w:rsidR="00E44BF0">
        <w:rPr>
          <w:sz w:val="28"/>
          <w:szCs w:val="28"/>
        </w:rPr>
        <w:t xml:space="preserve"> </w:t>
      </w:r>
      <w:r w:rsidRPr="00000D7E">
        <w:rPr>
          <w:sz w:val="28"/>
          <w:szCs w:val="28"/>
        </w:rPr>
        <w:t xml:space="preserve"> тематически</w:t>
      </w:r>
      <w:r w:rsidR="00E44BF0">
        <w:rPr>
          <w:sz w:val="28"/>
          <w:szCs w:val="28"/>
        </w:rPr>
        <w:t>х</w:t>
      </w:r>
      <w:r w:rsidRPr="00000D7E">
        <w:rPr>
          <w:sz w:val="28"/>
          <w:szCs w:val="28"/>
        </w:rPr>
        <w:t xml:space="preserve"> родительски</w:t>
      </w:r>
      <w:r w:rsidR="00E44BF0">
        <w:rPr>
          <w:sz w:val="28"/>
          <w:szCs w:val="28"/>
        </w:rPr>
        <w:t>х</w:t>
      </w:r>
      <w:r w:rsidRPr="00000D7E">
        <w:rPr>
          <w:sz w:val="28"/>
          <w:szCs w:val="28"/>
        </w:rPr>
        <w:t xml:space="preserve"> собрани</w:t>
      </w:r>
      <w:r w:rsidR="00E44BF0">
        <w:rPr>
          <w:sz w:val="28"/>
          <w:szCs w:val="28"/>
        </w:rPr>
        <w:t>й и образовательных событий</w:t>
      </w:r>
      <w:r w:rsidRPr="00000D7E">
        <w:rPr>
          <w:sz w:val="28"/>
          <w:szCs w:val="28"/>
        </w:rPr>
        <w:t>.</w:t>
      </w:r>
    </w:p>
    <w:p w:rsidR="002E6606" w:rsidRPr="00000D7E" w:rsidRDefault="002E6606" w:rsidP="002E6606">
      <w:pPr>
        <w:pStyle w:val="a3"/>
        <w:ind w:left="0" w:firstLine="709"/>
        <w:jc w:val="both"/>
        <w:rPr>
          <w:sz w:val="28"/>
          <w:szCs w:val="28"/>
        </w:rPr>
      </w:pPr>
      <w:r w:rsidRPr="00000D7E">
        <w:rPr>
          <w:sz w:val="28"/>
          <w:szCs w:val="28"/>
        </w:rPr>
        <w:t xml:space="preserve">Цель </w:t>
      </w:r>
      <w:r>
        <w:rPr>
          <w:sz w:val="28"/>
          <w:szCs w:val="28"/>
        </w:rPr>
        <w:t>взаимодействия с родителями</w:t>
      </w:r>
      <w:r w:rsidRPr="00000D7E">
        <w:rPr>
          <w:sz w:val="28"/>
          <w:szCs w:val="28"/>
        </w:rPr>
        <w:t xml:space="preserve"> заключа</w:t>
      </w:r>
      <w:r>
        <w:rPr>
          <w:sz w:val="28"/>
          <w:szCs w:val="28"/>
        </w:rPr>
        <w:t>тся в следующем</w:t>
      </w:r>
      <w:r w:rsidRPr="00000D7E">
        <w:rPr>
          <w:sz w:val="28"/>
          <w:szCs w:val="28"/>
        </w:rPr>
        <w:t>:</w:t>
      </w:r>
    </w:p>
    <w:p w:rsidR="002E6606" w:rsidRPr="00000D7E" w:rsidRDefault="002E6606" w:rsidP="002E6606">
      <w:pPr>
        <w:pStyle w:val="a3"/>
        <w:ind w:left="0" w:firstLine="709"/>
        <w:jc w:val="both"/>
        <w:rPr>
          <w:sz w:val="28"/>
          <w:szCs w:val="28"/>
        </w:rPr>
      </w:pPr>
      <w:r w:rsidRPr="00000D7E">
        <w:rPr>
          <w:sz w:val="28"/>
          <w:szCs w:val="28"/>
        </w:rPr>
        <w:t>- повышени</w:t>
      </w:r>
      <w:r>
        <w:rPr>
          <w:sz w:val="28"/>
          <w:szCs w:val="28"/>
        </w:rPr>
        <w:t>е</w:t>
      </w:r>
      <w:r w:rsidRPr="00000D7E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 родителей за воспитание детей;</w:t>
      </w:r>
    </w:p>
    <w:p w:rsidR="002E6606" w:rsidRPr="00000D7E" w:rsidRDefault="002E6606" w:rsidP="002E6606">
      <w:pPr>
        <w:pStyle w:val="a3"/>
        <w:ind w:left="0" w:firstLine="709"/>
        <w:jc w:val="both"/>
        <w:rPr>
          <w:sz w:val="28"/>
          <w:szCs w:val="28"/>
        </w:rPr>
      </w:pPr>
      <w:r w:rsidRPr="00000D7E">
        <w:rPr>
          <w:sz w:val="28"/>
          <w:szCs w:val="28"/>
        </w:rPr>
        <w:t>- побуждени</w:t>
      </w:r>
      <w:r>
        <w:rPr>
          <w:sz w:val="28"/>
          <w:szCs w:val="28"/>
        </w:rPr>
        <w:t>е</w:t>
      </w:r>
      <w:r w:rsidRPr="00000D7E">
        <w:rPr>
          <w:sz w:val="28"/>
          <w:szCs w:val="28"/>
        </w:rPr>
        <w:t xml:space="preserve"> у них интереса и же</w:t>
      </w:r>
      <w:r>
        <w:rPr>
          <w:sz w:val="28"/>
          <w:szCs w:val="28"/>
        </w:rPr>
        <w:t>лания к совместной деятельности</w:t>
      </w:r>
      <w:r w:rsidR="00E44BF0">
        <w:rPr>
          <w:sz w:val="28"/>
          <w:szCs w:val="28"/>
        </w:rPr>
        <w:t>, в частности в направлении</w:t>
      </w:r>
      <w:r w:rsidR="00EF4E75">
        <w:rPr>
          <w:sz w:val="28"/>
          <w:szCs w:val="28"/>
        </w:rPr>
        <w:t xml:space="preserve"> приобщение детей к чтению.</w:t>
      </w:r>
    </w:p>
    <w:p w:rsidR="002E6606" w:rsidRPr="009E570B" w:rsidRDefault="002E6606" w:rsidP="002E660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00D7E">
        <w:rPr>
          <w:sz w:val="28"/>
          <w:szCs w:val="28"/>
        </w:rPr>
        <w:t xml:space="preserve">В ходе реализации данного мероприятия предусмотрен диалог с </w:t>
      </w:r>
      <w:r w:rsidR="00E44BF0">
        <w:rPr>
          <w:sz w:val="28"/>
          <w:szCs w:val="28"/>
        </w:rPr>
        <w:t xml:space="preserve">учащимися </w:t>
      </w:r>
      <w:r w:rsidRPr="00000D7E">
        <w:rPr>
          <w:sz w:val="28"/>
          <w:szCs w:val="28"/>
        </w:rPr>
        <w:t>и их родителями; совместная (с родителями) групповая, интеллектуальная работа</w:t>
      </w:r>
      <w:r w:rsidR="00E44BF0">
        <w:rPr>
          <w:sz w:val="28"/>
          <w:szCs w:val="28"/>
        </w:rPr>
        <w:t xml:space="preserve"> (игра)</w:t>
      </w:r>
      <w:r w:rsidRPr="00000D7E">
        <w:rPr>
          <w:sz w:val="28"/>
          <w:szCs w:val="28"/>
        </w:rPr>
        <w:t>.</w:t>
      </w:r>
    </w:p>
    <w:p w:rsidR="002E6606" w:rsidRPr="00000D7E" w:rsidRDefault="002E6606" w:rsidP="002E6606">
      <w:pPr>
        <w:spacing w:after="0" w:line="24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000D7E">
        <w:rPr>
          <w:b/>
          <w:sz w:val="28"/>
          <w:szCs w:val="28"/>
          <w:u w:val="single"/>
        </w:rPr>
        <w:t>Структура мероприятия: </w:t>
      </w:r>
    </w:p>
    <w:p w:rsidR="002E6606" w:rsidRPr="00000D7E" w:rsidRDefault="002E6606" w:rsidP="002E660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00D7E">
        <w:rPr>
          <w:sz w:val="28"/>
          <w:szCs w:val="28"/>
        </w:rPr>
        <w:t xml:space="preserve">- вводная часть – приветствие участников мероприятия, </w:t>
      </w:r>
      <w:r w:rsidR="00EF4E75">
        <w:rPr>
          <w:sz w:val="28"/>
          <w:szCs w:val="28"/>
        </w:rPr>
        <w:t>объяснение правил</w:t>
      </w:r>
      <w:r w:rsidRPr="00000D7E">
        <w:rPr>
          <w:sz w:val="28"/>
          <w:szCs w:val="28"/>
        </w:rPr>
        <w:t>.</w:t>
      </w:r>
    </w:p>
    <w:p w:rsidR="002E6606" w:rsidRPr="00000D7E" w:rsidRDefault="002E6606" w:rsidP="002E6606">
      <w:pPr>
        <w:tabs>
          <w:tab w:val="left" w:pos="6405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00D7E">
        <w:rPr>
          <w:rFonts w:eastAsia="Times New Roman"/>
          <w:sz w:val="28"/>
          <w:szCs w:val="28"/>
          <w:lang w:eastAsia="ru-RU"/>
        </w:rPr>
        <w:t xml:space="preserve">- основная часть – проведение </w:t>
      </w:r>
      <w:r w:rsidR="00455AAC">
        <w:rPr>
          <w:rFonts w:eastAsia="Times New Roman"/>
          <w:sz w:val="28"/>
          <w:szCs w:val="28"/>
          <w:lang w:eastAsia="ru-RU"/>
        </w:rPr>
        <w:t>интеллектуальной игры</w:t>
      </w:r>
    </w:p>
    <w:p w:rsidR="002E6606" w:rsidRPr="004618EB" w:rsidRDefault="002E6606" w:rsidP="004618EB">
      <w:pPr>
        <w:tabs>
          <w:tab w:val="left" w:pos="6405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00D7E">
        <w:rPr>
          <w:rFonts w:eastAsia="Times New Roman"/>
          <w:sz w:val="28"/>
          <w:szCs w:val="28"/>
          <w:lang w:eastAsia="ru-RU"/>
        </w:rPr>
        <w:t>- заключительная часть – подведение итогов, рефлексия.</w:t>
      </w:r>
    </w:p>
    <w:p w:rsidR="00EA4891" w:rsidRPr="00EA4891" w:rsidRDefault="00EA4891" w:rsidP="00F17719">
      <w:pPr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EA4891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Ход</w:t>
      </w:r>
      <w:r w:rsidR="00EF4E75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 мероприятия</w:t>
      </w:r>
      <w:r w:rsidRPr="00EA4891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4618EB" w:rsidRPr="004618EB" w:rsidRDefault="00EA4891" w:rsidP="004618EB">
      <w:pPr>
        <w:spacing w:after="0" w:line="240" w:lineRule="auto"/>
        <w:ind w:firstLine="709"/>
        <w:contextualSpacing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8A01E5">
        <w:rPr>
          <w:rFonts w:eastAsia="Times New Roman"/>
          <w:i/>
          <w:color w:val="000000"/>
          <w:sz w:val="28"/>
          <w:szCs w:val="28"/>
          <w:lang w:eastAsia="ru-RU"/>
        </w:rPr>
        <w:t>Включается видеоролик –</w:t>
      </w:r>
      <w:r w:rsidR="00F43E8D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EF4E75">
        <w:rPr>
          <w:rFonts w:eastAsia="Times New Roman"/>
          <w:i/>
          <w:color w:val="000000"/>
          <w:sz w:val="28"/>
          <w:szCs w:val="28"/>
          <w:lang w:eastAsia="ru-RU"/>
        </w:rPr>
        <w:t>«</w:t>
      </w:r>
      <w:r w:rsidR="00D74FDD">
        <w:rPr>
          <w:rFonts w:eastAsia="Times New Roman"/>
          <w:i/>
          <w:color w:val="000000"/>
          <w:sz w:val="28"/>
          <w:szCs w:val="28"/>
          <w:lang w:eastAsia="ru-RU"/>
        </w:rPr>
        <w:t>Там, где живут книги</w:t>
      </w:r>
      <w:r w:rsidR="00EF4E75">
        <w:rPr>
          <w:rFonts w:eastAsia="Times New Roman"/>
          <w:i/>
          <w:color w:val="000000"/>
          <w:sz w:val="28"/>
          <w:szCs w:val="28"/>
          <w:lang w:eastAsia="ru-RU"/>
        </w:rPr>
        <w:t>»</w:t>
      </w:r>
      <w:r w:rsidRPr="008A01E5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EF4E75" w:rsidRDefault="00EA4891" w:rsidP="000A156E">
      <w:pPr>
        <w:spacing w:after="0" w:line="240" w:lineRule="auto"/>
        <w:ind w:firstLine="708"/>
        <w:jc w:val="both"/>
        <w:rPr>
          <w:sz w:val="28"/>
          <w:szCs w:val="28"/>
        </w:rPr>
      </w:pPr>
      <w:r w:rsidRPr="00673493">
        <w:rPr>
          <w:b/>
          <w:sz w:val="28"/>
          <w:szCs w:val="28"/>
        </w:rPr>
        <w:t xml:space="preserve">Ведущий: </w:t>
      </w:r>
      <w:r w:rsidR="00F43E8D" w:rsidRPr="0096277E">
        <w:rPr>
          <w:sz w:val="28"/>
          <w:szCs w:val="28"/>
        </w:rPr>
        <w:t xml:space="preserve">- </w:t>
      </w:r>
      <w:r w:rsidR="0096277E" w:rsidRPr="0096277E">
        <w:rPr>
          <w:sz w:val="28"/>
          <w:szCs w:val="28"/>
        </w:rPr>
        <w:t>Здравствуйте, дорогие ребята! Добрый день, уважаемые родители!</w:t>
      </w:r>
      <w:r w:rsidR="0096277E" w:rsidRPr="0096277E">
        <w:rPr>
          <w:b/>
          <w:sz w:val="28"/>
          <w:szCs w:val="28"/>
        </w:rPr>
        <w:t xml:space="preserve"> </w:t>
      </w:r>
      <w:r w:rsidR="00EF4E75" w:rsidRPr="00F43E8D">
        <w:rPr>
          <w:sz w:val="28"/>
          <w:szCs w:val="28"/>
        </w:rPr>
        <w:t xml:space="preserve">Мы рады приветствовать вас на </w:t>
      </w:r>
      <w:r w:rsidR="00520FD5">
        <w:rPr>
          <w:sz w:val="28"/>
          <w:szCs w:val="28"/>
        </w:rPr>
        <w:t>литературной игре «</w:t>
      </w:r>
      <w:r w:rsidR="001A0668" w:rsidRPr="001A0668">
        <w:rPr>
          <w:sz w:val="28"/>
          <w:szCs w:val="28"/>
        </w:rPr>
        <w:t>Моя семья - читающая</w:t>
      </w:r>
      <w:r w:rsidR="00520FD5">
        <w:rPr>
          <w:sz w:val="28"/>
          <w:szCs w:val="28"/>
        </w:rPr>
        <w:t>!».</w:t>
      </w:r>
      <w:r w:rsidR="0096277E" w:rsidRPr="0096277E">
        <w:t xml:space="preserve"> </w:t>
      </w:r>
      <w:r w:rsidR="0096277E" w:rsidRPr="00F43E8D">
        <w:rPr>
          <w:sz w:val="28"/>
          <w:szCs w:val="28"/>
        </w:rPr>
        <w:t>Гости наши не простые – это семейные команды – активные, эрудированные, творческие.</w:t>
      </w:r>
      <w:r w:rsidR="000A156E">
        <w:rPr>
          <w:sz w:val="28"/>
          <w:szCs w:val="28"/>
        </w:rPr>
        <w:t xml:space="preserve"> </w:t>
      </w:r>
      <w:r w:rsidR="0096277E" w:rsidRPr="0096277E">
        <w:rPr>
          <w:sz w:val="28"/>
          <w:szCs w:val="28"/>
        </w:rPr>
        <w:t>(Участники располагаются за отведенными для каждой команды игровыми столами, получают таблички с названием).</w:t>
      </w:r>
      <w:r w:rsidR="000A156E" w:rsidRPr="000A156E">
        <w:t xml:space="preserve"> </w:t>
      </w:r>
      <w:r w:rsidR="000A156E" w:rsidRPr="000A156E">
        <w:rPr>
          <w:sz w:val="28"/>
          <w:szCs w:val="28"/>
        </w:rPr>
        <w:t>Приветствуем болельщиков!</w:t>
      </w:r>
    </w:p>
    <w:p w:rsidR="00EF4E75" w:rsidRPr="00F43E8D" w:rsidRDefault="000A156E" w:rsidP="000A156E">
      <w:pPr>
        <w:spacing w:after="0" w:line="240" w:lineRule="auto"/>
        <w:ind w:firstLine="708"/>
        <w:jc w:val="both"/>
        <w:rPr>
          <w:sz w:val="28"/>
          <w:szCs w:val="28"/>
        </w:rPr>
      </w:pPr>
      <w:r w:rsidRPr="000A156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EF4E75" w:rsidRPr="00F43E8D">
        <w:rPr>
          <w:sz w:val="28"/>
          <w:szCs w:val="28"/>
        </w:rPr>
        <w:t>У каждого человека на земле есть свой дом. Но дом – это не просто крыша над головой. Дом – это семья, близкие и любимые люди.</w:t>
      </w:r>
    </w:p>
    <w:p w:rsidR="00EF4E75" w:rsidRPr="00F43E8D" w:rsidRDefault="00EF4E75" w:rsidP="000A156E">
      <w:pPr>
        <w:spacing w:after="0" w:line="240" w:lineRule="auto"/>
        <w:ind w:firstLine="708"/>
        <w:jc w:val="both"/>
        <w:rPr>
          <w:sz w:val="28"/>
          <w:szCs w:val="28"/>
        </w:rPr>
      </w:pPr>
      <w:r w:rsidRPr="00F43E8D">
        <w:rPr>
          <w:sz w:val="28"/>
          <w:szCs w:val="28"/>
        </w:rPr>
        <w:t>Какое красивое слово – «СЕМЬЯ». Как оно греет душу. Оно напоминает о ласковых руках мамы, о заботливой строгости отца. В семье ты – желанный. А сколько в слове «семья» загадок и поучительных открытий! Например, слово «семья» можно разделить на два слова «семь» и «я». И тогда оно как бы говорит нам: семья – это семеро таких же, как я. И правда, в семье все чем-то похожи друг на друга: лицом, голосом, взглядом, нравом, характером…</w:t>
      </w:r>
    </w:p>
    <w:p w:rsidR="00EF4E75" w:rsidRDefault="00EF4E75" w:rsidP="000A156E">
      <w:pPr>
        <w:spacing w:after="0" w:line="240" w:lineRule="auto"/>
        <w:ind w:firstLine="708"/>
        <w:jc w:val="both"/>
        <w:rPr>
          <w:sz w:val="28"/>
          <w:szCs w:val="28"/>
        </w:rPr>
      </w:pPr>
      <w:r w:rsidRPr="00F43E8D">
        <w:rPr>
          <w:sz w:val="28"/>
          <w:szCs w:val="28"/>
        </w:rPr>
        <w:t>И прекрасно, когда ярко горит огонь домашнего очага, когда за столом собираются бабушки, дедушки, мамы, папы и комната наполняется детскими голосами. За вечерним чаем ведутся неспешные разговоры о семейных радостях и заботах, о прочитанных книгах…</w:t>
      </w:r>
    </w:p>
    <w:p w:rsidR="000A156E" w:rsidRPr="00F43E8D" w:rsidRDefault="000A156E" w:rsidP="000A156E">
      <w:pPr>
        <w:spacing w:after="0" w:line="240" w:lineRule="auto"/>
        <w:ind w:firstLine="708"/>
        <w:jc w:val="both"/>
        <w:rPr>
          <w:sz w:val="28"/>
          <w:szCs w:val="28"/>
        </w:rPr>
      </w:pPr>
      <w:r w:rsidRPr="000A156E">
        <w:rPr>
          <w:sz w:val="28"/>
          <w:szCs w:val="28"/>
        </w:rPr>
        <w:t>Учить любить книгу ребёнка надо не только в школе, но и дома. Сегодня, когда наши дети только постигают азы чтения, нужно помочь им полюбить книгу, так как неумение читать в наш компьютерный век не только отрицательно влияет на успеваемость ребёнка, но и на его общее развитие.</w:t>
      </w:r>
    </w:p>
    <w:p w:rsidR="00520FD5" w:rsidRPr="00520FD5" w:rsidRDefault="000A156E" w:rsidP="00520FD5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 xml:space="preserve">нтеллектуальная семейная развлекательная игра </w:t>
      </w:r>
      <w:r w:rsidR="00EA4891">
        <w:rPr>
          <w:rFonts w:eastAsia="Times New Roman"/>
          <w:color w:val="000000"/>
          <w:sz w:val="28"/>
          <w:szCs w:val="28"/>
          <w:lang w:eastAsia="ru-RU"/>
        </w:rPr>
        <w:t xml:space="preserve">будет проходить в </w:t>
      </w:r>
      <w:r w:rsidR="00D97F4C">
        <w:rPr>
          <w:rFonts w:eastAsia="Times New Roman"/>
          <w:color w:val="000000"/>
          <w:sz w:val="28"/>
          <w:szCs w:val="28"/>
          <w:lang w:eastAsia="ru-RU"/>
        </w:rPr>
        <w:t>4</w:t>
      </w:r>
      <w:r w:rsidR="00EA489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тура</w:t>
      </w:r>
      <w:r w:rsidR="00EA4891">
        <w:rPr>
          <w:rFonts w:eastAsia="Times New Roman"/>
          <w:color w:val="000000"/>
          <w:sz w:val="28"/>
          <w:szCs w:val="28"/>
          <w:lang w:eastAsia="ru-RU"/>
        </w:rPr>
        <w:t xml:space="preserve">: 1 </w:t>
      </w:r>
      <w:r>
        <w:rPr>
          <w:rFonts w:eastAsia="Times New Roman"/>
          <w:color w:val="000000"/>
          <w:sz w:val="28"/>
          <w:szCs w:val="28"/>
          <w:lang w:eastAsia="ru-RU"/>
        </w:rPr>
        <w:t>тур</w:t>
      </w:r>
      <w:r w:rsidR="00EA4891">
        <w:rPr>
          <w:rFonts w:eastAsia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«Сказочная разминка»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>. (Каждой команде по очереди задаются вопросы</w:t>
      </w:r>
      <w:r w:rsidR="00E44F7A">
        <w:rPr>
          <w:rFonts w:eastAsia="Times New Roman"/>
          <w:color w:val="000000"/>
          <w:sz w:val="28"/>
          <w:szCs w:val="28"/>
          <w:lang w:eastAsia="ru-RU"/>
        </w:rPr>
        <w:t xml:space="preserve"> – 1</w:t>
      </w:r>
      <w:r w:rsidR="00852465">
        <w:rPr>
          <w:rFonts w:eastAsia="Times New Roman"/>
          <w:color w:val="000000"/>
          <w:sz w:val="28"/>
          <w:szCs w:val="28"/>
          <w:lang w:eastAsia="ru-RU"/>
        </w:rPr>
        <w:t>5</w:t>
      </w:r>
      <w:r w:rsidR="00E44F7A">
        <w:rPr>
          <w:rFonts w:eastAsia="Times New Roman"/>
          <w:color w:val="000000"/>
          <w:sz w:val="28"/>
          <w:szCs w:val="28"/>
          <w:lang w:eastAsia="ru-RU"/>
        </w:rPr>
        <w:t xml:space="preserve"> вопросов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>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="00EA4891">
        <w:rPr>
          <w:rFonts w:eastAsia="Times New Roman"/>
          <w:color w:val="000000"/>
          <w:sz w:val="28"/>
          <w:szCs w:val="28"/>
          <w:lang w:eastAsia="ru-RU"/>
        </w:rPr>
        <w:t xml:space="preserve">2 </w:t>
      </w:r>
      <w:r>
        <w:rPr>
          <w:rFonts w:eastAsia="Times New Roman"/>
          <w:color w:val="000000"/>
          <w:sz w:val="28"/>
          <w:szCs w:val="28"/>
          <w:lang w:eastAsia="ru-RU"/>
        </w:rPr>
        <w:t>тур «Кто быстрее»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 xml:space="preserve"> (время подготовки - 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 xml:space="preserve"> мин.)</w:t>
      </w:r>
      <w:r w:rsidR="00EA489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</w:t>
      </w:r>
      <w:r w:rsidR="00E44F7A" w:rsidRPr="00E44F7A">
        <w:rPr>
          <w:rFonts w:eastAsia="Times New Roman"/>
          <w:color w:val="000000"/>
          <w:sz w:val="28"/>
          <w:szCs w:val="28"/>
          <w:lang w:eastAsia="ru-RU"/>
        </w:rPr>
        <w:t>Каждая команда получает одну скороговорку и готовится быстро и точно произнести её хором</w:t>
      </w:r>
      <w:r>
        <w:rPr>
          <w:rFonts w:eastAsia="Times New Roman"/>
          <w:color w:val="000000"/>
          <w:sz w:val="28"/>
          <w:szCs w:val="28"/>
          <w:lang w:eastAsia="ru-RU"/>
        </w:rPr>
        <w:t>); 3 тур –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>Блиц-опрос родителей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 xml:space="preserve"> (Конкурс проводится без подготовки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="00852465"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вопросов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>)</w:t>
      </w:r>
      <w:r w:rsidR="00520FD5">
        <w:rPr>
          <w:rFonts w:eastAsia="Times New Roman"/>
          <w:color w:val="000000"/>
          <w:sz w:val="28"/>
          <w:szCs w:val="28"/>
          <w:lang w:eastAsia="ru-RU"/>
        </w:rPr>
        <w:t>; 4 тур –</w:t>
      </w:r>
      <w:r w:rsidRPr="000A15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20FD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D97F4C">
        <w:rPr>
          <w:rFonts w:eastAsia="Times New Roman"/>
          <w:color w:val="000000"/>
          <w:sz w:val="28"/>
          <w:szCs w:val="28"/>
          <w:lang w:eastAsia="ru-RU"/>
        </w:rPr>
        <w:t>Бюро находок</w:t>
      </w:r>
      <w:r w:rsidR="00520FD5">
        <w:rPr>
          <w:rFonts w:eastAsia="Times New Roman"/>
          <w:color w:val="000000"/>
          <w:sz w:val="28"/>
          <w:szCs w:val="28"/>
          <w:lang w:eastAsia="ru-RU"/>
        </w:rPr>
        <w:t>» (</w:t>
      </w:r>
      <w:r w:rsidR="00D97F4C">
        <w:rPr>
          <w:rFonts w:eastAsia="Times New Roman"/>
          <w:color w:val="000000"/>
          <w:sz w:val="28"/>
          <w:szCs w:val="28"/>
          <w:lang w:eastAsia="ru-RU"/>
        </w:rPr>
        <w:t xml:space="preserve">Каждой команде по очереди показываются </w:t>
      </w:r>
      <w:r w:rsidR="00D97F4C" w:rsidRPr="00D97F4C">
        <w:rPr>
          <w:rFonts w:eastAsia="Times New Roman"/>
          <w:color w:val="000000"/>
          <w:sz w:val="28"/>
          <w:szCs w:val="28"/>
          <w:lang w:eastAsia="ru-RU"/>
        </w:rPr>
        <w:t>рисунки с изображением «сказочных вещей»</w:t>
      </w:r>
      <w:r w:rsidR="009D53EA">
        <w:rPr>
          <w:rFonts w:eastAsia="Times New Roman"/>
          <w:color w:val="000000"/>
          <w:sz w:val="28"/>
          <w:szCs w:val="28"/>
          <w:lang w:eastAsia="ru-RU"/>
        </w:rPr>
        <w:t xml:space="preserve"> - 12 карточек</w:t>
      </w:r>
      <w:r w:rsidR="00520FD5">
        <w:rPr>
          <w:rFonts w:eastAsia="Times New Roman"/>
          <w:color w:val="000000"/>
          <w:sz w:val="28"/>
          <w:szCs w:val="28"/>
          <w:lang w:eastAsia="ru-RU"/>
        </w:rPr>
        <w:t>)</w:t>
      </w:r>
      <w:r w:rsidR="00D97F4C">
        <w:rPr>
          <w:rFonts w:eastAsia="Times New Roman"/>
          <w:color w:val="000000"/>
          <w:sz w:val="28"/>
          <w:szCs w:val="28"/>
          <w:lang w:eastAsia="ru-RU"/>
        </w:rPr>
        <w:t>.</w:t>
      </w:r>
      <w:r w:rsidR="00520FD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770E3" w:rsidRPr="008A01E5" w:rsidRDefault="00A770E3" w:rsidP="00A770E3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F5525">
        <w:rPr>
          <w:rFonts w:eastAsia="Times New Roman"/>
          <w:color w:val="000000"/>
          <w:sz w:val="28"/>
          <w:szCs w:val="28"/>
          <w:lang w:eastAsia="ru-RU"/>
        </w:rPr>
        <w:t xml:space="preserve">За ходом игры следит жюри. </w:t>
      </w:r>
      <w:r w:rsidRPr="008A01E5">
        <w:rPr>
          <w:rFonts w:eastAsia="Times New Roman"/>
          <w:color w:val="000000"/>
          <w:sz w:val="28"/>
          <w:szCs w:val="28"/>
          <w:lang w:eastAsia="ru-RU"/>
        </w:rPr>
        <w:t>Жюри принимает решение о начислении балла команде в случае неполного или не совсем точного ответа, следит за подсказками со стороны зрителей, оглашает счет.</w:t>
      </w:r>
    </w:p>
    <w:p w:rsidR="00A770E3" w:rsidRPr="008A01E5" w:rsidRDefault="00A770E3" w:rsidP="00E01614">
      <w:pPr>
        <w:spacing w:after="0" w:line="24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A01E5">
        <w:rPr>
          <w:rFonts w:eastAsia="Times New Roman"/>
          <w:color w:val="000000"/>
          <w:sz w:val="28"/>
          <w:szCs w:val="28"/>
          <w:lang w:eastAsia="ru-RU"/>
        </w:rPr>
        <w:t>Если со стороны болельщиков будут замечены нарушения, жюри вправе снять балл со счета команды.</w:t>
      </w:r>
    </w:p>
    <w:p w:rsidR="00EA4891" w:rsidRPr="00A770E3" w:rsidRDefault="00A770E3" w:rsidP="00A770E3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</w:t>
      </w:r>
      <w:r w:rsidRPr="008A01E5">
        <w:rPr>
          <w:rFonts w:eastAsia="Times New Roman"/>
          <w:color w:val="000000"/>
          <w:sz w:val="28"/>
          <w:szCs w:val="28"/>
          <w:lang w:eastAsia="ru-RU"/>
        </w:rPr>
        <w:t xml:space="preserve"> готовы? Поехали!</w:t>
      </w:r>
    </w:p>
    <w:p w:rsidR="00EA4891" w:rsidRPr="00A770E3" w:rsidRDefault="001F5525" w:rsidP="001F552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F5525">
        <w:rPr>
          <w:rFonts w:eastAsia="Times New Roman"/>
          <w:b/>
          <w:color w:val="000000"/>
          <w:sz w:val="28"/>
          <w:szCs w:val="28"/>
          <w:lang w:eastAsia="ru-RU"/>
        </w:rPr>
        <w:t>1 тур – «Сказочная разминка». (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1F5525">
        <w:rPr>
          <w:rFonts w:eastAsia="Times New Roman"/>
          <w:b/>
          <w:color w:val="000000"/>
          <w:sz w:val="28"/>
          <w:szCs w:val="28"/>
          <w:lang w:eastAsia="ru-RU"/>
        </w:rPr>
        <w:t>опросы командам задаются по-очереди. За ка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ждый правильный ответ – 1 балл)</w:t>
      </w:r>
    </w:p>
    <w:p w:rsid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1F5525">
        <w:rPr>
          <w:sz w:val="28"/>
          <w:szCs w:val="28"/>
        </w:rPr>
        <w:t>Сколько братьев-месяцев встретила героиня сказки С. Маршака у новогоднего костра? (12.)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2.     Кто превратил Василису Премудрую в лягушку? (Кощей</w:t>
      </w:r>
      <w:r>
        <w:rPr>
          <w:sz w:val="28"/>
          <w:szCs w:val="28"/>
        </w:rPr>
        <w:t xml:space="preserve"> Бессмертный)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3.     Сколько раз с</w:t>
      </w:r>
      <w:r>
        <w:rPr>
          <w:sz w:val="28"/>
          <w:szCs w:val="28"/>
        </w:rPr>
        <w:t>тарик бросал в море невод? (3.)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4.     Как звали сест</w:t>
      </w:r>
      <w:r>
        <w:rPr>
          <w:sz w:val="28"/>
          <w:szCs w:val="28"/>
        </w:rPr>
        <w:t>ру доктора Айболита? (Варвара.)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5.     Как звали к</w:t>
      </w:r>
      <w:r>
        <w:rPr>
          <w:sz w:val="28"/>
          <w:szCs w:val="28"/>
        </w:rPr>
        <w:t>орову кота Матроскина? (Мурка.)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6.     Какой мальчик должен был выложить из льда слово “вечность”? за это ему обещали подарить н</w:t>
      </w:r>
      <w:r>
        <w:rPr>
          <w:sz w:val="28"/>
          <w:szCs w:val="28"/>
        </w:rPr>
        <w:t>овые коньки и весь свет. (Кай.)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7.     Что говорила царица, глядя в волшебное зеркальце?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(Свет мой, зеркальце! Скажи,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Да всю правду доложи.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Я ль на свете всех милее,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Всех румяней и белее?)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8.     Где находится смерть Кощея Бессмертного? (Дерево, с</w:t>
      </w:r>
      <w:r>
        <w:rPr>
          <w:sz w:val="28"/>
          <w:szCs w:val="28"/>
        </w:rPr>
        <w:t>ундук, заяц, утка, яйцо, игла.)</w:t>
      </w:r>
    </w:p>
    <w:p w:rsid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9.     От кого ушел Колобок? (От дедушки и бабушки, зайца, волка, медведя.)</w:t>
      </w:r>
    </w:p>
    <w:p w:rsid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  </w:t>
      </w:r>
      <w:r w:rsidRPr="001F5525">
        <w:rPr>
          <w:color w:val="000000"/>
          <w:sz w:val="28"/>
          <w:szCs w:val="28"/>
        </w:rPr>
        <w:t>Сказочный кучер с длинным хвостом (крыса)</w:t>
      </w:r>
    </w:p>
    <w:p w:rsidR="001F5525" w:rsidRPr="001F5525" w:rsidRDefault="001F5525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F5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1F5525">
        <w:rPr>
          <w:color w:val="000000"/>
          <w:sz w:val="28"/>
          <w:szCs w:val="28"/>
        </w:rPr>
        <w:t>Сколько лет жил старик со своею старухою, пока не поймал золотую рыбку (33)</w:t>
      </w:r>
    </w:p>
    <w:p w:rsidR="001F5525" w:rsidRPr="001F5525" w:rsidRDefault="001F5525" w:rsidP="00E44F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F5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1F5525">
        <w:rPr>
          <w:color w:val="000000"/>
          <w:sz w:val="28"/>
          <w:szCs w:val="28"/>
        </w:rPr>
        <w:t>Из чего фея сделала карету для Золушки (тыквы)</w:t>
      </w:r>
    </w:p>
    <w:p w:rsidR="001F5525" w:rsidRPr="001F5525" w:rsidRDefault="00E44F7A" w:rsidP="00E44F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F5525" w:rsidRPr="001F5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1F5525" w:rsidRPr="001F5525">
        <w:rPr>
          <w:color w:val="000000"/>
          <w:sz w:val="28"/>
          <w:szCs w:val="28"/>
        </w:rPr>
        <w:t>Какое средство помогло Карлсону избавиться от высокой температуры (варенье)</w:t>
      </w:r>
    </w:p>
    <w:p w:rsidR="001F5525" w:rsidRPr="001F5525" w:rsidRDefault="00E44F7A" w:rsidP="00E44F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1F5525" w:rsidRPr="001F5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="001F5525" w:rsidRPr="001F5525">
        <w:rPr>
          <w:color w:val="000000"/>
          <w:sz w:val="28"/>
          <w:szCs w:val="28"/>
        </w:rPr>
        <w:t>Первая женщина, совершившая полет (Баба Яга)</w:t>
      </w:r>
    </w:p>
    <w:p w:rsidR="001F5525" w:rsidRDefault="00E44F7A" w:rsidP="00E44F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1F5525" w:rsidRPr="001F5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1F5525" w:rsidRPr="001F5525">
        <w:rPr>
          <w:color w:val="000000"/>
          <w:sz w:val="28"/>
          <w:szCs w:val="28"/>
        </w:rPr>
        <w:t>В какой сказке грязная посуда решила сбежать посуда от своей хозяйки (Федорино горе).</w:t>
      </w:r>
    </w:p>
    <w:p w:rsidR="00EA4891" w:rsidRDefault="00EA4891" w:rsidP="001F5525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4F7A" w:rsidRPr="00E44F7A">
        <w:rPr>
          <w:b/>
          <w:sz w:val="28"/>
          <w:szCs w:val="28"/>
        </w:rPr>
        <w:t xml:space="preserve">2 тур «Кто быстрее» </w:t>
      </w:r>
      <w:r w:rsidR="00E44F7A">
        <w:rPr>
          <w:b/>
          <w:sz w:val="28"/>
          <w:szCs w:val="28"/>
        </w:rPr>
        <w:t>(</w:t>
      </w:r>
      <w:r w:rsidR="00E44F7A" w:rsidRPr="00E44F7A">
        <w:rPr>
          <w:b/>
          <w:sz w:val="28"/>
          <w:szCs w:val="28"/>
        </w:rPr>
        <w:t>Каждая команда получает одну скороговорку и готовится быстро и точно произнести её хором</w:t>
      </w:r>
      <w:r w:rsidR="00E44F7A">
        <w:rPr>
          <w:b/>
          <w:sz w:val="28"/>
          <w:szCs w:val="28"/>
        </w:rPr>
        <w:t>)</w:t>
      </w:r>
      <w:r w:rsidR="00E44F7A" w:rsidRPr="00E44F7A">
        <w:rPr>
          <w:b/>
          <w:sz w:val="28"/>
          <w:szCs w:val="28"/>
        </w:rPr>
        <w:t xml:space="preserve">. </w:t>
      </w:r>
    </w:p>
    <w:p w:rsidR="00E44F7A" w:rsidRPr="00E44F7A" w:rsidRDefault="00F17719" w:rsidP="00E44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E44F7A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3381375</wp:posOffset>
            </wp:positionV>
            <wp:extent cx="781050" cy="781050"/>
            <wp:effectExtent l="0" t="0" r="0" b="0"/>
            <wp:wrapSquare wrapText="bothSides"/>
            <wp:docPr id="13" name="Рисунок 13" descr="На дворе т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дворе тра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F7A" w:rsidRPr="00E44F7A" w:rsidRDefault="00E44F7A" w:rsidP="00852465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E44F7A">
        <w:rPr>
          <w:rFonts w:eastAsia="Times New Roman"/>
          <w:b/>
          <w:bCs/>
          <w:color w:val="222222"/>
          <w:sz w:val="28"/>
          <w:szCs w:val="28"/>
          <w:lang w:eastAsia="ru-RU"/>
        </w:rPr>
        <w:lastRenderedPageBreak/>
        <w:t>На дворе трава</w:t>
      </w:r>
    </w:p>
    <w:p w:rsidR="00E44F7A" w:rsidRPr="00E44F7A" w:rsidRDefault="00E44F7A" w:rsidP="0085246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  <w:lang w:eastAsia="ru-RU"/>
        </w:rPr>
      </w:pPr>
      <w:r w:rsidRPr="00E44F7A">
        <w:rPr>
          <w:rFonts w:eastAsia="Times New Roman"/>
          <w:color w:val="222222"/>
          <w:sz w:val="28"/>
          <w:szCs w:val="28"/>
          <w:lang w:eastAsia="ru-RU"/>
        </w:rPr>
        <w:t>На дворе трава, на траве дрова</w:t>
      </w:r>
      <w:r w:rsidRPr="00E44F7A">
        <w:rPr>
          <w:rFonts w:eastAsia="Times New Roman"/>
          <w:color w:val="222222"/>
          <w:sz w:val="28"/>
          <w:szCs w:val="28"/>
          <w:lang w:eastAsia="ru-RU"/>
        </w:rPr>
        <w:br/>
        <w:t>Не руби дрова на траве двора.</w:t>
      </w:r>
    </w:p>
    <w:p w:rsidR="00E44F7A" w:rsidRPr="00E44F7A" w:rsidRDefault="00E44F7A" w:rsidP="0085246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  <w:lang w:eastAsia="ru-RU"/>
        </w:rPr>
      </w:pPr>
      <w:r w:rsidRPr="00E44F7A">
        <w:rPr>
          <w:rFonts w:eastAsia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4" name="Рисунок 14" descr="Карл у Кл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л у Кла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F7A" w:rsidRPr="00E44F7A" w:rsidRDefault="00E44F7A" w:rsidP="00852465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E44F7A">
        <w:rPr>
          <w:rFonts w:eastAsia="Times New Roman"/>
          <w:b/>
          <w:bCs/>
          <w:color w:val="222222"/>
          <w:sz w:val="28"/>
          <w:szCs w:val="28"/>
          <w:lang w:eastAsia="ru-RU"/>
        </w:rPr>
        <w:t>Карл у Клары</w:t>
      </w:r>
    </w:p>
    <w:p w:rsidR="00323F94" w:rsidRDefault="00E44F7A" w:rsidP="0085246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  <w:lang w:eastAsia="ru-RU"/>
        </w:rPr>
      </w:pPr>
      <w:r w:rsidRPr="00E44F7A">
        <w:rPr>
          <w:rFonts w:eastAsia="Times New Roman"/>
          <w:color w:val="222222"/>
          <w:sz w:val="28"/>
          <w:szCs w:val="28"/>
          <w:lang w:eastAsia="ru-RU"/>
        </w:rPr>
        <w:t xml:space="preserve">Карл у Клары украл </w:t>
      </w:r>
      <w:r w:rsidR="00323F94" w:rsidRPr="00E44F7A">
        <w:rPr>
          <w:rFonts w:eastAsia="Times New Roman"/>
          <w:color w:val="222222"/>
          <w:sz w:val="28"/>
          <w:szCs w:val="28"/>
          <w:lang w:eastAsia="ru-RU"/>
        </w:rPr>
        <w:t>кораллы,</w:t>
      </w:r>
    </w:p>
    <w:p w:rsidR="00E44F7A" w:rsidRPr="00E44F7A" w:rsidRDefault="00323F94" w:rsidP="0085246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  <w:lang w:eastAsia="ru-RU"/>
        </w:rPr>
      </w:pPr>
      <w:r w:rsidRPr="00E44F7A">
        <w:rPr>
          <w:rFonts w:eastAsia="Times New Roman"/>
          <w:color w:val="222222"/>
          <w:sz w:val="28"/>
          <w:szCs w:val="28"/>
          <w:lang w:eastAsia="ru-RU"/>
        </w:rPr>
        <w:t>Клара</w:t>
      </w:r>
      <w:r w:rsidR="00E44F7A" w:rsidRPr="00E44F7A">
        <w:rPr>
          <w:rFonts w:eastAsia="Times New Roman"/>
          <w:color w:val="222222"/>
          <w:sz w:val="28"/>
          <w:szCs w:val="28"/>
          <w:lang w:eastAsia="ru-RU"/>
        </w:rPr>
        <w:t xml:space="preserve"> у Карла украла кларнет.</w:t>
      </w:r>
    </w:p>
    <w:p w:rsidR="00E44F7A" w:rsidRPr="00E44F7A" w:rsidRDefault="00E44F7A" w:rsidP="0085246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  <w:lang w:eastAsia="ru-RU"/>
        </w:rPr>
      </w:pPr>
      <w:r w:rsidRPr="00E44F7A">
        <w:rPr>
          <w:rFonts w:eastAsia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781050" cy="781050"/>
            <wp:effectExtent l="0" t="0" r="0" b="0"/>
            <wp:wrapSquare wrapText="bothSides"/>
            <wp:docPr id="17" name="Рисунок 17" descr="Скороговорка про выд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ороговорка про выд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F7A" w:rsidRPr="00E44F7A" w:rsidRDefault="00E44F7A" w:rsidP="00852465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E44F7A">
        <w:rPr>
          <w:rFonts w:eastAsia="Times New Roman"/>
          <w:b/>
          <w:bCs/>
          <w:color w:val="222222"/>
          <w:sz w:val="28"/>
          <w:szCs w:val="28"/>
          <w:lang w:eastAsia="ru-RU"/>
        </w:rPr>
        <w:t>Скороговорка про выдру</w:t>
      </w:r>
    </w:p>
    <w:p w:rsidR="00E44F7A" w:rsidRPr="00E44F7A" w:rsidRDefault="00E44F7A" w:rsidP="0085246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  <w:lang w:eastAsia="ru-RU"/>
        </w:rPr>
      </w:pPr>
      <w:r w:rsidRPr="00E44F7A">
        <w:rPr>
          <w:rFonts w:eastAsia="Times New Roman"/>
          <w:color w:val="222222"/>
          <w:sz w:val="28"/>
          <w:szCs w:val="28"/>
          <w:lang w:eastAsia="ru-RU"/>
        </w:rPr>
        <w:t>Выдра в ведро от выдры нырнула.</w:t>
      </w:r>
      <w:r w:rsidRPr="00E44F7A">
        <w:rPr>
          <w:rFonts w:eastAsia="Times New Roman"/>
          <w:color w:val="222222"/>
          <w:sz w:val="28"/>
          <w:szCs w:val="28"/>
          <w:lang w:eastAsia="ru-RU"/>
        </w:rPr>
        <w:br/>
        <w:t>Выдра в ведре с водой утонула.</w:t>
      </w:r>
    </w:p>
    <w:p w:rsidR="00EA4891" w:rsidRDefault="00EA4891" w:rsidP="00EA489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52465" w:rsidRDefault="00852465" w:rsidP="0085246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52465">
        <w:rPr>
          <w:rFonts w:eastAsia="Times New Roman"/>
          <w:b/>
          <w:sz w:val="28"/>
          <w:szCs w:val="28"/>
          <w:lang w:eastAsia="ru-RU"/>
        </w:rPr>
        <w:t xml:space="preserve">3 тур – «Блиц-опрос родителей» (Конкурс проводится без подготовки – </w:t>
      </w:r>
      <w:r>
        <w:rPr>
          <w:rFonts w:eastAsia="Times New Roman"/>
          <w:b/>
          <w:sz w:val="28"/>
          <w:szCs w:val="28"/>
          <w:lang w:eastAsia="ru-RU"/>
        </w:rPr>
        <w:t>9</w:t>
      </w:r>
      <w:r w:rsidRPr="00852465">
        <w:rPr>
          <w:rFonts w:eastAsia="Times New Roman"/>
          <w:b/>
          <w:sz w:val="28"/>
          <w:szCs w:val="28"/>
          <w:lang w:eastAsia="ru-RU"/>
        </w:rPr>
        <w:t xml:space="preserve"> вопросов.)</w:t>
      </w:r>
    </w:p>
    <w:p w:rsidR="00852465" w:rsidRPr="00852465" w:rsidRDefault="00852465" w:rsidP="00852465">
      <w:pPr>
        <w:shd w:val="clear" w:color="auto" w:fill="FFFFFF"/>
        <w:spacing w:before="30" w:after="3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>Послушайте и назовите, кто из сказочных героев мог бы дать такие объявления. Назовите автора и название произведения.</w:t>
      </w:r>
    </w:p>
    <w:p w:rsidR="00852465" w:rsidRPr="00852465" w:rsidRDefault="00852465" w:rsidP="0085246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>Предлагаю новое корыто, избу, столбовое дворянство в обмен на стиральную машину. (золотая рыбка А.С. Пушкин «Сказка о рыбаке и рыбке»)</w:t>
      </w:r>
    </w:p>
    <w:p w:rsidR="00852465" w:rsidRPr="00852465" w:rsidRDefault="00852465" w:rsidP="0085246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>Несу золотые яйца. Дорого (курочка Ряба, р/н сказка «Курочка Ряба»)</w:t>
      </w:r>
    </w:p>
    <w:p w:rsidR="00852465" w:rsidRPr="00852465" w:rsidRDefault="00852465" w:rsidP="0085246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>Нашедшему ключ из драгоценного металла гарантирую вознаграждение. (Буратино, А.Н. Толстой «Золотой ключик или приключения Буратино»)</w:t>
      </w:r>
    </w:p>
    <w:p w:rsidR="00852465" w:rsidRPr="00852465" w:rsidRDefault="00852465" w:rsidP="0085246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 xml:space="preserve">Отмою все! (Мойдодыр, К.И. </w:t>
      </w:r>
      <w:r w:rsidR="00F17719" w:rsidRPr="00852465">
        <w:rPr>
          <w:rFonts w:eastAsia="Times New Roman"/>
          <w:color w:val="000000"/>
          <w:sz w:val="28"/>
          <w:szCs w:val="28"/>
          <w:lang w:eastAsia="ru-RU"/>
        </w:rPr>
        <w:t>Чуковский)</w:t>
      </w:r>
    </w:p>
    <w:p w:rsidR="00852465" w:rsidRPr="00852465" w:rsidRDefault="00852465" w:rsidP="0085246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 xml:space="preserve">Доставка пирожков бабушке. (Красная Шапочка, Ш. </w:t>
      </w:r>
      <w:r w:rsidR="00F17719" w:rsidRPr="00852465">
        <w:rPr>
          <w:rFonts w:eastAsia="Times New Roman"/>
          <w:color w:val="000000"/>
          <w:sz w:val="28"/>
          <w:szCs w:val="28"/>
          <w:lang w:eastAsia="ru-RU"/>
        </w:rPr>
        <w:t>Перро)</w:t>
      </w:r>
    </w:p>
    <w:p w:rsidR="00852465" w:rsidRPr="00852465" w:rsidRDefault="00852465" w:rsidP="0085246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>Ветеринарные услуги с выездом в любую часть света. (Доктор Айболит, К.И. Чуковский)</w:t>
      </w:r>
    </w:p>
    <w:p w:rsidR="00852465" w:rsidRPr="00852465" w:rsidRDefault="00852465" w:rsidP="0085246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>Туристическая фирма организует путешествия по молочной реке с кисельными берегами. (гуси-лебеди, р/н сказка)</w:t>
      </w:r>
    </w:p>
    <w:p w:rsidR="00852465" w:rsidRPr="00852465" w:rsidRDefault="00852465" w:rsidP="0085246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>Организую зимнюю рыбалку. Недорого, за последствия не отвечаю. (Лиса, р/н сказка «Лисичка сестричка и Серый волк»)</w:t>
      </w:r>
    </w:p>
    <w:p w:rsidR="00852465" w:rsidRPr="00520FD5" w:rsidRDefault="00852465" w:rsidP="00852465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52465">
        <w:rPr>
          <w:rFonts w:eastAsia="Times New Roman"/>
          <w:color w:val="000000"/>
          <w:sz w:val="28"/>
          <w:szCs w:val="28"/>
          <w:lang w:eastAsia="ru-RU"/>
        </w:rPr>
        <w:t>Предлагаю услуги по выпечке хлебобулочных изделий любой сложности. (Бабушка, р/н сказка «Колобок»)</w:t>
      </w:r>
    </w:p>
    <w:p w:rsidR="00520FD5" w:rsidRDefault="00520FD5" w:rsidP="00520FD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4 тур – «БЮРО НАХОДОК» </w:t>
      </w:r>
    </w:p>
    <w:p w:rsidR="00520FD5" w:rsidRPr="00520FD5" w:rsidRDefault="00520FD5" w:rsidP="00520FD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20FD5">
        <w:rPr>
          <w:rFonts w:eastAsia="Times New Roman"/>
          <w:color w:val="000000"/>
          <w:sz w:val="28"/>
          <w:szCs w:val="28"/>
          <w:lang w:eastAsia="ru-RU"/>
        </w:rPr>
        <w:t>Кому принадлежат эти волшебные вещи? Вспомните!</w:t>
      </w:r>
    </w:p>
    <w:p w:rsidR="00520FD5" w:rsidRPr="00520FD5" w:rsidRDefault="009D53EA" w:rsidP="00520F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Карточки </w:t>
      </w:r>
      <w:r w:rsidRPr="009D53EA">
        <w:rPr>
          <w:rFonts w:eastAsia="Times New Roman"/>
          <w:color w:val="000000"/>
          <w:sz w:val="28"/>
          <w:szCs w:val="28"/>
          <w:lang w:eastAsia="ru-RU"/>
        </w:rPr>
        <w:t>с изображением «сказочных вещей»</w:t>
      </w:r>
      <w:r w:rsidR="00520FD5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 xml:space="preserve">Горошина – Г. Андерсен «Принцесса на горошине» 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>Зонтик – Г. Андерсен «Оле-Лукойе»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>Лимон – Д. Родари «Приключения Чиполлино»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>Туфелька – Ш. Перро «Золушка»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>Корзинка – Ш. Перро «Красная шапочка»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>Мочалка – К.И. Чуковский «Мойдодыр»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>Телефон – К.И. Чуковский «Телефон»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>Азбука – А.Н. Толстой «Золотой ключик или Приключения Буратино»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lastRenderedPageBreak/>
        <w:t>Банка варенья – А. Линдгрен «Малыш и Карлсон»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>Яйцо – «Курочка ряба» русская народная сказка</w:t>
      </w:r>
    </w:p>
    <w:p w:rsidR="00520FD5" w:rsidRPr="00520FD5" w:rsidRDefault="003D3041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Зеркальце – А</w:t>
      </w:r>
      <w:r w:rsidR="00520FD5" w:rsidRPr="00520FD5">
        <w:rPr>
          <w:color w:val="000000"/>
          <w:sz w:val="28"/>
          <w:szCs w:val="28"/>
        </w:rPr>
        <w:t>.С. Пушкин «Сказка о мёртвой царевне и семи богатырях»</w:t>
      </w:r>
    </w:p>
    <w:p w:rsidR="00520FD5" w:rsidRPr="00520FD5" w:rsidRDefault="00520FD5" w:rsidP="00520FD5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20FD5">
        <w:rPr>
          <w:color w:val="000000"/>
          <w:sz w:val="28"/>
          <w:szCs w:val="28"/>
        </w:rPr>
        <w:t>Скорлупа грецкого ореха – Г. Андерсен «Дюймовочка»</w:t>
      </w:r>
    </w:p>
    <w:p w:rsidR="00EA4891" w:rsidRDefault="00EA4891" w:rsidP="00EA4891">
      <w:pPr>
        <w:spacing w:after="0" w:line="240" w:lineRule="auto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B77879">
        <w:rPr>
          <w:rFonts w:eastAsia="Times New Roman"/>
          <w:b/>
          <w:sz w:val="28"/>
          <w:szCs w:val="28"/>
          <w:u w:val="single"/>
          <w:lang w:eastAsia="ru-RU"/>
        </w:rPr>
        <w:t>Подведение итогов</w:t>
      </w:r>
      <w:r w:rsidRPr="00B77879">
        <w:rPr>
          <w:rFonts w:eastAsia="Times New Roman"/>
          <w:sz w:val="28"/>
          <w:szCs w:val="28"/>
          <w:u w:val="single"/>
          <w:lang w:eastAsia="ru-RU"/>
        </w:rPr>
        <w:t>.</w:t>
      </w:r>
    </w:p>
    <w:p w:rsidR="002A6013" w:rsidRDefault="002A6013" w:rsidP="002A6013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Pr="008A01E5">
        <w:rPr>
          <w:rStyle w:val="c0"/>
          <w:color w:val="000000"/>
          <w:sz w:val="28"/>
          <w:szCs w:val="28"/>
        </w:rPr>
        <w:t>(</w:t>
      </w:r>
      <w:r w:rsidRPr="008A01E5">
        <w:rPr>
          <w:rStyle w:val="c0"/>
          <w:i/>
          <w:color w:val="000000"/>
          <w:sz w:val="28"/>
          <w:szCs w:val="28"/>
        </w:rPr>
        <w:t xml:space="preserve">По итогам </w:t>
      </w:r>
      <w:r w:rsidR="00E01614">
        <w:rPr>
          <w:rStyle w:val="c0"/>
          <w:i/>
          <w:color w:val="000000"/>
          <w:sz w:val="28"/>
          <w:szCs w:val="28"/>
        </w:rPr>
        <w:t>игры</w:t>
      </w:r>
      <w:r w:rsidRPr="008A01E5">
        <w:rPr>
          <w:rStyle w:val="c0"/>
          <w:i/>
          <w:color w:val="000000"/>
          <w:sz w:val="28"/>
          <w:szCs w:val="28"/>
        </w:rPr>
        <w:t xml:space="preserve"> жюри награждает победителей</w:t>
      </w:r>
      <w:r w:rsidRPr="008A01E5">
        <w:rPr>
          <w:rStyle w:val="c0"/>
          <w:color w:val="000000"/>
          <w:sz w:val="28"/>
          <w:szCs w:val="28"/>
        </w:rPr>
        <w:t>)</w:t>
      </w:r>
    </w:p>
    <w:p w:rsidR="002A6013" w:rsidRDefault="002A6013" w:rsidP="002A6013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9"/>
          <w:bCs/>
          <w:color w:val="000000"/>
          <w:sz w:val="28"/>
          <w:szCs w:val="28"/>
        </w:rPr>
      </w:pPr>
      <w:r w:rsidRPr="002A6013">
        <w:rPr>
          <w:rStyle w:val="c9"/>
          <w:b/>
          <w:bCs/>
          <w:color w:val="000000"/>
          <w:sz w:val="28"/>
          <w:szCs w:val="28"/>
        </w:rPr>
        <w:t>Ведущий:</w:t>
      </w:r>
      <w:r>
        <w:rPr>
          <w:rStyle w:val="c9"/>
          <w:bCs/>
          <w:color w:val="000000"/>
          <w:sz w:val="28"/>
          <w:szCs w:val="28"/>
        </w:rPr>
        <w:t xml:space="preserve"> </w:t>
      </w:r>
      <w:r w:rsidR="00852465">
        <w:rPr>
          <w:rStyle w:val="c9"/>
          <w:bCs/>
          <w:color w:val="000000"/>
          <w:sz w:val="28"/>
          <w:szCs w:val="28"/>
        </w:rPr>
        <w:t xml:space="preserve">Дорогие участники игры, благодарю вас </w:t>
      </w:r>
      <w:r w:rsidRPr="008A01E5">
        <w:rPr>
          <w:rStyle w:val="c9"/>
          <w:bCs/>
          <w:color w:val="000000"/>
          <w:sz w:val="28"/>
          <w:szCs w:val="28"/>
        </w:rPr>
        <w:t xml:space="preserve">за </w:t>
      </w:r>
      <w:r>
        <w:rPr>
          <w:rStyle w:val="c9"/>
          <w:bCs/>
          <w:color w:val="000000"/>
          <w:sz w:val="28"/>
          <w:szCs w:val="28"/>
        </w:rPr>
        <w:t xml:space="preserve">активное участие. </w:t>
      </w:r>
      <w:r w:rsidR="00852465">
        <w:rPr>
          <w:rStyle w:val="c9"/>
          <w:bCs/>
          <w:color w:val="000000"/>
          <w:sz w:val="28"/>
          <w:szCs w:val="28"/>
        </w:rPr>
        <w:t xml:space="preserve">Поздравляю команду победителей. </w:t>
      </w:r>
      <w:r>
        <w:rPr>
          <w:rStyle w:val="c9"/>
          <w:bCs/>
          <w:color w:val="000000"/>
          <w:sz w:val="28"/>
          <w:szCs w:val="28"/>
        </w:rPr>
        <w:t xml:space="preserve">Вы </w:t>
      </w:r>
      <w:r w:rsidRPr="008A01E5">
        <w:rPr>
          <w:rStyle w:val="c9"/>
          <w:bCs/>
          <w:color w:val="000000"/>
          <w:sz w:val="28"/>
          <w:szCs w:val="28"/>
        </w:rPr>
        <w:t>отве</w:t>
      </w:r>
      <w:r>
        <w:rPr>
          <w:rStyle w:val="c9"/>
          <w:bCs/>
          <w:color w:val="000000"/>
          <w:sz w:val="28"/>
          <w:szCs w:val="28"/>
        </w:rPr>
        <w:t xml:space="preserve">тили </w:t>
      </w:r>
      <w:r w:rsidRPr="008A01E5">
        <w:rPr>
          <w:rStyle w:val="c9"/>
          <w:bCs/>
          <w:color w:val="000000"/>
          <w:sz w:val="28"/>
          <w:szCs w:val="28"/>
        </w:rPr>
        <w:t xml:space="preserve">на </w:t>
      </w:r>
      <w:r>
        <w:rPr>
          <w:rStyle w:val="c9"/>
          <w:bCs/>
          <w:color w:val="000000"/>
          <w:sz w:val="28"/>
          <w:szCs w:val="28"/>
        </w:rPr>
        <w:t xml:space="preserve">все </w:t>
      </w:r>
      <w:r w:rsidRPr="008A01E5">
        <w:rPr>
          <w:rStyle w:val="c9"/>
          <w:bCs/>
          <w:color w:val="000000"/>
          <w:sz w:val="28"/>
          <w:szCs w:val="28"/>
        </w:rPr>
        <w:t>поставленные вопросы и показали</w:t>
      </w:r>
      <w:r>
        <w:rPr>
          <w:rStyle w:val="c9"/>
          <w:bCs/>
          <w:color w:val="000000"/>
          <w:sz w:val="28"/>
          <w:szCs w:val="28"/>
        </w:rPr>
        <w:t>,</w:t>
      </w:r>
      <w:r w:rsidRPr="008A01E5">
        <w:rPr>
          <w:rStyle w:val="c9"/>
          <w:bCs/>
          <w:color w:val="000000"/>
          <w:sz w:val="28"/>
          <w:szCs w:val="28"/>
        </w:rPr>
        <w:t xml:space="preserve"> как умеете работать одной дружной командой. </w:t>
      </w:r>
    </w:p>
    <w:p w:rsidR="002A6013" w:rsidRDefault="002A6013" w:rsidP="002A6013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Уважаемые родители, прошу </w:t>
      </w:r>
      <w:r w:rsidR="00F2440D">
        <w:rPr>
          <w:rStyle w:val="c9"/>
          <w:bCs/>
          <w:color w:val="000000"/>
          <w:sz w:val="28"/>
          <w:szCs w:val="28"/>
        </w:rPr>
        <w:t xml:space="preserve">вас поделиться своим мнением и </w:t>
      </w:r>
      <w:r>
        <w:rPr>
          <w:rStyle w:val="c9"/>
          <w:bCs/>
          <w:color w:val="000000"/>
          <w:sz w:val="28"/>
          <w:szCs w:val="28"/>
        </w:rPr>
        <w:t>ответить</w:t>
      </w:r>
      <w:r w:rsidR="00FB2F9C">
        <w:rPr>
          <w:rStyle w:val="c9"/>
          <w:bCs/>
          <w:color w:val="000000"/>
          <w:sz w:val="28"/>
          <w:szCs w:val="28"/>
        </w:rPr>
        <w:t xml:space="preserve">                     </w:t>
      </w:r>
      <w:r>
        <w:rPr>
          <w:rStyle w:val="c9"/>
          <w:bCs/>
          <w:color w:val="000000"/>
          <w:sz w:val="28"/>
          <w:szCs w:val="28"/>
        </w:rPr>
        <w:t xml:space="preserve"> на вопросы анкеты (</w:t>
      </w:r>
      <w:r w:rsidR="00F17719">
        <w:rPr>
          <w:rStyle w:val="c9"/>
          <w:bCs/>
          <w:i/>
          <w:color w:val="000000"/>
          <w:sz w:val="28"/>
          <w:szCs w:val="28"/>
          <w:u w:val="single"/>
        </w:rPr>
        <w:t>П</w:t>
      </w:r>
      <w:r w:rsidRPr="00792C25">
        <w:rPr>
          <w:rStyle w:val="c9"/>
          <w:bCs/>
          <w:i/>
          <w:color w:val="000000"/>
          <w:sz w:val="28"/>
          <w:szCs w:val="28"/>
          <w:u w:val="single"/>
        </w:rPr>
        <w:t xml:space="preserve">риложение </w:t>
      </w:r>
      <w:r>
        <w:rPr>
          <w:rStyle w:val="c9"/>
          <w:bCs/>
          <w:i/>
          <w:color w:val="000000"/>
          <w:sz w:val="28"/>
          <w:szCs w:val="28"/>
          <w:u w:val="single"/>
        </w:rPr>
        <w:t>1</w:t>
      </w:r>
      <w:r w:rsidRPr="00792C25">
        <w:rPr>
          <w:rStyle w:val="c9"/>
          <w:bCs/>
          <w:i/>
          <w:color w:val="000000"/>
          <w:sz w:val="28"/>
          <w:szCs w:val="28"/>
          <w:u w:val="single"/>
        </w:rPr>
        <w:t>).</w:t>
      </w:r>
      <w:r>
        <w:rPr>
          <w:rStyle w:val="c9"/>
          <w:bCs/>
          <w:color w:val="000000"/>
          <w:sz w:val="28"/>
          <w:szCs w:val="28"/>
        </w:rPr>
        <w:t xml:space="preserve"> Спасибо!</w:t>
      </w:r>
    </w:p>
    <w:p w:rsidR="002A6013" w:rsidRDefault="002A6013" w:rsidP="002A6013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9"/>
          <w:bCs/>
          <w:color w:val="000000"/>
          <w:sz w:val="28"/>
          <w:szCs w:val="28"/>
        </w:rPr>
      </w:pPr>
    </w:p>
    <w:p w:rsidR="002E6606" w:rsidRPr="0056164F" w:rsidRDefault="002A6013" w:rsidP="0056164F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792C25">
        <w:rPr>
          <w:rStyle w:val="c9"/>
          <w:bCs/>
          <w:color w:val="000000"/>
          <w:sz w:val="28"/>
          <w:szCs w:val="28"/>
        </w:rPr>
        <w:t xml:space="preserve">Карта самодиагностики педагога по рефлексии полученного опыта организации взаимодействия с родителями </w:t>
      </w:r>
      <w:r w:rsidR="00F17719">
        <w:rPr>
          <w:rStyle w:val="c9"/>
          <w:bCs/>
          <w:color w:val="000000"/>
          <w:sz w:val="28"/>
          <w:szCs w:val="28"/>
        </w:rPr>
        <w:t>(</w:t>
      </w:r>
      <w:r w:rsidRPr="00792C25">
        <w:rPr>
          <w:rStyle w:val="c9"/>
          <w:bCs/>
          <w:i/>
          <w:color w:val="000000"/>
          <w:sz w:val="28"/>
          <w:szCs w:val="28"/>
          <w:u w:val="single"/>
        </w:rPr>
        <w:t xml:space="preserve">Приложение </w:t>
      </w:r>
      <w:r>
        <w:rPr>
          <w:rStyle w:val="c9"/>
          <w:bCs/>
          <w:i/>
          <w:color w:val="000000"/>
          <w:sz w:val="28"/>
          <w:szCs w:val="28"/>
          <w:u w:val="single"/>
        </w:rPr>
        <w:t>2</w:t>
      </w:r>
      <w:r w:rsidR="00F17719">
        <w:rPr>
          <w:rStyle w:val="c9"/>
          <w:bCs/>
          <w:i/>
          <w:color w:val="000000"/>
          <w:sz w:val="28"/>
          <w:szCs w:val="28"/>
          <w:u w:val="single"/>
        </w:rPr>
        <w:t>)</w:t>
      </w:r>
    </w:p>
    <w:p w:rsidR="00A26188" w:rsidRDefault="00A26188" w:rsidP="00C5725F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D74FDD" w:rsidRDefault="00D74FDD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F17719" w:rsidRDefault="00F17719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F17719" w:rsidRDefault="00F17719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A26188" w:rsidRDefault="00A26188" w:rsidP="00C5725F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</w:p>
    <w:p w:rsidR="00D74FDD" w:rsidRDefault="00D74FDD" w:rsidP="00D74FDD">
      <w:pPr>
        <w:tabs>
          <w:tab w:val="left" w:pos="0"/>
        </w:tabs>
        <w:spacing w:after="0"/>
        <w:rPr>
          <w:b/>
          <w:sz w:val="28"/>
          <w:szCs w:val="28"/>
        </w:rPr>
      </w:pPr>
    </w:p>
    <w:p w:rsidR="00E3035E" w:rsidRPr="0015313A" w:rsidRDefault="00AF4236" w:rsidP="000E225E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r w:rsidRPr="0015313A">
        <w:rPr>
          <w:sz w:val="28"/>
          <w:szCs w:val="28"/>
        </w:rPr>
        <w:t xml:space="preserve">Антипова, В. Б. 100 форм работы по </w:t>
      </w:r>
      <w:r w:rsidR="008C0565">
        <w:rPr>
          <w:sz w:val="28"/>
          <w:szCs w:val="28"/>
        </w:rPr>
        <w:t>продвижению чтения, и не только</w:t>
      </w:r>
      <w:r w:rsidRPr="0015313A">
        <w:rPr>
          <w:sz w:val="28"/>
          <w:szCs w:val="28"/>
        </w:rPr>
        <w:t>:</w:t>
      </w:r>
      <w:r w:rsidR="0015313A" w:rsidRPr="0015313A">
        <w:rPr>
          <w:sz w:val="28"/>
          <w:szCs w:val="28"/>
        </w:rPr>
        <w:t xml:space="preserve"> </w:t>
      </w:r>
      <w:r w:rsidRPr="0015313A">
        <w:rPr>
          <w:sz w:val="28"/>
          <w:szCs w:val="28"/>
        </w:rPr>
        <w:t>словарь – справочник для библиотек</w:t>
      </w:r>
      <w:r w:rsidR="0015313A" w:rsidRPr="0015313A">
        <w:rPr>
          <w:sz w:val="28"/>
          <w:szCs w:val="28"/>
        </w:rPr>
        <w:t xml:space="preserve">аря [Текст] / В. Б. Антипова. – </w:t>
      </w:r>
      <w:r w:rsidR="008C0565" w:rsidRPr="0015313A">
        <w:rPr>
          <w:sz w:val="28"/>
          <w:szCs w:val="28"/>
        </w:rPr>
        <w:t>Москва:</w:t>
      </w:r>
      <w:r w:rsidR="0015313A">
        <w:rPr>
          <w:sz w:val="28"/>
          <w:szCs w:val="28"/>
        </w:rPr>
        <w:t xml:space="preserve"> </w:t>
      </w:r>
      <w:proofErr w:type="spellStart"/>
      <w:r w:rsidR="0015313A">
        <w:rPr>
          <w:sz w:val="28"/>
          <w:szCs w:val="28"/>
        </w:rPr>
        <w:t>Библиомир</w:t>
      </w:r>
      <w:proofErr w:type="spellEnd"/>
      <w:r w:rsidR="0015313A">
        <w:rPr>
          <w:sz w:val="28"/>
          <w:szCs w:val="28"/>
        </w:rPr>
        <w:t>, 2015. – 175 с.</w:t>
      </w:r>
    </w:p>
    <w:p w:rsidR="00AF4236" w:rsidRDefault="00AF4236" w:rsidP="006B5D0B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r w:rsidRPr="0015313A">
        <w:rPr>
          <w:sz w:val="28"/>
          <w:szCs w:val="28"/>
        </w:rPr>
        <w:t>Опарина, Н. П. Игровые формы и методы в работе детских библиотек [Текст]: учебно-методическое по</w:t>
      </w:r>
      <w:r w:rsidR="008C0565">
        <w:rPr>
          <w:sz w:val="28"/>
          <w:szCs w:val="28"/>
        </w:rPr>
        <w:t>собие / Н.П. Опарина. – Москва</w:t>
      </w:r>
      <w:r w:rsidRPr="0015313A">
        <w:rPr>
          <w:sz w:val="28"/>
          <w:szCs w:val="28"/>
        </w:rPr>
        <w:t>: Литера, 2010. –135 с</w:t>
      </w:r>
      <w:r w:rsidR="0015313A">
        <w:rPr>
          <w:sz w:val="28"/>
          <w:szCs w:val="28"/>
        </w:rPr>
        <w:t>.</w:t>
      </w:r>
    </w:p>
    <w:p w:rsidR="0015313A" w:rsidRPr="0015313A" w:rsidRDefault="0015313A" w:rsidP="0015313A">
      <w:pPr>
        <w:pStyle w:val="a3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r w:rsidRPr="0015313A">
        <w:rPr>
          <w:sz w:val="28"/>
          <w:szCs w:val="28"/>
        </w:rPr>
        <w:t>Литературные игры в библиотеке: методические рекомендации [Текст] / сост. А. А. Денисова. –</w:t>
      </w:r>
      <w:r>
        <w:rPr>
          <w:sz w:val="28"/>
          <w:szCs w:val="28"/>
        </w:rPr>
        <w:t xml:space="preserve"> </w:t>
      </w:r>
      <w:r w:rsidR="00486D6D">
        <w:rPr>
          <w:sz w:val="28"/>
          <w:szCs w:val="28"/>
        </w:rPr>
        <w:t>Архангельск</w:t>
      </w:r>
      <w:r w:rsidRPr="0015313A">
        <w:rPr>
          <w:sz w:val="28"/>
          <w:szCs w:val="28"/>
        </w:rPr>
        <w:t>: 2018. – 19 с.</w:t>
      </w:r>
    </w:p>
    <w:p w:rsidR="00D74FDD" w:rsidRDefault="00D74FDD" w:rsidP="00AE3167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D74FDD" w:rsidRDefault="00D74FDD" w:rsidP="00AE3167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D74FDD" w:rsidRDefault="00D74FDD" w:rsidP="00AE3167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2A6013" w:rsidRDefault="002A6013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9C464B" w:rsidRDefault="009C464B" w:rsidP="00C5725F">
      <w:pPr>
        <w:spacing w:after="0"/>
        <w:jc w:val="right"/>
      </w:pPr>
    </w:p>
    <w:p w:rsidR="002A6013" w:rsidRDefault="002A6013" w:rsidP="00346A5B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2A6013" w:rsidRPr="007A34DD" w:rsidRDefault="002A6013" w:rsidP="002A6013">
      <w:pPr>
        <w:pStyle w:val="a8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7A34DD">
        <w:rPr>
          <w:color w:val="000000"/>
          <w:sz w:val="28"/>
          <w:szCs w:val="28"/>
        </w:rPr>
        <w:t>Мини – анкета для родителей (обратная связь)</w:t>
      </w:r>
    </w:p>
    <w:p w:rsidR="002A6013" w:rsidRPr="007A34DD" w:rsidRDefault="002A6013" w:rsidP="00346A5B">
      <w:pPr>
        <w:pStyle w:val="a8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7A34DD">
        <w:rPr>
          <w:color w:val="000000"/>
          <w:sz w:val="28"/>
          <w:szCs w:val="28"/>
        </w:rPr>
        <w:t>Уважаемые родители!   Просим Вас ответить на следующие вопросы.</w:t>
      </w:r>
    </w:p>
    <w:p w:rsidR="002A6013" w:rsidRPr="007A34DD" w:rsidRDefault="002A6013" w:rsidP="002A6013">
      <w:pPr>
        <w:pStyle w:val="a3"/>
        <w:rPr>
          <w:color w:val="000000"/>
          <w:sz w:val="28"/>
          <w:szCs w:val="28"/>
        </w:rPr>
      </w:pPr>
      <w:r w:rsidRPr="007A34DD">
        <w:rPr>
          <w:color w:val="000000"/>
          <w:sz w:val="28"/>
          <w:szCs w:val="28"/>
        </w:rPr>
        <w:t>1. Ваше общее впечатление от прошедшего мероприятия.</w:t>
      </w:r>
    </w:p>
    <w:p w:rsidR="002A6013" w:rsidRPr="007A34DD" w:rsidRDefault="002A6013" w:rsidP="002A6013">
      <w:pPr>
        <w:pStyle w:val="a3"/>
        <w:rPr>
          <w:color w:val="000000"/>
          <w:sz w:val="28"/>
          <w:szCs w:val="28"/>
        </w:rPr>
      </w:pPr>
      <w:r w:rsidRPr="007A34DD">
        <w:rPr>
          <w:color w:val="000000"/>
          <w:sz w:val="28"/>
          <w:szCs w:val="28"/>
        </w:rPr>
        <w:t>2. Считаете ли Вы проведение данного мероприятия актуальным? Почему?</w:t>
      </w:r>
    </w:p>
    <w:p w:rsidR="002A6013" w:rsidRPr="007A34DD" w:rsidRDefault="002A6013" w:rsidP="002A6013">
      <w:pPr>
        <w:pStyle w:val="a3"/>
        <w:rPr>
          <w:color w:val="000000"/>
          <w:sz w:val="28"/>
          <w:szCs w:val="28"/>
        </w:rPr>
      </w:pPr>
      <w:r w:rsidRPr="007A34DD">
        <w:rPr>
          <w:color w:val="000000"/>
          <w:sz w:val="28"/>
          <w:szCs w:val="28"/>
        </w:rPr>
        <w:t>3. Что понравилось больше всего?</w:t>
      </w:r>
    </w:p>
    <w:p w:rsidR="002A6013" w:rsidRPr="007A34DD" w:rsidRDefault="00F2440D" w:rsidP="002A601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 в</w:t>
      </w:r>
      <w:r w:rsidR="002A6013" w:rsidRPr="007A34DD">
        <w:rPr>
          <w:color w:val="000000"/>
          <w:sz w:val="28"/>
          <w:szCs w:val="28"/>
        </w:rPr>
        <w:t>ы оцениваете свое участие в мероприятии?</w:t>
      </w:r>
    </w:p>
    <w:p w:rsidR="002A6013" w:rsidRPr="007A34DD" w:rsidRDefault="002A6013" w:rsidP="002A6013">
      <w:pPr>
        <w:pStyle w:val="a3"/>
        <w:rPr>
          <w:color w:val="000000"/>
          <w:sz w:val="28"/>
          <w:szCs w:val="28"/>
        </w:rPr>
      </w:pPr>
      <w:r w:rsidRPr="007A34DD">
        <w:rPr>
          <w:color w:val="000000"/>
          <w:sz w:val="28"/>
          <w:szCs w:val="28"/>
        </w:rPr>
        <w:t>5. Укажите положительные стороны данного мероприятия.</w:t>
      </w:r>
    </w:p>
    <w:p w:rsidR="002A6013" w:rsidRPr="007A34DD" w:rsidRDefault="002A6013" w:rsidP="002A6013">
      <w:pPr>
        <w:pStyle w:val="a3"/>
        <w:rPr>
          <w:color w:val="000000"/>
          <w:sz w:val="28"/>
          <w:szCs w:val="28"/>
        </w:rPr>
      </w:pPr>
      <w:r w:rsidRPr="007A34DD">
        <w:rPr>
          <w:color w:val="000000"/>
          <w:sz w:val="28"/>
          <w:szCs w:val="28"/>
        </w:rPr>
        <w:t>6. Укажите отрицательные стороны данного мероприятия.</w:t>
      </w:r>
    </w:p>
    <w:p w:rsidR="002A6013" w:rsidRPr="007A34DD" w:rsidRDefault="002A6013" w:rsidP="002A6013">
      <w:pPr>
        <w:pStyle w:val="a3"/>
        <w:rPr>
          <w:color w:val="000000"/>
          <w:sz w:val="28"/>
          <w:szCs w:val="28"/>
        </w:rPr>
      </w:pPr>
      <w:r w:rsidRPr="007A34DD">
        <w:rPr>
          <w:color w:val="000000"/>
          <w:sz w:val="28"/>
          <w:szCs w:val="28"/>
        </w:rPr>
        <w:t>7. Ваши предложения по проведению таких мероприятий в будущем.</w:t>
      </w:r>
    </w:p>
    <w:p w:rsidR="00F2440D" w:rsidRDefault="002A6013" w:rsidP="00300480">
      <w:pPr>
        <w:pStyle w:val="a8"/>
        <w:shd w:val="clear" w:color="auto" w:fill="FFFFFF"/>
        <w:spacing w:before="75" w:beforeAutospacing="0" w:after="75" w:afterAutospacing="0"/>
        <w:ind w:left="284"/>
        <w:jc w:val="right"/>
        <w:rPr>
          <w:color w:val="000000"/>
          <w:sz w:val="28"/>
          <w:szCs w:val="28"/>
        </w:rPr>
      </w:pPr>
      <w:r w:rsidRPr="007A34DD">
        <w:rPr>
          <w:color w:val="000000"/>
          <w:sz w:val="28"/>
          <w:szCs w:val="28"/>
        </w:rPr>
        <w:t>Спасибо!</w:t>
      </w:r>
    </w:p>
    <w:p w:rsidR="00D74FDD" w:rsidRDefault="00D74FDD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</w:p>
    <w:p w:rsidR="009C464B" w:rsidRDefault="009C464B" w:rsidP="00346A5B">
      <w:pPr>
        <w:spacing w:after="0"/>
        <w:jc w:val="right"/>
        <w:rPr>
          <w:i/>
          <w:sz w:val="28"/>
          <w:szCs w:val="28"/>
        </w:rPr>
      </w:pPr>
      <w:bookmarkStart w:id="1" w:name="_GoBack"/>
      <w:bookmarkEnd w:id="1"/>
    </w:p>
    <w:p w:rsidR="00D74FDD" w:rsidRDefault="00D74FDD" w:rsidP="00D74FDD">
      <w:pPr>
        <w:jc w:val="right"/>
        <w:rPr>
          <w:i/>
          <w:sz w:val="28"/>
          <w:szCs w:val="28"/>
          <w:lang w:eastAsia="ru-RU"/>
        </w:rPr>
      </w:pPr>
      <w:r w:rsidRPr="00D74FDD">
        <w:rPr>
          <w:i/>
          <w:sz w:val="28"/>
          <w:szCs w:val="28"/>
          <w:lang w:eastAsia="ru-RU"/>
        </w:rPr>
        <w:lastRenderedPageBreak/>
        <w:t xml:space="preserve">Приложение </w:t>
      </w:r>
      <w:r w:rsidR="009C464B">
        <w:rPr>
          <w:i/>
          <w:sz w:val="28"/>
          <w:szCs w:val="28"/>
          <w:lang w:eastAsia="ru-RU"/>
        </w:rPr>
        <w:t>2</w:t>
      </w:r>
    </w:p>
    <w:p w:rsidR="00CC5FC9" w:rsidRPr="00CC5FC9" w:rsidRDefault="00CC5FC9" w:rsidP="00CC5FC9">
      <w:pPr>
        <w:spacing w:after="0" w:line="256" w:lineRule="auto"/>
        <w:jc w:val="center"/>
        <w:rPr>
          <w:rFonts w:eastAsia="Calibri"/>
          <w:b/>
          <w:sz w:val="28"/>
          <w:szCs w:val="28"/>
        </w:rPr>
      </w:pPr>
      <w:r w:rsidRPr="00CC5FC9">
        <w:rPr>
          <w:rFonts w:eastAsia="Calibri"/>
          <w:b/>
          <w:sz w:val="28"/>
          <w:szCs w:val="28"/>
        </w:rPr>
        <w:t>Полезные советы по привлечению детей к чтению и поддержанию в детях интереса к чтению</w:t>
      </w:r>
    </w:p>
    <w:p w:rsidR="00CC5FC9" w:rsidRPr="00CC5FC9" w:rsidRDefault="00CC5FC9" w:rsidP="00CC5FC9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Если вы хотите, чтобы ваш ребёнок много и с удовольствием читал, то примите, пожалуйста, к сведению наши полезные советы по привлечению детей к чтению.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1. Создайте в семье доброжелательную обстановку ко всем творческим начинаниям вашего ребёнка.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2. Подавайте ребёнку пример, читая книги, газеты, журналы.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3. Дарите ребёнку книги.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4. Позаботьтесь о том, чтобы ваш ребёнок обязательно был читателем библиотеки.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5. При совместном посещении библиотеки разрешите ребёнку самому выбирать книги для чтения. Не будьте "строгим контролёром" детского чтения, станьте его "путеводной звездой".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6. Следите, чтобы он читал книги систематически, каждый день. Помните, что пользу приносит только постоянное, разностороннее чтение.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7. Всегда хвалите и поощряйте ребёнка, если он читает.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8. Старайтесь по возможности чаще, беседовать с детьми о прочитанных книгах, организуйте чтение вслух. Это помогает развитию детей.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9. Если ваш ребёнок получает в школе неудовлетворительные оценки, не запрещайте ему читать и пользоваться библиотекой. Необходимо лишь позаботиться об изменении направления в его чтении. Правильно организованное чтение не мешает, а способствует более глубокому, осмысленному усвоению программы школы.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10. Помогите создать ребёнку небольшую, но хорошо подобранную домашнюю библиотеку из произведений лучших детских писателей. Пусть она будет не случайной - покупайте те книги, которые прошли проверку временем, вошли в "золотой фонд". Это способствует воспитанию любви к чтению и бережному отношению к книге.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11. Делайте маленькие книжки, авторами которых будете вы сами.</w:t>
      </w:r>
    </w:p>
    <w:p w:rsidR="00CC5FC9" w:rsidRPr="00CC5FC9" w:rsidRDefault="00CC5FC9" w:rsidP="00CC5FC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C5FC9">
        <w:rPr>
          <w:rFonts w:eastAsia="Calibri"/>
          <w:sz w:val="28"/>
          <w:szCs w:val="28"/>
        </w:rPr>
        <w:t>12. Прививайте детям гигиенические навыки и привычки. Не позволяйте им читать лёжа, во время еды, без достаточного освещения.</w:t>
      </w:r>
    </w:p>
    <w:p w:rsidR="00D74FDD" w:rsidRPr="007A34DD" w:rsidRDefault="00D74FDD" w:rsidP="00CC5FC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sectPr w:rsidR="00D74FDD" w:rsidRPr="007A34DD" w:rsidSect="0030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7E2"/>
    <w:multiLevelType w:val="hybridMultilevel"/>
    <w:tmpl w:val="71AC4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94288A"/>
    <w:multiLevelType w:val="multilevel"/>
    <w:tmpl w:val="02DA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C48FE"/>
    <w:multiLevelType w:val="hybridMultilevel"/>
    <w:tmpl w:val="EE3293D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F58"/>
    <w:multiLevelType w:val="hybridMultilevel"/>
    <w:tmpl w:val="FD6A5F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FE4FD2"/>
    <w:multiLevelType w:val="hybridMultilevel"/>
    <w:tmpl w:val="96E6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1A84"/>
    <w:multiLevelType w:val="hybridMultilevel"/>
    <w:tmpl w:val="BFA2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3B6B"/>
    <w:multiLevelType w:val="hybridMultilevel"/>
    <w:tmpl w:val="9362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F3700"/>
    <w:multiLevelType w:val="hybridMultilevel"/>
    <w:tmpl w:val="3A46DB68"/>
    <w:lvl w:ilvl="0" w:tplc="CDD2A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E61"/>
    <w:multiLevelType w:val="multilevel"/>
    <w:tmpl w:val="3D068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15597"/>
    <w:multiLevelType w:val="multilevel"/>
    <w:tmpl w:val="35A6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E4686"/>
    <w:multiLevelType w:val="hybridMultilevel"/>
    <w:tmpl w:val="6A4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77AF3"/>
    <w:multiLevelType w:val="multilevel"/>
    <w:tmpl w:val="44B0A20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80686"/>
    <w:multiLevelType w:val="hybridMultilevel"/>
    <w:tmpl w:val="A270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34491"/>
    <w:multiLevelType w:val="hybridMultilevel"/>
    <w:tmpl w:val="5A3C35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CD037E"/>
    <w:multiLevelType w:val="multilevel"/>
    <w:tmpl w:val="2DC2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87978"/>
    <w:multiLevelType w:val="hybridMultilevel"/>
    <w:tmpl w:val="A17C8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17"/>
  </w:num>
  <w:num w:numId="11">
    <w:abstractNumId w:val="3"/>
  </w:num>
  <w:num w:numId="12">
    <w:abstractNumId w:val="15"/>
  </w:num>
  <w:num w:numId="13">
    <w:abstractNumId w:val="16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2"/>
    <w:rsid w:val="00051222"/>
    <w:rsid w:val="0007778C"/>
    <w:rsid w:val="000A156E"/>
    <w:rsid w:val="000A7631"/>
    <w:rsid w:val="001035CB"/>
    <w:rsid w:val="00147FAA"/>
    <w:rsid w:val="0015313A"/>
    <w:rsid w:val="001A0668"/>
    <w:rsid w:val="001C3775"/>
    <w:rsid w:val="001D3050"/>
    <w:rsid w:val="001F5525"/>
    <w:rsid w:val="002133D8"/>
    <w:rsid w:val="00213A85"/>
    <w:rsid w:val="00223AF4"/>
    <w:rsid w:val="002273F6"/>
    <w:rsid w:val="002A6013"/>
    <w:rsid w:val="002E02D6"/>
    <w:rsid w:val="002E6606"/>
    <w:rsid w:val="00300480"/>
    <w:rsid w:val="00313C4A"/>
    <w:rsid w:val="00323A53"/>
    <w:rsid w:val="00323F94"/>
    <w:rsid w:val="0032403F"/>
    <w:rsid w:val="00346A5B"/>
    <w:rsid w:val="00392511"/>
    <w:rsid w:val="003C4DF4"/>
    <w:rsid w:val="003D3041"/>
    <w:rsid w:val="00451338"/>
    <w:rsid w:val="00455AAC"/>
    <w:rsid w:val="004618EB"/>
    <w:rsid w:val="00486D6D"/>
    <w:rsid w:val="00491527"/>
    <w:rsid w:val="00520FD5"/>
    <w:rsid w:val="0056164F"/>
    <w:rsid w:val="00595B7E"/>
    <w:rsid w:val="00625EB1"/>
    <w:rsid w:val="00702349"/>
    <w:rsid w:val="007441C0"/>
    <w:rsid w:val="00772035"/>
    <w:rsid w:val="00781252"/>
    <w:rsid w:val="008065A5"/>
    <w:rsid w:val="00815514"/>
    <w:rsid w:val="00852465"/>
    <w:rsid w:val="008839CE"/>
    <w:rsid w:val="008C0565"/>
    <w:rsid w:val="008E14D5"/>
    <w:rsid w:val="008E50DA"/>
    <w:rsid w:val="008E762C"/>
    <w:rsid w:val="00910B90"/>
    <w:rsid w:val="00933B0E"/>
    <w:rsid w:val="0096277E"/>
    <w:rsid w:val="009A18F9"/>
    <w:rsid w:val="009C464B"/>
    <w:rsid w:val="009D53EA"/>
    <w:rsid w:val="00A26188"/>
    <w:rsid w:val="00A770E3"/>
    <w:rsid w:val="00A9134E"/>
    <w:rsid w:val="00AE3167"/>
    <w:rsid w:val="00AF4236"/>
    <w:rsid w:val="00B168EC"/>
    <w:rsid w:val="00B47B17"/>
    <w:rsid w:val="00B81FAA"/>
    <w:rsid w:val="00BB64C9"/>
    <w:rsid w:val="00BB76B0"/>
    <w:rsid w:val="00BE25B3"/>
    <w:rsid w:val="00BF03C6"/>
    <w:rsid w:val="00BF1C8C"/>
    <w:rsid w:val="00BF5879"/>
    <w:rsid w:val="00C307D8"/>
    <w:rsid w:val="00C5725F"/>
    <w:rsid w:val="00C80F0A"/>
    <w:rsid w:val="00CC07A0"/>
    <w:rsid w:val="00CC5FC9"/>
    <w:rsid w:val="00CE0CF7"/>
    <w:rsid w:val="00CF47E2"/>
    <w:rsid w:val="00D01B8A"/>
    <w:rsid w:val="00D44771"/>
    <w:rsid w:val="00D74FDD"/>
    <w:rsid w:val="00D97F4C"/>
    <w:rsid w:val="00DE27DE"/>
    <w:rsid w:val="00DE55B3"/>
    <w:rsid w:val="00E00F80"/>
    <w:rsid w:val="00E01614"/>
    <w:rsid w:val="00E3035E"/>
    <w:rsid w:val="00E44BF0"/>
    <w:rsid w:val="00E44F7A"/>
    <w:rsid w:val="00E51F45"/>
    <w:rsid w:val="00EA4891"/>
    <w:rsid w:val="00ED3F03"/>
    <w:rsid w:val="00EE55E0"/>
    <w:rsid w:val="00EF4E75"/>
    <w:rsid w:val="00F17719"/>
    <w:rsid w:val="00F2440D"/>
    <w:rsid w:val="00F43E8D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53F"/>
  <w15:docId w15:val="{62141D6B-796E-4404-A934-319E63B8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51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C4DF4"/>
    <w:pPr>
      <w:spacing w:after="0" w:line="240" w:lineRule="auto"/>
      <w:ind w:firstLine="900"/>
      <w:jc w:val="both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4DF4"/>
    <w:rPr>
      <w:rFonts w:eastAsia="Times New Roman"/>
      <w:lang w:eastAsia="ru-RU"/>
    </w:rPr>
  </w:style>
  <w:style w:type="character" w:customStyle="1" w:styleId="c4">
    <w:name w:val="c4"/>
    <w:basedOn w:val="a0"/>
    <w:rsid w:val="002E6606"/>
  </w:style>
  <w:style w:type="paragraph" w:customStyle="1" w:styleId="c6">
    <w:name w:val="c6"/>
    <w:basedOn w:val="a"/>
    <w:uiPriority w:val="99"/>
    <w:rsid w:val="002E66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4">
    <w:name w:val="c14"/>
    <w:basedOn w:val="a"/>
    <w:uiPriority w:val="99"/>
    <w:rsid w:val="002E66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5">
    <w:name w:val="c15"/>
    <w:basedOn w:val="a0"/>
    <w:rsid w:val="002E6606"/>
  </w:style>
  <w:style w:type="character" w:customStyle="1" w:styleId="c0">
    <w:name w:val="c0"/>
    <w:basedOn w:val="a0"/>
    <w:rsid w:val="002E6606"/>
  </w:style>
  <w:style w:type="paragraph" w:customStyle="1" w:styleId="c3">
    <w:name w:val="c3"/>
    <w:basedOn w:val="a"/>
    <w:rsid w:val="00EA489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5">
    <w:name w:val="c5"/>
    <w:basedOn w:val="a"/>
    <w:rsid w:val="002A60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9">
    <w:name w:val="c9"/>
    <w:basedOn w:val="a0"/>
    <w:rsid w:val="002A6013"/>
  </w:style>
  <w:style w:type="paragraph" w:styleId="a8">
    <w:name w:val="Normal (Web)"/>
    <w:basedOn w:val="a"/>
    <w:uiPriority w:val="99"/>
    <w:unhideWhenUsed/>
    <w:rsid w:val="002A601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6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54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92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8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86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36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4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0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69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User</cp:lastModifiedBy>
  <cp:revision>17</cp:revision>
  <cp:lastPrinted>2023-01-09T08:49:00Z</cp:lastPrinted>
  <dcterms:created xsi:type="dcterms:W3CDTF">2023-02-07T11:18:00Z</dcterms:created>
  <dcterms:modified xsi:type="dcterms:W3CDTF">2023-10-20T09:14:00Z</dcterms:modified>
</cp:coreProperties>
</file>