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7C" w:rsidRPr="00E124B4" w:rsidRDefault="009E5C7C" w:rsidP="009E5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4B4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9E5C7C" w:rsidRPr="00E124B4" w:rsidRDefault="009E5C7C" w:rsidP="009E5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4B4">
        <w:rPr>
          <w:rFonts w:ascii="Times New Roman" w:hAnsi="Times New Roman" w:cs="Times New Roman"/>
          <w:b/>
          <w:sz w:val="24"/>
          <w:szCs w:val="24"/>
        </w:rPr>
        <w:t>«Лицей №25 имени Героя Советского Союза</w:t>
      </w:r>
    </w:p>
    <w:p w:rsidR="009E5C7C" w:rsidRPr="00E124B4" w:rsidRDefault="009E5C7C" w:rsidP="009E5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4B4">
        <w:rPr>
          <w:rFonts w:ascii="Times New Roman" w:hAnsi="Times New Roman" w:cs="Times New Roman"/>
          <w:b/>
          <w:sz w:val="24"/>
          <w:szCs w:val="24"/>
        </w:rPr>
        <w:t xml:space="preserve">Василия Филипповича </w:t>
      </w:r>
      <w:proofErr w:type="spellStart"/>
      <w:r w:rsidRPr="00E124B4">
        <w:rPr>
          <w:rFonts w:ascii="Times New Roman" w:hAnsi="Times New Roman" w:cs="Times New Roman"/>
          <w:b/>
          <w:sz w:val="24"/>
          <w:szCs w:val="24"/>
        </w:rPr>
        <w:t>Маргелова</w:t>
      </w:r>
      <w:proofErr w:type="spellEnd"/>
      <w:r w:rsidRPr="00E124B4">
        <w:rPr>
          <w:rFonts w:ascii="Times New Roman" w:hAnsi="Times New Roman" w:cs="Times New Roman"/>
          <w:b/>
          <w:sz w:val="24"/>
          <w:szCs w:val="24"/>
        </w:rPr>
        <w:t>»</w:t>
      </w:r>
    </w:p>
    <w:p w:rsidR="002A5592" w:rsidRPr="00E124B4" w:rsidRDefault="009E5C7C" w:rsidP="009E5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24B4">
        <w:rPr>
          <w:rFonts w:ascii="Times New Roman" w:hAnsi="Times New Roman" w:cs="Times New Roman"/>
          <w:b/>
          <w:sz w:val="24"/>
          <w:szCs w:val="24"/>
        </w:rPr>
        <w:t>г.о</w:t>
      </w:r>
      <w:proofErr w:type="gramStart"/>
      <w:r w:rsidRPr="00E124B4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E124B4">
        <w:rPr>
          <w:rFonts w:ascii="Times New Roman" w:hAnsi="Times New Roman" w:cs="Times New Roman"/>
          <w:b/>
          <w:sz w:val="24"/>
          <w:szCs w:val="24"/>
        </w:rPr>
        <w:t>аранск</w:t>
      </w:r>
      <w:proofErr w:type="spellEnd"/>
      <w:r w:rsidRPr="00E124B4">
        <w:rPr>
          <w:rFonts w:ascii="Times New Roman" w:hAnsi="Times New Roman" w:cs="Times New Roman"/>
          <w:b/>
          <w:sz w:val="24"/>
          <w:szCs w:val="24"/>
        </w:rPr>
        <w:t xml:space="preserve"> Республики Мордовия</w:t>
      </w:r>
    </w:p>
    <w:p w:rsidR="009E5C7C" w:rsidRPr="00E124B4" w:rsidRDefault="009E5C7C" w:rsidP="002A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C7C" w:rsidRPr="00E124B4" w:rsidRDefault="009E5C7C" w:rsidP="002A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C7C" w:rsidRPr="00E124B4" w:rsidRDefault="009E5C7C" w:rsidP="002A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C7C" w:rsidRPr="00E124B4" w:rsidRDefault="009E5C7C" w:rsidP="002A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592" w:rsidRPr="00E124B4" w:rsidRDefault="002A5592" w:rsidP="002A5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592" w:rsidRPr="00E124B4" w:rsidRDefault="002A5592" w:rsidP="002A5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592" w:rsidRPr="00E124B4" w:rsidRDefault="002A5592" w:rsidP="002A5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592" w:rsidRPr="00E124B4" w:rsidRDefault="002A5592" w:rsidP="002A5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C7C" w:rsidRPr="00E124B4" w:rsidRDefault="009E5C7C" w:rsidP="002A5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C7C" w:rsidRPr="00E124B4" w:rsidRDefault="009E5C7C" w:rsidP="002A5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592" w:rsidRPr="00E124B4" w:rsidRDefault="002A5592" w:rsidP="002A5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592" w:rsidRPr="00E124B4" w:rsidRDefault="002A5592" w:rsidP="002A5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C7C" w:rsidRPr="00E124B4" w:rsidRDefault="002A5592" w:rsidP="00E124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4B4">
        <w:rPr>
          <w:rFonts w:ascii="Times New Roman" w:hAnsi="Times New Roman" w:cs="Times New Roman"/>
          <w:b/>
          <w:sz w:val="24"/>
          <w:szCs w:val="24"/>
        </w:rPr>
        <w:t>ДОПОЛНИТЕЛЬНАЯ</w:t>
      </w:r>
    </w:p>
    <w:p w:rsidR="002A5592" w:rsidRPr="00E124B4" w:rsidRDefault="002A5592" w:rsidP="00E124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4B4">
        <w:rPr>
          <w:rFonts w:ascii="Times New Roman" w:hAnsi="Times New Roman" w:cs="Times New Roman"/>
          <w:b/>
          <w:sz w:val="24"/>
          <w:szCs w:val="24"/>
        </w:rPr>
        <w:t>ОБЩЕОБРАЗОВАТЕЛЬНАЯ</w:t>
      </w:r>
    </w:p>
    <w:p w:rsidR="005B5CA2" w:rsidRPr="00E124B4" w:rsidRDefault="009E5C7C" w:rsidP="00E124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4B4">
        <w:rPr>
          <w:rFonts w:ascii="Times New Roman" w:hAnsi="Times New Roman" w:cs="Times New Roman"/>
          <w:b/>
          <w:sz w:val="24"/>
          <w:szCs w:val="24"/>
        </w:rPr>
        <w:t>(</w:t>
      </w:r>
      <w:r w:rsidR="002A5592" w:rsidRPr="00E124B4">
        <w:rPr>
          <w:rFonts w:ascii="Times New Roman" w:hAnsi="Times New Roman" w:cs="Times New Roman"/>
          <w:b/>
          <w:sz w:val="24"/>
          <w:szCs w:val="24"/>
        </w:rPr>
        <w:t>ОБЩЕРАЗВИВАЮЩАЯ</w:t>
      </w:r>
      <w:r w:rsidR="005B5CA2" w:rsidRPr="00E124B4">
        <w:rPr>
          <w:rFonts w:ascii="Times New Roman" w:hAnsi="Times New Roman" w:cs="Times New Roman"/>
          <w:b/>
          <w:sz w:val="24"/>
          <w:szCs w:val="24"/>
        </w:rPr>
        <w:t>)</w:t>
      </w:r>
    </w:p>
    <w:p w:rsidR="002A5592" w:rsidRPr="00E124B4" w:rsidRDefault="002A5592" w:rsidP="00E124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4B4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2A5592" w:rsidRPr="00E124B4" w:rsidRDefault="002A5592" w:rsidP="00E124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4B4">
        <w:rPr>
          <w:rFonts w:ascii="Times New Roman" w:hAnsi="Times New Roman" w:cs="Times New Roman"/>
          <w:b/>
          <w:sz w:val="24"/>
          <w:szCs w:val="24"/>
        </w:rPr>
        <w:t>«ГОСТИНИЧНОЕ ДЕЛО»</w:t>
      </w:r>
    </w:p>
    <w:p w:rsidR="002A5592" w:rsidRPr="00E124B4" w:rsidRDefault="005C06BB" w:rsidP="00E124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</w:t>
      </w:r>
      <w:r w:rsidR="00413EF4" w:rsidRPr="00E124B4">
        <w:rPr>
          <w:rFonts w:ascii="Times New Roman" w:hAnsi="Times New Roman" w:cs="Times New Roman"/>
          <w:b/>
          <w:sz w:val="24"/>
          <w:szCs w:val="24"/>
        </w:rPr>
        <w:t>ЧА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413EF4" w:rsidRPr="00E124B4">
        <w:rPr>
          <w:rFonts w:ascii="Times New Roman" w:hAnsi="Times New Roman" w:cs="Times New Roman"/>
          <w:b/>
          <w:sz w:val="24"/>
          <w:szCs w:val="24"/>
        </w:rPr>
        <w:t>ЩИХСЯ 7 – 9</w:t>
      </w:r>
      <w:r w:rsidR="002A5592" w:rsidRPr="00E124B4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2A5592" w:rsidRPr="00E124B4" w:rsidRDefault="002A5592" w:rsidP="00E124B4">
      <w:pPr>
        <w:pStyle w:val="3"/>
        <w:spacing w:before="0"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124B4">
        <w:rPr>
          <w:rFonts w:ascii="Times New Roman" w:hAnsi="Times New Roman"/>
          <w:sz w:val="24"/>
          <w:szCs w:val="24"/>
        </w:rPr>
        <w:t>(срок реализации программы 2 года)</w:t>
      </w:r>
    </w:p>
    <w:p w:rsidR="002A5592" w:rsidRPr="00E124B4" w:rsidRDefault="002A5592" w:rsidP="00E124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592" w:rsidRPr="00E124B4" w:rsidRDefault="002A5592" w:rsidP="00E124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592" w:rsidRPr="00E124B4" w:rsidRDefault="002A5592" w:rsidP="002A55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592" w:rsidRPr="00E124B4" w:rsidRDefault="002A5592" w:rsidP="002A55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592" w:rsidRPr="00E124B4" w:rsidRDefault="002A5592" w:rsidP="002A55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592" w:rsidRPr="00E124B4" w:rsidRDefault="002A5592" w:rsidP="002A55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592" w:rsidRPr="00E124B4" w:rsidRDefault="002A5592" w:rsidP="002A55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592" w:rsidRPr="00E124B4" w:rsidRDefault="002A5592" w:rsidP="002A55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592" w:rsidRPr="00E124B4" w:rsidRDefault="00101B72" w:rsidP="002A55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- с</w:t>
      </w:r>
      <w:bookmarkStart w:id="0" w:name="_GoBack"/>
      <w:bookmarkEnd w:id="0"/>
      <w:r w:rsidR="002A5592" w:rsidRPr="00E124B4">
        <w:rPr>
          <w:rFonts w:ascii="Times New Roman" w:hAnsi="Times New Roman" w:cs="Times New Roman"/>
          <w:sz w:val="24"/>
          <w:szCs w:val="24"/>
        </w:rPr>
        <w:t xml:space="preserve">оставитель: </w:t>
      </w:r>
    </w:p>
    <w:p w:rsidR="002A5592" w:rsidRPr="00E124B4" w:rsidRDefault="002A5592" w:rsidP="002A55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124B4">
        <w:rPr>
          <w:rFonts w:ascii="Times New Roman" w:hAnsi="Times New Roman" w:cs="Times New Roman"/>
          <w:sz w:val="24"/>
          <w:szCs w:val="24"/>
        </w:rPr>
        <w:t>Пужайкина</w:t>
      </w:r>
      <w:proofErr w:type="spellEnd"/>
      <w:r w:rsidRPr="00E124B4">
        <w:rPr>
          <w:rFonts w:ascii="Times New Roman" w:hAnsi="Times New Roman" w:cs="Times New Roman"/>
          <w:sz w:val="24"/>
          <w:szCs w:val="24"/>
        </w:rPr>
        <w:t xml:space="preserve"> Татьяна Алексеевна,</w:t>
      </w:r>
    </w:p>
    <w:p w:rsidR="002A5592" w:rsidRPr="00E124B4" w:rsidRDefault="002A5592" w:rsidP="002A55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24B4"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:rsidR="002A5592" w:rsidRPr="00E124B4" w:rsidRDefault="002A5592" w:rsidP="002A55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5592" w:rsidRPr="00E124B4" w:rsidRDefault="002A5592" w:rsidP="002A55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5592" w:rsidRPr="00E124B4" w:rsidRDefault="002A5592" w:rsidP="002A55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5592" w:rsidRPr="00E124B4" w:rsidRDefault="002A5592" w:rsidP="002A55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5592" w:rsidRPr="00E124B4" w:rsidRDefault="002A5592" w:rsidP="002A55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5592" w:rsidRPr="00E124B4" w:rsidRDefault="002A5592" w:rsidP="002A55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5592" w:rsidRPr="00E124B4" w:rsidRDefault="002A5592" w:rsidP="002A55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5592" w:rsidRPr="00E124B4" w:rsidRDefault="002A5592" w:rsidP="002A55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5592" w:rsidRPr="00E124B4" w:rsidRDefault="002A5592" w:rsidP="002A55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5592" w:rsidRPr="00E124B4" w:rsidRDefault="002A5592" w:rsidP="002A55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1B27" w:rsidRPr="00E124B4" w:rsidRDefault="00771B27" w:rsidP="002A55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C7C" w:rsidRPr="00E124B4" w:rsidRDefault="009E5C7C" w:rsidP="002A55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C7C" w:rsidRPr="00E124B4" w:rsidRDefault="009E5C7C" w:rsidP="002A55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C7C" w:rsidRPr="00E124B4" w:rsidRDefault="009E5C7C" w:rsidP="002A55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C7C" w:rsidRPr="00E124B4" w:rsidRDefault="009E5C7C" w:rsidP="002A55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1B27" w:rsidRPr="00E124B4" w:rsidRDefault="009E5C7C" w:rsidP="009E5C7C">
      <w:pPr>
        <w:pStyle w:val="Default"/>
        <w:ind w:left="709"/>
        <w:jc w:val="center"/>
        <w:rPr>
          <w:bCs/>
        </w:rPr>
      </w:pPr>
      <w:r w:rsidRPr="00E124B4">
        <w:rPr>
          <w:bCs/>
        </w:rPr>
        <w:t>20</w:t>
      </w:r>
      <w:r w:rsidR="00E124B4">
        <w:rPr>
          <w:bCs/>
        </w:rPr>
        <w:t>20</w:t>
      </w:r>
      <w:r w:rsidR="006E33EC" w:rsidRPr="00E124B4">
        <w:rPr>
          <w:bCs/>
        </w:rPr>
        <w:t>г</w:t>
      </w:r>
    </w:p>
    <w:p w:rsidR="00771B27" w:rsidRPr="00E124B4" w:rsidRDefault="00771B27" w:rsidP="00771B27">
      <w:pPr>
        <w:pStyle w:val="Default"/>
        <w:ind w:left="709"/>
        <w:jc w:val="center"/>
        <w:rPr>
          <w:bCs/>
        </w:rPr>
      </w:pPr>
    </w:p>
    <w:p w:rsidR="00491663" w:rsidRPr="00E124B4" w:rsidRDefault="00491663" w:rsidP="00FA315D">
      <w:pPr>
        <w:pStyle w:val="Default"/>
        <w:numPr>
          <w:ilvl w:val="0"/>
          <w:numId w:val="1"/>
        </w:numPr>
        <w:ind w:left="0" w:firstLine="709"/>
        <w:jc w:val="center"/>
        <w:rPr>
          <w:b/>
          <w:bCs/>
        </w:rPr>
      </w:pPr>
      <w:r w:rsidRPr="00E124B4">
        <w:rPr>
          <w:b/>
          <w:bCs/>
        </w:rPr>
        <w:lastRenderedPageBreak/>
        <w:t>ПОЯСНИТЕЛЬНАЯ ЗАПИСКА</w:t>
      </w:r>
    </w:p>
    <w:p w:rsidR="00491663" w:rsidRPr="00E124B4" w:rsidRDefault="00491663" w:rsidP="001C4D59">
      <w:pPr>
        <w:pStyle w:val="Default"/>
        <w:ind w:left="709" w:firstLine="709"/>
        <w:rPr>
          <w:b/>
          <w:bCs/>
        </w:rPr>
      </w:pPr>
    </w:p>
    <w:p w:rsidR="00593CC7" w:rsidRPr="00E124B4" w:rsidRDefault="00593CC7" w:rsidP="00DC669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E124B4">
        <w:t>В настоящее время целью образования становятся не просто знания и умения, а определённые качества личности. Современное общество заинтересовано в том, чтобы граждане были способны самостоятельно, активно действовать, принимать решения, гибко адаптироваться к изменяющимся условиям жизни. </w:t>
      </w:r>
    </w:p>
    <w:p w:rsidR="00491663" w:rsidRPr="00E124B4" w:rsidRDefault="00491663" w:rsidP="00DC669A">
      <w:pPr>
        <w:pStyle w:val="Default"/>
        <w:ind w:firstLine="709"/>
        <w:jc w:val="both"/>
      </w:pPr>
      <w:r w:rsidRPr="00E124B4">
        <w:t>Изменение представления государства и об</w:t>
      </w:r>
      <w:r w:rsidR="00BD2C73" w:rsidRPr="00E124B4">
        <w:t>щества о правах и возможностях «особого ребенка»</w:t>
      </w:r>
      <w:r w:rsidRPr="00E124B4">
        <w:t xml:space="preserve"> привело к постановке практической задачи максимального охвата образованием всех детей с ограниченными возможностями здоровья (ОВЗ). Признание права любого ребенка на получение образования, отвечающего его потребностям и полноценно использующего возможности развития, обусловило важнейшие инициативы и ориентиры новой образовательной политики.</w:t>
      </w:r>
    </w:p>
    <w:p w:rsidR="00491663" w:rsidRPr="00E124B4" w:rsidRDefault="00491663" w:rsidP="00DC669A">
      <w:pPr>
        <w:pStyle w:val="Default"/>
        <w:ind w:firstLine="709"/>
        <w:jc w:val="both"/>
      </w:pPr>
      <w:r w:rsidRPr="00E124B4">
        <w:t xml:space="preserve">Признание государством ценности социальной и образовательной интеграции детей с ОВЗ обуславливает необходимость создания для них адекватного образовательного процесса именно в образовательном учреждении, которому отводится центральное место в обеспечении </w:t>
      </w:r>
      <w:r w:rsidR="00BD2C73" w:rsidRPr="00E124B4">
        <w:t>«инклюзивного»</w:t>
      </w:r>
      <w:r w:rsidRPr="00E124B4">
        <w:t xml:space="preserve"> образования.</w:t>
      </w:r>
    </w:p>
    <w:p w:rsidR="00491663" w:rsidRPr="00E124B4" w:rsidRDefault="00491663" w:rsidP="00DC669A">
      <w:pPr>
        <w:pStyle w:val="Default"/>
        <w:ind w:firstLine="709"/>
        <w:jc w:val="both"/>
      </w:pPr>
      <w:r w:rsidRPr="00E124B4">
        <w:t xml:space="preserve">Инклюзивное образование </w:t>
      </w:r>
      <w:r w:rsidR="00554E88" w:rsidRPr="00E124B4">
        <w:t>–</w:t>
      </w:r>
      <w:r w:rsidRPr="00E124B4">
        <w:t xml:space="preserve"> это специально организованный образовательный процесс, обеспечивающий ребенку с ОВЗ обучение в среде сверстников в общеобразовательном учреждении по программам с учетом его особых образовательных потребностей. Главное в инклюзивном образовании ребенка с ограниченными возможностями здоровья - получение образовательного и социального опыта вместе со сверстниками. Основной критерий эффективности инклюзивного образования</w:t>
      </w:r>
      <w:r w:rsidR="00554E88" w:rsidRPr="00E124B4">
        <w:t xml:space="preserve"> – </w:t>
      </w:r>
      <w:r w:rsidRPr="00E124B4">
        <w:t>успешность социализации, введение в культуру, развитие социального опыта ребенка с ОВЗ наряду с освоением им академических знаний.</w:t>
      </w:r>
    </w:p>
    <w:p w:rsidR="00491663" w:rsidRPr="00E124B4" w:rsidRDefault="00491663" w:rsidP="00DC6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4B4"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программа </w:t>
      </w:r>
      <w:r w:rsidR="00CF62FA" w:rsidRPr="00E124B4">
        <w:rPr>
          <w:rFonts w:ascii="Times New Roman" w:hAnsi="Times New Roman" w:cs="Times New Roman"/>
          <w:sz w:val="24"/>
          <w:szCs w:val="24"/>
        </w:rPr>
        <w:t xml:space="preserve">«Гостиничное дело» </w:t>
      </w:r>
      <w:r w:rsidRPr="00E124B4">
        <w:rPr>
          <w:rFonts w:ascii="Times New Roman" w:hAnsi="Times New Roman" w:cs="Times New Roman"/>
          <w:sz w:val="24"/>
          <w:szCs w:val="24"/>
        </w:rPr>
        <w:t xml:space="preserve">носит </w:t>
      </w:r>
      <w:r w:rsidRPr="00E124B4">
        <w:rPr>
          <w:rFonts w:ascii="Times New Roman" w:hAnsi="Times New Roman" w:cs="Times New Roman"/>
          <w:bCs/>
          <w:sz w:val="24"/>
          <w:szCs w:val="24"/>
        </w:rPr>
        <w:t>социально-</w:t>
      </w:r>
      <w:r w:rsidR="00AC02B3" w:rsidRPr="00E124B4">
        <w:rPr>
          <w:rFonts w:ascii="Times New Roman" w:hAnsi="Times New Roman" w:cs="Times New Roman"/>
          <w:bCs/>
          <w:sz w:val="24"/>
          <w:szCs w:val="24"/>
        </w:rPr>
        <w:t xml:space="preserve">гуманитарную </w:t>
      </w:r>
      <w:r w:rsidRPr="00E124B4">
        <w:rPr>
          <w:rFonts w:ascii="Times New Roman" w:hAnsi="Times New Roman" w:cs="Times New Roman"/>
          <w:sz w:val="24"/>
          <w:szCs w:val="24"/>
        </w:rPr>
        <w:t xml:space="preserve">направленность и ориентирована на   развитие профессиональной ориентации учащихся, в том числе детей с ОВЗ (интеллектуальной недостаточностью), развития творческих способностей и успешной социально – профессиональной адаптации. </w:t>
      </w:r>
    </w:p>
    <w:p w:rsidR="00CF62FA" w:rsidRPr="00E124B4" w:rsidRDefault="00CF62FA" w:rsidP="00DC669A">
      <w:pPr>
        <w:pStyle w:val="a5"/>
        <w:spacing w:before="0" w:beforeAutospacing="0" w:after="0" w:afterAutospacing="0"/>
        <w:ind w:firstLine="709"/>
        <w:contextualSpacing/>
        <w:jc w:val="both"/>
      </w:pPr>
      <w:r w:rsidRPr="00E124B4">
        <w:t>Для создания программы «Гостиничное дело» использованы следующие нормативно-правовые документы:</w:t>
      </w:r>
    </w:p>
    <w:p w:rsidR="00CF62FA" w:rsidRPr="00E124B4" w:rsidRDefault="00C8436E" w:rsidP="00DC669A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</w:pPr>
      <w:hyperlink r:id="rId9" w:history="1">
        <w:r w:rsidR="00CF62FA" w:rsidRPr="00E124B4">
          <w:rPr>
            <w:rStyle w:val="a7"/>
            <w:color w:val="auto"/>
            <w:u w:val="none"/>
          </w:rPr>
          <w:t>Конвенция</w:t>
        </w:r>
      </w:hyperlink>
      <w:r w:rsidR="00CF62FA" w:rsidRPr="00E124B4">
        <w:t> ООН о правах ребенка;</w:t>
      </w:r>
    </w:p>
    <w:p w:rsidR="00CF62FA" w:rsidRPr="00E124B4" w:rsidRDefault="00CF62FA" w:rsidP="00DC669A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</w:pPr>
      <w:r w:rsidRPr="00E124B4">
        <w:t>Федеральный закон от 24.07.1998 № 124-ФЗ «Об основных гарантиях прав ребенка в Российской Федерации» (ред. от 28.11.2015);</w:t>
      </w:r>
    </w:p>
    <w:p w:rsidR="00CF62FA" w:rsidRPr="00E124B4" w:rsidRDefault="00CF62FA" w:rsidP="00DC669A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</w:pPr>
      <w:r w:rsidRPr="00E124B4">
        <w:t xml:space="preserve">Федеральный </w:t>
      </w:r>
      <w:hyperlink r:id="rId10" w:history="1">
        <w:r w:rsidRPr="00E124B4">
          <w:rPr>
            <w:rStyle w:val="a7"/>
            <w:color w:val="auto"/>
            <w:u w:val="none"/>
          </w:rPr>
          <w:t>закон</w:t>
        </w:r>
      </w:hyperlink>
      <w:r w:rsidR="00AC02B3" w:rsidRPr="00E124B4">
        <w:rPr>
          <w:rStyle w:val="a7"/>
          <w:color w:val="auto"/>
          <w:u w:val="none"/>
        </w:rPr>
        <w:t xml:space="preserve"> </w:t>
      </w:r>
      <w:r w:rsidRPr="00E124B4">
        <w:t>от 29.12.2012 № 273-ФЗ «Об образовании в Российской Федерации»;</w:t>
      </w:r>
    </w:p>
    <w:p w:rsidR="00CF62FA" w:rsidRPr="00E124B4" w:rsidRDefault="00CF62FA" w:rsidP="00DC669A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</w:pPr>
      <w:r w:rsidRPr="00E124B4">
        <w:rPr>
          <w:bCs/>
        </w:rPr>
        <w:t>Приказ</w:t>
      </w:r>
      <w:r w:rsidRPr="00E124B4">
        <w:t xml:space="preserve"> Министерства образования и науки Российской Федерации от 05.03.2004 № 1089 «Об утверждении </w:t>
      </w:r>
      <w:r w:rsidRPr="00E124B4">
        <w:rPr>
          <w:bCs/>
        </w:rPr>
        <w:t>федерального</w:t>
      </w:r>
      <w:r w:rsidR="00AC02B3" w:rsidRPr="00E124B4">
        <w:rPr>
          <w:bCs/>
        </w:rPr>
        <w:t xml:space="preserve"> </w:t>
      </w:r>
      <w:r w:rsidRPr="00E124B4">
        <w:rPr>
          <w:bCs/>
        </w:rPr>
        <w:t>компонента</w:t>
      </w:r>
      <w:r w:rsidR="00AC02B3" w:rsidRPr="00E124B4">
        <w:rPr>
          <w:bCs/>
        </w:rPr>
        <w:t xml:space="preserve"> </w:t>
      </w:r>
      <w:r w:rsidRPr="00E124B4">
        <w:rPr>
          <w:bCs/>
        </w:rPr>
        <w:t>государственных</w:t>
      </w:r>
      <w:r w:rsidR="00AC02B3" w:rsidRPr="00E124B4">
        <w:rPr>
          <w:bCs/>
        </w:rPr>
        <w:t xml:space="preserve"> </w:t>
      </w:r>
      <w:r w:rsidRPr="00E124B4">
        <w:rPr>
          <w:bCs/>
        </w:rPr>
        <w:t>образовательных</w:t>
      </w:r>
      <w:r w:rsidR="00AC02B3" w:rsidRPr="00E124B4">
        <w:rPr>
          <w:bCs/>
        </w:rPr>
        <w:t xml:space="preserve"> </w:t>
      </w:r>
      <w:r w:rsidRPr="00E124B4">
        <w:rPr>
          <w:bCs/>
        </w:rPr>
        <w:t>стандартов</w:t>
      </w:r>
      <w:r w:rsidRPr="00E124B4">
        <w:t xml:space="preserve"> начального общего, основного общего и среднего (полного) общего образования»</w:t>
      </w:r>
      <w:r w:rsidRPr="00E124B4">
        <w:rPr>
          <w:bCs/>
        </w:rPr>
        <w:t xml:space="preserve"> (с изменениями приказ</w:t>
      </w:r>
      <w:r w:rsidRPr="00E124B4">
        <w:t xml:space="preserve"> Министерства образования и науки Российской Федерации от 24.01.2012 № 39);</w:t>
      </w:r>
    </w:p>
    <w:p w:rsidR="00CF62FA" w:rsidRPr="00E124B4" w:rsidRDefault="00CF62FA" w:rsidP="00DC669A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</w:pPr>
      <w:r w:rsidRPr="00E124B4">
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(с изменениями);</w:t>
      </w:r>
    </w:p>
    <w:p w:rsidR="00CF62FA" w:rsidRPr="00E124B4" w:rsidRDefault="00CF62FA" w:rsidP="00DC669A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</w:pPr>
      <w:r w:rsidRPr="00E124B4">
        <w:t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CF62FA" w:rsidRPr="00E124B4" w:rsidRDefault="00CF62FA" w:rsidP="00DC669A">
      <w:pPr>
        <w:pStyle w:val="a5"/>
        <w:widowControl w:val="0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</w:pPr>
      <w:r w:rsidRPr="00E124B4">
        <w:rPr>
          <w:bCs/>
        </w:rPr>
        <w:t xml:space="preserve">Федеральный государственный образовательный стандарт начального общего образования </w:t>
      </w:r>
      <w:proofErr w:type="gramStart"/>
      <w:r w:rsidRPr="00E124B4">
        <w:rPr>
          <w:bCs/>
        </w:rPr>
        <w:t>обучающихся</w:t>
      </w:r>
      <w:proofErr w:type="gramEnd"/>
      <w:r w:rsidRPr="00E124B4">
        <w:rPr>
          <w:bCs/>
        </w:rPr>
        <w:t xml:space="preserve"> с ограниченными возможностями здоровья (приказ Министерства образования и науки Российской Федерации от 19.12.2014 № 1598);</w:t>
      </w:r>
    </w:p>
    <w:p w:rsidR="00CF62FA" w:rsidRPr="00E124B4" w:rsidRDefault="00CF62FA" w:rsidP="00DC669A">
      <w:pPr>
        <w:pStyle w:val="a5"/>
        <w:widowControl w:val="0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</w:pPr>
      <w:r w:rsidRPr="00E124B4">
        <w:t>Приказ Министерства образования и науки Российской Федерации от 28.12.2010 № 2106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CF62FA" w:rsidRPr="00E124B4" w:rsidRDefault="00CF62FA" w:rsidP="00DC669A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</w:pPr>
      <w:r w:rsidRPr="00E124B4">
        <w:lastRenderedPageBreak/>
        <w:t>Комплекс мер по развитию эффективных практик предпрофессиональной подготовки детей</w:t>
      </w:r>
      <w:r w:rsidR="001C4407" w:rsidRPr="00E124B4">
        <w:t xml:space="preserve"> – </w:t>
      </w:r>
      <w:r w:rsidRPr="00E124B4">
        <w:t>инвалидов и детей с ограниченными возможностями здоровья в Республике Мордовия.</w:t>
      </w:r>
    </w:p>
    <w:p w:rsidR="00AB4A4D" w:rsidRPr="00E124B4" w:rsidRDefault="00AB4A4D" w:rsidP="00DC66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124B4">
        <w:rPr>
          <w:rFonts w:ascii="Times New Roman" w:hAnsi="Times New Roman"/>
          <w:b/>
          <w:sz w:val="24"/>
          <w:szCs w:val="24"/>
        </w:rPr>
        <w:t xml:space="preserve">Программа адресована </w:t>
      </w:r>
      <w:r w:rsidRPr="00E124B4">
        <w:rPr>
          <w:rFonts w:ascii="Times New Roman" w:hAnsi="Times New Roman"/>
          <w:sz w:val="24"/>
          <w:szCs w:val="24"/>
        </w:rPr>
        <w:t xml:space="preserve">учащимся </w:t>
      </w:r>
      <w:r w:rsidR="00413EF4" w:rsidRPr="00E124B4">
        <w:rPr>
          <w:rFonts w:ascii="Times New Roman" w:hAnsi="Times New Roman"/>
          <w:sz w:val="24"/>
          <w:szCs w:val="24"/>
        </w:rPr>
        <w:t>7-9</w:t>
      </w:r>
      <w:r w:rsidR="00DC669A" w:rsidRPr="00E124B4">
        <w:rPr>
          <w:rFonts w:ascii="Times New Roman" w:hAnsi="Times New Roman"/>
          <w:sz w:val="24"/>
          <w:szCs w:val="24"/>
        </w:rPr>
        <w:t xml:space="preserve"> </w:t>
      </w:r>
      <w:r w:rsidRPr="00E124B4">
        <w:rPr>
          <w:rFonts w:ascii="Times New Roman" w:hAnsi="Times New Roman"/>
          <w:sz w:val="24"/>
          <w:szCs w:val="24"/>
        </w:rPr>
        <w:t>классов.</w:t>
      </w:r>
    </w:p>
    <w:p w:rsidR="00AB4A4D" w:rsidRPr="00E124B4" w:rsidRDefault="00AB4A4D" w:rsidP="00DC66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124B4">
        <w:rPr>
          <w:rFonts w:ascii="Times New Roman" w:hAnsi="Times New Roman"/>
          <w:b/>
          <w:sz w:val="24"/>
          <w:szCs w:val="24"/>
        </w:rPr>
        <w:t xml:space="preserve">Объем программы: </w:t>
      </w:r>
      <w:r w:rsidR="00562810" w:rsidRPr="00E124B4">
        <w:rPr>
          <w:rFonts w:ascii="Times New Roman" w:hAnsi="Times New Roman"/>
          <w:sz w:val="24"/>
          <w:szCs w:val="24"/>
        </w:rPr>
        <w:t>6</w:t>
      </w:r>
      <w:r w:rsidRPr="00E124B4">
        <w:rPr>
          <w:rFonts w:ascii="Times New Roman" w:hAnsi="Times New Roman"/>
          <w:sz w:val="24"/>
          <w:szCs w:val="24"/>
        </w:rPr>
        <w:t>8</w:t>
      </w:r>
      <w:r w:rsidR="00DC669A" w:rsidRPr="00E124B4">
        <w:rPr>
          <w:rFonts w:ascii="Times New Roman" w:hAnsi="Times New Roman"/>
          <w:sz w:val="24"/>
          <w:szCs w:val="24"/>
        </w:rPr>
        <w:t xml:space="preserve"> </w:t>
      </w:r>
      <w:r w:rsidRPr="00E124B4">
        <w:rPr>
          <w:rFonts w:ascii="Times New Roman" w:hAnsi="Times New Roman"/>
          <w:sz w:val="24"/>
          <w:szCs w:val="24"/>
        </w:rPr>
        <w:t>часов.</w:t>
      </w:r>
    </w:p>
    <w:p w:rsidR="00AB4A4D" w:rsidRPr="00E124B4" w:rsidRDefault="00AB4A4D" w:rsidP="00DC66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124B4">
        <w:rPr>
          <w:rFonts w:ascii="Times New Roman" w:hAnsi="Times New Roman"/>
          <w:b/>
          <w:sz w:val="24"/>
          <w:szCs w:val="24"/>
        </w:rPr>
        <w:t>Формы работы</w:t>
      </w:r>
      <w:r w:rsidRPr="00E124B4">
        <w:rPr>
          <w:rFonts w:ascii="Times New Roman" w:hAnsi="Times New Roman"/>
          <w:sz w:val="24"/>
          <w:szCs w:val="24"/>
        </w:rPr>
        <w:t xml:space="preserve">: </w:t>
      </w:r>
    </w:p>
    <w:p w:rsidR="005E339C" w:rsidRPr="00E124B4" w:rsidRDefault="005E339C" w:rsidP="00DC66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24B4">
        <w:rPr>
          <w:rFonts w:ascii="Times New Roman" w:hAnsi="Times New Roman"/>
          <w:sz w:val="24"/>
          <w:szCs w:val="24"/>
        </w:rPr>
        <w:t>коллективные, групповые, индивидуальные, что обеспечивает дифференцированный подход с учетом особенностей здоровья, психологических и психофизиологических характеристик, профессионального потенциала с одной стороны и степени освоения несовершеннолетними программы с другой.</w:t>
      </w:r>
    </w:p>
    <w:p w:rsidR="005E339C" w:rsidRPr="00E124B4" w:rsidRDefault="005E339C" w:rsidP="00DC669A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</w:pPr>
      <w:r w:rsidRPr="00E124B4">
        <w:t>эк</w:t>
      </w:r>
      <w:r w:rsidR="00A47AE6" w:rsidRPr="00E124B4">
        <w:t>скурсии учащихся на предприятия</w:t>
      </w:r>
      <w:r w:rsidRPr="00E124B4">
        <w:t>;</w:t>
      </w:r>
    </w:p>
    <w:p w:rsidR="005E339C" w:rsidRPr="00E124B4" w:rsidRDefault="005E339C" w:rsidP="00DC669A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</w:pPr>
      <w:proofErr w:type="spellStart"/>
      <w:r w:rsidRPr="00E124B4">
        <w:t>профориентационная</w:t>
      </w:r>
      <w:proofErr w:type="spellEnd"/>
      <w:r w:rsidRPr="00E124B4">
        <w:t xml:space="preserve"> диагностика;</w:t>
      </w:r>
    </w:p>
    <w:p w:rsidR="005E339C" w:rsidRPr="00E124B4" w:rsidRDefault="005E339C" w:rsidP="00DC669A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</w:pPr>
      <w:r w:rsidRPr="00E124B4">
        <w:t>учебные фильмы и видеофильмы;</w:t>
      </w:r>
    </w:p>
    <w:p w:rsidR="005E339C" w:rsidRPr="00E124B4" w:rsidRDefault="005E339C" w:rsidP="00DC669A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</w:pPr>
      <w:r w:rsidRPr="00E124B4">
        <w:t>профессиональные пробы;</w:t>
      </w:r>
    </w:p>
    <w:p w:rsidR="005E339C" w:rsidRPr="00E124B4" w:rsidRDefault="005E339C" w:rsidP="00DC669A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</w:pPr>
      <w:proofErr w:type="spellStart"/>
      <w:r w:rsidRPr="00E124B4">
        <w:t>профориентационные</w:t>
      </w:r>
      <w:proofErr w:type="spellEnd"/>
      <w:r w:rsidR="006E33EC" w:rsidRPr="00E124B4">
        <w:t xml:space="preserve"> </w:t>
      </w:r>
      <w:proofErr w:type="spellStart"/>
      <w:r w:rsidRPr="00E124B4">
        <w:t>квесты</w:t>
      </w:r>
      <w:proofErr w:type="spellEnd"/>
      <w:r w:rsidR="00A47AE6" w:rsidRPr="00E124B4">
        <w:t>, викторины</w:t>
      </w:r>
      <w:r w:rsidRPr="00E124B4">
        <w:t>;</w:t>
      </w:r>
    </w:p>
    <w:p w:rsidR="005E339C" w:rsidRPr="00E124B4" w:rsidRDefault="005E339C" w:rsidP="00DC669A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</w:pPr>
      <w:r w:rsidRPr="00E124B4">
        <w:t>уроки-диспуты, деловые игры;</w:t>
      </w:r>
    </w:p>
    <w:p w:rsidR="005E339C" w:rsidRPr="00E124B4" w:rsidRDefault="005E339C" w:rsidP="00DC669A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</w:pPr>
      <w:r w:rsidRPr="00E124B4">
        <w:t>выполнение проектных заданий;</w:t>
      </w:r>
    </w:p>
    <w:p w:rsidR="005E339C" w:rsidRPr="00E124B4" w:rsidRDefault="005E339C" w:rsidP="00DC669A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</w:pPr>
      <w:r w:rsidRPr="00E124B4">
        <w:t xml:space="preserve">мероприятия </w:t>
      </w:r>
      <w:proofErr w:type="spellStart"/>
      <w:r w:rsidRPr="00E124B4">
        <w:t>профориентационной</w:t>
      </w:r>
      <w:proofErr w:type="spellEnd"/>
      <w:r w:rsidRPr="00E124B4">
        <w:t xml:space="preserve"> направленности.</w:t>
      </w:r>
    </w:p>
    <w:p w:rsidR="005E339C" w:rsidRPr="00E124B4" w:rsidRDefault="005E339C" w:rsidP="00DC669A">
      <w:pPr>
        <w:pStyle w:val="Default"/>
        <w:ind w:firstLine="709"/>
        <w:jc w:val="both"/>
      </w:pPr>
      <w:r w:rsidRPr="00E124B4">
        <w:t xml:space="preserve">Методы организации занятий: объяснительно-иллюстративный, рассказ, беседа; практикумы, творческие мастерские, практические работы и др. Основные виды занятий тесно связаны, дополняют друг друга и проводятся в течение всего учебного года с учетом планируемых мероприятий, интересов и возможностей учащихся. </w:t>
      </w:r>
    </w:p>
    <w:p w:rsidR="00491663" w:rsidRPr="00E124B4" w:rsidRDefault="00AB4A4D" w:rsidP="00DC669A">
      <w:pPr>
        <w:pStyle w:val="a5"/>
        <w:spacing w:before="0" w:beforeAutospacing="0" w:after="0" w:afterAutospacing="0"/>
        <w:ind w:firstLine="709"/>
        <w:jc w:val="both"/>
      </w:pPr>
      <w:r w:rsidRPr="00E124B4">
        <w:rPr>
          <w:b/>
        </w:rPr>
        <w:t xml:space="preserve">Приблизительные сроки освоения программы: </w:t>
      </w:r>
      <w:r w:rsidR="00DC669A" w:rsidRPr="00E124B4">
        <w:t>2</w:t>
      </w:r>
      <w:r w:rsidRPr="00E124B4">
        <w:t xml:space="preserve"> года.</w:t>
      </w:r>
    </w:p>
    <w:p w:rsidR="00DC669A" w:rsidRPr="00E124B4" w:rsidRDefault="00DC669A" w:rsidP="006E33EC">
      <w:pPr>
        <w:pStyle w:val="a5"/>
        <w:spacing w:before="0" w:beforeAutospacing="0" w:after="0" w:afterAutospacing="0"/>
        <w:jc w:val="both"/>
      </w:pPr>
    </w:p>
    <w:p w:rsidR="00491663" w:rsidRPr="00E124B4" w:rsidRDefault="00491663" w:rsidP="00DC669A">
      <w:pPr>
        <w:pStyle w:val="Default"/>
        <w:numPr>
          <w:ilvl w:val="0"/>
          <w:numId w:val="1"/>
        </w:numPr>
        <w:ind w:left="0" w:firstLine="709"/>
        <w:jc w:val="center"/>
      </w:pPr>
      <w:r w:rsidRPr="00E124B4">
        <w:rPr>
          <w:b/>
          <w:bCs/>
        </w:rPr>
        <w:t>АКТУАЛЬНОСТЬ ПРОГРАММЫ</w:t>
      </w:r>
    </w:p>
    <w:p w:rsidR="00491663" w:rsidRPr="00E124B4" w:rsidRDefault="00491663" w:rsidP="00DC669A">
      <w:pPr>
        <w:pStyle w:val="Default"/>
        <w:ind w:firstLine="709"/>
        <w:jc w:val="both"/>
        <w:rPr>
          <w:bCs/>
        </w:rPr>
      </w:pPr>
    </w:p>
    <w:p w:rsidR="00491663" w:rsidRPr="00E124B4" w:rsidRDefault="00491663" w:rsidP="00DC669A">
      <w:pPr>
        <w:pStyle w:val="Default"/>
        <w:ind w:firstLine="709"/>
        <w:jc w:val="both"/>
        <w:rPr>
          <w:bCs/>
        </w:rPr>
      </w:pPr>
      <w:r w:rsidRPr="00E124B4">
        <w:rPr>
          <w:bCs/>
        </w:rPr>
        <w:t>Современный человек – это человек активный и компетентный. В настоящее вре</w:t>
      </w:r>
      <w:r w:rsidR="00581B47" w:rsidRPr="00E124B4">
        <w:rPr>
          <w:bCs/>
        </w:rPr>
        <w:t xml:space="preserve">мя – время интернет технологий. В этой связи </w:t>
      </w:r>
      <w:r w:rsidRPr="00E124B4">
        <w:rPr>
          <w:bCs/>
        </w:rPr>
        <w:t>проблема формирования и развития жизненных компетенций особенно актуальна для современных учащихся.</w:t>
      </w:r>
      <w:r w:rsidR="006E33EC" w:rsidRPr="00E124B4">
        <w:rPr>
          <w:bCs/>
        </w:rPr>
        <w:t xml:space="preserve"> </w:t>
      </w:r>
      <w:r w:rsidRPr="00E124B4">
        <w:rPr>
          <w:bCs/>
        </w:rPr>
        <w:t>Особенно остро данная проблема возникает перед детьми</w:t>
      </w:r>
      <w:r w:rsidR="00EA652D" w:rsidRPr="00E124B4">
        <w:rPr>
          <w:bCs/>
        </w:rPr>
        <w:t xml:space="preserve"> </w:t>
      </w:r>
      <w:r w:rsidRPr="00E124B4">
        <w:rPr>
          <w:bCs/>
        </w:rPr>
        <w:t xml:space="preserve">с ограниченными возможностями здоровья (ОВЗ), ведь именно эти дети испытывают наибольшие трудности в социализации и развитии. При этом неизбежно встают вопросы, как развить познавательный интерес у ребенка с ОВЗ при достаточно ограниченном круге социального общения, как снять тревожность, конфликтность, напряженность и научить преодолевать трудности, позитивно выстраивая свое будущее. </w:t>
      </w:r>
    </w:p>
    <w:p w:rsidR="00491663" w:rsidRPr="00E124B4" w:rsidRDefault="00491663" w:rsidP="00DC669A">
      <w:pPr>
        <w:pStyle w:val="Default"/>
        <w:ind w:firstLine="709"/>
        <w:jc w:val="both"/>
        <w:rPr>
          <w:bCs/>
        </w:rPr>
      </w:pPr>
      <w:r w:rsidRPr="00E124B4">
        <w:rPr>
          <w:bCs/>
        </w:rPr>
        <w:t xml:space="preserve">Дети с ОВЗ (интеллектуальная недостаточность) в связи со свойственной им неразвитостью мышления, слабостью усвоения общих понятий и закономерностей сравнительно поздно начинают разбираться в вопросах общественного устройства, в профессиональной самореализации. Их представления о мире профессий носят довольно поверхностный характер. Такие дети </w:t>
      </w:r>
      <w:r w:rsidR="00581B47" w:rsidRPr="00E124B4">
        <w:rPr>
          <w:bCs/>
        </w:rPr>
        <w:t>из-за не</w:t>
      </w:r>
      <w:r w:rsidRPr="00E124B4">
        <w:rPr>
          <w:bCs/>
        </w:rPr>
        <w:t>грамотности в сфере профессионального образования очень часто остаются в стороне трудовой жизнедеятельности. Трудовое воспитание в рамках данной программы дает возможность учащимся</w:t>
      </w:r>
      <w:r w:rsidR="00EA652D" w:rsidRPr="00E124B4">
        <w:rPr>
          <w:bCs/>
        </w:rPr>
        <w:t xml:space="preserve"> </w:t>
      </w:r>
      <w:r w:rsidRPr="00E124B4">
        <w:rPr>
          <w:bCs/>
        </w:rPr>
        <w:t xml:space="preserve">не только сформировать у них позитивное мировоззрение на профессиональную деятельность, но помочь ребенку адекватно оценивать свои возможности. </w:t>
      </w:r>
    </w:p>
    <w:p w:rsidR="00491663" w:rsidRPr="00E124B4" w:rsidRDefault="00491663" w:rsidP="00DC669A">
      <w:pPr>
        <w:pStyle w:val="Default"/>
        <w:ind w:firstLine="709"/>
        <w:jc w:val="both"/>
        <w:rPr>
          <w:bCs/>
        </w:rPr>
      </w:pPr>
      <w:r w:rsidRPr="00E124B4">
        <w:rPr>
          <w:bCs/>
        </w:rPr>
        <w:t>Подростковый возраст – важнейший период становления личности, когда</w:t>
      </w:r>
      <w:r w:rsidR="00EA652D" w:rsidRPr="00E124B4">
        <w:rPr>
          <w:bCs/>
        </w:rPr>
        <w:t xml:space="preserve"> </w:t>
      </w:r>
      <w:r w:rsidRPr="00E124B4">
        <w:rPr>
          <w:bCs/>
        </w:rPr>
        <w:t xml:space="preserve">закладываются предпосылки </w:t>
      </w:r>
      <w:proofErr w:type="spellStart"/>
      <w:r w:rsidRPr="00E124B4">
        <w:rPr>
          <w:bCs/>
        </w:rPr>
        <w:t>профориентационного</w:t>
      </w:r>
      <w:proofErr w:type="spellEnd"/>
      <w:r w:rsidRPr="00E124B4">
        <w:rPr>
          <w:bCs/>
        </w:rPr>
        <w:t xml:space="preserve"> самоопределения, формируются ответственность и способность ребенка к уважению и пониманию других людей.</w:t>
      </w:r>
      <w:r w:rsidR="00EA652D" w:rsidRPr="00E124B4">
        <w:rPr>
          <w:bCs/>
        </w:rPr>
        <w:t xml:space="preserve"> </w:t>
      </w:r>
      <w:r w:rsidRPr="00E124B4">
        <w:rPr>
          <w:bCs/>
        </w:rPr>
        <w:t>Активное накопление профессионального опыта</w:t>
      </w:r>
      <w:r w:rsidR="00EA652D" w:rsidRPr="00E124B4">
        <w:rPr>
          <w:bCs/>
        </w:rPr>
        <w:t xml:space="preserve"> </w:t>
      </w:r>
      <w:r w:rsidRPr="00E124B4">
        <w:rPr>
          <w:bCs/>
        </w:rPr>
        <w:t xml:space="preserve">начинается с </w:t>
      </w:r>
      <w:proofErr w:type="spellStart"/>
      <w:r w:rsidRPr="00E124B4">
        <w:rPr>
          <w:bCs/>
        </w:rPr>
        <w:t>предпрофильного</w:t>
      </w:r>
      <w:proofErr w:type="spellEnd"/>
      <w:r w:rsidRPr="00E124B4">
        <w:rPr>
          <w:bCs/>
        </w:rPr>
        <w:t xml:space="preserve"> самоопределения и становления самосознания.</w:t>
      </w:r>
    </w:p>
    <w:p w:rsidR="00491663" w:rsidRPr="00E124B4" w:rsidRDefault="00491663" w:rsidP="00DC669A">
      <w:pPr>
        <w:pStyle w:val="Default"/>
        <w:ind w:firstLine="709"/>
        <w:jc w:val="both"/>
        <w:rPr>
          <w:b/>
          <w:bCs/>
        </w:rPr>
      </w:pPr>
      <w:r w:rsidRPr="00E124B4">
        <w:rPr>
          <w:bCs/>
        </w:rPr>
        <w:t>Нельзя недооценивать роль профессионального развития детей с ограниченными возможностями здоровья</w:t>
      </w:r>
      <w:r w:rsidR="00581B47" w:rsidRPr="00E124B4">
        <w:rPr>
          <w:bCs/>
        </w:rPr>
        <w:t>.</w:t>
      </w:r>
      <w:r w:rsidR="00EA652D" w:rsidRPr="00E124B4">
        <w:rPr>
          <w:bCs/>
        </w:rPr>
        <w:t xml:space="preserve"> </w:t>
      </w:r>
      <w:r w:rsidR="00581B47" w:rsidRPr="00E124B4">
        <w:rPr>
          <w:bCs/>
        </w:rPr>
        <w:t xml:space="preserve">Оно </w:t>
      </w:r>
      <w:r w:rsidRPr="00E124B4">
        <w:rPr>
          <w:bCs/>
        </w:rPr>
        <w:t>позволяет формировать духовный мир (ценностные ориентации) и нравст</w:t>
      </w:r>
      <w:r w:rsidR="00581B47" w:rsidRPr="00E124B4">
        <w:rPr>
          <w:bCs/>
        </w:rPr>
        <w:t xml:space="preserve">венные качества такого ребенка, </w:t>
      </w:r>
      <w:r w:rsidRPr="00E124B4">
        <w:rPr>
          <w:bCs/>
        </w:rPr>
        <w:t>раскрывает творческий потенциал, расширяя возможности дальне</w:t>
      </w:r>
      <w:r w:rsidR="00581B47" w:rsidRPr="00E124B4">
        <w:rPr>
          <w:bCs/>
        </w:rPr>
        <w:t>йшего профессионального выбора.</w:t>
      </w:r>
    </w:p>
    <w:p w:rsidR="00581B47" w:rsidRPr="00E124B4" w:rsidRDefault="00581B47" w:rsidP="00DC669A">
      <w:pPr>
        <w:pStyle w:val="Default"/>
        <w:ind w:firstLine="709"/>
      </w:pPr>
    </w:p>
    <w:p w:rsidR="00E124B4" w:rsidRPr="00E124B4" w:rsidRDefault="00E124B4" w:rsidP="00E124B4">
      <w:pPr>
        <w:pStyle w:val="Default"/>
        <w:ind w:left="709"/>
      </w:pPr>
    </w:p>
    <w:p w:rsidR="00581B47" w:rsidRPr="00E124B4" w:rsidRDefault="00581B47" w:rsidP="00DC669A">
      <w:pPr>
        <w:pStyle w:val="Default"/>
        <w:numPr>
          <w:ilvl w:val="0"/>
          <w:numId w:val="1"/>
        </w:numPr>
        <w:ind w:left="0" w:firstLine="709"/>
        <w:jc w:val="center"/>
      </w:pPr>
      <w:r w:rsidRPr="00E124B4">
        <w:rPr>
          <w:b/>
          <w:bCs/>
        </w:rPr>
        <w:lastRenderedPageBreak/>
        <w:t>НОВИЗНА ПРОГРАММЫ</w:t>
      </w:r>
    </w:p>
    <w:p w:rsidR="00491663" w:rsidRPr="00E124B4" w:rsidRDefault="00491663" w:rsidP="00DC669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491663" w:rsidRPr="00E124B4" w:rsidRDefault="00491663" w:rsidP="00DC669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E124B4">
        <w:rPr>
          <w:shd w:val="clear" w:color="auto" w:fill="FFFFFF"/>
        </w:rPr>
        <w:t>Профессиональная деятельность является важнейшей для подавляющего большинства людей современности. Она совершенно необходима как для отдельной личности, так и для общества в целом на различных его уровнях, включая мировое сообщество, человечество.  </w:t>
      </w:r>
    </w:p>
    <w:p w:rsidR="00491663" w:rsidRPr="00E124B4" w:rsidRDefault="00491663" w:rsidP="00DC669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124B4">
        <w:rPr>
          <w:color w:val="000000"/>
        </w:rPr>
        <w:t>Профессиональная ориентация подростка решает одну из важнейших задач социализации личности – задачу её профессионального самоопределения и своего</w:t>
      </w:r>
      <w:r w:rsidRPr="00E124B4">
        <w:rPr>
          <w:color w:val="000000"/>
          <w:shd w:val="clear" w:color="auto" w:fill="FFFFFF"/>
        </w:rPr>
        <w:t xml:space="preserve"> места в мире профессий. </w:t>
      </w:r>
      <w:r w:rsidRPr="00E124B4">
        <w:rPr>
          <w:color w:val="000000"/>
        </w:rPr>
        <w:t xml:space="preserve"> В контексте рассмотрения проблемы самоопределения особое значение представляют вопросы, связанные с изучением проблемы профессиональной ориентации детей с ограниченными возможностями здоровья.</w:t>
      </w:r>
    </w:p>
    <w:p w:rsidR="00491663" w:rsidRPr="00E124B4" w:rsidRDefault="00491663" w:rsidP="00DC669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  <w:bCs w:val="0"/>
          <w:shd w:val="clear" w:color="auto" w:fill="FFFFFF"/>
        </w:rPr>
      </w:pPr>
      <w:r w:rsidRPr="00E124B4">
        <w:rPr>
          <w:color w:val="000000"/>
          <w:shd w:val="clear" w:color="auto" w:fill="FFFFFF"/>
        </w:rPr>
        <w:t xml:space="preserve">Для того чтобы профессиональное самоопределение учащихся с </w:t>
      </w:r>
      <w:r w:rsidRPr="00E124B4">
        <w:rPr>
          <w:color w:val="000000"/>
        </w:rPr>
        <w:t xml:space="preserve">ограниченными возможностями здоровья </w:t>
      </w:r>
      <w:r w:rsidRPr="00E124B4">
        <w:rPr>
          <w:color w:val="000000"/>
          <w:shd w:val="clear" w:color="auto" w:fill="FFFFFF"/>
        </w:rPr>
        <w:t>было успешным, важно развивать у них активное отношение к себе, своим возможностям в связи с осознанием важности и необходимости самоопределения к ситуации выбора профессии, основанного на осознании своих желаний и возможностей.</w:t>
      </w:r>
    </w:p>
    <w:p w:rsidR="00491663" w:rsidRPr="00E124B4" w:rsidRDefault="00491663" w:rsidP="00DC669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E124B4">
        <w:rPr>
          <w:color w:val="000000"/>
        </w:rPr>
        <w:t>Готовность к сознательному выбору профессии определяется информированностью подростков о наиболее распространенных видах труда, их значении для общества, знанием путей приобретения той или иной профессии, требований  и умением правильно оценить свои данные для овладения избранной специальностью.</w:t>
      </w:r>
    </w:p>
    <w:p w:rsidR="00491663" w:rsidRPr="00E124B4" w:rsidRDefault="00491663" w:rsidP="00DC669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E124B4">
        <w:rPr>
          <w:shd w:val="clear" w:color="auto" w:fill="FFFFFF"/>
        </w:rPr>
        <w:t xml:space="preserve">Гостиничное дело – отрасль, которая с каждым годом становится всё популярнее. </w:t>
      </w:r>
      <w:r w:rsidRPr="00E124B4">
        <w:rPr>
          <w:color w:val="000000"/>
          <w:shd w:val="clear" w:color="auto" w:fill="FFFFFF"/>
        </w:rPr>
        <w:t xml:space="preserve">Услугами гостиниц приходится пользоваться большинству людей. А для </w:t>
      </w:r>
      <w:r w:rsidRPr="00E124B4">
        <w:rPr>
          <w:shd w:val="clear" w:color="auto" w:fill="FFFFFF"/>
        </w:rPr>
        <w:t xml:space="preserve">этого </w:t>
      </w:r>
      <w:r w:rsidRPr="00E124B4">
        <w:t xml:space="preserve">необходимо наличие высококвалифицированных специалистов в области </w:t>
      </w:r>
      <w:proofErr w:type="spellStart"/>
      <w:r w:rsidRPr="00E124B4">
        <w:t>гостинично</w:t>
      </w:r>
      <w:proofErr w:type="spellEnd"/>
      <w:r w:rsidR="001C4407" w:rsidRPr="00E124B4">
        <w:t xml:space="preserve"> – </w:t>
      </w:r>
      <w:r w:rsidRPr="00E124B4">
        <w:t>ресторанного бизнеса,</w:t>
      </w:r>
      <w:r w:rsidR="00EA652D" w:rsidRPr="00E124B4">
        <w:t xml:space="preserve"> </w:t>
      </w:r>
      <w:r w:rsidRPr="00E124B4">
        <w:t>который нашел свое продолжение в развитии этнокультурного туризма в Республике Мордовия, а также во время проведения спортивных соревнований международного класса.</w:t>
      </w:r>
    </w:p>
    <w:p w:rsidR="00EA12E1" w:rsidRPr="00E124B4" w:rsidRDefault="00CF62FA" w:rsidP="00DC66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24B4">
        <w:rPr>
          <w:rFonts w:ascii="Times New Roman" w:hAnsi="Times New Roman" w:cs="Times New Roman"/>
          <w:sz w:val="24"/>
          <w:szCs w:val="24"/>
        </w:rPr>
        <w:t xml:space="preserve">Программа «Гостиничное дело» учитывает интересы и способности учащихся. Созданные условия в процессе работы позволяют вовлечь каждого учащегося в активный познавательный процесс, </w:t>
      </w:r>
      <w:r w:rsidR="00EA12E1" w:rsidRPr="00E124B4">
        <w:rPr>
          <w:rFonts w:ascii="Times New Roman" w:hAnsi="Times New Roman" w:cs="Times New Roman"/>
          <w:sz w:val="24"/>
          <w:szCs w:val="24"/>
        </w:rPr>
        <w:t>проявлять свои способности</w:t>
      </w:r>
      <w:r w:rsidR="00EA652D" w:rsidRPr="00E124B4">
        <w:rPr>
          <w:rFonts w:ascii="Times New Roman" w:hAnsi="Times New Roman" w:cs="Times New Roman"/>
          <w:sz w:val="24"/>
          <w:szCs w:val="24"/>
        </w:rPr>
        <w:t xml:space="preserve"> </w:t>
      </w:r>
      <w:r w:rsidR="00EA12E1" w:rsidRPr="00E124B4">
        <w:rPr>
          <w:rFonts w:ascii="Times New Roman" w:hAnsi="Times New Roman"/>
          <w:sz w:val="24"/>
          <w:szCs w:val="24"/>
        </w:rPr>
        <w:t>к продуктивному воображению и мышлению, что дает возможность эффективно решать задачу профессионального самоопределения.</w:t>
      </w:r>
    </w:p>
    <w:p w:rsidR="00AB69DB" w:rsidRPr="00E124B4" w:rsidRDefault="00AB69DB" w:rsidP="00DC669A">
      <w:pPr>
        <w:pStyle w:val="Default"/>
      </w:pPr>
    </w:p>
    <w:p w:rsidR="00AB69DB" w:rsidRPr="00E124B4" w:rsidRDefault="00AB69DB" w:rsidP="00DC669A">
      <w:pPr>
        <w:pStyle w:val="Default"/>
        <w:numPr>
          <w:ilvl w:val="0"/>
          <w:numId w:val="1"/>
        </w:numPr>
        <w:ind w:left="0" w:firstLine="0"/>
        <w:jc w:val="center"/>
      </w:pPr>
      <w:r w:rsidRPr="00E124B4">
        <w:rPr>
          <w:b/>
          <w:bCs/>
        </w:rPr>
        <w:t>ЦЕЛИ И ЗАДАЧИ ПРОГРАММЫ</w:t>
      </w:r>
    </w:p>
    <w:p w:rsidR="00AB69DB" w:rsidRPr="00E124B4" w:rsidRDefault="00AB69DB" w:rsidP="00DC669A">
      <w:pPr>
        <w:pStyle w:val="Default"/>
        <w:ind w:firstLine="709"/>
        <w:jc w:val="both"/>
        <w:rPr>
          <w:b/>
          <w:bCs/>
        </w:rPr>
      </w:pPr>
    </w:p>
    <w:p w:rsidR="006E33EC" w:rsidRPr="00E124B4" w:rsidRDefault="00AB69DB" w:rsidP="00E124B4">
      <w:pPr>
        <w:pStyle w:val="a5"/>
        <w:spacing w:before="0" w:beforeAutospacing="0" w:after="0" w:afterAutospacing="0"/>
        <w:ind w:firstLine="709"/>
        <w:jc w:val="both"/>
      </w:pPr>
      <w:r w:rsidRPr="00E124B4">
        <w:rPr>
          <w:b/>
          <w:bCs/>
        </w:rPr>
        <w:t>Цель программы:</w:t>
      </w:r>
      <w:r w:rsidRPr="00E124B4">
        <w:t xml:space="preserve"> формирование у обучающихся компетенций, необходимых для осознанного профессионального самоопределения воспитанников с ОВЗ, путем создания специальных условий для приобретения знаний, умений и навыков в области гостиничного дела.</w:t>
      </w:r>
    </w:p>
    <w:p w:rsidR="006E33EC" w:rsidRPr="00E124B4" w:rsidRDefault="00AB69DB" w:rsidP="006E33EC">
      <w:pPr>
        <w:pStyle w:val="Default"/>
        <w:ind w:firstLine="709"/>
        <w:jc w:val="both"/>
        <w:rPr>
          <w:b/>
          <w:bCs/>
        </w:rPr>
      </w:pPr>
      <w:r w:rsidRPr="00E124B4">
        <w:rPr>
          <w:b/>
          <w:bCs/>
        </w:rPr>
        <w:t>Задачи программы:</w:t>
      </w:r>
    </w:p>
    <w:p w:rsidR="006E33EC" w:rsidRPr="00E124B4" w:rsidRDefault="006E33EC" w:rsidP="006E33EC">
      <w:pPr>
        <w:pStyle w:val="Default"/>
        <w:ind w:firstLine="709"/>
        <w:jc w:val="both"/>
        <w:rPr>
          <w:b/>
          <w:bCs/>
        </w:rPr>
      </w:pPr>
    </w:p>
    <w:p w:rsidR="00AB69DB" w:rsidRPr="00E124B4" w:rsidRDefault="00AB69DB" w:rsidP="00DC66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124B4">
        <w:rPr>
          <w:rFonts w:ascii="Times New Roman" w:hAnsi="Times New Roman"/>
          <w:b/>
          <w:bCs/>
          <w:sz w:val="24"/>
          <w:szCs w:val="24"/>
        </w:rPr>
        <w:t>1.Образовательные</w:t>
      </w:r>
      <w:r w:rsidRPr="00E124B4">
        <w:rPr>
          <w:rFonts w:ascii="Times New Roman" w:hAnsi="Times New Roman"/>
          <w:bCs/>
          <w:sz w:val="24"/>
          <w:szCs w:val="24"/>
        </w:rPr>
        <w:t>:</w:t>
      </w:r>
    </w:p>
    <w:p w:rsidR="00451F15" w:rsidRPr="00E124B4" w:rsidRDefault="00C14CD0" w:rsidP="00DC669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24B4">
        <w:rPr>
          <w:rFonts w:ascii="Times New Roman" w:hAnsi="Times New Roman"/>
          <w:sz w:val="24"/>
          <w:szCs w:val="24"/>
        </w:rPr>
        <w:t xml:space="preserve">- </w:t>
      </w:r>
      <w:r w:rsidR="00451F15" w:rsidRPr="00E124B4">
        <w:rPr>
          <w:rFonts w:ascii="Times New Roman" w:hAnsi="Times New Roman"/>
          <w:sz w:val="24"/>
          <w:szCs w:val="24"/>
        </w:rPr>
        <w:t>расшир</w:t>
      </w:r>
      <w:r w:rsidR="00A04E35" w:rsidRPr="00E124B4">
        <w:rPr>
          <w:rFonts w:ascii="Times New Roman" w:hAnsi="Times New Roman"/>
          <w:sz w:val="24"/>
          <w:szCs w:val="24"/>
        </w:rPr>
        <w:t xml:space="preserve">ить </w:t>
      </w:r>
      <w:r w:rsidR="000D1AC8" w:rsidRPr="00E124B4">
        <w:rPr>
          <w:rFonts w:ascii="Times New Roman" w:hAnsi="Times New Roman"/>
          <w:sz w:val="24"/>
          <w:szCs w:val="24"/>
        </w:rPr>
        <w:t>представления</w:t>
      </w:r>
      <w:r w:rsidR="00451F15" w:rsidRPr="00E124B4">
        <w:rPr>
          <w:rFonts w:ascii="Times New Roman" w:hAnsi="Times New Roman"/>
          <w:sz w:val="24"/>
          <w:szCs w:val="24"/>
        </w:rPr>
        <w:t xml:space="preserve"> учащихся о социальном заказе, о рынке труда, о ВУЗах, </w:t>
      </w:r>
      <w:proofErr w:type="spellStart"/>
      <w:r w:rsidR="00451F15" w:rsidRPr="00E124B4">
        <w:rPr>
          <w:rFonts w:ascii="Times New Roman" w:hAnsi="Times New Roman"/>
          <w:sz w:val="24"/>
          <w:szCs w:val="24"/>
        </w:rPr>
        <w:t>ССУЗах</w:t>
      </w:r>
      <w:proofErr w:type="spellEnd"/>
      <w:r w:rsidR="00451F15" w:rsidRPr="00E124B4">
        <w:rPr>
          <w:rFonts w:ascii="Times New Roman" w:hAnsi="Times New Roman"/>
          <w:sz w:val="24"/>
          <w:szCs w:val="24"/>
        </w:rPr>
        <w:t>, о профессиях и специальностях</w:t>
      </w:r>
      <w:r w:rsidR="00BD2C73" w:rsidRPr="00E124B4">
        <w:rPr>
          <w:rFonts w:ascii="Times New Roman" w:hAnsi="Times New Roman"/>
          <w:sz w:val="24"/>
          <w:szCs w:val="24"/>
        </w:rPr>
        <w:t xml:space="preserve"> в сфере гостиничное дело</w:t>
      </w:r>
      <w:r w:rsidR="00451F15" w:rsidRPr="00E124B4">
        <w:rPr>
          <w:rFonts w:ascii="Times New Roman" w:hAnsi="Times New Roman"/>
          <w:sz w:val="24"/>
          <w:szCs w:val="24"/>
        </w:rPr>
        <w:t>;</w:t>
      </w:r>
    </w:p>
    <w:p w:rsidR="00451F15" w:rsidRPr="00E124B4" w:rsidRDefault="006D1E13" w:rsidP="00DC669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24B4">
        <w:rPr>
          <w:rFonts w:ascii="Times New Roman" w:hAnsi="Times New Roman"/>
          <w:sz w:val="24"/>
          <w:szCs w:val="24"/>
        </w:rPr>
        <w:t xml:space="preserve">-    </w:t>
      </w:r>
      <w:r w:rsidR="00A04E35" w:rsidRPr="00E124B4">
        <w:rPr>
          <w:rFonts w:ascii="Times New Roman" w:hAnsi="Times New Roman"/>
          <w:sz w:val="24"/>
          <w:szCs w:val="24"/>
        </w:rPr>
        <w:t>ознакомить</w:t>
      </w:r>
      <w:r w:rsidR="00451F15" w:rsidRPr="00E124B4">
        <w:rPr>
          <w:rFonts w:ascii="Times New Roman" w:hAnsi="Times New Roman"/>
          <w:sz w:val="24"/>
          <w:szCs w:val="24"/>
        </w:rPr>
        <w:t xml:space="preserve"> с основами современного </w:t>
      </w:r>
      <w:r w:rsidR="00A04E35" w:rsidRPr="00E124B4">
        <w:rPr>
          <w:rFonts w:ascii="Times New Roman" w:hAnsi="Times New Roman"/>
          <w:sz w:val="24"/>
          <w:szCs w:val="24"/>
        </w:rPr>
        <w:t>гостиничного дела;</w:t>
      </w:r>
    </w:p>
    <w:p w:rsidR="00451F15" w:rsidRPr="00E124B4" w:rsidRDefault="00A04E35" w:rsidP="00DC669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24B4">
        <w:rPr>
          <w:rFonts w:ascii="Times New Roman" w:hAnsi="Times New Roman"/>
          <w:sz w:val="24"/>
          <w:szCs w:val="24"/>
        </w:rPr>
        <w:t>- с</w:t>
      </w:r>
      <w:r w:rsidR="00451F15" w:rsidRPr="00E124B4">
        <w:rPr>
          <w:rFonts w:ascii="Times New Roman" w:hAnsi="Times New Roman"/>
          <w:sz w:val="24"/>
          <w:szCs w:val="24"/>
        </w:rPr>
        <w:t>формирова</w:t>
      </w:r>
      <w:r w:rsidRPr="00E124B4">
        <w:rPr>
          <w:rFonts w:ascii="Times New Roman" w:hAnsi="Times New Roman"/>
          <w:sz w:val="24"/>
          <w:szCs w:val="24"/>
        </w:rPr>
        <w:t>ть</w:t>
      </w:r>
      <w:r w:rsidR="00451F15" w:rsidRPr="00E124B4">
        <w:rPr>
          <w:rFonts w:ascii="Times New Roman" w:hAnsi="Times New Roman"/>
          <w:sz w:val="24"/>
          <w:szCs w:val="24"/>
        </w:rPr>
        <w:t xml:space="preserve"> специальны</w:t>
      </w:r>
      <w:r w:rsidRPr="00E124B4">
        <w:rPr>
          <w:rFonts w:ascii="Times New Roman" w:hAnsi="Times New Roman"/>
          <w:sz w:val="24"/>
          <w:szCs w:val="24"/>
        </w:rPr>
        <w:t>е</w:t>
      </w:r>
      <w:r w:rsidR="00451F15" w:rsidRPr="00E124B4">
        <w:rPr>
          <w:rFonts w:ascii="Times New Roman" w:hAnsi="Times New Roman"/>
          <w:sz w:val="24"/>
          <w:szCs w:val="24"/>
        </w:rPr>
        <w:t xml:space="preserve"> технологически</w:t>
      </w:r>
      <w:r w:rsidRPr="00E124B4">
        <w:rPr>
          <w:rFonts w:ascii="Times New Roman" w:hAnsi="Times New Roman"/>
          <w:sz w:val="24"/>
          <w:szCs w:val="24"/>
        </w:rPr>
        <w:t>е знания</w:t>
      </w:r>
      <w:r w:rsidR="00451F15" w:rsidRPr="00E124B4">
        <w:rPr>
          <w:rFonts w:ascii="Times New Roman" w:hAnsi="Times New Roman"/>
          <w:sz w:val="24"/>
          <w:szCs w:val="24"/>
        </w:rPr>
        <w:t xml:space="preserve"> в области </w:t>
      </w:r>
      <w:r w:rsidRPr="00E124B4">
        <w:rPr>
          <w:rFonts w:ascii="Times New Roman" w:hAnsi="Times New Roman"/>
          <w:sz w:val="24"/>
          <w:szCs w:val="24"/>
        </w:rPr>
        <w:t>гостиничного дела</w:t>
      </w:r>
      <w:r w:rsidR="00451F15" w:rsidRPr="00E124B4">
        <w:rPr>
          <w:rFonts w:ascii="Times New Roman" w:hAnsi="Times New Roman"/>
          <w:sz w:val="24"/>
          <w:szCs w:val="24"/>
        </w:rPr>
        <w:t>;</w:t>
      </w:r>
    </w:p>
    <w:p w:rsidR="00A04E35" w:rsidRPr="00E124B4" w:rsidRDefault="00A04E35" w:rsidP="00DC669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24B4">
        <w:rPr>
          <w:rFonts w:ascii="Times New Roman" w:hAnsi="Times New Roman"/>
          <w:sz w:val="24"/>
          <w:szCs w:val="24"/>
        </w:rPr>
        <w:t xml:space="preserve">-ознакомить с </w:t>
      </w:r>
      <w:r w:rsidR="00451F15" w:rsidRPr="00E124B4">
        <w:rPr>
          <w:rFonts w:ascii="Times New Roman" w:hAnsi="Times New Roman"/>
          <w:sz w:val="24"/>
          <w:szCs w:val="24"/>
        </w:rPr>
        <w:t xml:space="preserve">технологическими приемами оказания </w:t>
      </w:r>
      <w:r w:rsidR="001C4407" w:rsidRPr="00E124B4">
        <w:rPr>
          <w:rFonts w:ascii="Times New Roman" w:hAnsi="Times New Roman"/>
          <w:sz w:val="24"/>
          <w:szCs w:val="24"/>
        </w:rPr>
        <w:t xml:space="preserve">сферы услуг </w:t>
      </w:r>
      <w:r w:rsidRPr="00E124B4">
        <w:rPr>
          <w:rFonts w:ascii="Times New Roman" w:hAnsi="Times New Roman"/>
          <w:sz w:val="24"/>
          <w:szCs w:val="24"/>
        </w:rPr>
        <w:t>гостиничного дела.</w:t>
      </w:r>
    </w:p>
    <w:p w:rsidR="006E33EC" w:rsidRPr="00E124B4" w:rsidRDefault="006E33EC" w:rsidP="00DC669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E33EC" w:rsidRPr="00E124B4" w:rsidRDefault="00DC669A" w:rsidP="00DC66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124B4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A04E35" w:rsidRPr="00E124B4">
        <w:rPr>
          <w:rFonts w:ascii="Times New Roman" w:hAnsi="Times New Roman"/>
          <w:b/>
          <w:bCs/>
          <w:sz w:val="24"/>
          <w:szCs w:val="24"/>
        </w:rPr>
        <w:t>2.Развивающие</w:t>
      </w:r>
      <w:r w:rsidR="00A04E35" w:rsidRPr="00E124B4">
        <w:rPr>
          <w:rFonts w:ascii="Times New Roman" w:hAnsi="Times New Roman"/>
          <w:bCs/>
          <w:sz w:val="24"/>
          <w:szCs w:val="24"/>
        </w:rPr>
        <w:t>:</w:t>
      </w:r>
    </w:p>
    <w:p w:rsidR="00451F15" w:rsidRPr="00E124B4" w:rsidRDefault="00A04E35" w:rsidP="00DC669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24B4">
        <w:rPr>
          <w:rFonts w:ascii="Times New Roman" w:hAnsi="Times New Roman"/>
          <w:sz w:val="24"/>
          <w:szCs w:val="24"/>
        </w:rPr>
        <w:t xml:space="preserve">-  </w:t>
      </w:r>
      <w:r w:rsidR="00451F15" w:rsidRPr="00E124B4">
        <w:rPr>
          <w:rFonts w:ascii="Times New Roman" w:hAnsi="Times New Roman"/>
          <w:sz w:val="24"/>
          <w:szCs w:val="24"/>
        </w:rPr>
        <w:t>разви</w:t>
      </w:r>
      <w:r w:rsidRPr="00E124B4">
        <w:rPr>
          <w:rFonts w:ascii="Times New Roman" w:hAnsi="Times New Roman"/>
          <w:sz w:val="24"/>
          <w:szCs w:val="24"/>
        </w:rPr>
        <w:t>вать умения</w:t>
      </w:r>
      <w:r w:rsidR="00451F15" w:rsidRPr="00E124B4">
        <w:rPr>
          <w:rFonts w:ascii="Times New Roman" w:hAnsi="Times New Roman"/>
          <w:sz w:val="24"/>
          <w:szCs w:val="24"/>
        </w:rPr>
        <w:t xml:space="preserve"> соотносить свои способности с требованиями, предъявляемыми к </w:t>
      </w:r>
      <w:r w:rsidRPr="00E124B4">
        <w:rPr>
          <w:rFonts w:ascii="Times New Roman" w:hAnsi="Times New Roman"/>
          <w:sz w:val="24"/>
          <w:szCs w:val="24"/>
        </w:rPr>
        <w:t>гостиничному делу</w:t>
      </w:r>
      <w:r w:rsidR="00451F15" w:rsidRPr="00E124B4">
        <w:rPr>
          <w:rFonts w:ascii="Times New Roman" w:hAnsi="Times New Roman"/>
          <w:sz w:val="24"/>
          <w:szCs w:val="24"/>
        </w:rPr>
        <w:t>;</w:t>
      </w:r>
    </w:p>
    <w:p w:rsidR="00451F15" w:rsidRPr="00E124B4" w:rsidRDefault="002C27F7" w:rsidP="00DC669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24B4">
        <w:rPr>
          <w:rFonts w:ascii="Times New Roman" w:hAnsi="Times New Roman"/>
          <w:sz w:val="24"/>
          <w:szCs w:val="24"/>
        </w:rPr>
        <w:t>-  развивать</w:t>
      </w:r>
      <w:r w:rsidR="00451F15" w:rsidRPr="00E124B4">
        <w:rPr>
          <w:rFonts w:ascii="Times New Roman" w:hAnsi="Times New Roman"/>
          <w:sz w:val="24"/>
          <w:szCs w:val="24"/>
        </w:rPr>
        <w:t xml:space="preserve"> познавательно-трудов</w:t>
      </w:r>
      <w:r w:rsidRPr="00E124B4">
        <w:rPr>
          <w:rFonts w:ascii="Times New Roman" w:hAnsi="Times New Roman"/>
          <w:sz w:val="24"/>
          <w:szCs w:val="24"/>
        </w:rPr>
        <w:t>ую активность</w:t>
      </w:r>
      <w:r w:rsidR="00451F15" w:rsidRPr="00E124B4">
        <w:rPr>
          <w:rFonts w:ascii="Times New Roman" w:hAnsi="Times New Roman"/>
          <w:sz w:val="24"/>
          <w:szCs w:val="24"/>
        </w:rPr>
        <w:t xml:space="preserve"> и профессиональн</w:t>
      </w:r>
      <w:r w:rsidRPr="00E124B4">
        <w:rPr>
          <w:rFonts w:ascii="Times New Roman" w:hAnsi="Times New Roman"/>
          <w:sz w:val="24"/>
          <w:szCs w:val="24"/>
        </w:rPr>
        <w:t>ую</w:t>
      </w:r>
      <w:r w:rsidR="00451F15" w:rsidRPr="00E124B4">
        <w:rPr>
          <w:rFonts w:ascii="Times New Roman" w:hAnsi="Times New Roman"/>
          <w:sz w:val="24"/>
          <w:szCs w:val="24"/>
        </w:rPr>
        <w:t xml:space="preserve"> м</w:t>
      </w:r>
      <w:r w:rsidRPr="00E124B4">
        <w:rPr>
          <w:rFonts w:ascii="Times New Roman" w:hAnsi="Times New Roman"/>
          <w:sz w:val="24"/>
          <w:szCs w:val="24"/>
        </w:rPr>
        <w:t>обильность</w:t>
      </w:r>
      <w:r w:rsidR="00451F15" w:rsidRPr="00E124B4">
        <w:rPr>
          <w:rFonts w:ascii="Times New Roman" w:hAnsi="Times New Roman"/>
          <w:sz w:val="24"/>
          <w:szCs w:val="24"/>
        </w:rPr>
        <w:t>;</w:t>
      </w:r>
    </w:p>
    <w:p w:rsidR="00451F15" w:rsidRPr="00E124B4" w:rsidRDefault="00BF7DC8" w:rsidP="00DC669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24B4">
        <w:rPr>
          <w:rFonts w:ascii="Times New Roman" w:hAnsi="Times New Roman"/>
          <w:sz w:val="24"/>
          <w:szCs w:val="24"/>
        </w:rPr>
        <w:t xml:space="preserve">-   </w:t>
      </w:r>
      <w:r w:rsidR="00451F15" w:rsidRPr="00E124B4">
        <w:rPr>
          <w:rFonts w:ascii="Times New Roman" w:hAnsi="Times New Roman"/>
          <w:sz w:val="24"/>
          <w:szCs w:val="24"/>
        </w:rPr>
        <w:t>формирова</w:t>
      </w:r>
      <w:r w:rsidRPr="00E124B4">
        <w:rPr>
          <w:rFonts w:ascii="Times New Roman" w:hAnsi="Times New Roman"/>
          <w:sz w:val="24"/>
          <w:szCs w:val="24"/>
        </w:rPr>
        <w:t xml:space="preserve">ть творческую личность, </w:t>
      </w:r>
      <w:r w:rsidR="00451F15" w:rsidRPr="00E124B4">
        <w:rPr>
          <w:rFonts w:ascii="Times New Roman" w:hAnsi="Times New Roman"/>
          <w:sz w:val="24"/>
          <w:szCs w:val="24"/>
        </w:rPr>
        <w:t>разви</w:t>
      </w:r>
      <w:r w:rsidRPr="00E124B4">
        <w:rPr>
          <w:rFonts w:ascii="Times New Roman" w:hAnsi="Times New Roman"/>
          <w:sz w:val="24"/>
          <w:szCs w:val="24"/>
        </w:rPr>
        <w:t>вать</w:t>
      </w:r>
      <w:r w:rsidR="00451F15" w:rsidRPr="00E124B4">
        <w:rPr>
          <w:rFonts w:ascii="Times New Roman" w:hAnsi="Times New Roman"/>
          <w:sz w:val="24"/>
          <w:szCs w:val="24"/>
        </w:rPr>
        <w:t xml:space="preserve"> эстетическ</w:t>
      </w:r>
      <w:r w:rsidRPr="00E124B4">
        <w:rPr>
          <w:rFonts w:ascii="Times New Roman" w:hAnsi="Times New Roman"/>
          <w:sz w:val="24"/>
          <w:szCs w:val="24"/>
        </w:rPr>
        <w:t xml:space="preserve">ие </w:t>
      </w:r>
      <w:r w:rsidR="00451F15" w:rsidRPr="00E124B4">
        <w:rPr>
          <w:rFonts w:ascii="Times New Roman" w:hAnsi="Times New Roman"/>
          <w:sz w:val="24"/>
          <w:szCs w:val="24"/>
        </w:rPr>
        <w:t>чувства у несовершеннолетних.</w:t>
      </w:r>
    </w:p>
    <w:p w:rsidR="00451F15" w:rsidRPr="00E124B4" w:rsidRDefault="000D1AC8" w:rsidP="00DC6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4B4">
        <w:rPr>
          <w:rFonts w:ascii="Times New Roman" w:hAnsi="Times New Roman"/>
          <w:sz w:val="24"/>
          <w:szCs w:val="24"/>
        </w:rPr>
        <w:t>-   развивать навыки</w:t>
      </w:r>
      <w:r w:rsidR="00451F15" w:rsidRPr="00E124B4">
        <w:rPr>
          <w:rFonts w:ascii="Times New Roman" w:hAnsi="Times New Roman"/>
          <w:sz w:val="24"/>
          <w:szCs w:val="24"/>
        </w:rPr>
        <w:t xml:space="preserve"> организации и осуществлен</w:t>
      </w:r>
      <w:r w:rsidRPr="00E124B4">
        <w:rPr>
          <w:rFonts w:ascii="Times New Roman" w:hAnsi="Times New Roman"/>
          <w:sz w:val="24"/>
          <w:szCs w:val="24"/>
        </w:rPr>
        <w:t xml:space="preserve">ия сотрудничества с педагогами  и </w:t>
      </w:r>
      <w:r w:rsidR="00451F15" w:rsidRPr="00E124B4">
        <w:rPr>
          <w:rFonts w:ascii="Times New Roman" w:hAnsi="Times New Roman"/>
          <w:sz w:val="24"/>
          <w:szCs w:val="24"/>
        </w:rPr>
        <w:t>сверстниками;</w:t>
      </w:r>
    </w:p>
    <w:p w:rsidR="006E33EC" w:rsidRPr="00E124B4" w:rsidRDefault="000D1AC8" w:rsidP="00DC6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4B4">
        <w:rPr>
          <w:rFonts w:ascii="Times New Roman" w:hAnsi="Times New Roman"/>
          <w:sz w:val="24"/>
          <w:szCs w:val="24"/>
        </w:rPr>
        <w:lastRenderedPageBreak/>
        <w:t>- развивать творческие</w:t>
      </w:r>
      <w:r w:rsidR="00451F15" w:rsidRPr="00E124B4">
        <w:rPr>
          <w:rFonts w:ascii="Times New Roman" w:hAnsi="Times New Roman"/>
          <w:sz w:val="24"/>
          <w:szCs w:val="24"/>
        </w:rPr>
        <w:t>, коммуникативны</w:t>
      </w:r>
      <w:r w:rsidRPr="00E124B4">
        <w:rPr>
          <w:rFonts w:ascii="Times New Roman" w:hAnsi="Times New Roman"/>
          <w:sz w:val="24"/>
          <w:szCs w:val="24"/>
        </w:rPr>
        <w:t>е</w:t>
      </w:r>
      <w:r w:rsidR="00451F15" w:rsidRPr="00E124B4">
        <w:rPr>
          <w:rFonts w:ascii="Times New Roman" w:hAnsi="Times New Roman"/>
          <w:sz w:val="24"/>
          <w:szCs w:val="24"/>
        </w:rPr>
        <w:t xml:space="preserve"> и организационны</w:t>
      </w:r>
      <w:r w:rsidRPr="00E124B4">
        <w:rPr>
          <w:rFonts w:ascii="Times New Roman" w:hAnsi="Times New Roman"/>
          <w:sz w:val="24"/>
          <w:szCs w:val="24"/>
        </w:rPr>
        <w:t>е</w:t>
      </w:r>
      <w:r w:rsidR="00451F15" w:rsidRPr="00E124B4">
        <w:rPr>
          <w:rFonts w:ascii="Times New Roman" w:hAnsi="Times New Roman"/>
          <w:sz w:val="24"/>
          <w:szCs w:val="24"/>
        </w:rPr>
        <w:t xml:space="preserve"> спо</w:t>
      </w:r>
      <w:r w:rsidRPr="00E124B4">
        <w:rPr>
          <w:rFonts w:ascii="Times New Roman" w:hAnsi="Times New Roman"/>
          <w:sz w:val="24"/>
          <w:szCs w:val="24"/>
        </w:rPr>
        <w:t>собности, необходимые</w:t>
      </w:r>
      <w:r w:rsidR="00451F15" w:rsidRPr="00E124B4">
        <w:rPr>
          <w:rFonts w:ascii="Times New Roman" w:hAnsi="Times New Roman"/>
          <w:sz w:val="24"/>
          <w:szCs w:val="24"/>
        </w:rPr>
        <w:t xml:space="preserve"> для последующего профессионального образования и трудовой деятельности.</w:t>
      </w:r>
    </w:p>
    <w:p w:rsidR="006E33EC" w:rsidRPr="00E124B4" w:rsidRDefault="00451F15" w:rsidP="006E33EC">
      <w:pPr>
        <w:pStyle w:val="Default"/>
        <w:ind w:firstLine="709"/>
        <w:jc w:val="both"/>
        <w:rPr>
          <w:bCs/>
        </w:rPr>
      </w:pPr>
      <w:r w:rsidRPr="00E124B4">
        <w:rPr>
          <w:b/>
          <w:bCs/>
        </w:rPr>
        <w:t>3</w:t>
      </w:r>
      <w:r w:rsidR="00AB69DB" w:rsidRPr="00E124B4">
        <w:rPr>
          <w:b/>
          <w:bCs/>
        </w:rPr>
        <w:t>.Воспитательные</w:t>
      </w:r>
      <w:r w:rsidR="00AB69DB" w:rsidRPr="00E124B4">
        <w:rPr>
          <w:bCs/>
        </w:rPr>
        <w:t>:</w:t>
      </w:r>
    </w:p>
    <w:p w:rsidR="00AB69DB" w:rsidRPr="00E124B4" w:rsidRDefault="00AB69DB" w:rsidP="00DC669A">
      <w:pPr>
        <w:pStyle w:val="Default"/>
        <w:jc w:val="both"/>
        <w:rPr>
          <w:color w:val="auto"/>
        </w:rPr>
      </w:pPr>
      <w:r w:rsidRPr="00E124B4">
        <w:rPr>
          <w:color w:val="auto"/>
        </w:rPr>
        <w:t>- способствовать накоплению у детей определенной суммы знаний, умений и навыков;</w:t>
      </w:r>
    </w:p>
    <w:p w:rsidR="00AB69DB" w:rsidRPr="00E124B4" w:rsidRDefault="00AB69DB" w:rsidP="00DC669A">
      <w:pPr>
        <w:pStyle w:val="Default"/>
        <w:jc w:val="both"/>
        <w:rPr>
          <w:color w:val="auto"/>
        </w:rPr>
      </w:pPr>
      <w:r w:rsidRPr="00E124B4">
        <w:rPr>
          <w:color w:val="auto"/>
        </w:rPr>
        <w:t>- воспитывать чувство ответственности за качество выполняемой работы, уважения к людям труда, понимания значения труда в жизни человека;</w:t>
      </w:r>
    </w:p>
    <w:p w:rsidR="00AB69DB" w:rsidRPr="00E124B4" w:rsidRDefault="00AB69DB" w:rsidP="00DC669A">
      <w:pPr>
        <w:pStyle w:val="Default"/>
        <w:jc w:val="both"/>
        <w:rPr>
          <w:color w:val="auto"/>
        </w:rPr>
      </w:pPr>
      <w:r w:rsidRPr="00E124B4">
        <w:rPr>
          <w:color w:val="auto"/>
        </w:rPr>
        <w:t>- сформировать познавательную активность, любознательность, интерес, самостоятельность;</w:t>
      </w:r>
    </w:p>
    <w:p w:rsidR="00AB69DB" w:rsidRPr="00E124B4" w:rsidRDefault="00AB69DB" w:rsidP="00DC669A">
      <w:pPr>
        <w:pStyle w:val="Default"/>
        <w:jc w:val="both"/>
        <w:rPr>
          <w:color w:val="auto"/>
        </w:rPr>
      </w:pPr>
      <w:r w:rsidRPr="00E124B4">
        <w:rPr>
          <w:color w:val="auto"/>
        </w:rPr>
        <w:t>- научить детей правильному профессиональному самоопределению;</w:t>
      </w:r>
    </w:p>
    <w:p w:rsidR="00AB69DB" w:rsidRPr="00E124B4" w:rsidRDefault="00AB69DB" w:rsidP="00DC669A">
      <w:pPr>
        <w:pStyle w:val="Default"/>
        <w:jc w:val="both"/>
        <w:rPr>
          <w:color w:val="auto"/>
        </w:rPr>
      </w:pPr>
      <w:r w:rsidRPr="00E124B4">
        <w:rPr>
          <w:color w:val="auto"/>
        </w:rPr>
        <w:t>- формировать нравственное самовоспитание личности, формирование и раскрытие творческой индивидуальности;</w:t>
      </w:r>
    </w:p>
    <w:p w:rsidR="003A2924" w:rsidRPr="00E124B4" w:rsidRDefault="00AB69DB" w:rsidP="005B5CA2">
      <w:pPr>
        <w:pStyle w:val="Default"/>
        <w:jc w:val="both"/>
        <w:rPr>
          <w:color w:val="auto"/>
        </w:rPr>
      </w:pPr>
      <w:r w:rsidRPr="00E124B4">
        <w:rPr>
          <w:color w:val="auto"/>
        </w:rPr>
        <w:t>- сформировать ответственное отношение к своему будущему, умение реалистически оценивать свои возможности, представления о своих жизненных ценностях.</w:t>
      </w:r>
    </w:p>
    <w:p w:rsidR="005B5CA2" w:rsidRPr="00E124B4" w:rsidRDefault="005B5CA2" w:rsidP="005B5CA2">
      <w:pPr>
        <w:pStyle w:val="Default"/>
        <w:jc w:val="both"/>
        <w:rPr>
          <w:color w:val="auto"/>
        </w:rPr>
      </w:pPr>
    </w:p>
    <w:p w:rsidR="00BA4E51" w:rsidRPr="00E124B4" w:rsidRDefault="003A2924" w:rsidP="00DC669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124B4">
        <w:rPr>
          <w:rFonts w:ascii="Times New Roman" w:eastAsia="Times New Roman" w:hAnsi="Times New Roman"/>
          <w:b/>
          <w:sz w:val="24"/>
          <w:szCs w:val="24"/>
        </w:rPr>
        <w:t>5</w:t>
      </w:r>
      <w:r w:rsidR="00BA4E51" w:rsidRPr="00E124B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E124B4">
        <w:rPr>
          <w:rFonts w:ascii="Times New Roman" w:eastAsia="Times New Roman" w:hAnsi="Times New Roman"/>
          <w:b/>
          <w:sz w:val="24"/>
          <w:szCs w:val="24"/>
        </w:rPr>
        <w:t>ТЕМАТИЧЕСКИЙ</w:t>
      </w:r>
      <w:r w:rsidR="00A1601F" w:rsidRPr="00E124B4">
        <w:rPr>
          <w:rFonts w:ascii="Times New Roman" w:eastAsia="Times New Roman" w:hAnsi="Times New Roman"/>
          <w:b/>
          <w:sz w:val="24"/>
          <w:szCs w:val="24"/>
        </w:rPr>
        <w:t xml:space="preserve"> ПЛАН ДОПОЛНИТЕЛЬНОЙ ОБЩЕРАЗВИВАЮЩЕЙ ПРОГРАММЫ </w:t>
      </w:r>
    </w:p>
    <w:p w:rsidR="00A1601F" w:rsidRPr="00E124B4" w:rsidRDefault="00A1601F" w:rsidP="00DC669A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124B4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="00BA4E51" w:rsidRPr="00E124B4">
        <w:rPr>
          <w:rFonts w:ascii="Times New Roman" w:hAnsi="Times New Roman"/>
          <w:b/>
          <w:sz w:val="24"/>
          <w:szCs w:val="24"/>
        </w:rPr>
        <w:t>ГОСТИНИЧНОЕ ДЕЛО</w:t>
      </w:r>
      <w:r w:rsidRPr="00E124B4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D55052" w:rsidRPr="00E124B4" w:rsidRDefault="00D55052" w:rsidP="005B5CA2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9"/>
        <w:tblW w:w="8789" w:type="dxa"/>
        <w:tblLayout w:type="fixed"/>
        <w:tblLook w:val="04A0" w:firstRow="1" w:lastRow="0" w:firstColumn="1" w:lastColumn="0" w:noHBand="0" w:noVBand="1"/>
      </w:tblPr>
      <w:tblGrid>
        <w:gridCol w:w="2977"/>
        <w:gridCol w:w="1417"/>
        <w:gridCol w:w="2977"/>
        <w:gridCol w:w="1418"/>
      </w:tblGrid>
      <w:tr w:rsidR="00AD653B" w:rsidRPr="00E124B4" w:rsidTr="00771B27">
        <w:tc>
          <w:tcPr>
            <w:tcW w:w="2977" w:type="dxa"/>
          </w:tcPr>
          <w:p w:rsidR="00AD653B" w:rsidRPr="00E124B4" w:rsidRDefault="00AD653B" w:rsidP="00DC66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24B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417" w:type="dxa"/>
          </w:tcPr>
          <w:p w:rsidR="00AD653B" w:rsidRPr="00E124B4" w:rsidRDefault="00AD653B" w:rsidP="00DC66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24B4">
              <w:rPr>
                <w:rFonts w:ascii="Times New Roman" w:eastAsia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2977" w:type="dxa"/>
          </w:tcPr>
          <w:p w:rsidR="00AD653B" w:rsidRPr="00E124B4" w:rsidRDefault="00AD653B" w:rsidP="00DC66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24B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418" w:type="dxa"/>
          </w:tcPr>
          <w:p w:rsidR="00AD653B" w:rsidRPr="00E124B4" w:rsidRDefault="00AD653B" w:rsidP="00DC66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24B4">
              <w:rPr>
                <w:rFonts w:ascii="Times New Roman" w:eastAsia="Times New Roman" w:hAnsi="Times New Roman" w:cs="Times New Roman"/>
                <w:sz w:val="24"/>
                <w:szCs w:val="24"/>
              </w:rPr>
              <w:t>2 год обучения</w:t>
            </w:r>
          </w:p>
        </w:tc>
      </w:tr>
      <w:tr w:rsidR="00AD653B" w:rsidRPr="00E124B4" w:rsidTr="00771B27">
        <w:tc>
          <w:tcPr>
            <w:tcW w:w="2977" w:type="dxa"/>
          </w:tcPr>
          <w:p w:rsidR="00AD653B" w:rsidRPr="00E124B4" w:rsidRDefault="00AD653B" w:rsidP="00DC669A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53B" w:rsidRPr="00E124B4" w:rsidRDefault="00DC669A" w:rsidP="00413EF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  <w:r w:rsidR="00413EF4" w:rsidRPr="00E124B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/</w:t>
            </w:r>
            <w:r w:rsidRPr="00E124B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AD653B" w:rsidRPr="00E124B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класс</w:t>
            </w:r>
          </w:p>
        </w:tc>
        <w:tc>
          <w:tcPr>
            <w:tcW w:w="2977" w:type="dxa"/>
          </w:tcPr>
          <w:p w:rsidR="00AD653B" w:rsidRPr="00E124B4" w:rsidRDefault="00AD653B" w:rsidP="00DC669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D653B" w:rsidRPr="00E124B4" w:rsidRDefault="00413EF4" w:rsidP="00DC669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8/</w:t>
            </w:r>
            <w:r w:rsidR="00AD653B" w:rsidRPr="00E124B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 класс</w:t>
            </w:r>
          </w:p>
        </w:tc>
      </w:tr>
      <w:tr w:rsidR="00AD653B" w:rsidRPr="00E124B4" w:rsidTr="00771B27">
        <w:trPr>
          <w:trHeight w:val="505"/>
        </w:trPr>
        <w:tc>
          <w:tcPr>
            <w:tcW w:w="2977" w:type="dxa"/>
          </w:tcPr>
          <w:p w:rsidR="00AD653B" w:rsidRPr="00E124B4" w:rsidRDefault="00AD653B" w:rsidP="00DC66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B4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  <w:p w:rsidR="00AD653B" w:rsidRPr="00E124B4" w:rsidRDefault="00AD653B" w:rsidP="00DC6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53B" w:rsidRPr="00E124B4" w:rsidRDefault="00AD653B" w:rsidP="00DC66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D653B" w:rsidRPr="00E124B4" w:rsidRDefault="00AD653B" w:rsidP="00DC66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B4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  <w:p w:rsidR="00AD653B" w:rsidRPr="00E124B4" w:rsidRDefault="00AD653B" w:rsidP="00DC669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D653B" w:rsidRPr="00E124B4" w:rsidRDefault="00AD653B" w:rsidP="00DC66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AD653B" w:rsidRPr="00E124B4" w:rsidTr="00771B27">
        <w:tc>
          <w:tcPr>
            <w:tcW w:w="2977" w:type="dxa"/>
          </w:tcPr>
          <w:p w:rsidR="00AD653B" w:rsidRPr="00E124B4" w:rsidRDefault="00AD653B" w:rsidP="00DC66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Многообразие мира профессий</w:t>
            </w:r>
          </w:p>
        </w:tc>
        <w:tc>
          <w:tcPr>
            <w:tcW w:w="1417" w:type="dxa"/>
          </w:tcPr>
          <w:p w:rsidR="00AD653B" w:rsidRPr="00E124B4" w:rsidRDefault="00AD653B" w:rsidP="00DC66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D653B" w:rsidRPr="00E124B4" w:rsidRDefault="00AD653B" w:rsidP="00DC66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sz w:val="24"/>
                <w:szCs w:val="24"/>
              </w:rPr>
              <w:t>Склонности и интересы в профессиональном выборе</w:t>
            </w:r>
          </w:p>
        </w:tc>
        <w:tc>
          <w:tcPr>
            <w:tcW w:w="1418" w:type="dxa"/>
          </w:tcPr>
          <w:p w:rsidR="00AD653B" w:rsidRPr="00E124B4" w:rsidRDefault="00AD653B" w:rsidP="00DC66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AD653B" w:rsidRPr="00E124B4" w:rsidTr="00771B27">
        <w:trPr>
          <w:trHeight w:val="972"/>
        </w:trPr>
        <w:tc>
          <w:tcPr>
            <w:tcW w:w="2977" w:type="dxa"/>
          </w:tcPr>
          <w:p w:rsidR="00AD653B" w:rsidRPr="00E124B4" w:rsidRDefault="00AD653B" w:rsidP="00DC66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sz w:val="24"/>
                <w:szCs w:val="24"/>
              </w:rPr>
              <w:t>Представление о себе и проблема выбора профессии</w:t>
            </w:r>
          </w:p>
        </w:tc>
        <w:tc>
          <w:tcPr>
            <w:tcW w:w="1417" w:type="dxa"/>
          </w:tcPr>
          <w:p w:rsidR="00AD653B" w:rsidRPr="00E124B4" w:rsidRDefault="00AD653B" w:rsidP="00DC66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D653B" w:rsidRPr="00E124B4" w:rsidRDefault="00AD653B" w:rsidP="00DC6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личности </w:t>
            </w:r>
            <w:proofErr w:type="gramStart"/>
            <w:r w:rsidRPr="00E124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124B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</w:t>
            </w:r>
          </w:p>
          <w:p w:rsidR="00AD653B" w:rsidRPr="00E124B4" w:rsidRDefault="00AD653B" w:rsidP="00DC66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418" w:type="dxa"/>
          </w:tcPr>
          <w:p w:rsidR="00AD653B" w:rsidRPr="00E124B4" w:rsidRDefault="00AD653B" w:rsidP="00DC66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AD653B" w:rsidRPr="00E124B4" w:rsidTr="00771B27">
        <w:tc>
          <w:tcPr>
            <w:tcW w:w="2977" w:type="dxa"/>
          </w:tcPr>
          <w:p w:rsidR="00AD653B" w:rsidRPr="00E124B4" w:rsidRDefault="00AD653B" w:rsidP="00DC66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sz w:val="24"/>
                <w:szCs w:val="24"/>
              </w:rPr>
              <w:t>Путешествие по морям профессий</w:t>
            </w:r>
          </w:p>
        </w:tc>
        <w:tc>
          <w:tcPr>
            <w:tcW w:w="1417" w:type="dxa"/>
          </w:tcPr>
          <w:p w:rsidR="00AD653B" w:rsidRPr="00E124B4" w:rsidRDefault="00AD653B" w:rsidP="00DC66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D653B" w:rsidRPr="00E124B4" w:rsidRDefault="00AD653B" w:rsidP="00DC66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sz w:val="24"/>
                <w:szCs w:val="24"/>
              </w:rPr>
              <w:t>Социальные проблемы труда</w:t>
            </w:r>
          </w:p>
        </w:tc>
        <w:tc>
          <w:tcPr>
            <w:tcW w:w="1418" w:type="dxa"/>
          </w:tcPr>
          <w:p w:rsidR="00AD653B" w:rsidRPr="00E124B4" w:rsidRDefault="00AD653B" w:rsidP="00DC66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AD653B" w:rsidRPr="00E124B4" w:rsidTr="00771B27">
        <w:tc>
          <w:tcPr>
            <w:tcW w:w="2977" w:type="dxa"/>
          </w:tcPr>
          <w:p w:rsidR="00AD653B" w:rsidRPr="00E124B4" w:rsidRDefault="00AD653B" w:rsidP="00DC66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sz w:val="24"/>
                <w:szCs w:val="24"/>
              </w:rPr>
              <w:t>Определение уровня творческого потенциала учащихся</w:t>
            </w:r>
          </w:p>
        </w:tc>
        <w:tc>
          <w:tcPr>
            <w:tcW w:w="1417" w:type="dxa"/>
          </w:tcPr>
          <w:p w:rsidR="00AD653B" w:rsidRPr="00E124B4" w:rsidRDefault="00AD653B" w:rsidP="00DC66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D653B" w:rsidRPr="00E124B4" w:rsidRDefault="00AD653B" w:rsidP="00DC6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sz w:val="24"/>
                <w:szCs w:val="24"/>
              </w:rPr>
              <w:t>Темперамент в профессиональном становлении</w:t>
            </w:r>
          </w:p>
          <w:p w:rsidR="00AD653B" w:rsidRPr="00E124B4" w:rsidRDefault="00AD653B" w:rsidP="00DC66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</w:p>
        </w:tc>
        <w:tc>
          <w:tcPr>
            <w:tcW w:w="1418" w:type="dxa"/>
          </w:tcPr>
          <w:p w:rsidR="00AD653B" w:rsidRPr="00E124B4" w:rsidRDefault="00AD653B" w:rsidP="00DC66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AD653B" w:rsidRPr="00E124B4" w:rsidTr="00771B27">
        <w:tc>
          <w:tcPr>
            <w:tcW w:w="2977" w:type="dxa"/>
          </w:tcPr>
          <w:p w:rsidR="00AD653B" w:rsidRPr="00E124B4" w:rsidRDefault="00AD653B" w:rsidP="00DC66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sz w:val="24"/>
                <w:szCs w:val="24"/>
              </w:rPr>
              <w:t>Классификация профессий</w:t>
            </w:r>
          </w:p>
        </w:tc>
        <w:tc>
          <w:tcPr>
            <w:tcW w:w="1417" w:type="dxa"/>
          </w:tcPr>
          <w:p w:rsidR="00AD653B" w:rsidRPr="00E124B4" w:rsidRDefault="00AD653B" w:rsidP="00DC66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D653B" w:rsidRPr="00E124B4" w:rsidRDefault="00AD653B" w:rsidP="00DC66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sz w:val="24"/>
                <w:szCs w:val="24"/>
              </w:rPr>
              <w:t>Волевые качества личности</w:t>
            </w:r>
          </w:p>
        </w:tc>
        <w:tc>
          <w:tcPr>
            <w:tcW w:w="1418" w:type="dxa"/>
          </w:tcPr>
          <w:p w:rsidR="00AD653B" w:rsidRPr="00E124B4" w:rsidRDefault="00AD653B" w:rsidP="00DC66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AD653B" w:rsidRPr="00E124B4" w:rsidTr="00771B27">
        <w:tc>
          <w:tcPr>
            <w:tcW w:w="2977" w:type="dxa"/>
          </w:tcPr>
          <w:p w:rsidR="00AD653B" w:rsidRPr="00E124B4" w:rsidRDefault="00AD653B" w:rsidP="00DC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sz w:val="24"/>
                <w:szCs w:val="24"/>
              </w:rPr>
              <w:t>Азбука профессий</w:t>
            </w:r>
          </w:p>
        </w:tc>
        <w:tc>
          <w:tcPr>
            <w:tcW w:w="1417" w:type="dxa"/>
          </w:tcPr>
          <w:p w:rsidR="00AD653B" w:rsidRPr="00E124B4" w:rsidRDefault="00AD653B" w:rsidP="00DC66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17DC8" w:rsidRPr="00E124B4" w:rsidRDefault="00917DC8" w:rsidP="00DC6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sz w:val="24"/>
                <w:szCs w:val="24"/>
              </w:rPr>
              <w:t>Интеллектуальные способности и успешность</w:t>
            </w:r>
          </w:p>
          <w:p w:rsidR="00AD653B" w:rsidRPr="00E124B4" w:rsidRDefault="00917DC8" w:rsidP="00DC66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sz w:val="24"/>
                <w:szCs w:val="24"/>
              </w:rPr>
              <w:t>профессионального труда</w:t>
            </w:r>
          </w:p>
        </w:tc>
        <w:tc>
          <w:tcPr>
            <w:tcW w:w="1418" w:type="dxa"/>
          </w:tcPr>
          <w:p w:rsidR="00AD653B" w:rsidRPr="00E124B4" w:rsidRDefault="00917DC8" w:rsidP="00DC66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AD653B" w:rsidRPr="00E124B4" w:rsidTr="00771B27">
        <w:tc>
          <w:tcPr>
            <w:tcW w:w="2977" w:type="dxa"/>
          </w:tcPr>
          <w:p w:rsidR="00AD653B" w:rsidRPr="00E124B4" w:rsidRDefault="00AD653B" w:rsidP="00DC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B4">
              <w:rPr>
                <w:rFonts w:ascii="Times New Roman" w:hAnsi="Times New Roman"/>
                <w:sz w:val="24"/>
                <w:szCs w:val="24"/>
              </w:rPr>
              <w:t>«Кто Я?!»</w:t>
            </w:r>
          </w:p>
          <w:p w:rsidR="00AD653B" w:rsidRPr="00E124B4" w:rsidRDefault="00AD653B" w:rsidP="00DC66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124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="00D402BD" w:rsidRPr="00E1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и </w:t>
            </w:r>
            <w:proofErr w:type="spellStart"/>
            <w:r w:rsidRPr="00E124B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E1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417" w:type="dxa"/>
          </w:tcPr>
          <w:p w:rsidR="00AD653B" w:rsidRPr="00E124B4" w:rsidRDefault="00AD653B" w:rsidP="00DC66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D653B" w:rsidRPr="00E124B4" w:rsidRDefault="00917DC8" w:rsidP="00DC66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sz w:val="24"/>
                <w:szCs w:val="24"/>
              </w:rPr>
              <w:t>Самооценка, еѐ роль в жизни</w:t>
            </w:r>
          </w:p>
        </w:tc>
        <w:tc>
          <w:tcPr>
            <w:tcW w:w="1418" w:type="dxa"/>
          </w:tcPr>
          <w:p w:rsidR="00AD653B" w:rsidRPr="00E124B4" w:rsidRDefault="00917DC8" w:rsidP="00DC66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AD653B" w:rsidRPr="00E124B4" w:rsidTr="00771B27">
        <w:tc>
          <w:tcPr>
            <w:tcW w:w="2977" w:type="dxa"/>
          </w:tcPr>
          <w:p w:rsidR="00AD653B" w:rsidRPr="00E124B4" w:rsidRDefault="00AD653B" w:rsidP="00DC66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24B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гостиничного дела</w:t>
            </w:r>
          </w:p>
        </w:tc>
        <w:tc>
          <w:tcPr>
            <w:tcW w:w="1417" w:type="dxa"/>
          </w:tcPr>
          <w:p w:rsidR="00AD653B" w:rsidRPr="00E124B4" w:rsidRDefault="00AD653B" w:rsidP="00DC66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D653B" w:rsidRPr="00E124B4" w:rsidRDefault="00917DC8" w:rsidP="00DC66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sz w:val="24"/>
                <w:szCs w:val="24"/>
              </w:rPr>
              <w:t>Человек в новых социально-экономических условиях</w:t>
            </w:r>
          </w:p>
        </w:tc>
        <w:tc>
          <w:tcPr>
            <w:tcW w:w="1418" w:type="dxa"/>
          </w:tcPr>
          <w:p w:rsidR="00AD653B" w:rsidRPr="00E124B4" w:rsidRDefault="00917DC8" w:rsidP="00DC66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AD653B" w:rsidRPr="00E124B4" w:rsidTr="00771B27">
        <w:tc>
          <w:tcPr>
            <w:tcW w:w="2977" w:type="dxa"/>
          </w:tcPr>
          <w:p w:rsidR="00AD653B" w:rsidRPr="00E124B4" w:rsidRDefault="00AD653B" w:rsidP="00DC66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B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профессиями гостиничного дела.</w:t>
            </w:r>
          </w:p>
        </w:tc>
        <w:tc>
          <w:tcPr>
            <w:tcW w:w="1417" w:type="dxa"/>
          </w:tcPr>
          <w:p w:rsidR="00AD653B" w:rsidRPr="00E124B4" w:rsidRDefault="00AD653B" w:rsidP="00DC66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17DC8" w:rsidRPr="00E124B4" w:rsidRDefault="00917DC8" w:rsidP="00DC6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рынок труда и его требования </w:t>
            </w:r>
            <w:proofErr w:type="gramStart"/>
            <w:r w:rsidRPr="00E124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D653B" w:rsidRPr="00E124B4" w:rsidRDefault="002A78F5" w:rsidP="00DC66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sz w:val="24"/>
                <w:szCs w:val="24"/>
              </w:rPr>
              <w:t>профессиям «Гостиничного дела»</w:t>
            </w:r>
          </w:p>
        </w:tc>
        <w:tc>
          <w:tcPr>
            <w:tcW w:w="1418" w:type="dxa"/>
          </w:tcPr>
          <w:p w:rsidR="00AD653B" w:rsidRPr="00E124B4" w:rsidRDefault="002A78F5" w:rsidP="00DC66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AD653B" w:rsidRPr="00E124B4" w:rsidTr="00771B27">
        <w:tc>
          <w:tcPr>
            <w:tcW w:w="2977" w:type="dxa"/>
          </w:tcPr>
          <w:p w:rsidR="00AD653B" w:rsidRPr="00E124B4" w:rsidRDefault="00AD653B" w:rsidP="00DC66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B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карьеры</w:t>
            </w:r>
          </w:p>
        </w:tc>
        <w:tc>
          <w:tcPr>
            <w:tcW w:w="1417" w:type="dxa"/>
          </w:tcPr>
          <w:p w:rsidR="00AD653B" w:rsidRPr="00E124B4" w:rsidRDefault="00AD653B" w:rsidP="00DC66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D653B" w:rsidRPr="00E124B4" w:rsidRDefault="002A78F5" w:rsidP="00DC66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24B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карьеры</w:t>
            </w:r>
          </w:p>
        </w:tc>
        <w:tc>
          <w:tcPr>
            <w:tcW w:w="1418" w:type="dxa"/>
          </w:tcPr>
          <w:p w:rsidR="00AD653B" w:rsidRPr="00E124B4" w:rsidRDefault="002A78F5" w:rsidP="00DC66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2A78F5" w:rsidRPr="00E124B4" w:rsidTr="00771B27">
        <w:tc>
          <w:tcPr>
            <w:tcW w:w="2977" w:type="dxa"/>
          </w:tcPr>
          <w:p w:rsidR="002A78F5" w:rsidRPr="00E124B4" w:rsidRDefault="002A78F5" w:rsidP="00DC66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B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Гостиничный сервис</w:t>
            </w:r>
          </w:p>
        </w:tc>
        <w:tc>
          <w:tcPr>
            <w:tcW w:w="1417" w:type="dxa"/>
          </w:tcPr>
          <w:p w:rsidR="002A78F5" w:rsidRPr="00E124B4" w:rsidRDefault="002A78F5" w:rsidP="00DC66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A78F5" w:rsidRPr="00E124B4" w:rsidRDefault="002A78F5" w:rsidP="00DC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sz w:val="24"/>
                <w:szCs w:val="24"/>
              </w:rPr>
              <w:t>Имидж и этикет современного делового человека</w:t>
            </w:r>
          </w:p>
        </w:tc>
        <w:tc>
          <w:tcPr>
            <w:tcW w:w="1418" w:type="dxa"/>
          </w:tcPr>
          <w:p w:rsidR="002A78F5" w:rsidRPr="00E124B4" w:rsidRDefault="002A78F5" w:rsidP="00DC66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2A78F5" w:rsidRPr="00E124B4" w:rsidTr="00771B27">
        <w:tc>
          <w:tcPr>
            <w:tcW w:w="2977" w:type="dxa"/>
          </w:tcPr>
          <w:p w:rsidR="002A78F5" w:rsidRPr="00E124B4" w:rsidRDefault="002A78F5" w:rsidP="00DC66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Администратор </w:t>
            </w:r>
            <w:proofErr w:type="spellStart"/>
            <w:r w:rsidRPr="00E124B4">
              <w:rPr>
                <w:rFonts w:ascii="Times New Roman" w:eastAsia="Times New Roman" w:hAnsi="Times New Roman" w:cs="Times New Roman"/>
                <w:sz w:val="24"/>
                <w:szCs w:val="24"/>
              </w:rPr>
              <w:t>ресепшн</w:t>
            </w:r>
            <w:proofErr w:type="spellEnd"/>
          </w:p>
        </w:tc>
        <w:tc>
          <w:tcPr>
            <w:tcW w:w="1417" w:type="dxa"/>
          </w:tcPr>
          <w:p w:rsidR="002A78F5" w:rsidRPr="00E124B4" w:rsidRDefault="002A78F5" w:rsidP="00DC66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A78F5" w:rsidRPr="00E124B4" w:rsidRDefault="002A78F5" w:rsidP="00DC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spellStart"/>
            <w:r w:rsidRPr="00E124B4">
              <w:rPr>
                <w:rFonts w:ascii="Times New Roman" w:hAnsi="Times New Roman" w:cs="Times New Roman"/>
                <w:sz w:val="24"/>
                <w:szCs w:val="24"/>
              </w:rPr>
              <w:t>дресс</w:t>
            </w:r>
            <w:proofErr w:type="spellEnd"/>
            <w:r w:rsidRPr="00E124B4">
              <w:rPr>
                <w:rFonts w:ascii="Times New Roman" w:hAnsi="Times New Roman" w:cs="Times New Roman"/>
                <w:sz w:val="24"/>
                <w:szCs w:val="24"/>
              </w:rPr>
              <w:t>-коде</w:t>
            </w:r>
          </w:p>
        </w:tc>
        <w:tc>
          <w:tcPr>
            <w:tcW w:w="1418" w:type="dxa"/>
          </w:tcPr>
          <w:p w:rsidR="002A78F5" w:rsidRPr="00E124B4" w:rsidRDefault="002A78F5" w:rsidP="00DC66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2A78F5" w:rsidRPr="00E124B4" w:rsidTr="00771B27">
        <w:tc>
          <w:tcPr>
            <w:tcW w:w="2977" w:type="dxa"/>
          </w:tcPr>
          <w:p w:rsidR="002A78F5" w:rsidRPr="00E124B4" w:rsidRDefault="002A78F5" w:rsidP="00DC66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Должностные обязанности администратора </w:t>
            </w:r>
            <w:proofErr w:type="spellStart"/>
            <w:r w:rsidRPr="00E124B4">
              <w:rPr>
                <w:rFonts w:ascii="Times New Roman" w:eastAsia="Times New Roman" w:hAnsi="Times New Roman" w:cs="Times New Roman"/>
                <w:sz w:val="24"/>
                <w:szCs w:val="24"/>
              </w:rPr>
              <w:t>ресепшн</w:t>
            </w:r>
            <w:proofErr w:type="spellEnd"/>
          </w:p>
        </w:tc>
        <w:tc>
          <w:tcPr>
            <w:tcW w:w="1417" w:type="dxa"/>
          </w:tcPr>
          <w:p w:rsidR="002A78F5" w:rsidRPr="00E124B4" w:rsidRDefault="002A78F5" w:rsidP="00DC66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A78F5" w:rsidRPr="00E124B4" w:rsidRDefault="002A78F5" w:rsidP="00DC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sz w:val="24"/>
                <w:szCs w:val="24"/>
              </w:rPr>
              <w:t>Резюме, правила составления</w:t>
            </w:r>
          </w:p>
        </w:tc>
        <w:tc>
          <w:tcPr>
            <w:tcW w:w="1418" w:type="dxa"/>
          </w:tcPr>
          <w:p w:rsidR="002A78F5" w:rsidRPr="00E124B4" w:rsidRDefault="002A78F5" w:rsidP="00DC66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2A78F5" w:rsidRPr="00E124B4" w:rsidTr="00771B27">
        <w:tc>
          <w:tcPr>
            <w:tcW w:w="2977" w:type="dxa"/>
          </w:tcPr>
          <w:p w:rsidR="002A78F5" w:rsidRPr="00E124B4" w:rsidRDefault="002A78F5" w:rsidP="00DC66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B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оборудованием</w:t>
            </w:r>
          </w:p>
        </w:tc>
        <w:tc>
          <w:tcPr>
            <w:tcW w:w="1417" w:type="dxa"/>
          </w:tcPr>
          <w:p w:rsidR="002A78F5" w:rsidRPr="00E124B4" w:rsidRDefault="002A78F5" w:rsidP="00DC66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A78F5" w:rsidRPr="00E124B4" w:rsidRDefault="002A78F5" w:rsidP="00DC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sz w:val="24"/>
                <w:szCs w:val="24"/>
              </w:rPr>
              <w:t>Собеседование. Как к нему подготовиться</w:t>
            </w:r>
          </w:p>
        </w:tc>
        <w:tc>
          <w:tcPr>
            <w:tcW w:w="1418" w:type="dxa"/>
          </w:tcPr>
          <w:p w:rsidR="002A78F5" w:rsidRPr="00E124B4" w:rsidRDefault="002A78F5" w:rsidP="00DC66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AD653B" w:rsidRPr="00E124B4" w:rsidTr="00771B27">
        <w:tc>
          <w:tcPr>
            <w:tcW w:w="2977" w:type="dxa"/>
          </w:tcPr>
          <w:p w:rsidR="00AD653B" w:rsidRPr="00E124B4" w:rsidRDefault="00AD653B" w:rsidP="00DC66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B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по обслуживанию</w:t>
            </w:r>
          </w:p>
        </w:tc>
        <w:tc>
          <w:tcPr>
            <w:tcW w:w="1417" w:type="dxa"/>
          </w:tcPr>
          <w:p w:rsidR="00AD653B" w:rsidRPr="00E124B4" w:rsidRDefault="00AD653B" w:rsidP="00DC66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D653B" w:rsidRPr="00E124B4" w:rsidRDefault="002A78F5" w:rsidP="00DC66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sz w:val="24"/>
                <w:szCs w:val="24"/>
              </w:rPr>
              <w:t>Оценка способности школьников к выбору профессии «Гостиничного дела»</w:t>
            </w:r>
          </w:p>
        </w:tc>
        <w:tc>
          <w:tcPr>
            <w:tcW w:w="1418" w:type="dxa"/>
          </w:tcPr>
          <w:p w:rsidR="00AD653B" w:rsidRPr="00E124B4" w:rsidRDefault="002A78F5" w:rsidP="00DC66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AD653B" w:rsidRPr="00E124B4" w:rsidTr="00771B27">
        <w:tc>
          <w:tcPr>
            <w:tcW w:w="2977" w:type="dxa"/>
          </w:tcPr>
          <w:p w:rsidR="00AD653B" w:rsidRPr="00E124B4" w:rsidRDefault="00AD653B" w:rsidP="00DC66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B4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Официант</w:t>
            </w:r>
          </w:p>
        </w:tc>
        <w:tc>
          <w:tcPr>
            <w:tcW w:w="1417" w:type="dxa"/>
          </w:tcPr>
          <w:p w:rsidR="00AD653B" w:rsidRPr="00E124B4" w:rsidRDefault="00AD653B" w:rsidP="00DC66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D653B" w:rsidRPr="00E124B4" w:rsidRDefault="001C4D59" w:rsidP="00DC66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24B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по обслуживанию</w:t>
            </w:r>
          </w:p>
        </w:tc>
        <w:tc>
          <w:tcPr>
            <w:tcW w:w="1418" w:type="dxa"/>
          </w:tcPr>
          <w:p w:rsidR="00AD653B" w:rsidRPr="00E124B4" w:rsidRDefault="001C4D59" w:rsidP="00DC66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AD653B" w:rsidRPr="00E124B4" w:rsidTr="00771B27">
        <w:tc>
          <w:tcPr>
            <w:tcW w:w="2977" w:type="dxa"/>
          </w:tcPr>
          <w:p w:rsidR="00AD653B" w:rsidRPr="00E124B4" w:rsidRDefault="00AD653B" w:rsidP="00DC66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B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1417" w:type="dxa"/>
          </w:tcPr>
          <w:p w:rsidR="00AD653B" w:rsidRPr="00E124B4" w:rsidRDefault="00AD653B" w:rsidP="00DC66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D653B" w:rsidRPr="00E124B4" w:rsidRDefault="002A78F5" w:rsidP="00DC66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/>
                <w:sz w:val="24"/>
                <w:szCs w:val="24"/>
              </w:rPr>
              <w:t>Культура обслуживания. Имидж</w:t>
            </w:r>
          </w:p>
        </w:tc>
        <w:tc>
          <w:tcPr>
            <w:tcW w:w="1418" w:type="dxa"/>
          </w:tcPr>
          <w:p w:rsidR="00AD653B" w:rsidRPr="00E124B4" w:rsidRDefault="001C4D59" w:rsidP="00DC66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AD653B" w:rsidRPr="00E124B4" w:rsidTr="00771B27">
        <w:tc>
          <w:tcPr>
            <w:tcW w:w="2977" w:type="dxa"/>
          </w:tcPr>
          <w:p w:rsidR="00AD653B" w:rsidRPr="00E124B4" w:rsidRDefault="00AD653B" w:rsidP="00DC66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B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оборудованием</w:t>
            </w:r>
          </w:p>
        </w:tc>
        <w:tc>
          <w:tcPr>
            <w:tcW w:w="1417" w:type="dxa"/>
          </w:tcPr>
          <w:p w:rsidR="00AD653B" w:rsidRPr="00E124B4" w:rsidRDefault="00AD653B" w:rsidP="00DC66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D653B" w:rsidRPr="00E124B4" w:rsidRDefault="001C4D59" w:rsidP="00DC66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/>
                <w:color w:val="000000"/>
                <w:sz w:val="24"/>
                <w:szCs w:val="24"/>
              </w:rPr>
              <w:t>Основы санитарии и гигиены профессии</w:t>
            </w:r>
          </w:p>
        </w:tc>
        <w:tc>
          <w:tcPr>
            <w:tcW w:w="1418" w:type="dxa"/>
          </w:tcPr>
          <w:p w:rsidR="00AD653B" w:rsidRPr="00E124B4" w:rsidRDefault="001C4D59" w:rsidP="00DC66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AD653B" w:rsidRPr="00E124B4" w:rsidTr="00771B27">
        <w:tc>
          <w:tcPr>
            <w:tcW w:w="2977" w:type="dxa"/>
          </w:tcPr>
          <w:p w:rsidR="00AD653B" w:rsidRPr="00E124B4" w:rsidRDefault="00AD653B" w:rsidP="00DC66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B4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Горничная</w:t>
            </w:r>
          </w:p>
        </w:tc>
        <w:tc>
          <w:tcPr>
            <w:tcW w:w="1417" w:type="dxa"/>
          </w:tcPr>
          <w:p w:rsidR="00AD653B" w:rsidRPr="00E124B4" w:rsidRDefault="00AD653B" w:rsidP="00DC66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D653B" w:rsidRPr="00E124B4" w:rsidRDefault="001C4D59" w:rsidP="00DC66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материаловедения профессии: «Администратор </w:t>
            </w:r>
            <w:proofErr w:type="spellStart"/>
            <w:r w:rsidRPr="00E124B4">
              <w:rPr>
                <w:rFonts w:ascii="Times New Roman" w:hAnsi="Times New Roman"/>
                <w:color w:val="000000"/>
                <w:sz w:val="24"/>
                <w:szCs w:val="24"/>
              </w:rPr>
              <w:t>ресепшн</w:t>
            </w:r>
            <w:proofErr w:type="spellEnd"/>
            <w:r w:rsidRPr="00E124B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AD653B" w:rsidRPr="00E124B4" w:rsidRDefault="006F7494" w:rsidP="00DC66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AD653B" w:rsidRPr="00E124B4" w:rsidTr="00771B27">
        <w:tc>
          <w:tcPr>
            <w:tcW w:w="2977" w:type="dxa"/>
          </w:tcPr>
          <w:p w:rsidR="00AD653B" w:rsidRPr="00E124B4" w:rsidRDefault="00AD653B" w:rsidP="00DC66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B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1417" w:type="dxa"/>
          </w:tcPr>
          <w:p w:rsidR="00AD653B" w:rsidRPr="00E124B4" w:rsidRDefault="00AD653B" w:rsidP="00DC66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D653B" w:rsidRPr="00E124B4" w:rsidRDefault="006F7494" w:rsidP="00DC669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12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Атмосфера гостеприимства</w:t>
            </w:r>
          </w:p>
        </w:tc>
        <w:tc>
          <w:tcPr>
            <w:tcW w:w="1418" w:type="dxa"/>
          </w:tcPr>
          <w:p w:rsidR="00AD653B" w:rsidRPr="00E124B4" w:rsidRDefault="001C4D59" w:rsidP="00DC66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AD653B" w:rsidRPr="00E124B4" w:rsidTr="00771B27">
        <w:tc>
          <w:tcPr>
            <w:tcW w:w="2977" w:type="dxa"/>
          </w:tcPr>
          <w:p w:rsidR="00AD653B" w:rsidRPr="00E124B4" w:rsidRDefault="00AD653B" w:rsidP="00DC66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B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оборудованием</w:t>
            </w:r>
          </w:p>
        </w:tc>
        <w:tc>
          <w:tcPr>
            <w:tcW w:w="1417" w:type="dxa"/>
          </w:tcPr>
          <w:p w:rsidR="00AD653B" w:rsidRPr="00E124B4" w:rsidRDefault="00AD653B" w:rsidP="00DC66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D653B" w:rsidRPr="00E124B4" w:rsidRDefault="006F7494" w:rsidP="00DC66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/>
                <w:color w:val="000000"/>
                <w:sz w:val="24"/>
                <w:szCs w:val="24"/>
              </w:rPr>
              <w:t>Техника безопасности</w:t>
            </w:r>
          </w:p>
        </w:tc>
        <w:tc>
          <w:tcPr>
            <w:tcW w:w="1418" w:type="dxa"/>
          </w:tcPr>
          <w:p w:rsidR="00AD653B" w:rsidRPr="00E124B4" w:rsidRDefault="006F7494" w:rsidP="00DC66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AD653B" w:rsidRPr="00E124B4" w:rsidTr="00771B27">
        <w:tc>
          <w:tcPr>
            <w:tcW w:w="2977" w:type="dxa"/>
          </w:tcPr>
          <w:p w:rsidR="00AD653B" w:rsidRPr="00E124B4" w:rsidRDefault="00AD653B" w:rsidP="00DC6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B4">
              <w:rPr>
                <w:rFonts w:ascii="Times New Roman" w:hAnsi="Times New Roman"/>
                <w:sz w:val="24"/>
                <w:szCs w:val="24"/>
              </w:rPr>
              <w:t>«Ярмарка учебных заведений»</w:t>
            </w:r>
          </w:p>
          <w:p w:rsidR="00AD653B" w:rsidRPr="00E124B4" w:rsidRDefault="00AD653B" w:rsidP="00DC66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53B" w:rsidRPr="00E124B4" w:rsidRDefault="00AD653B" w:rsidP="00DC66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D653B" w:rsidRPr="00E124B4" w:rsidRDefault="002A78F5" w:rsidP="00DC66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sz w:val="24"/>
                <w:szCs w:val="24"/>
              </w:rPr>
              <w:t>Моя профессиональная карьера</w:t>
            </w:r>
          </w:p>
        </w:tc>
        <w:tc>
          <w:tcPr>
            <w:tcW w:w="1418" w:type="dxa"/>
          </w:tcPr>
          <w:p w:rsidR="00AD653B" w:rsidRPr="00E124B4" w:rsidRDefault="002A78F5" w:rsidP="00DC66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24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</w:tbl>
    <w:p w:rsidR="00B16039" w:rsidRPr="00E124B4" w:rsidRDefault="00B16039" w:rsidP="00E124B4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16039" w:rsidRPr="00E124B4" w:rsidRDefault="00B16039" w:rsidP="00DC669A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A2924" w:rsidRPr="00E124B4" w:rsidRDefault="003A2924" w:rsidP="00DC669A">
      <w:pPr>
        <w:pStyle w:val="Default"/>
        <w:numPr>
          <w:ilvl w:val="0"/>
          <w:numId w:val="24"/>
        </w:numPr>
        <w:ind w:left="0"/>
        <w:jc w:val="center"/>
        <w:rPr>
          <w:color w:val="auto"/>
        </w:rPr>
      </w:pPr>
      <w:r w:rsidRPr="00E124B4">
        <w:rPr>
          <w:b/>
          <w:bCs/>
          <w:color w:val="auto"/>
        </w:rPr>
        <w:t>ПЛАНИРУЕМЫЕ РЕЗУЛЬТАТЫ</w:t>
      </w:r>
    </w:p>
    <w:p w:rsidR="003A2924" w:rsidRPr="00E124B4" w:rsidRDefault="003A2924" w:rsidP="00DC669A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</w:rPr>
      </w:pPr>
    </w:p>
    <w:p w:rsidR="003A2924" w:rsidRPr="00E124B4" w:rsidRDefault="003A2924" w:rsidP="00DC669A">
      <w:pPr>
        <w:pStyle w:val="a5"/>
        <w:spacing w:before="0" w:beforeAutospacing="0" w:after="0" w:afterAutospacing="0"/>
        <w:jc w:val="both"/>
      </w:pPr>
      <w:r w:rsidRPr="00E124B4">
        <w:rPr>
          <w:rFonts w:eastAsia="Calibri"/>
          <w:kern w:val="24"/>
        </w:rPr>
        <w:t xml:space="preserve">1. Обеспечение условий для максимальной самореализации каждого участника проекта с опорой на его личностные ресурсы; </w:t>
      </w:r>
    </w:p>
    <w:p w:rsidR="003A2924" w:rsidRPr="00E124B4" w:rsidRDefault="003A2924" w:rsidP="00DC669A">
      <w:pPr>
        <w:pStyle w:val="a5"/>
        <w:spacing w:before="0" w:beforeAutospacing="0" w:after="0" w:afterAutospacing="0"/>
        <w:jc w:val="both"/>
        <w:rPr>
          <w:rFonts w:eastAsia="Calibri"/>
          <w:kern w:val="24"/>
        </w:rPr>
      </w:pPr>
      <w:r w:rsidRPr="00E124B4">
        <w:rPr>
          <w:rFonts w:eastAsia="Calibri"/>
          <w:kern w:val="24"/>
        </w:rPr>
        <w:t xml:space="preserve">2. Создание современной коррекционно-развивающей среды, способствующей социализации ребенка с ограниченными возможностями здоровья с последующей успешной интеграцией в общество; </w:t>
      </w:r>
    </w:p>
    <w:p w:rsidR="003A2924" w:rsidRPr="00E124B4" w:rsidRDefault="003A2924" w:rsidP="00DC669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24B4">
        <w:rPr>
          <w:rFonts w:ascii="Times New Roman" w:hAnsi="Times New Roman"/>
          <w:kern w:val="24"/>
          <w:sz w:val="24"/>
          <w:szCs w:val="24"/>
        </w:rPr>
        <w:t>3.</w:t>
      </w:r>
      <w:r w:rsidRPr="00E124B4">
        <w:rPr>
          <w:rFonts w:ascii="Times New Roman" w:hAnsi="Times New Roman"/>
          <w:sz w:val="24"/>
          <w:szCs w:val="24"/>
        </w:rPr>
        <w:t xml:space="preserve">Приобретение первоначальных знаний, умений и навыков в области гостиничного дела; </w:t>
      </w:r>
    </w:p>
    <w:p w:rsidR="001C4D59" w:rsidRPr="00E124B4" w:rsidRDefault="003A2924" w:rsidP="00DC669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24B4">
        <w:rPr>
          <w:rFonts w:ascii="Times New Roman" w:hAnsi="Times New Roman"/>
          <w:kern w:val="24"/>
          <w:sz w:val="24"/>
          <w:szCs w:val="24"/>
        </w:rPr>
        <w:t>4.</w:t>
      </w:r>
      <w:r w:rsidRPr="00E124B4">
        <w:rPr>
          <w:rFonts w:ascii="Times New Roman" w:hAnsi="Times New Roman"/>
          <w:sz w:val="24"/>
          <w:szCs w:val="24"/>
        </w:rPr>
        <w:t xml:space="preserve"> Развитие мотивации несовершеннолетних к личностному и профессиональному самоопределению.</w:t>
      </w:r>
    </w:p>
    <w:p w:rsidR="00D74BD1" w:rsidRPr="00E124B4" w:rsidRDefault="00D74BD1" w:rsidP="00DC669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A2F0B" w:rsidRPr="00E124B4" w:rsidRDefault="00FA2F0B" w:rsidP="00DC669A">
      <w:pPr>
        <w:pStyle w:val="a8"/>
        <w:numPr>
          <w:ilvl w:val="0"/>
          <w:numId w:val="8"/>
        </w:numPr>
        <w:spacing w:after="0" w:line="240" w:lineRule="auto"/>
        <w:ind w:left="0" w:hanging="283"/>
        <w:jc w:val="center"/>
        <w:rPr>
          <w:rFonts w:ascii="Times New Roman" w:hAnsi="Times New Roman"/>
          <w:b/>
          <w:sz w:val="24"/>
          <w:szCs w:val="24"/>
        </w:rPr>
      </w:pPr>
      <w:r w:rsidRPr="00E124B4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</w:p>
    <w:p w:rsidR="00FA2F0B" w:rsidRPr="00E124B4" w:rsidRDefault="00FA2F0B" w:rsidP="00DC669A">
      <w:pPr>
        <w:spacing w:after="0" w:line="240" w:lineRule="auto"/>
        <w:ind w:hanging="283"/>
        <w:jc w:val="both"/>
        <w:rPr>
          <w:rFonts w:ascii="Times New Roman" w:hAnsi="Times New Roman"/>
          <w:b/>
          <w:sz w:val="24"/>
          <w:szCs w:val="24"/>
        </w:rPr>
      </w:pPr>
    </w:p>
    <w:p w:rsidR="00FA2F0B" w:rsidRPr="00E124B4" w:rsidRDefault="00FA2F0B" w:rsidP="00DC669A">
      <w:p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E124B4">
        <w:rPr>
          <w:rFonts w:ascii="Times New Roman" w:hAnsi="Times New Roman"/>
          <w:sz w:val="24"/>
          <w:szCs w:val="24"/>
        </w:rPr>
        <w:t>Специализированное оборудование:</w:t>
      </w:r>
    </w:p>
    <w:p w:rsidR="00D329B2" w:rsidRPr="00E124B4" w:rsidRDefault="00524B15" w:rsidP="006E33EC">
      <w:pPr>
        <w:pStyle w:val="a5"/>
        <w:shd w:val="clear" w:color="auto" w:fill="FFFFFF"/>
        <w:spacing w:before="120" w:beforeAutospacing="0" w:after="120" w:afterAutospacing="0"/>
        <w:ind w:left="284" w:hanging="283"/>
        <w:jc w:val="center"/>
        <w:rPr>
          <w:rStyle w:val="a6"/>
          <w:u w:val="single"/>
        </w:rPr>
      </w:pPr>
      <w:r w:rsidRPr="00E124B4">
        <w:rPr>
          <w:rStyle w:val="a6"/>
          <w:u w:val="single"/>
        </w:rPr>
        <w:t xml:space="preserve">Администратор </w:t>
      </w:r>
      <w:proofErr w:type="spellStart"/>
      <w:r w:rsidRPr="00E124B4">
        <w:rPr>
          <w:rStyle w:val="a6"/>
          <w:u w:val="single"/>
        </w:rPr>
        <w:t>ресепшн</w:t>
      </w:r>
      <w:proofErr w:type="spellEnd"/>
    </w:p>
    <w:p w:rsidR="006E33EC" w:rsidRPr="00E124B4" w:rsidRDefault="006E33EC" w:rsidP="00DC669A">
      <w:pPr>
        <w:pStyle w:val="a5"/>
        <w:shd w:val="clear" w:color="auto" w:fill="FFFFFF"/>
        <w:spacing w:before="120" w:beforeAutospacing="0" w:after="120" w:afterAutospacing="0"/>
        <w:ind w:left="284" w:hanging="283"/>
        <w:jc w:val="center"/>
        <w:rPr>
          <w:rStyle w:val="a6"/>
          <w:u w:val="single"/>
        </w:rPr>
      </w:pPr>
    </w:p>
    <w:p w:rsidR="00D329B2" w:rsidRPr="00E124B4" w:rsidRDefault="00FA2F0B" w:rsidP="00DC669A">
      <w:pPr>
        <w:pStyle w:val="a5"/>
        <w:shd w:val="clear" w:color="auto" w:fill="FFFFFF"/>
        <w:spacing w:before="120" w:beforeAutospacing="0" w:after="120" w:afterAutospacing="0"/>
        <w:ind w:left="284" w:hanging="283"/>
        <w:rPr>
          <w:rStyle w:val="a6"/>
        </w:rPr>
      </w:pPr>
      <w:r w:rsidRPr="00E124B4">
        <w:rPr>
          <w:rStyle w:val="a6"/>
        </w:rPr>
        <w:t>Компьютерная техника, в том числе:</w:t>
      </w:r>
    </w:p>
    <w:p w:rsidR="00FA2F0B" w:rsidRPr="00E124B4" w:rsidRDefault="00FA2F0B" w:rsidP="00DC669A">
      <w:pPr>
        <w:pStyle w:val="a5"/>
        <w:numPr>
          <w:ilvl w:val="0"/>
          <w:numId w:val="9"/>
        </w:numPr>
        <w:shd w:val="clear" w:color="auto" w:fill="FFFFFF"/>
        <w:spacing w:before="120" w:beforeAutospacing="0" w:after="120" w:afterAutospacing="0"/>
        <w:ind w:left="284" w:hanging="283"/>
        <w:rPr>
          <w:rStyle w:val="a6"/>
          <w:b w:val="0"/>
        </w:rPr>
      </w:pPr>
      <w:r w:rsidRPr="00E124B4">
        <w:rPr>
          <w:rStyle w:val="a6"/>
          <w:b w:val="0"/>
        </w:rPr>
        <w:t>Ноутбук</w:t>
      </w:r>
    </w:p>
    <w:p w:rsidR="00FA2F0B" w:rsidRPr="00E124B4" w:rsidRDefault="00FA2F0B" w:rsidP="00DC669A">
      <w:pPr>
        <w:pStyle w:val="a5"/>
        <w:numPr>
          <w:ilvl w:val="0"/>
          <w:numId w:val="9"/>
        </w:numPr>
        <w:shd w:val="clear" w:color="auto" w:fill="FFFFFF"/>
        <w:spacing w:before="120" w:beforeAutospacing="0" w:after="120" w:afterAutospacing="0"/>
        <w:ind w:left="284" w:hanging="283"/>
        <w:rPr>
          <w:rStyle w:val="a6"/>
          <w:b w:val="0"/>
        </w:rPr>
      </w:pPr>
      <w:r w:rsidRPr="00E124B4">
        <w:rPr>
          <w:rStyle w:val="a6"/>
          <w:b w:val="0"/>
        </w:rPr>
        <w:t>Компьютерная мышь</w:t>
      </w:r>
    </w:p>
    <w:p w:rsidR="00FA2F0B" w:rsidRPr="00E124B4" w:rsidRDefault="00FA2F0B" w:rsidP="00DC669A">
      <w:pPr>
        <w:pStyle w:val="a5"/>
        <w:shd w:val="clear" w:color="auto" w:fill="FFFFFF"/>
        <w:spacing w:before="120" w:beforeAutospacing="0" w:after="120" w:afterAutospacing="0"/>
        <w:ind w:left="284" w:hanging="283"/>
        <w:rPr>
          <w:rStyle w:val="a6"/>
        </w:rPr>
      </w:pPr>
      <w:r w:rsidRPr="00E124B4">
        <w:rPr>
          <w:rStyle w:val="a6"/>
        </w:rPr>
        <w:t>Оргтехника, в том числе:</w:t>
      </w:r>
    </w:p>
    <w:p w:rsidR="00FA2F0B" w:rsidRPr="00E124B4" w:rsidRDefault="00FA2F0B" w:rsidP="00DC669A">
      <w:pPr>
        <w:pStyle w:val="a5"/>
        <w:numPr>
          <w:ilvl w:val="0"/>
          <w:numId w:val="9"/>
        </w:numPr>
        <w:shd w:val="clear" w:color="auto" w:fill="FFFFFF"/>
        <w:spacing w:before="120" w:beforeAutospacing="0" w:after="120" w:afterAutospacing="0"/>
        <w:ind w:left="284" w:hanging="283"/>
        <w:rPr>
          <w:rStyle w:val="a6"/>
          <w:b w:val="0"/>
        </w:rPr>
      </w:pPr>
      <w:r w:rsidRPr="00E124B4">
        <w:rPr>
          <w:rStyle w:val="a6"/>
          <w:b w:val="0"/>
        </w:rPr>
        <w:t>Принтер</w:t>
      </w:r>
    </w:p>
    <w:p w:rsidR="00FA2F0B" w:rsidRPr="00E124B4" w:rsidRDefault="00FA2F0B" w:rsidP="00DC669A">
      <w:pPr>
        <w:pStyle w:val="a5"/>
        <w:numPr>
          <w:ilvl w:val="0"/>
          <w:numId w:val="9"/>
        </w:numPr>
        <w:shd w:val="clear" w:color="auto" w:fill="FFFFFF"/>
        <w:spacing w:before="120" w:beforeAutospacing="0" w:after="120" w:afterAutospacing="0"/>
        <w:ind w:left="284" w:hanging="283"/>
        <w:rPr>
          <w:rStyle w:val="a6"/>
          <w:b w:val="0"/>
        </w:rPr>
      </w:pPr>
      <w:r w:rsidRPr="00E124B4">
        <w:rPr>
          <w:rStyle w:val="a6"/>
          <w:b w:val="0"/>
        </w:rPr>
        <w:t>Телефон</w:t>
      </w:r>
    </w:p>
    <w:p w:rsidR="00FA2F0B" w:rsidRPr="00E124B4" w:rsidRDefault="00FA2F0B" w:rsidP="00DC669A">
      <w:pPr>
        <w:pStyle w:val="a5"/>
        <w:numPr>
          <w:ilvl w:val="0"/>
          <w:numId w:val="9"/>
        </w:numPr>
        <w:shd w:val="clear" w:color="auto" w:fill="FFFFFF"/>
        <w:spacing w:before="120" w:beforeAutospacing="0" w:after="120" w:afterAutospacing="0"/>
        <w:ind w:left="284" w:hanging="283"/>
        <w:rPr>
          <w:rStyle w:val="a6"/>
          <w:b w:val="0"/>
        </w:rPr>
      </w:pPr>
      <w:r w:rsidRPr="00E124B4">
        <w:rPr>
          <w:rStyle w:val="a6"/>
          <w:b w:val="0"/>
        </w:rPr>
        <w:lastRenderedPageBreak/>
        <w:t>Калькулятор</w:t>
      </w:r>
    </w:p>
    <w:p w:rsidR="00FA2F0B" w:rsidRPr="00E124B4" w:rsidRDefault="00FA2F0B" w:rsidP="00DC669A">
      <w:pPr>
        <w:pStyle w:val="a5"/>
        <w:shd w:val="clear" w:color="auto" w:fill="FFFFFF"/>
        <w:spacing w:before="120" w:beforeAutospacing="0" w:after="120" w:afterAutospacing="0"/>
        <w:ind w:left="284" w:hanging="283"/>
        <w:rPr>
          <w:rStyle w:val="a6"/>
        </w:rPr>
      </w:pPr>
      <w:r w:rsidRPr="00E124B4">
        <w:rPr>
          <w:rStyle w:val="a6"/>
        </w:rPr>
        <w:t>Мебель,  в том числе:</w:t>
      </w:r>
    </w:p>
    <w:p w:rsidR="00FA2F0B" w:rsidRPr="00E124B4" w:rsidRDefault="00FA2F0B" w:rsidP="00DC669A">
      <w:pPr>
        <w:pStyle w:val="a5"/>
        <w:numPr>
          <w:ilvl w:val="0"/>
          <w:numId w:val="9"/>
        </w:numPr>
        <w:shd w:val="clear" w:color="auto" w:fill="FFFFFF"/>
        <w:spacing w:before="120" w:beforeAutospacing="0" w:after="120" w:afterAutospacing="0"/>
        <w:ind w:left="284" w:hanging="283"/>
        <w:rPr>
          <w:rStyle w:val="a6"/>
          <w:b w:val="0"/>
        </w:rPr>
      </w:pPr>
      <w:r w:rsidRPr="00E124B4">
        <w:rPr>
          <w:rStyle w:val="a6"/>
          <w:b w:val="0"/>
        </w:rPr>
        <w:t>Стойка-</w:t>
      </w:r>
      <w:proofErr w:type="spellStart"/>
      <w:r w:rsidRPr="00E124B4">
        <w:rPr>
          <w:rStyle w:val="a6"/>
          <w:b w:val="0"/>
        </w:rPr>
        <w:t>ресепшн</w:t>
      </w:r>
      <w:proofErr w:type="spellEnd"/>
    </w:p>
    <w:p w:rsidR="00FA2F0B" w:rsidRPr="00E124B4" w:rsidRDefault="00FA2F0B" w:rsidP="00DC669A">
      <w:pPr>
        <w:pStyle w:val="a5"/>
        <w:numPr>
          <w:ilvl w:val="0"/>
          <w:numId w:val="9"/>
        </w:numPr>
        <w:shd w:val="clear" w:color="auto" w:fill="FFFFFF"/>
        <w:spacing w:before="120" w:beforeAutospacing="0" w:after="120" w:afterAutospacing="0"/>
        <w:ind w:left="284" w:hanging="283"/>
        <w:rPr>
          <w:rStyle w:val="a6"/>
          <w:b w:val="0"/>
        </w:rPr>
      </w:pPr>
      <w:r w:rsidRPr="00E124B4">
        <w:rPr>
          <w:rStyle w:val="a6"/>
          <w:b w:val="0"/>
        </w:rPr>
        <w:t>Шкаф для папок</w:t>
      </w:r>
    </w:p>
    <w:p w:rsidR="00FA2F0B" w:rsidRPr="00E124B4" w:rsidRDefault="006E33EC" w:rsidP="00DC669A">
      <w:pPr>
        <w:pStyle w:val="a5"/>
        <w:numPr>
          <w:ilvl w:val="0"/>
          <w:numId w:val="9"/>
        </w:numPr>
        <w:shd w:val="clear" w:color="auto" w:fill="FFFFFF"/>
        <w:spacing w:before="120" w:beforeAutospacing="0" w:after="120" w:afterAutospacing="0"/>
        <w:ind w:left="284" w:hanging="283"/>
        <w:rPr>
          <w:rStyle w:val="a6"/>
          <w:b w:val="0"/>
        </w:rPr>
      </w:pPr>
      <w:r w:rsidRPr="00E124B4">
        <w:rPr>
          <w:rStyle w:val="a6"/>
          <w:b w:val="0"/>
        </w:rPr>
        <w:t>Шкаф для ключе</w:t>
      </w:r>
      <w:r w:rsidR="00FA2F0B" w:rsidRPr="00E124B4">
        <w:rPr>
          <w:rStyle w:val="a6"/>
          <w:b w:val="0"/>
        </w:rPr>
        <w:t>й</w:t>
      </w:r>
    </w:p>
    <w:p w:rsidR="00FA2F0B" w:rsidRPr="00E124B4" w:rsidRDefault="00FA2F0B" w:rsidP="00DC669A">
      <w:pPr>
        <w:pStyle w:val="a5"/>
        <w:numPr>
          <w:ilvl w:val="0"/>
          <w:numId w:val="9"/>
        </w:numPr>
        <w:shd w:val="clear" w:color="auto" w:fill="FFFFFF"/>
        <w:spacing w:before="120" w:beforeAutospacing="0" w:after="120" w:afterAutospacing="0"/>
        <w:ind w:left="284" w:hanging="283"/>
        <w:rPr>
          <w:rStyle w:val="a6"/>
          <w:b w:val="0"/>
        </w:rPr>
      </w:pPr>
      <w:r w:rsidRPr="00E124B4">
        <w:rPr>
          <w:rStyle w:val="a6"/>
          <w:b w:val="0"/>
        </w:rPr>
        <w:t>Сейф</w:t>
      </w:r>
    </w:p>
    <w:p w:rsidR="00FA2F0B" w:rsidRPr="00E124B4" w:rsidRDefault="00FA2F0B" w:rsidP="00DC669A">
      <w:pPr>
        <w:pStyle w:val="a5"/>
        <w:numPr>
          <w:ilvl w:val="0"/>
          <w:numId w:val="9"/>
        </w:numPr>
        <w:shd w:val="clear" w:color="auto" w:fill="FFFFFF"/>
        <w:tabs>
          <w:tab w:val="left" w:pos="426"/>
        </w:tabs>
        <w:spacing w:before="120" w:beforeAutospacing="0" w:after="120" w:afterAutospacing="0"/>
        <w:ind w:left="0" w:firstLine="0"/>
        <w:rPr>
          <w:rStyle w:val="a6"/>
          <w:b w:val="0"/>
        </w:rPr>
      </w:pPr>
      <w:r w:rsidRPr="00E124B4">
        <w:rPr>
          <w:rStyle w:val="a6"/>
          <w:b w:val="0"/>
        </w:rPr>
        <w:t xml:space="preserve"> Столик журнальный</w:t>
      </w:r>
    </w:p>
    <w:p w:rsidR="00FA2F0B" w:rsidRPr="00E124B4" w:rsidRDefault="00FA2F0B" w:rsidP="00DC669A">
      <w:pPr>
        <w:pStyle w:val="a5"/>
        <w:numPr>
          <w:ilvl w:val="0"/>
          <w:numId w:val="9"/>
        </w:numPr>
        <w:shd w:val="clear" w:color="auto" w:fill="FFFFFF"/>
        <w:tabs>
          <w:tab w:val="left" w:pos="426"/>
        </w:tabs>
        <w:spacing w:before="120" w:beforeAutospacing="0" w:after="120" w:afterAutospacing="0"/>
        <w:ind w:left="0" w:firstLine="0"/>
        <w:rPr>
          <w:rStyle w:val="a6"/>
          <w:b w:val="0"/>
        </w:rPr>
      </w:pPr>
      <w:r w:rsidRPr="00E124B4">
        <w:rPr>
          <w:rStyle w:val="a6"/>
          <w:b w:val="0"/>
        </w:rPr>
        <w:t xml:space="preserve"> Кресло</w:t>
      </w:r>
    </w:p>
    <w:p w:rsidR="00FA2F0B" w:rsidRPr="00E124B4" w:rsidRDefault="00FA2F0B" w:rsidP="00DC669A">
      <w:pPr>
        <w:pStyle w:val="a5"/>
        <w:shd w:val="clear" w:color="auto" w:fill="FFFFFF"/>
        <w:tabs>
          <w:tab w:val="left" w:pos="284"/>
          <w:tab w:val="left" w:pos="426"/>
        </w:tabs>
        <w:spacing w:before="120" w:beforeAutospacing="0" w:after="120" w:afterAutospacing="0"/>
        <w:rPr>
          <w:rStyle w:val="a6"/>
        </w:rPr>
      </w:pPr>
      <w:r w:rsidRPr="00E124B4">
        <w:rPr>
          <w:rStyle w:val="a6"/>
        </w:rPr>
        <w:t>Предметы интерьера, в том числе:</w:t>
      </w:r>
    </w:p>
    <w:p w:rsidR="00FA2F0B" w:rsidRPr="00E124B4" w:rsidRDefault="00FA2F0B" w:rsidP="00DC669A">
      <w:pPr>
        <w:pStyle w:val="a5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pacing w:before="120" w:beforeAutospacing="0" w:after="120" w:afterAutospacing="0"/>
        <w:ind w:left="0" w:firstLine="0"/>
        <w:rPr>
          <w:rStyle w:val="a6"/>
          <w:b w:val="0"/>
        </w:rPr>
      </w:pPr>
      <w:r w:rsidRPr="00E124B4">
        <w:rPr>
          <w:rStyle w:val="a6"/>
          <w:b w:val="0"/>
        </w:rPr>
        <w:t xml:space="preserve"> Корзина для мусора</w:t>
      </w:r>
    </w:p>
    <w:p w:rsidR="00FA2F0B" w:rsidRPr="00E124B4" w:rsidRDefault="00FA2F0B" w:rsidP="00DC669A">
      <w:pPr>
        <w:pStyle w:val="a5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pacing w:before="120" w:beforeAutospacing="0" w:after="120" w:afterAutospacing="0"/>
        <w:ind w:left="0" w:firstLine="0"/>
        <w:rPr>
          <w:rStyle w:val="a6"/>
          <w:b w:val="0"/>
        </w:rPr>
      </w:pPr>
      <w:r w:rsidRPr="00E124B4">
        <w:rPr>
          <w:rStyle w:val="a6"/>
          <w:b w:val="0"/>
        </w:rPr>
        <w:t xml:space="preserve"> Картина</w:t>
      </w:r>
    </w:p>
    <w:p w:rsidR="00FA2F0B" w:rsidRPr="00E124B4" w:rsidRDefault="00524B15" w:rsidP="00DC669A">
      <w:pPr>
        <w:pStyle w:val="a5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pacing w:before="120" w:beforeAutospacing="0" w:after="120" w:afterAutospacing="0"/>
        <w:ind w:left="0" w:firstLine="0"/>
        <w:rPr>
          <w:rStyle w:val="a6"/>
          <w:b w:val="0"/>
        </w:rPr>
      </w:pPr>
      <w:r w:rsidRPr="00E124B4">
        <w:rPr>
          <w:rStyle w:val="a6"/>
          <w:b w:val="0"/>
        </w:rPr>
        <w:t xml:space="preserve"> Шторы</w:t>
      </w:r>
    </w:p>
    <w:p w:rsidR="00524B15" w:rsidRPr="00E124B4" w:rsidRDefault="00524B15" w:rsidP="00DC669A">
      <w:pPr>
        <w:pStyle w:val="a5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pacing w:before="120" w:beforeAutospacing="0" w:after="120" w:afterAutospacing="0"/>
        <w:ind w:left="0" w:firstLine="0"/>
        <w:rPr>
          <w:rStyle w:val="a6"/>
          <w:b w:val="0"/>
        </w:rPr>
      </w:pPr>
      <w:r w:rsidRPr="00E124B4">
        <w:rPr>
          <w:rStyle w:val="a6"/>
          <w:b w:val="0"/>
        </w:rPr>
        <w:t xml:space="preserve"> Вешалка</w:t>
      </w:r>
    </w:p>
    <w:p w:rsidR="00524B15" w:rsidRPr="00E124B4" w:rsidRDefault="00524B15" w:rsidP="00DC669A">
      <w:pPr>
        <w:pStyle w:val="a5"/>
        <w:shd w:val="clear" w:color="auto" w:fill="FFFFFF"/>
        <w:tabs>
          <w:tab w:val="left" w:pos="284"/>
          <w:tab w:val="left" w:pos="426"/>
        </w:tabs>
        <w:spacing w:before="120" w:beforeAutospacing="0" w:after="120" w:afterAutospacing="0"/>
        <w:rPr>
          <w:rStyle w:val="a6"/>
        </w:rPr>
      </w:pPr>
      <w:r w:rsidRPr="00E124B4">
        <w:rPr>
          <w:rStyle w:val="a6"/>
        </w:rPr>
        <w:t>Бытовая техника, в том числе:</w:t>
      </w:r>
    </w:p>
    <w:p w:rsidR="00524B15" w:rsidRPr="00E124B4" w:rsidRDefault="00524B15" w:rsidP="00DC669A">
      <w:pPr>
        <w:pStyle w:val="a5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pacing w:before="120" w:beforeAutospacing="0" w:after="120" w:afterAutospacing="0"/>
        <w:ind w:left="0" w:firstLine="0"/>
        <w:rPr>
          <w:rStyle w:val="a6"/>
          <w:b w:val="0"/>
        </w:rPr>
      </w:pPr>
      <w:r w:rsidRPr="00E124B4">
        <w:rPr>
          <w:rStyle w:val="a6"/>
          <w:b w:val="0"/>
        </w:rPr>
        <w:t xml:space="preserve"> Кулер с водой</w:t>
      </w:r>
    </w:p>
    <w:p w:rsidR="006E33EC" w:rsidRPr="00E124B4" w:rsidRDefault="00524B15" w:rsidP="00B16039">
      <w:pPr>
        <w:pStyle w:val="a5"/>
        <w:shd w:val="clear" w:color="auto" w:fill="FFFFFF"/>
        <w:tabs>
          <w:tab w:val="left" w:pos="284"/>
          <w:tab w:val="left" w:pos="426"/>
        </w:tabs>
        <w:spacing w:before="120" w:beforeAutospacing="0" w:after="120" w:afterAutospacing="0"/>
        <w:jc w:val="center"/>
        <w:rPr>
          <w:rStyle w:val="a6"/>
          <w:u w:val="single"/>
        </w:rPr>
      </w:pPr>
      <w:r w:rsidRPr="00E124B4">
        <w:rPr>
          <w:rStyle w:val="a6"/>
          <w:u w:val="single"/>
        </w:rPr>
        <w:t>Официант</w:t>
      </w:r>
    </w:p>
    <w:p w:rsidR="00524B15" w:rsidRPr="00E124B4" w:rsidRDefault="00524B15" w:rsidP="00DC669A">
      <w:pPr>
        <w:pStyle w:val="a5"/>
        <w:shd w:val="clear" w:color="auto" w:fill="FFFFFF"/>
        <w:tabs>
          <w:tab w:val="left" w:pos="284"/>
          <w:tab w:val="left" w:pos="426"/>
        </w:tabs>
        <w:spacing w:before="120" w:beforeAutospacing="0" w:after="120" w:afterAutospacing="0"/>
        <w:rPr>
          <w:rStyle w:val="a6"/>
        </w:rPr>
      </w:pPr>
      <w:r w:rsidRPr="00E124B4">
        <w:rPr>
          <w:rStyle w:val="a6"/>
        </w:rPr>
        <w:t>Мебель, в том числе:</w:t>
      </w:r>
    </w:p>
    <w:p w:rsidR="00524B15" w:rsidRPr="00E124B4" w:rsidRDefault="00524B15" w:rsidP="00DC669A">
      <w:pPr>
        <w:pStyle w:val="a5"/>
        <w:numPr>
          <w:ilvl w:val="0"/>
          <w:numId w:val="11"/>
        </w:numPr>
        <w:shd w:val="clear" w:color="auto" w:fill="FFFFFF"/>
        <w:tabs>
          <w:tab w:val="left" w:pos="284"/>
          <w:tab w:val="left" w:pos="426"/>
        </w:tabs>
        <w:spacing w:before="120" w:beforeAutospacing="0" w:after="120" w:afterAutospacing="0"/>
        <w:ind w:left="0" w:firstLine="0"/>
        <w:rPr>
          <w:rStyle w:val="a6"/>
          <w:b w:val="0"/>
        </w:rPr>
      </w:pPr>
      <w:r w:rsidRPr="00E124B4">
        <w:rPr>
          <w:rStyle w:val="a6"/>
          <w:b w:val="0"/>
        </w:rPr>
        <w:t>Стол</w:t>
      </w:r>
    </w:p>
    <w:p w:rsidR="00524B15" w:rsidRPr="00E124B4" w:rsidRDefault="00524B15" w:rsidP="00DC669A">
      <w:pPr>
        <w:pStyle w:val="a5"/>
        <w:numPr>
          <w:ilvl w:val="0"/>
          <w:numId w:val="11"/>
        </w:numPr>
        <w:shd w:val="clear" w:color="auto" w:fill="FFFFFF"/>
        <w:tabs>
          <w:tab w:val="left" w:pos="284"/>
          <w:tab w:val="left" w:pos="426"/>
        </w:tabs>
        <w:spacing w:before="120" w:beforeAutospacing="0" w:after="120" w:afterAutospacing="0"/>
        <w:ind w:left="0" w:firstLine="0"/>
        <w:rPr>
          <w:rStyle w:val="a6"/>
          <w:b w:val="0"/>
        </w:rPr>
      </w:pPr>
      <w:r w:rsidRPr="00E124B4">
        <w:rPr>
          <w:rStyle w:val="a6"/>
          <w:b w:val="0"/>
        </w:rPr>
        <w:t>Стул</w:t>
      </w:r>
    </w:p>
    <w:p w:rsidR="00524B15" w:rsidRPr="00E124B4" w:rsidRDefault="00524B15" w:rsidP="00DC669A">
      <w:pPr>
        <w:pStyle w:val="a5"/>
        <w:shd w:val="clear" w:color="auto" w:fill="FFFFFF"/>
        <w:tabs>
          <w:tab w:val="left" w:pos="284"/>
          <w:tab w:val="left" w:pos="426"/>
        </w:tabs>
        <w:spacing w:before="120" w:beforeAutospacing="0" w:after="120" w:afterAutospacing="0"/>
        <w:rPr>
          <w:rStyle w:val="a6"/>
        </w:rPr>
      </w:pPr>
      <w:r w:rsidRPr="00E124B4">
        <w:rPr>
          <w:rStyle w:val="a6"/>
        </w:rPr>
        <w:t>Посуда и кухонный инвентарь, в том числе:</w:t>
      </w:r>
    </w:p>
    <w:p w:rsidR="00524B15" w:rsidRPr="00E124B4" w:rsidRDefault="00524B15" w:rsidP="00DC669A">
      <w:pPr>
        <w:pStyle w:val="a5"/>
        <w:numPr>
          <w:ilvl w:val="0"/>
          <w:numId w:val="11"/>
        </w:numPr>
        <w:shd w:val="clear" w:color="auto" w:fill="FFFFFF"/>
        <w:tabs>
          <w:tab w:val="left" w:pos="284"/>
          <w:tab w:val="left" w:pos="426"/>
        </w:tabs>
        <w:spacing w:before="120" w:beforeAutospacing="0" w:after="120" w:afterAutospacing="0"/>
        <w:ind w:left="0" w:firstLine="0"/>
        <w:rPr>
          <w:rStyle w:val="a6"/>
          <w:b w:val="0"/>
        </w:rPr>
      </w:pPr>
      <w:r w:rsidRPr="00E124B4">
        <w:rPr>
          <w:rStyle w:val="a6"/>
          <w:b w:val="0"/>
        </w:rPr>
        <w:t>Скатерти</w:t>
      </w:r>
    </w:p>
    <w:p w:rsidR="00524B15" w:rsidRPr="00E124B4" w:rsidRDefault="00524B15" w:rsidP="00DC669A">
      <w:pPr>
        <w:pStyle w:val="a5"/>
        <w:numPr>
          <w:ilvl w:val="0"/>
          <w:numId w:val="11"/>
        </w:numPr>
        <w:shd w:val="clear" w:color="auto" w:fill="FFFFFF"/>
        <w:tabs>
          <w:tab w:val="left" w:pos="284"/>
          <w:tab w:val="left" w:pos="426"/>
        </w:tabs>
        <w:spacing w:before="120" w:beforeAutospacing="0" w:after="120" w:afterAutospacing="0"/>
        <w:ind w:left="0" w:firstLine="0"/>
        <w:rPr>
          <w:rStyle w:val="a6"/>
          <w:b w:val="0"/>
        </w:rPr>
      </w:pPr>
      <w:r w:rsidRPr="00E124B4">
        <w:rPr>
          <w:rStyle w:val="a6"/>
          <w:b w:val="0"/>
        </w:rPr>
        <w:t>Набор для напитков</w:t>
      </w:r>
    </w:p>
    <w:p w:rsidR="00524B15" w:rsidRPr="00E124B4" w:rsidRDefault="00524B15" w:rsidP="00DC669A">
      <w:pPr>
        <w:pStyle w:val="a5"/>
        <w:numPr>
          <w:ilvl w:val="0"/>
          <w:numId w:val="11"/>
        </w:numPr>
        <w:shd w:val="clear" w:color="auto" w:fill="FFFFFF"/>
        <w:tabs>
          <w:tab w:val="left" w:pos="284"/>
          <w:tab w:val="left" w:pos="426"/>
        </w:tabs>
        <w:spacing w:before="120" w:beforeAutospacing="0" w:after="120" w:afterAutospacing="0"/>
        <w:ind w:left="0" w:firstLine="0"/>
        <w:rPr>
          <w:rStyle w:val="a6"/>
          <w:b w:val="0"/>
        </w:rPr>
      </w:pPr>
      <w:r w:rsidRPr="00E124B4">
        <w:rPr>
          <w:rStyle w:val="a6"/>
          <w:b w:val="0"/>
        </w:rPr>
        <w:t>Столовый набор (на 6 персон)</w:t>
      </w:r>
    </w:p>
    <w:p w:rsidR="00524B15" w:rsidRPr="00E124B4" w:rsidRDefault="00524B15" w:rsidP="00DC669A">
      <w:pPr>
        <w:pStyle w:val="a5"/>
        <w:numPr>
          <w:ilvl w:val="0"/>
          <w:numId w:val="11"/>
        </w:numPr>
        <w:shd w:val="clear" w:color="auto" w:fill="FFFFFF"/>
        <w:tabs>
          <w:tab w:val="left" w:pos="284"/>
          <w:tab w:val="left" w:pos="426"/>
        </w:tabs>
        <w:spacing w:before="120" w:beforeAutospacing="0" w:after="120" w:afterAutospacing="0"/>
        <w:ind w:left="0" w:firstLine="0"/>
        <w:rPr>
          <w:rStyle w:val="a6"/>
          <w:b w:val="0"/>
        </w:rPr>
      </w:pPr>
      <w:r w:rsidRPr="00E124B4">
        <w:rPr>
          <w:rStyle w:val="a6"/>
          <w:b w:val="0"/>
        </w:rPr>
        <w:t>Чайный набор (на 6 персон)</w:t>
      </w:r>
    </w:p>
    <w:p w:rsidR="00524B15" w:rsidRPr="00E124B4" w:rsidRDefault="00524B15" w:rsidP="00DC669A">
      <w:pPr>
        <w:pStyle w:val="a5"/>
        <w:numPr>
          <w:ilvl w:val="0"/>
          <w:numId w:val="11"/>
        </w:numPr>
        <w:shd w:val="clear" w:color="auto" w:fill="FFFFFF"/>
        <w:tabs>
          <w:tab w:val="left" w:pos="284"/>
          <w:tab w:val="left" w:pos="426"/>
        </w:tabs>
        <w:spacing w:before="120" w:beforeAutospacing="0" w:after="120" w:afterAutospacing="0"/>
        <w:ind w:left="0" w:firstLine="0"/>
        <w:rPr>
          <w:rStyle w:val="a6"/>
          <w:b w:val="0"/>
        </w:rPr>
      </w:pPr>
      <w:r w:rsidRPr="00E124B4">
        <w:rPr>
          <w:rStyle w:val="a6"/>
          <w:b w:val="0"/>
        </w:rPr>
        <w:t>Набор столовых приборов (ложки, вилки, ножи) (на 6 персон)</w:t>
      </w:r>
    </w:p>
    <w:p w:rsidR="00524B15" w:rsidRPr="00E124B4" w:rsidRDefault="00524B15" w:rsidP="00DC669A">
      <w:pPr>
        <w:pStyle w:val="a5"/>
        <w:numPr>
          <w:ilvl w:val="0"/>
          <w:numId w:val="11"/>
        </w:numPr>
        <w:shd w:val="clear" w:color="auto" w:fill="FFFFFF"/>
        <w:tabs>
          <w:tab w:val="left" w:pos="284"/>
          <w:tab w:val="left" w:pos="426"/>
        </w:tabs>
        <w:spacing w:before="120" w:beforeAutospacing="0" w:after="120" w:afterAutospacing="0"/>
        <w:ind w:left="0" w:firstLine="0"/>
        <w:rPr>
          <w:rStyle w:val="a6"/>
          <w:b w:val="0"/>
        </w:rPr>
      </w:pPr>
      <w:r w:rsidRPr="00E124B4">
        <w:rPr>
          <w:rStyle w:val="a6"/>
          <w:b w:val="0"/>
        </w:rPr>
        <w:t>Подносы и стойка</w:t>
      </w:r>
    </w:p>
    <w:p w:rsidR="00524B15" w:rsidRPr="00E124B4" w:rsidRDefault="00524B15" w:rsidP="00DC669A">
      <w:pPr>
        <w:pStyle w:val="a5"/>
        <w:numPr>
          <w:ilvl w:val="0"/>
          <w:numId w:val="11"/>
        </w:numPr>
        <w:shd w:val="clear" w:color="auto" w:fill="FFFFFF"/>
        <w:tabs>
          <w:tab w:val="left" w:pos="284"/>
          <w:tab w:val="left" w:pos="426"/>
        </w:tabs>
        <w:spacing w:before="120" w:beforeAutospacing="0" w:after="120" w:afterAutospacing="0"/>
        <w:ind w:left="0" w:firstLine="0"/>
        <w:rPr>
          <w:rStyle w:val="a6"/>
          <w:b w:val="0"/>
        </w:rPr>
      </w:pPr>
      <w:r w:rsidRPr="00E124B4">
        <w:rPr>
          <w:rStyle w:val="a6"/>
          <w:b w:val="0"/>
        </w:rPr>
        <w:t>Набор  для подачи блюд</w:t>
      </w:r>
    </w:p>
    <w:p w:rsidR="00524B15" w:rsidRPr="00E124B4" w:rsidRDefault="00524B15" w:rsidP="00DC669A">
      <w:pPr>
        <w:pStyle w:val="a5"/>
        <w:shd w:val="clear" w:color="auto" w:fill="FFFFFF"/>
        <w:tabs>
          <w:tab w:val="left" w:pos="284"/>
          <w:tab w:val="left" w:pos="426"/>
        </w:tabs>
        <w:spacing w:before="120" w:beforeAutospacing="0" w:after="120" w:afterAutospacing="0"/>
        <w:rPr>
          <w:rStyle w:val="a6"/>
        </w:rPr>
      </w:pPr>
      <w:r w:rsidRPr="00E124B4">
        <w:rPr>
          <w:rStyle w:val="a6"/>
        </w:rPr>
        <w:t>Спецодежда, в том числе:</w:t>
      </w:r>
    </w:p>
    <w:p w:rsidR="00524B15" w:rsidRPr="00E124B4" w:rsidRDefault="00524B15" w:rsidP="00DC669A">
      <w:pPr>
        <w:pStyle w:val="a5"/>
        <w:numPr>
          <w:ilvl w:val="0"/>
          <w:numId w:val="11"/>
        </w:numPr>
        <w:shd w:val="clear" w:color="auto" w:fill="FFFFFF"/>
        <w:tabs>
          <w:tab w:val="left" w:pos="284"/>
          <w:tab w:val="left" w:pos="426"/>
        </w:tabs>
        <w:spacing w:before="120" w:beforeAutospacing="0" w:after="120" w:afterAutospacing="0"/>
        <w:ind w:left="0" w:firstLine="0"/>
        <w:rPr>
          <w:rStyle w:val="a6"/>
          <w:b w:val="0"/>
        </w:rPr>
      </w:pPr>
      <w:r w:rsidRPr="00E124B4">
        <w:rPr>
          <w:rStyle w:val="a6"/>
          <w:b w:val="0"/>
        </w:rPr>
        <w:t xml:space="preserve"> Униформа (для девушки и для юноши)</w:t>
      </w:r>
    </w:p>
    <w:p w:rsidR="006E33EC" w:rsidRPr="00E124B4" w:rsidRDefault="00524B15" w:rsidP="00B16039">
      <w:pPr>
        <w:pStyle w:val="a5"/>
        <w:shd w:val="clear" w:color="auto" w:fill="FFFFFF"/>
        <w:tabs>
          <w:tab w:val="left" w:pos="284"/>
          <w:tab w:val="left" w:pos="426"/>
        </w:tabs>
        <w:spacing w:before="120" w:beforeAutospacing="0" w:after="120" w:afterAutospacing="0"/>
        <w:jc w:val="center"/>
        <w:rPr>
          <w:rStyle w:val="a6"/>
          <w:u w:val="single"/>
        </w:rPr>
      </w:pPr>
      <w:r w:rsidRPr="00E124B4">
        <w:rPr>
          <w:rStyle w:val="a6"/>
          <w:u w:val="single"/>
        </w:rPr>
        <w:t>Горничная</w:t>
      </w:r>
    </w:p>
    <w:p w:rsidR="00524B15" w:rsidRPr="00E124B4" w:rsidRDefault="00524B15" w:rsidP="00DC669A">
      <w:pPr>
        <w:pStyle w:val="a5"/>
        <w:shd w:val="clear" w:color="auto" w:fill="FFFFFF"/>
        <w:tabs>
          <w:tab w:val="left" w:pos="284"/>
          <w:tab w:val="left" w:pos="426"/>
        </w:tabs>
        <w:spacing w:before="120" w:beforeAutospacing="0" w:after="120" w:afterAutospacing="0"/>
        <w:rPr>
          <w:rStyle w:val="a6"/>
        </w:rPr>
      </w:pPr>
      <w:r w:rsidRPr="00E124B4">
        <w:rPr>
          <w:rStyle w:val="a6"/>
        </w:rPr>
        <w:t>Мебель, в том числе:</w:t>
      </w:r>
    </w:p>
    <w:p w:rsidR="00524B15" w:rsidRPr="00E124B4" w:rsidRDefault="00524B15" w:rsidP="00DC669A">
      <w:pPr>
        <w:pStyle w:val="a5"/>
        <w:numPr>
          <w:ilvl w:val="0"/>
          <w:numId w:val="12"/>
        </w:numPr>
        <w:shd w:val="clear" w:color="auto" w:fill="FFFFFF"/>
        <w:tabs>
          <w:tab w:val="left" w:pos="284"/>
          <w:tab w:val="left" w:pos="426"/>
        </w:tabs>
        <w:spacing w:before="120" w:beforeAutospacing="0" w:after="120" w:afterAutospacing="0"/>
        <w:ind w:left="0" w:firstLine="0"/>
        <w:rPr>
          <w:rStyle w:val="a6"/>
          <w:b w:val="0"/>
        </w:rPr>
      </w:pPr>
      <w:r w:rsidRPr="00E124B4">
        <w:rPr>
          <w:rStyle w:val="a6"/>
          <w:b w:val="0"/>
        </w:rPr>
        <w:t>Спальное место с основанием для кровати</w:t>
      </w:r>
    </w:p>
    <w:p w:rsidR="00524B15" w:rsidRPr="00E124B4" w:rsidRDefault="00524B15" w:rsidP="00DC669A">
      <w:pPr>
        <w:pStyle w:val="a5"/>
        <w:numPr>
          <w:ilvl w:val="0"/>
          <w:numId w:val="12"/>
        </w:numPr>
        <w:shd w:val="clear" w:color="auto" w:fill="FFFFFF"/>
        <w:tabs>
          <w:tab w:val="left" w:pos="284"/>
          <w:tab w:val="left" w:pos="426"/>
        </w:tabs>
        <w:spacing w:before="120" w:beforeAutospacing="0" w:after="120" w:afterAutospacing="0"/>
        <w:ind w:left="0" w:firstLine="0"/>
        <w:rPr>
          <w:rStyle w:val="a6"/>
          <w:b w:val="0"/>
        </w:rPr>
      </w:pPr>
      <w:r w:rsidRPr="00E124B4">
        <w:rPr>
          <w:rStyle w:val="a6"/>
          <w:b w:val="0"/>
        </w:rPr>
        <w:t>Стол</w:t>
      </w:r>
    </w:p>
    <w:p w:rsidR="00524B15" w:rsidRPr="00E124B4" w:rsidRDefault="00524B15" w:rsidP="00DC669A">
      <w:pPr>
        <w:pStyle w:val="a5"/>
        <w:numPr>
          <w:ilvl w:val="0"/>
          <w:numId w:val="12"/>
        </w:numPr>
        <w:shd w:val="clear" w:color="auto" w:fill="FFFFFF"/>
        <w:tabs>
          <w:tab w:val="left" w:pos="284"/>
          <w:tab w:val="left" w:pos="426"/>
        </w:tabs>
        <w:spacing w:before="120" w:beforeAutospacing="0" w:after="120" w:afterAutospacing="0"/>
        <w:ind w:left="0" w:firstLine="0"/>
        <w:rPr>
          <w:rStyle w:val="a6"/>
          <w:b w:val="0"/>
        </w:rPr>
      </w:pPr>
      <w:r w:rsidRPr="00E124B4">
        <w:rPr>
          <w:rStyle w:val="a6"/>
          <w:b w:val="0"/>
        </w:rPr>
        <w:t>Стул</w:t>
      </w:r>
    </w:p>
    <w:p w:rsidR="00524B15" w:rsidRPr="00E124B4" w:rsidRDefault="00524B15" w:rsidP="00DC669A">
      <w:pPr>
        <w:pStyle w:val="a5"/>
        <w:numPr>
          <w:ilvl w:val="0"/>
          <w:numId w:val="12"/>
        </w:numPr>
        <w:shd w:val="clear" w:color="auto" w:fill="FFFFFF"/>
        <w:tabs>
          <w:tab w:val="left" w:pos="284"/>
          <w:tab w:val="left" w:pos="426"/>
        </w:tabs>
        <w:spacing w:before="120" w:beforeAutospacing="0" w:after="120" w:afterAutospacing="0"/>
        <w:ind w:left="0" w:firstLine="0"/>
        <w:rPr>
          <w:rStyle w:val="a6"/>
          <w:b w:val="0"/>
        </w:rPr>
      </w:pPr>
      <w:r w:rsidRPr="00E124B4">
        <w:rPr>
          <w:rStyle w:val="a6"/>
          <w:b w:val="0"/>
        </w:rPr>
        <w:t>Прикроватная тумбочка</w:t>
      </w:r>
    </w:p>
    <w:p w:rsidR="00524B15" w:rsidRPr="00E124B4" w:rsidRDefault="00524B15" w:rsidP="00DC669A">
      <w:pPr>
        <w:pStyle w:val="a5"/>
        <w:numPr>
          <w:ilvl w:val="0"/>
          <w:numId w:val="12"/>
        </w:numPr>
        <w:shd w:val="clear" w:color="auto" w:fill="FFFFFF"/>
        <w:tabs>
          <w:tab w:val="left" w:pos="284"/>
          <w:tab w:val="left" w:pos="426"/>
        </w:tabs>
        <w:spacing w:before="120" w:beforeAutospacing="0" w:after="120" w:afterAutospacing="0"/>
        <w:ind w:left="0" w:firstLine="0"/>
        <w:rPr>
          <w:rStyle w:val="a6"/>
          <w:b w:val="0"/>
        </w:rPr>
      </w:pPr>
      <w:r w:rsidRPr="00E124B4">
        <w:rPr>
          <w:rStyle w:val="a6"/>
          <w:b w:val="0"/>
        </w:rPr>
        <w:t>Тумба с ящиками под зеркало</w:t>
      </w:r>
    </w:p>
    <w:p w:rsidR="00524B15" w:rsidRPr="00E124B4" w:rsidRDefault="00524B15" w:rsidP="00DC669A">
      <w:pPr>
        <w:pStyle w:val="a5"/>
        <w:numPr>
          <w:ilvl w:val="0"/>
          <w:numId w:val="12"/>
        </w:numPr>
        <w:shd w:val="clear" w:color="auto" w:fill="FFFFFF"/>
        <w:tabs>
          <w:tab w:val="left" w:pos="284"/>
          <w:tab w:val="left" w:pos="426"/>
        </w:tabs>
        <w:spacing w:before="120" w:beforeAutospacing="0" w:after="120" w:afterAutospacing="0"/>
        <w:ind w:left="0" w:firstLine="0"/>
        <w:rPr>
          <w:rStyle w:val="a6"/>
          <w:b w:val="0"/>
        </w:rPr>
      </w:pPr>
      <w:r w:rsidRPr="00E124B4">
        <w:rPr>
          <w:rStyle w:val="a6"/>
          <w:b w:val="0"/>
        </w:rPr>
        <w:t>Шкаф для одежды</w:t>
      </w:r>
    </w:p>
    <w:p w:rsidR="00524B15" w:rsidRPr="00E124B4" w:rsidRDefault="00524B15" w:rsidP="00DC669A">
      <w:pPr>
        <w:pStyle w:val="a5"/>
        <w:numPr>
          <w:ilvl w:val="0"/>
          <w:numId w:val="12"/>
        </w:numPr>
        <w:shd w:val="clear" w:color="auto" w:fill="FFFFFF"/>
        <w:tabs>
          <w:tab w:val="left" w:pos="284"/>
          <w:tab w:val="left" w:pos="426"/>
        </w:tabs>
        <w:spacing w:before="120" w:beforeAutospacing="0" w:after="120" w:afterAutospacing="0"/>
        <w:ind w:left="0" w:firstLine="0"/>
        <w:rPr>
          <w:rStyle w:val="a6"/>
          <w:b w:val="0"/>
        </w:rPr>
      </w:pPr>
      <w:r w:rsidRPr="00E124B4">
        <w:rPr>
          <w:rStyle w:val="a6"/>
          <w:b w:val="0"/>
        </w:rPr>
        <w:t>Мини-бар</w:t>
      </w:r>
    </w:p>
    <w:p w:rsidR="00524B15" w:rsidRPr="00E124B4" w:rsidRDefault="00524B15" w:rsidP="00DC669A">
      <w:pPr>
        <w:pStyle w:val="a5"/>
        <w:shd w:val="clear" w:color="auto" w:fill="FFFFFF"/>
        <w:tabs>
          <w:tab w:val="left" w:pos="284"/>
          <w:tab w:val="left" w:pos="426"/>
        </w:tabs>
        <w:spacing w:before="120" w:beforeAutospacing="0" w:after="120" w:afterAutospacing="0"/>
        <w:rPr>
          <w:rStyle w:val="a6"/>
        </w:rPr>
      </w:pPr>
      <w:r w:rsidRPr="00E124B4">
        <w:rPr>
          <w:rStyle w:val="a6"/>
        </w:rPr>
        <w:lastRenderedPageBreak/>
        <w:t>Предметы интерьера, в том числе:</w:t>
      </w:r>
    </w:p>
    <w:p w:rsidR="00FA2F0B" w:rsidRPr="00E124B4" w:rsidRDefault="00AB1484" w:rsidP="00DC669A">
      <w:pPr>
        <w:pStyle w:val="a5"/>
        <w:numPr>
          <w:ilvl w:val="0"/>
          <w:numId w:val="12"/>
        </w:numPr>
        <w:shd w:val="clear" w:color="auto" w:fill="FFFFFF"/>
        <w:tabs>
          <w:tab w:val="left" w:pos="284"/>
          <w:tab w:val="left" w:pos="426"/>
        </w:tabs>
        <w:spacing w:before="120" w:beforeAutospacing="0" w:after="120" w:afterAutospacing="0"/>
        <w:ind w:left="0" w:firstLine="0"/>
        <w:rPr>
          <w:rStyle w:val="a6"/>
          <w:b w:val="0"/>
        </w:rPr>
      </w:pPr>
      <w:r w:rsidRPr="00E124B4">
        <w:rPr>
          <w:rStyle w:val="a6"/>
          <w:b w:val="0"/>
        </w:rPr>
        <w:t>Светильник</w:t>
      </w:r>
    </w:p>
    <w:p w:rsidR="00AB1484" w:rsidRPr="00E124B4" w:rsidRDefault="00AB1484" w:rsidP="00DC669A">
      <w:pPr>
        <w:pStyle w:val="a5"/>
        <w:numPr>
          <w:ilvl w:val="0"/>
          <w:numId w:val="12"/>
        </w:numPr>
        <w:shd w:val="clear" w:color="auto" w:fill="FFFFFF"/>
        <w:tabs>
          <w:tab w:val="left" w:pos="284"/>
          <w:tab w:val="left" w:pos="426"/>
        </w:tabs>
        <w:spacing w:before="120" w:beforeAutospacing="0" w:after="120" w:afterAutospacing="0"/>
        <w:ind w:left="0" w:firstLine="0"/>
        <w:rPr>
          <w:rStyle w:val="a6"/>
          <w:b w:val="0"/>
        </w:rPr>
      </w:pPr>
      <w:r w:rsidRPr="00E124B4">
        <w:rPr>
          <w:rStyle w:val="a6"/>
          <w:b w:val="0"/>
        </w:rPr>
        <w:t>Зеркало-панель</w:t>
      </w:r>
    </w:p>
    <w:p w:rsidR="00AB1484" w:rsidRPr="00E124B4" w:rsidRDefault="00AB1484" w:rsidP="00DC669A">
      <w:pPr>
        <w:pStyle w:val="a5"/>
        <w:numPr>
          <w:ilvl w:val="0"/>
          <w:numId w:val="12"/>
        </w:numPr>
        <w:shd w:val="clear" w:color="auto" w:fill="FFFFFF"/>
        <w:tabs>
          <w:tab w:val="left" w:pos="284"/>
          <w:tab w:val="left" w:pos="426"/>
        </w:tabs>
        <w:spacing w:before="120" w:beforeAutospacing="0" w:after="120" w:afterAutospacing="0"/>
        <w:ind w:left="0" w:firstLine="0"/>
        <w:rPr>
          <w:rStyle w:val="a6"/>
          <w:b w:val="0"/>
        </w:rPr>
      </w:pPr>
      <w:r w:rsidRPr="00E124B4">
        <w:rPr>
          <w:rStyle w:val="a6"/>
          <w:b w:val="0"/>
        </w:rPr>
        <w:t>Гардинно-тюлевые изделия с карнизом</w:t>
      </w:r>
    </w:p>
    <w:p w:rsidR="00AB1484" w:rsidRPr="00E124B4" w:rsidRDefault="00AB1484" w:rsidP="00DC669A">
      <w:pPr>
        <w:pStyle w:val="a5"/>
        <w:numPr>
          <w:ilvl w:val="0"/>
          <w:numId w:val="12"/>
        </w:numPr>
        <w:shd w:val="clear" w:color="auto" w:fill="FFFFFF"/>
        <w:tabs>
          <w:tab w:val="left" w:pos="284"/>
          <w:tab w:val="left" w:pos="426"/>
        </w:tabs>
        <w:spacing w:before="120" w:beforeAutospacing="0" w:after="120" w:afterAutospacing="0"/>
        <w:ind w:left="0" w:firstLine="0"/>
        <w:rPr>
          <w:rStyle w:val="a6"/>
          <w:b w:val="0"/>
        </w:rPr>
      </w:pPr>
      <w:r w:rsidRPr="00E124B4">
        <w:rPr>
          <w:rStyle w:val="a6"/>
          <w:b w:val="0"/>
        </w:rPr>
        <w:t>Мягкое половое покрытие</w:t>
      </w:r>
    </w:p>
    <w:p w:rsidR="00AB1484" w:rsidRPr="00E124B4" w:rsidRDefault="00AB1484" w:rsidP="00DC669A">
      <w:pPr>
        <w:pStyle w:val="a5"/>
        <w:shd w:val="clear" w:color="auto" w:fill="FFFFFF"/>
        <w:tabs>
          <w:tab w:val="left" w:pos="284"/>
          <w:tab w:val="left" w:pos="426"/>
        </w:tabs>
        <w:spacing w:before="120" w:beforeAutospacing="0" w:after="120" w:afterAutospacing="0"/>
        <w:rPr>
          <w:rStyle w:val="a6"/>
        </w:rPr>
      </w:pPr>
      <w:r w:rsidRPr="00E124B4">
        <w:rPr>
          <w:rStyle w:val="a6"/>
        </w:rPr>
        <w:t>Спальные принадлежности, в том числе:</w:t>
      </w:r>
    </w:p>
    <w:p w:rsidR="00AB1484" w:rsidRPr="00E124B4" w:rsidRDefault="00AB1484" w:rsidP="00DC669A">
      <w:pPr>
        <w:pStyle w:val="a5"/>
        <w:numPr>
          <w:ilvl w:val="0"/>
          <w:numId w:val="12"/>
        </w:numPr>
        <w:shd w:val="clear" w:color="auto" w:fill="FFFFFF"/>
        <w:tabs>
          <w:tab w:val="left" w:pos="284"/>
          <w:tab w:val="left" w:pos="426"/>
        </w:tabs>
        <w:spacing w:before="120" w:beforeAutospacing="0" w:after="120" w:afterAutospacing="0"/>
        <w:ind w:left="0" w:firstLine="0"/>
        <w:rPr>
          <w:rStyle w:val="a6"/>
          <w:b w:val="0"/>
        </w:rPr>
      </w:pPr>
      <w:r w:rsidRPr="00E124B4">
        <w:rPr>
          <w:rStyle w:val="a6"/>
          <w:b w:val="0"/>
        </w:rPr>
        <w:t xml:space="preserve"> Покрывало</w:t>
      </w:r>
    </w:p>
    <w:p w:rsidR="00AB1484" w:rsidRPr="00E124B4" w:rsidRDefault="00AB1484" w:rsidP="00DC669A">
      <w:pPr>
        <w:pStyle w:val="a5"/>
        <w:numPr>
          <w:ilvl w:val="0"/>
          <w:numId w:val="12"/>
        </w:numPr>
        <w:shd w:val="clear" w:color="auto" w:fill="FFFFFF"/>
        <w:tabs>
          <w:tab w:val="left" w:pos="284"/>
          <w:tab w:val="left" w:pos="426"/>
        </w:tabs>
        <w:spacing w:before="120" w:beforeAutospacing="0" w:after="120" w:afterAutospacing="0"/>
        <w:ind w:left="0" w:firstLine="0"/>
        <w:rPr>
          <w:rStyle w:val="a6"/>
          <w:b w:val="0"/>
        </w:rPr>
      </w:pPr>
      <w:r w:rsidRPr="00E124B4">
        <w:rPr>
          <w:rStyle w:val="a6"/>
          <w:b w:val="0"/>
        </w:rPr>
        <w:t>Подушки</w:t>
      </w:r>
    </w:p>
    <w:p w:rsidR="00AB1484" w:rsidRPr="00E124B4" w:rsidRDefault="00AB1484" w:rsidP="00DC669A">
      <w:pPr>
        <w:pStyle w:val="a5"/>
        <w:numPr>
          <w:ilvl w:val="0"/>
          <w:numId w:val="12"/>
        </w:numPr>
        <w:shd w:val="clear" w:color="auto" w:fill="FFFFFF"/>
        <w:tabs>
          <w:tab w:val="left" w:pos="284"/>
          <w:tab w:val="left" w:pos="426"/>
        </w:tabs>
        <w:spacing w:before="120" w:beforeAutospacing="0" w:after="120" w:afterAutospacing="0"/>
        <w:ind w:left="0" w:firstLine="0"/>
        <w:rPr>
          <w:rStyle w:val="a6"/>
          <w:b w:val="0"/>
        </w:rPr>
      </w:pPr>
      <w:r w:rsidRPr="00E124B4">
        <w:rPr>
          <w:rStyle w:val="a6"/>
          <w:b w:val="0"/>
        </w:rPr>
        <w:t>Одеяло</w:t>
      </w:r>
    </w:p>
    <w:p w:rsidR="00AB1484" w:rsidRPr="00E124B4" w:rsidRDefault="00AB1484" w:rsidP="00DC669A">
      <w:pPr>
        <w:pStyle w:val="a5"/>
        <w:numPr>
          <w:ilvl w:val="0"/>
          <w:numId w:val="12"/>
        </w:numPr>
        <w:shd w:val="clear" w:color="auto" w:fill="FFFFFF"/>
        <w:tabs>
          <w:tab w:val="left" w:pos="284"/>
          <w:tab w:val="left" w:pos="426"/>
        </w:tabs>
        <w:spacing w:before="120" w:beforeAutospacing="0" w:after="120" w:afterAutospacing="0"/>
        <w:ind w:left="0" w:firstLine="0"/>
        <w:rPr>
          <w:rStyle w:val="a6"/>
          <w:b w:val="0"/>
        </w:rPr>
      </w:pPr>
      <w:r w:rsidRPr="00E124B4">
        <w:rPr>
          <w:rStyle w:val="a6"/>
          <w:b w:val="0"/>
        </w:rPr>
        <w:t xml:space="preserve"> Постельное белье</w:t>
      </w:r>
    </w:p>
    <w:p w:rsidR="00AB1484" w:rsidRPr="00E124B4" w:rsidRDefault="00AB1484" w:rsidP="00DC669A">
      <w:pPr>
        <w:pStyle w:val="a5"/>
        <w:shd w:val="clear" w:color="auto" w:fill="FFFFFF"/>
        <w:tabs>
          <w:tab w:val="left" w:pos="284"/>
          <w:tab w:val="left" w:pos="426"/>
        </w:tabs>
        <w:spacing w:before="120" w:beforeAutospacing="0" w:after="120" w:afterAutospacing="0"/>
        <w:rPr>
          <w:rStyle w:val="a6"/>
        </w:rPr>
      </w:pPr>
      <w:r w:rsidRPr="00E124B4">
        <w:rPr>
          <w:rStyle w:val="a6"/>
        </w:rPr>
        <w:t>Бытовая техника, в том числе:</w:t>
      </w:r>
    </w:p>
    <w:p w:rsidR="00AB1484" w:rsidRPr="00E124B4" w:rsidRDefault="00AB1484" w:rsidP="00DC669A">
      <w:pPr>
        <w:pStyle w:val="a5"/>
        <w:numPr>
          <w:ilvl w:val="0"/>
          <w:numId w:val="12"/>
        </w:numPr>
        <w:shd w:val="clear" w:color="auto" w:fill="FFFFFF"/>
        <w:tabs>
          <w:tab w:val="left" w:pos="284"/>
          <w:tab w:val="left" w:pos="426"/>
        </w:tabs>
        <w:spacing w:before="120" w:beforeAutospacing="0" w:after="120" w:afterAutospacing="0"/>
        <w:ind w:left="0" w:firstLine="0"/>
        <w:rPr>
          <w:rStyle w:val="a6"/>
          <w:b w:val="0"/>
        </w:rPr>
      </w:pPr>
      <w:r w:rsidRPr="00E124B4">
        <w:rPr>
          <w:rStyle w:val="a6"/>
          <w:b w:val="0"/>
        </w:rPr>
        <w:t>Пылесос</w:t>
      </w:r>
    </w:p>
    <w:p w:rsidR="00AB1484" w:rsidRPr="00E124B4" w:rsidRDefault="00AB1484" w:rsidP="00DC669A">
      <w:pPr>
        <w:pStyle w:val="a5"/>
        <w:shd w:val="clear" w:color="auto" w:fill="FFFFFF"/>
        <w:tabs>
          <w:tab w:val="left" w:pos="284"/>
          <w:tab w:val="left" w:pos="426"/>
        </w:tabs>
        <w:spacing w:before="120" w:beforeAutospacing="0" w:after="120" w:afterAutospacing="0"/>
        <w:rPr>
          <w:rStyle w:val="a6"/>
        </w:rPr>
      </w:pPr>
      <w:r w:rsidRPr="00E124B4">
        <w:rPr>
          <w:rStyle w:val="a6"/>
        </w:rPr>
        <w:t>Специализированное оборудование для учебных и производственных классов (кабинетов) и мастерских, в том числе:</w:t>
      </w:r>
    </w:p>
    <w:p w:rsidR="00AB1484" w:rsidRPr="00E124B4" w:rsidRDefault="00AB1484" w:rsidP="00DC669A">
      <w:pPr>
        <w:pStyle w:val="a5"/>
        <w:numPr>
          <w:ilvl w:val="0"/>
          <w:numId w:val="12"/>
        </w:numPr>
        <w:shd w:val="clear" w:color="auto" w:fill="FFFFFF"/>
        <w:tabs>
          <w:tab w:val="left" w:pos="284"/>
          <w:tab w:val="left" w:pos="426"/>
        </w:tabs>
        <w:spacing w:before="120" w:beforeAutospacing="0" w:after="120" w:afterAutospacing="0"/>
        <w:ind w:left="0" w:firstLine="0"/>
        <w:rPr>
          <w:rStyle w:val="a6"/>
          <w:b w:val="0"/>
        </w:rPr>
      </w:pPr>
      <w:r w:rsidRPr="00E124B4">
        <w:rPr>
          <w:rStyle w:val="a6"/>
          <w:b w:val="0"/>
        </w:rPr>
        <w:t>Тележка</w:t>
      </w:r>
    </w:p>
    <w:p w:rsidR="00AB1484" w:rsidRPr="00E124B4" w:rsidRDefault="00AB1484" w:rsidP="00DC669A">
      <w:pPr>
        <w:pStyle w:val="a5"/>
        <w:numPr>
          <w:ilvl w:val="0"/>
          <w:numId w:val="12"/>
        </w:numPr>
        <w:shd w:val="clear" w:color="auto" w:fill="FFFFFF"/>
        <w:tabs>
          <w:tab w:val="left" w:pos="284"/>
          <w:tab w:val="left" w:pos="426"/>
        </w:tabs>
        <w:spacing w:before="120" w:beforeAutospacing="0" w:after="120" w:afterAutospacing="0"/>
        <w:ind w:left="0" w:firstLine="0"/>
        <w:rPr>
          <w:rStyle w:val="a6"/>
          <w:b w:val="0"/>
        </w:rPr>
      </w:pPr>
      <w:r w:rsidRPr="00E124B4">
        <w:rPr>
          <w:rStyle w:val="a6"/>
          <w:b w:val="0"/>
        </w:rPr>
        <w:t>Набор чистящих средств</w:t>
      </w:r>
    </w:p>
    <w:p w:rsidR="00D329B2" w:rsidRPr="00E124B4" w:rsidRDefault="00AB1484" w:rsidP="00DC669A">
      <w:pPr>
        <w:pStyle w:val="a5"/>
        <w:shd w:val="clear" w:color="auto" w:fill="FFFFFF"/>
        <w:tabs>
          <w:tab w:val="left" w:pos="284"/>
          <w:tab w:val="left" w:pos="426"/>
          <w:tab w:val="left" w:pos="2760"/>
        </w:tabs>
        <w:spacing w:before="120" w:beforeAutospacing="0" w:after="120" w:afterAutospacing="0"/>
        <w:jc w:val="center"/>
        <w:rPr>
          <w:rStyle w:val="a6"/>
          <w:u w:val="single"/>
        </w:rPr>
      </w:pPr>
      <w:r w:rsidRPr="00E124B4">
        <w:rPr>
          <w:rStyle w:val="a6"/>
          <w:u w:val="single"/>
        </w:rPr>
        <w:t>Центр карьеры №2</w:t>
      </w:r>
    </w:p>
    <w:p w:rsidR="00AB1484" w:rsidRPr="00E124B4" w:rsidRDefault="00AB1484" w:rsidP="00DC669A">
      <w:pPr>
        <w:pStyle w:val="a5"/>
        <w:shd w:val="clear" w:color="auto" w:fill="FFFFFF"/>
        <w:tabs>
          <w:tab w:val="left" w:pos="284"/>
          <w:tab w:val="left" w:pos="426"/>
        </w:tabs>
        <w:spacing w:before="120" w:beforeAutospacing="0" w:after="120" w:afterAutospacing="0"/>
        <w:rPr>
          <w:rStyle w:val="a6"/>
        </w:rPr>
      </w:pPr>
      <w:r w:rsidRPr="00E124B4">
        <w:rPr>
          <w:rStyle w:val="a6"/>
        </w:rPr>
        <w:t>Мебель, в том числе:</w:t>
      </w:r>
    </w:p>
    <w:p w:rsidR="00AB1484" w:rsidRPr="00E124B4" w:rsidRDefault="00AB1484" w:rsidP="00DC669A">
      <w:pPr>
        <w:pStyle w:val="a5"/>
        <w:numPr>
          <w:ilvl w:val="0"/>
          <w:numId w:val="13"/>
        </w:numPr>
        <w:shd w:val="clear" w:color="auto" w:fill="FFFFFF"/>
        <w:tabs>
          <w:tab w:val="left" w:pos="284"/>
          <w:tab w:val="left" w:pos="426"/>
          <w:tab w:val="left" w:pos="2760"/>
        </w:tabs>
        <w:spacing w:before="120" w:beforeAutospacing="0" w:after="120" w:afterAutospacing="0"/>
        <w:ind w:left="0" w:firstLine="0"/>
        <w:rPr>
          <w:rStyle w:val="a6"/>
          <w:b w:val="0"/>
        </w:rPr>
      </w:pPr>
      <w:r w:rsidRPr="00E124B4">
        <w:rPr>
          <w:rStyle w:val="a6"/>
          <w:b w:val="0"/>
        </w:rPr>
        <w:t>Стол модульный</w:t>
      </w:r>
    </w:p>
    <w:p w:rsidR="00AB1484" w:rsidRPr="00E124B4" w:rsidRDefault="00AB1484" w:rsidP="00DC669A">
      <w:pPr>
        <w:pStyle w:val="a5"/>
        <w:numPr>
          <w:ilvl w:val="0"/>
          <w:numId w:val="13"/>
        </w:numPr>
        <w:shd w:val="clear" w:color="auto" w:fill="FFFFFF"/>
        <w:tabs>
          <w:tab w:val="left" w:pos="284"/>
          <w:tab w:val="left" w:pos="426"/>
          <w:tab w:val="left" w:pos="2760"/>
        </w:tabs>
        <w:spacing w:before="120" w:beforeAutospacing="0" w:after="120" w:afterAutospacing="0"/>
        <w:ind w:left="0" w:firstLine="0"/>
        <w:rPr>
          <w:rStyle w:val="a6"/>
          <w:b w:val="0"/>
        </w:rPr>
      </w:pPr>
      <w:r w:rsidRPr="00E124B4">
        <w:rPr>
          <w:rStyle w:val="a6"/>
          <w:b w:val="0"/>
        </w:rPr>
        <w:t>Стул</w:t>
      </w:r>
    </w:p>
    <w:p w:rsidR="00AB1484" w:rsidRPr="00E124B4" w:rsidRDefault="00AB1484" w:rsidP="00DC669A">
      <w:pPr>
        <w:pStyle w:val="a5"/>
        <w:numPr>
          <w:ilvl w:val="0"/>
          <w:numId w:val="13"/>
        </w:numPr>
        <w:shd w:val="clear" w:color="auto" w:fill="FFFFFF"/>
        <w:tabs>
          <w:tab w:val="left" w:pos="284"/>
          <w:tab w:val="left" w:pos="426"/>
          <w:tab w:val="left" w:pos="2760"/>
        </w:tabs>
        <w:spacing w:before="120" w:beforeAutospacing="0" w:after="120" w:afterAutospacing="0"/>
        <w:ind w:left="0" w:firstLine="0"/>
        <w:rPr>
          <w:rStyle w:val="a6"/>
          <w:b w:val="0"/>
        </w:rPr>
      </w:pPr>
      <w:r w:rsidRPr="00E124B4">
        <w:rPr>
          <w:rStyle w:val="a6"/>
          <w:b w:val="0"/>
        </w:rPr>
        <w:t>Шкаф</w:t>
      </w:r>
    </w:p>
    <w:p w:rsidR="00AB1484" w:rsidRPr="00E124B4" w:rsidRDefault="00AB1484" w:rsidP="00DC669A">
      <w:pPr>
        <w:pStyle w:val="a5"/>
        <w:shd w:val="clear" w:color="auto" w:fill="FFFFFF"/>
        <w:tabs>
          <w:tab w:val="left" w:pos="284"/>
          <w:tab w:val="left" w:pos="426"/>
        </w:tabs>
        <w:spacing w:before="120" w:beforeAutospacing="0" w:after="120" w:afterAutospacing="0"/>
        <w:rPr>
          <w:rStyle w:val="a6"/>
        </w:rPr>
      </w:pPr>
      <w:r w:rsidRPr="00E124B4">
        <w:rPr>
          <w:rStyle w:val="a6"/>
        </w:rPr>
        <w:t>Компьютерная техника, в том числе:</w:t>
      </w:r>
    </w:p>
    <w:p w:rsidR="00AB1484" w:rsidRPr="00E124B4" w:rsidRDefault="00AB1484" w:rsidP="00DC669A">
      <w:pPr>
        <w:pStyle w:val="a5"/>
        <w:numPr>
          <w:ilvl w:val="0"/>
          <w:numId w:val="15"/>
        </w:numPr>
        <w:shd w:val="clear" w:color="auto" w:fill="FFFFFF"/>
        <w:tabs>
          <w:tab w:val="left" w:pos="284"/>
          <w:tab w:val="left" w:pos="426"/>
        </w:tabs>
        <w:spacing w:before="120" w:beforeAutospacing="0" w:after="120" w:afterAutospacing="0"/>
        <w:ind w:left="0" w:firstLine="0"/>
        <w:rPr>
          <w:rStyle w:val="a6"/>
          <w:b w:val="0"/>
        </w:rPr>
      </w:pPr>
      <w:r w:rsidRPr="00E124B4">
        <w:rPr>
          <w:rStyle w:val="a6"/>
          <w:b w:val="0"/>
        </w:rPr>
        <w:t>Компьютер</w:t>
      </w:r>
    </w:p>
    <w:p w:rsidR="00AB1484" w:rsidRPr="00E124B4" w:rsidRDefault="00AB1484" w:rsidP="00DC669A">
      <w:pPr>
        <w:pStyle w:val="a5"/>
        <w:shd w:val="clear" w:color="auto" w:fill="FFFFFF"/>
        <w:tabs>
          <w:tab w:val="left" w:pos="284"/>
          <w:tab w:val="left" w:pos="426"/>
        </w:tabs>
        <w:spacing w:before="120" w:beforeAutospacing="0" w:after="120" w:afterAutospacing="0"/>
        <w:rPr>
          <w:rStyle w:val="a6"/>
        </w:rPr>
      </w:pPr>
      <w:r w:rsidRPr="00E124B4">
        <w:rPr>
          <w:rStyle w:val="a6"/>
        </w:rPr>
        <w:t>Оргтехника, в том числе:</w:t>
      </w:r>
    </w:p>
    <w:p w:rsidR="00E124B4" w:rsidRPr="00E124B4" w:rsidRDefault="00E124B4" w:rsidP="00E124B4">
      <w:pPr>
        <w:pStyle w:val="a5"/>
        <w:numPr>
          <w:ilvl w:val="0"/>
          <w:numId w:val="16"/>
        </w:numPr>
        <w:shd w:val="clear" w:color="auto" w:fill="FFFFFF"/>
        <w:tabs>
          <w:tab w:val="left" w:pos="284"/>
          <w:tab w:val="left" w:pos="426"/>
        </w:tabs>
        <w:spacing w:before="120" w:beforeAutospacing="0" w:after="120" w:afterAutospacing="0"/>
        <w:ind w:left="0" w:firstLine="0"/>
        <w:rPr>
          <w:bCs/>
        </w:rPr>
      </w:pPr>
      <w:r>
        <w:rPr>
          <w:rStyle w:val="a6"/>
          <w:b w:val="0"/>
        </w:rPr>
        <w:t>Принтер</w:t>
      </w:r>
    </w:p>
    <w:p w:rsidR="001C4D59" w:rsidRPr="00E124B4" w:rsidRDefault="001C4D59" w:rsidP="00DC669A">
      <w:pPr>
        <w:spacing w:after="0" w:line="240" w:lineRule="auto"/>
        <w:ind w:hanging="283"/>
        <w:jc w:val="center"/>
        <w:rPr>
          <w:rFonts w:ascii="Times New Roman" w:hAnsi="Times New Roman"/>
          <w:b/>
          <w:sz w:val="24"/>
          <w:szCs w:val="24"/>
        </w:rPr>
      </w:pPr>
      <w:r w:rsidRPr="00E124B4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1C4D59" w:rsidRPr="00E124B4" w:rsidRDefault="001C4D59" w:rsidP="00DC669A">
      <w:pPr>
        <w:spacing w:after="0" w:line="240" w:lineRule="auto"/>
        <w:ind w:hanging="283"/>
        <w:jc w:val="both"/>
        <w:rPr>
          <w:rFonts w:ascii="Times New Roman" w:hAnsi="Times New Roman"/>
          <w:b/>
          <w:sz w:val="24"/>
          <w:szCs w:val="24"/>
        </w:rPr>
      </w:pPr>
    </w:p>
    <w:p w:rsidR="001C4D59" w:rsidRPr="00E124B4" w:rsidRDefault="001C4D59" w:rsidP="00DC669A">
      <w:pPr>
        <w:pStyle w:val="Default"/>
        <w:numPr>
          <w:ilvl w:val="0"/>
          <w:numId w:val="25"/>
        </w:numPr>
        <w:ind w:left="426"/>
        <w:jc w:val="both"/>
        <w:rPr>
          <w:bCs/>
          <w:kern w:val="36"/>
        </w:rPr>
      </w:pPr>
      <w:r w:rsidRPr="00E124B4">
        <w:rPr>
          <w:bCs/>
          <w:kern w:val="36"/>
        </w:rPr>
        <w:t>Федеральный Закон РФ от 29 декабря 2012 г. № 273-ФЗ «Об образовании в Российской Федерации» (Статьи 42.2; 66.3; 75.1).</w:t>
      </w:r>
    </w:p>
    <w:p w:rsidR="001C4D59" w:rsidRPr="00E124B4" w:rsidRDefault="001C4D59" w:rsidP="00DC669A">
      <w:pPr>
        <w:pStyle w:val="Default"/>
        <w:numPr>
          <w:ilvl w:val="0"/>
          <w:numId w:val="25"/>
        </w:numPr>
        <w:ind w:left="426"/>
        <w:jc w:val="both"/>
        <w:rPr>
          <w:bCs/>
          <w:kern w:val="36"/>
        </w:rPr>
      </w:pPr>
      <w:r w:rsidRPr="00E124B4">
        <w:rPr>
          <w:bCs/>
          <w:kern w:val="36"/>
        </w:rPr>
        <w:t>Приказ Минтруда РФ от 23 августа 2013 № 380н «Об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образования».</w:t>
      </w:r>
    </w:p>
    <w:p w:rsidR="001C4D59" w:rsidRPr="00E124B4" w:rsidRDefault="001C4D59" w:rsidP="00DC669A">
      <w:pPr>
        <w:pStyle w:val="Default"/>
        <w:numPr>
          <w:ilvl w:val="0"/>
          <w:numId w:val="25"/>
        </w:numPr>
        <w:ind w:left="426"/>
        <w:jc w:val="both"/>
        <w:rPr>
          <w:bCs/>
          <w:kern w:val="36"/>
        </w:rPr>
      </w:pPr>
      <w:proofErr w:type="gramStart"/>
      <w:r w:rsidRPr="00E124B4">
        <w:rPr>
          <w:bCs/>
          <w:kern w:val="36"/>
        </w:rPr>
        <w:t>Распоряжение Правительства РФ 3 марта 2015 г.  № 349-р «Об утверждении комплекса мер, направленных на совершенствование системы среднего профессионального образования, на 2015 - 2020 годы» (Мероприятие 13 – «Реализация комплекса мер, направленных на совершенствование профессиональной ориентации обучающихся в общеобразовательных организациях и развитие системы среднего профессионального образования, с учетом совмещения теоретической подготовки с практическим обучением на предприятии»).</w:t>
      </w:r>
      <w:proofErr w:type="gramEnd"/>
    </w:p>
    <w:p w:rsidR="001C4D59" w:rsidRPr="00E124B4" w:rsidRDefault="001C4D59" w:rsidP="00DC669A">
      <w:pPr>
        <w:pStyle w:val="Default"/>
        <w:numPr>
          <w:ilvl w:val="0"/>
          <w:numId w:val="25"/>
        </w:numPr>
        <w:ind w:left="426"/>
        <w:jc w:val="both"/>
        <w:rPr>
          <w:bCs/>
          <w:kern w:val="36"/>
        </w:rPr>
      </w:pPr>
      <w:r w:rsidRPr="00E124B4">
        <w:rPr>
          <w:bCs/>
          <w:kern w:val="36"/>
        </w:rPr>
        <w:t xml:space="preserve">Совместный приказ Минтруда РФ и </w:t>
      </w:r>
      <w:proofErr w:type="spellStart"/>
      <w:r w:rsidRPr="00E124B4">
        <w:rPr>
          <w:bCs/>
          <w:kern w:val="36"/>
        </w:rPr>
        <w:t>Минобрнауки</w:t>
      </w:r>
      <w:proofErr w:type="spellEnd"/>
      <w:r w:rsidRPr="00E124B4">
        <w:rPr>
          <w:bCs/>
          <w:kern w:val="36"/>
        </w:rPr>
        <w:t xml:space="preserve"> РФ от 27 июля 2013 № 90/985 «О межведомственном координационном совете по профессиональной ориентации молодежи».</w:t>
      </w:r>
    </w:p>
    <w:p w:rsidR="001C4D59" w:rsidRPr="00E124B4" w:rsidRDefault="001C4D59" w:rsidP="00DC669A">
      <w:pPr>
        <w:pStyle w:val="Default"/>
        <w:numPr>
          <w:ilvl w:val="0"/>
          <w:numId w:val="25"/>
        </w:numPr>
        <w:ind w:left="426"/>
        <w:jc w:val="both"/>
        <w:rPr>
          <w:bCs/>
          <w:kern w:val="36"/>
        </w:rPr>
      </w:pPr>
      <w:r w:rsidRPr="00E124B4">
        <w:lastRenderedPageBreak/>
        <w:t xml:space="preserve">Блинов, В. И. Профессиональные пробы в школьной профориентации: путь поисков / В. И.Блинов, И. С. Сергеев // Профессиональное образование и рынок труда. – 2015. – № 4. – С. 14-17. </w:t>
      </w:r>
    </w:p>
    <w:p w:rsidR="001C4D59" w:rsidRPr="00E124B4" w:rsidRDefault="001C4D59" w:rsidP="00DC669A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124B4">
        <w:rPr>
          <w:rFonts w:ascii="Times New Roman" w:hAnsi="Times New Roman"/>
          <w:sz w:val="24"/>
          <w:szCs w:val="24"/>
        </w:rPr>
        <w:t>Кривых, С.В. Формирование социальной зрелости учащихся средствами профессиональных проб и социальных практик. Учебно-методическое пособие / С. В. Кривых. – СПб</w:t>
      </w:r>
      <w:proofErr w:type="gramStart"/>
      <w:r w:rsidRPr="00E124B4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E124B4">
        <w:rPr>
          <w:rFonts w:ascii="Times New Roman" w:hAnsi="Times New Roman"/>
          <w:sz w:val="24"/>
          <w:szCs w:val="24"/>
        </w:rPr>
        <w:t>2014. – 139</w:t>
      </w:r>
      <w:r w:rsidR="00655EE8" w:rsidRPr="00E124B4">
        <w:rPr>
          <w:rFonts w:ascii="Times New Roman" w:hAnsi="Times New Roman"/>
          <w:sz w:val="24"/>
          <w:szCs w:val="24"/>
        </w:rPr>
        <w:t>с</w:t>
      </w:r>
    </w:p>
    <w:p w:rsidR="001C4D59" w:rsidRPr="00E124B4" w:rsidRDefault="001C4D59" w:rsidP="00DC669A">
      <w:pPr>
        <w:pStyle w:val="Default"/>
        <w:numPr>
          <w:ilvl w:val="0"/>
          <w:numId w:val="25"/>
        </w:numPr>
        <w:ind w:left="426"/>
        <w:jc w:val="both"/>
        <w:rPr>
          <w:bCs/>
          <w:kern w:val="36"/>
        </w:rPr>
      </w:pPr>
      <w:r w:rsidRPr="00E124B4">
        <w:t>Павлова, Т.Л. Профориентация старшеклассников / Т. Л. Павлова. – М.</w:t>
      </w:r>
      <w:proofErr w:type="gramStart"/>
      <w:r w:rsidRPr="00E124B4">
        <w:t xml:space="preserve"> :</w:t>
      </w:r>
      <w:proofErr w:type="gramEnd"/>
      <w:r w:rsidRPr="00E124B4">
        <w:t xml:space="preserve"> Сфера, 2006. – 128с.</w:t>
      </w:r>
    </w:p>
    <w:p w:rsidR="00D0158B" w:rsidRPr="00E124B4" w:rsidRDefault="00993F9A" w:rsidP="00DC669A">
      <w:pPr>
        <w:pStyle w:val="Default"/>
        <w:numPr>
          <w:ilvl w:val="0"/>
          <w:numId w:val="25"/>
        </w:numPr>
        <w:ind w:left="426"/>
        <w:jc w:val="both"/>
      </w:pPr>
      <w:r w:rsidRPr="00E124B4">
        <w:rPr>
          <w:lang w:eastAsia="ru-RU"/>
        </w:rPr>
        <w:t>Богданова, Т. Социальная адаптация, реабилитация и профессиональная ориентация лиц с ограниченными возможностями здоровья / Т. Богданова. – М.</w:t>
      </w:r>
      <w:proofErr w:type="gramStart"/>
      <w:r w:rsidRPr="00E124B4">
        <w:rPr>
          <w:lang w:eastAsia="ru-RU"/>
        </w:rPr>
        <w:t> :</w:t>
      </w:r>
      <w:proofErr w:type="gramEnd"/>
      <w:r w:rsidRPr="00E124B4">
        <w:rPr>
          <w:lang w:eastAsia="ru-RU"/>
        </w:rPr>
        <w:t xml:space="preserve"> Академия, 2014. – 240 с.</w:t>
      </w:r>
    </w:p>
    <w:p w:rsidR="00D0158B" w:rsidRPr="00E124B4" w:rsidRDefault="00993F9A" w:rsidP="00DC669A">
      <w:pPr>
        <w:pStyle w:val="Default"/>
        <w:numPr>
          <w:ilvl w:val="0"/>
          <w:numId w:val="25"/>
        </w:numPr>
        <w:ind w:left="426"/>
        <w:jc w:val="both"/>
      </w:pPr>
      <w:r w:rsidRPr="00E124B4">
        <w:rPr>
          <w:lang w:eastAsia="ru-RU"/>
        </w:rPr>
        <w:t xml:space="preserve">Бондарев, В. Успешный выбор профессии: пособие-практикум. 8-11 классы / </w:t>
      </w:r>
      <w:proofErr w:type="spellStart"/>
      <w:r w:rsidRPr="00E124B4">
        <w:rPr>
          <w:lang w:eastAsia="ru-RU"/>
        </w:rPr>
        <w:t>С.Кропивянская</w:t>
      </w:r>
      <w:proofErr w:type="spellEnd"/>
      <w:r w:rsidRPr="00E124B4">
        <w:rPr>
          <w:lang w:eastAsia="ru-RU"/>
        </w:rPr>
        <w:t xml:space="preserve">, </w:t>
      </w:r>
      <w:proofErr w:type="spellStart"/>
      <w:r w:rsidRPr="00E124B4">
        <w:rPr>
          <w:lang w:eastAsia="ru-RU"/>
        </w:rPr>
        <w:t>В.Бондарев</w:t>
      </w:r>
      <w:proofErr w:type="spellEnd"/>
      <w:r w:rsidRPr="00E124B4">
        <w:rPr>
          <w:lang w:eastAsia="ru-RU"/>
        </w:rPr>
        <w:t>. – М.:</w:t>
      </w:r>
      <w:proofErr w:type="spellStart"/>
      <w:r w:rsidRPr="00E124B4">
        <w:rPr>
          <w:lang w:eastAsia="ru-RU"/>
        </w:rPr>
        <w:t>Вако</w:t>
      </w:r>
      <w:proofErr w:type="spellEnd"/>
      <w:r w:rsidRPr="00E124B4">
        <w:rPr>
          <w:lang w:eastAsia="ru-RU"/>
        </w:rPr>
        <w:t>, 2015. – 144 с.</w:t>
      </w:r>
    </w:p>
    <w:p w:rsidR="00993F9A" w:rsidRPr="00E124B4" w:rsidRDefault="00993F9A" w:rsidP="00DC669A">
      <w:pPr>
        <w:pStyle w:val="Default"/>
        <w:numPr>
          <w:ilvl w:val="0"/>
          <w:numId w:val="25"/>
        </w:numPr>
        <w:ind w:left="426"/>
        <w:jc w:val="both"/>
        <w:rPr>
          <w:bCs/>
          <w:kern w:val="36"/>
        </w:rPr>
      </w:pPr>
      <w:proofErr w:type="spellStart"/>
      <w:r w:rsidRPr="00E124B4">
        <w:t>Грецов</w:t>
      </w:r>
      <w:proofErr w:type="spellEnd"/>
      <w:r w:rsidRPr="00E124B4">
        <w:t xml:space="preserve">, А. Г. Тренинги развития с подростками: творчество, общение, самопознание / А. Г. </w:t>
      </w:r>
      <w:proofErr w:type="spellStart"/>
      <w:r w:rsidRPr="00E124B4">
        <w:t>Грецов</w:t>
      </w:r>
      <w:proofErr w:type="spellEnd"/>
      <w:r w:rsidRPr="00E124B4">
        <w:t xml:space="preserve">. </w:t>
      </w:r>
      <w:r w:rsidR="00D0158B" w:rsidRPr="00E124B4">
        <w:t>–  СПб</w:t>
      </w:r>
      <w:proofErr w:type="gramStart"/>
      <w:r w:rsidR="00D0158B" w:rsidRPr="00E124B4">
        <w:t xml:space="preserve">. : </w:t>
      </w:r>
      <w:proofErr w:type="gramEnd"/>
      <w:r w:rsidR="00D0158B" w:rsidRPr="00E124B4">
        <w:t>Питер, 2011. –  416с</w:t>
      </w:r>
    </w:p>
    <w:p w:rsidR="00993F9A" w:rsidRPr="00E124B4" w:rsidRDefault="00993F9A" w:rsidP="00DC669A">
      <w:pPr>
        <w:pStyle w:val="a8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24B4">
        <w:rPr>
          <w:rFonts w:ascii="Times New Roman" w:hAnsi="Times New Roman"/>
          <w:sz w:val="24"/>
          <w:szCs w:val="24"/>
        </w:rPr>
        <w:t>Зеер</w:t>
      </w:r>
      <w:proofErr w:type="spellEnd"/>
      <w:r w:rsidRPr="00E124B4">
        <w:rPr>
          <w:rFonts w:ascii="Times New Roman" w:hAnsi="Times New Roman"/>
          <w:sz w:val="24"/>
          <w:szCs w:val="24"/>
        </w:rPr>
        <w:t xml:space="preserve">, Э. Психология </w:t>
      </w:r>
      <w:proofErr w:type="spellStart"/>
      <w:r w:rsidRPr="00E124B4">
        <w:rPr>
          <w:rFonts w:ascii="Times New Roman" w:hAnsi="Times New Roman"/>
          <w:sz w:val="24"/>
          <w:szCs w:val="24"/>
        </w:rPr>
        <w:t>профконсультирования</w:t>
      </w:r>
      <w:proofErr w:type="spellEnd"/>
      <w:r w:rsidRPr="00E124B4">
        <w:rPr>
          <w:rFonts w:ascii="Times New Roman" w:hAnsi="Times New Roman"/>
          <w:sz w:val="24"/>
          <w:szCs w:val="24"/>
        </w:rPr>
        <w:t xml:space="preserve">. Методическое пособие // </w:t>
      </w:r>
      <w:proofErr w:type="spellStart"/>
      <w:r w:rsidRPr="00E124B4">
        <w:rPr>
          <w:rFonts w:ascii="Times New Roman" w:hAnsi="Times New Roman"/>
          <w:sz w:val="24"/>
          <w:szCs w:val="24"/>
        </w:rPr>
        <w:t>Э.Сыманюк</w:t>
      </w:r>
      <w:proofErr w:type="spellEnd"/>
      <w:r w:rsidRPr="00E124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24B4">
        <w:rPr>
          <w:rFonts w:ascii="Times New Roman" w:hAnsi="Times New Roman"/>
          <w:sz w:val="24"/>
          <w:szCs w:val="24"/>
        </w:rPr>
        <w:t>Э.Зеер</w:t>
      </w:r>
      <w:proofErr w:type="spellEnd"/>
      <w:r w:rsidRPr="00E124B4">
        <w:rPr>
          <w:rFonts w:ascii="Times New Roman" w:hAnsi="Times New Roman"/>
          <w:sz w:val="24"/>
          <w:szCs w:val="24"/>
        </w:rPr>
        <w:t>. – М.: Академия, 2014. – 224 с.</w:t>
      </w:r>
    </w:p>
    <w:p w:rsidR="00655EE8" w:rsidRPr="00E124B4" w:rsidRDefault="00993F9A" w:rsidP="00DC669A">
      <w:pPr>
        <w:pStyle w:val="a8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124B4">
        <w:rPr>
          <w:rFonts w:ascii="Times New Roman" w:hAnsi="Times New Roman"/>
          <w:sz w:val="24"/>
          <w:szCs w:val="24"/>
        </w:rPr>
        <w:t>Климов, Е.А. Психология профессионального самоопределения / Е. А. Климов. – М.: Академия, 2010. – 301 с.</w:t>
      </w:r>
    </w:p>
    <w:p w:rsidR="00993F9A" w:rsidRPr="00E124B4" w:rsidRDefault="00993F9A" w:rsidP="00DC669A">
      <w:pPr>
        <w:pStyle w:val="a8"/>
        <w:widowControl w:val="0"/>
        <w:numPr>
          <w:ilvl w:val="0"/>
          <w:numId w:val="25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124B4">
        <w:rPr>
          <w:rFonts w:ascii="Times New Roman" w:hAnsi="Times New Roman"/>
          <w:sz w:val="24"/>
          <w:szCs w:val="24"/>
        </w:rPr>
        <w:t>Панина, С. Самоопределение и профессиональная ориентация учащихся // Т. Макаренко, С. Панина. – М.:</w:t>
      </w:r>
      <w:proofErr w:type="spellStart"/>
      <w:r w:rsidRPr="00E124B4">
        <w:rPr>
          <w:rFonts w:ascii="Times New Roman" w:hAnsi="Times New Roman"/>
          <w:sz w:val="24"/>
          <w:szCs w:val="24"/>
        </w:rPr>
        <w:t>Юрайт</w:t>
      </w:r>
      <w:proofErr w:type="spellEnd"/>
      <w:r w:rsidRPr="00E124B4">
        <w:rPr>
          <w:rFonts w:ascii="Times New Roman" w:hAnsi="Times New Roman"/>
          <w:sz w:val="24"/>
          <w:szCs w:val="24"/>
        </w:rPr>
        <w:t>, 2017. – 312 с.</w:t>
      </w:r>
    </w:p>
    <w:p w:rsidR="009F38BC" w:rsidRPr="00E124B4" w:rsidRDefault="00993F9A" w:rsidP="00DC669A">
      <w:pPr>
        <w:pStyle w:val="a8"/>
        <w:widowControl w:val="0"/>
        <w:numPr>
          <w:ilvl w:val="0"/>
          <w:numId w:val="25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24B4">
        <w:rPr>
          <w:rFonts w:ascii="Times New Roman" w:hAnsi="Times New Roman"/>
          <w:sz w:val="24"/>
          <w:szCs w:val="24"/>
        </w:rPr>
        <w:t>Пряжников</w:t>
      </w:r>
      <w:proofErr w:type="spellEnd"/>
      <w:r w:rsidRPr="00E124B4">
        <w:rPr>
          <w:rFonts w:ascii="Times New Roman" w:hAnsi="Times New Roman"/>
          <w:sz w:val="24"/>
          <w:szCs w:val="24"/>
        </w:rPr>
        <w:t xml:space="preserve">, Н., Самоопределение и профессиональная ориентация </w:t>
      </w:r>
    </w:p>
    <w:p w:rsidR="00D0158B" w:rsidRPr="00E124B4" w:rsidRDefault="00993F9A" w:rsidP="009F38BC">
      <w:pPr>
        <w:pStyle w:val="a8"/>
        <w:widowControl w:val="0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124B4">
        <w:rPr>
          <w:rFonts w:ascii="Times New Roman" w:hAnsi="Times New Roman"/>
          <w:sz w:val="24"/>
          <w:szCs w:val="24"/>
        </w:rPr>
        <w:t xml:space="preserve">учащихся / Л. Румянцева, Н. </w:t>
      </w:r>
      <w:proofErr w:type="spellStart"/>
      <w:r w:rsidRPr="00E124B4">
        <w:rPr>
          <w:rFonts w:ascii="Times New Roman" w:hAnsi="Times New Roman"/>
          <w:sz w:val="24"/>
          <w:szCs w:val="24"/>
        </w:rPr>
        <w:t>Пряжников</w:t>
      </w:r>
      <w:proofErr w:type="spellEnd"/>
      <w:r w:rsidRPr="00E124B4">
        <w:rPr>
          <w:rFonts w:ascii="Times New Roman" w:hAnsi="Times New Roman"/>
          <w:sz w:val="24"/>
          <w:szCs w:val="24"/>
        </w:rPr>
        <w:t>. – М.</w:t>
      </w:r>
      <w:proofErr w:type="gramStart"/>
      <w:r w:rsidRPr="00E124B4"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 w:rsidRPr="00E124B4">
        <w:rPr>
          <w:rFonts w:ascii="Times New Roman" w:hAnsi="Times New Roman"/>
          <w:sz w:val="24"/>
          <w:szCs w:val="24"/>
        </w:rPr>
        <w:t>Юрайт</w:t>
      </w:r>
      <w:proofErr w:type="spellEnd"/>
      <w:r w:rsidRPr="00E124B4">
        <w:rPr>
          <w:rFonts w:ascii="Times New Roman" w:hAnsi="Times New Roman"/>
          <w:sz w:val="24"/>
          <w:szCs w:val="24"/>
        </w:rPr>
        <w:t>, 2017. – 312 с.</w:t>
      </w:r>
    </w:p>
    <w:p w:rsidR="00DC669A" w:rsidRPr="00E124B4" w:rsidRDefault="00993F9A" w:rsidP="00DC669A">
      <w:pPr>
        <w:pStyle w:val="a8"/>
        <w:widowControl w:val="0"/>
        <w:numPr>
          <w:ilvl w:val="0"/>
          <w:numId w:val="25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24B4">
        <w:rPr>
          <w:rFonts w:ascii="Times New Roman" w:hAnsi="Times New Roman"/>
          <w:sz w:val="24"/>
          <w:szCs w:val="24"/>
          <w:lang w:eastAsia="ru-RU"/>
        </w:rPr>
        <w:t>Резапкина</w:t>
      </w:r>
      <w:proofErr w:type="spellEnd"/>
      <w:r w:rsidRPr="00E124B4">
        <w:rPr>
          <w:rFonts w:ascii="Times New Roman" w:hAnsi="Times New Roman"/>
          <w:sz w:val="24"/>
          <w:szCs w:val="24"/>
          <w:lang w:eastAsia="ru-RU"/>
        </w:rPr>
        <w:t xml:space="preserve">, Г. В. Психология и выбор профессии. Программа </w:t>
      </w:r>
      <w:proofErr w:type="spellStart"/>
      <w:r w:rsidRPr="00E124B4">
        <w:rPr>
          <w:rFonts w:ascii="Times New Roman" w:hAnsi="Times New Roman"/>
          <w:sz w:val="24"/>
          <w:szCs w:val="24"/>
          <w:lang w:eastAsia="ru-RU"/>
        </w:rPr>
        <w:t>предпрофильной</w:t>
      </w:r>
      <w:proofErr w:type="spellEnd"/>
      <w:r w:rsidRPr="00E124B4">
        <w:rPr>
          <w:rFonts w:ascii="Times New Roman" w:hAnsi="Times New Roman"/>
          <w:sz w:val="24"/>
          <w:szCs w:val="24"/>
          <w:lang w:eastAsia="ru-RU"/>
        </w:rPr>
        <w:t xml:space="preserve"> подготовки. Рабочая тетрадь учащегося / Г. В. </w:t>
      </w:r>
      <w:proofErr w:type="spellStart"/>
      <w:r w:rsidRPr="00E124B4">
        <w:rPr>
          <w:rFonts w:ascii="Times New Roman" w:hAnsi="Times New Roman"/>
          <w:sz w:val="24"/>
          <w:szCs w:val="24"/>
          <w:lang w:eastAsia="ru-RU"/>
        </w:rPr>
        <w:t>Резапкина</w:t>
      </w:r>
      <w:proofErr w:type="spellEnd"/>
      <w:r w:rsidRPr="00E124B4">
        <w:rPr>
          <w:rFonts w:ascii="Times New Roman" w:hAnsi="Times New Roman"/>
          <w:sz w:val="24"/>
          <w:szCs w:val="24"/>
          <w:lang w:eastAsia="ru-RU"/>
        </w:rPr>
        <w:t>. – М.</w:t>
      </w:r>
      <w:proofErr w:type="gramStart"/>
      <w:r w:rsidRPr="00E124B4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E124B4">
        <w:rPr>
          <w:rFonts w:ascii="Times New Roman" w:hAnsi="Times New Roman"/>
          <w:sz w:val="24"/>
          <w:szCs w:val="24"/>
          <w:lang w:eastAsia="ru-RU"/>
        </w:rPr>
        <w:t xml:space="preserve"> Генезис, 2017. – 144 с.</w:t>
      </w:r>
    </w:p>
    <w:p w:rsidR="00993F9A" w:rsidRPr="00E124B4" w:rsidRDefault="00993F9A" w:rsidP="00DC669A">
      <w:pPr>
        <w:pStyle w:val="a8"/>
        <w:widowControl w:val="0"/>
        <w:numPr>
          <w:ilvl w:val="0"/>
          <w:numId w:val="25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24B4">
        <w:rPr>
          <w:rFonts w:ascii="Times New Roman" w:hAnsi="Times New Roman"/>
          <w:sz w:val="24"/>
          <w:szCs w:val="24"/>
        </w:rPr>
        <w:t>Резапкина</w:t>
      </w:r>
      <w:proofErr w:type="spellEnd"/>
      <w:r w:rsidRPr="00E124B4">
        <w:rPr>
          <w:rFonts w:ascii="Times New Roman" w:hAnsi="Times New Roman"/>
          <w:sz w:val="24"/>
          <w:szCs w:val="24"/>
        </w:rPr>
        <w:t xml:space="preserve">, Г. В. «Беседы о самоопределении» книга для чтения учащихся 8 – 9 классов / Г.В.  </w:t>
      </w:r>
      <w:proofErr w:type="spellStart"/>
      <w:r w:rsidRPr="00E124B4">
        <w:rPr>
          <w:rFonts w:ascii="Times New Roman" w:hAnsi="Times New Roman"/>
          <w:sz w:val="24"/>
          <w:szCs w:val="24"/>
        </w:rPr>
        <w:t>Резапкина</w:t>
      </w:r>
      <w:proofErr w:type="spellEnd"/>
      <w:r w:rsidRPr="00E124B4">
        <w:rPr>
          <w:rFonts w:ascii="Times New Roman" w:hAnsi="Times New Roman"/>
          <w:sz w:val="24"/>
          <w:szCs w:val="24"/>
        </w:rPr>
        <w:t>. – М.</w:t>
      </w:r>
      <w:proofErr w:type="gramStart"/>
      <w:r w:rsidRPr="00E124B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124B4">
        <w:rPr>
          <w:rFonts w:ascii="Times New Roman" w:hAnsi="Times New Roman"/>
          <w:sz w:val="24"/>
          <w:szCs w:val="24"/>
        </w:rPr>
        <w:t xml:space="preserve"> 2012. – 112 с.</w:t>
      </w:r>
    </w:p>
    <w:p w:rsidR="00993F9A" w:rsidRPr="00E124B4" w:rsidRDefault="00993F9A" w:rsidP="00DC669A">
      <w:pPr>
        <w:pStyle w:val="a8"/>
        <w:widowControl w:val="0"/>
        <w:numPr>
          <w:ilvl w:val="0"/>
          <w:numId w:val="25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24B4">
        <w:rPr>
          <w:rFonts w:ascii="Times New Roman" w:hAnsi="Times New Roman"/>
          <w:sz w:val="24"/>
          <w:szCs w:val="24"/>
        </w:rPr>
        <w:t>Резапкина</w:t>
      </w:r>
      <w:proofErr w:type="spellEnd"/>
      <w:r w:rsidRPr="00E124B4">
        <w:rPr>
          <w:rFonts w:ascii="Times New Roman" w:hAnsi="Times New Roman"/>
          <w:sz w:val="24"/>
          <w:szCs w:val="24"/>
        </w:rPr>
        <w:t xml:space="preserve">, Г.В. Психология и выбор профессии / Г.В. </w:t>
      </w:r>
      <w:proofErr w:type="spellStart"/>
      <w:r w:rsidRPr="00E124B4">
        <w:rPr>
          <w:rFonts w:ascii="Times New Roman" w:hAnsi="Times New Roman"/>
          <w:sz w:val="24"/>
          <w:szCs w:val="24"/>
        </w:rPr>
        <w:t>Резапкина</w:t>
      </w:r>
      <w:proofErr w:type="spellEnd"/>
      <w:r w:rsidRPr="00E124B4">
        <w:rPr>
          <w:rFonts w:ascii="Times New Roman" w:hAnsi="Times New Roman"/>
          <w:sz w:val="24"/>
          <w:szCs w:val="24"/>
        </w:rPr>
        <w:t>. − М.</w:t>
      </w:r>
      <w:proofErr w:type="gramStart"/>
      <w:r w:rsidRPr="00E124B4">
        <w:rPr>
          <w:rFonts w:ascii="Times New Roman" w:hAnsi="Times New Roman"/>
          <w:sz w:val="24"/>
          <w:szCs w:val="24"/>
        </w:rPr>
        <w:t> :</w:t>
      </w:r>
      <w:proofErr w:type="gramEnd"/>
      <w:r w:rsidRPr="00E124B4">
        <w:rPr>
          <w:rFonts w:ascii="Times New Roman" w:hAnsi="Times New Roman"/>
          <w:sz w:val="24"/>
          <w:szCs w:val="24"/>
        </w:rPr>
        <w:t xml:space="preserve"> Генезис, 2017. – 144 с.</w:t>
      </w:r>
    </w:p>
    <w:p w:rsidR="00993F9A" w:rsidRPr="00E124B4" w:rsidRDefault="00993F9A" w:rsidP="00DC669A">
      <w:pPr>
        <w:pStyle w:val="a8"/>
        <w:widowControl w:val="0"/>
        <w:numPr>
          <w:ilvl w:val="0"/>
          <w:numId w:val="25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124B4">
        <w:rPr>
          <w:rFonts w:ascii="Times New Roman" w:hAnsi="Times New Roman"/>
          <w:sz w:val="24"/>
          <w:szCs w:val="24"/>
        </w:rPr>
        <w:t xml:space="preserve">Серебряков, А. Моя будущая профессия. 9 класс. Тесты по профессиональной ориентации школьников // А.Серебряков, Н.Хохлов, К. Кузнецов, </w:t>
      </w:r>
      <w:proofErr w:type="spellStart"/>
      <w:r w:rsidRPr="00E124B4">
        <w:rPr>
          <w:rFonts w:ascii="Times New Roman" w:hAnsi="Times New Roman"/>
          <w:sz w:val="24"/>
          <w:szCs w:val="24"/>
        </w:rPr>
        <w:t>О.Кувшинова</w:t>
      </w:r>
      <w:proofErr w:type="gramStart"/>
      <w:r w:rsidRPr="00E124B4">
        <w:rPr>
          <w:rFonts w:ascii="Times New Roman" w:hAnsi="Times New Roman"/>
          <w:sz w:val="24"/>
          <w:szCs w:val="24"/>
        </w:rPr>
        <w:t>,И</w:t>
      </w:r>
      <w:proofErr w:type="spellEnd"/>
      <w:proofErr w:type="gramEnd"/>
      <w:r w:rsidRPr="00E124B4">
        <w:rPr>
          <w:rFonts w:ascii="Times New Roman" w:hAnsi="Times New Roman"/>
          <w:sz w:val="24"/>
          <w:szCs w:val="24"/>
        </w:rPr>
        <w:t>. Григорьева, Д.Баранов. – М.</w:t>
      </w:r>
      <w:proofErr w:type="gramStart"/>
      <w:r w:rsidRPr="00E124B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124B4">
        <w:rPr>
          <w:rFonts w:ascii="Times New Roman" w:hAnsi="Times New Roman"/>
          <w:sz w:val="24"/>
          <w:szCs w:val="24"/>
        </w:rPr>
        <w:t xml:space="preserve"> Просвещение, 2018. – 80 с.</w:t>
      </w:r>
    </w:p>
    <w:p w:rsidR="00993F9A" w:rsidRPr="00E124B4" w:rsidRDefault="00993F9A" w:rsidP="00DC669A">
      <w:pPr>
        <w:pStyle w:val="a8"/>
        <w:widowControl w:val="0"/>
        <w:numPr>
          <w:ilvl w:val="0"/>
          <w:numId w:val="25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124B4">
        <w:rPr>
          <w:rFonts w:ascii="Times New Roman" w:hAnsi="Times New Roman"/>
          <w:sz w:val="24"/>
          <w:szCs w:val="24"/>
        </w:rPr>
        <w:t>Серебряков, А. Моя будущая профессия. Тесты по профессиональной ориентации школьников. 8 класс //К. Кузнецов, О. Кувшинова, А. Серебряков, И. Григорьева, Н. Хохлов, Д. Барабанов. – М.</w:t>
      </w:r>
      <w:proofErr w:type="gramStart"/>
      <w:r w:rsidRPr="00E124B4">
        <w:rPr>
          <w:rFonts w:ascii="Times New Roman" w:hAnsi="Times New Roman"/>
          <w:sz w:val="24"/>
          <w:szCs w:val="24"/>
        </w:rPr>
        <w:t> :</w:t>
      </w:r>
      <w:proofErr w:type="gramEnd"/>
      <w:r w:rsidRPr="00E124B4">
        <w:rPr>
          <w:rFonts w:ascii="Times New Roman" w:hAnsi="Times New Roman"/>
          <w:sz w:val="24"/>
          <w:szCs w:val="24"/>
        </w:rPr>
        <w:t xml:space="preserve"> Просвещение, 2018. – 80 с.</w:t>
      </w:r>
    </w:p>
    <w:p w:rsidR="00993F9A" w:rsidRDefault="00993F9A" w:rsidP="00DC669A">
      <w:pPr>
        <w:pStyle w:val="a8"/>
        <w:widowControl w:val="0"/>
        <w:numPr>
          <w:ilvl w:val="0"/>
          <w:numId w:val="25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124B4">
        <w:rPr>
          <w:rFonts w:ascii="Times New Roman" w:hAnsi="Times New Roman"/>
          <w:sz w:val="24"/>
          <w:szCs w:val="24"/>
        </w:rPr>
        <w:t xml:space="preserve">Старобина, Е. Профессиональная ориентация лиц с учетом ограниченных возможностей здоровья // </w:t>
      </w:r>
      <w:proofErr w:type="spellStart"/>
      <w:r w:rsidRPr="00E124B4">
        <w:rPr>
          <w:rFonts w:ascii="Times New Roman" w:hAnsi="Times New Roman"/>
          <w:sz w:val="24"/>
          <w:szCs w:val="24"/>
        </w:rPr>
        <w:t>Е.Старобина</w:t>
      </w:r>
      <w:proofErr w:type="gramStart"/>
      <w:r w:rsidRPr="00E124B4">
        <w:rPr>
          <w:rFonts w:ascii="Times New Roman" w:hAnsi="Times New Roman"/>
          <w:sz w:val="24"/>
          <w:szCs w:val="24"/>
        </w:rPr>
        <w:t>,Е</w:t>
      </w:r>
      <w:proofErr w:type="spellEnd"/>
      <w:proofErr w:type="gramEnd"/>
      <w:r w:rsidRPr="00E124B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124B4">
        <w:rPr>
          <w:rFonts w:ascii="Times New Roman" w:hAnsi="Times New Roman"/>
          <w:sz w:val="24"/>
          <w:szCs w:val="24"/>
        </w:rPr>
        <w:t>Гордиевская</w:t>
      </w:r>
      <w:proofErr w:type="spellEnd"/>
      <w:r w:rsidRPr="00E124B4">
        <w:rPr>
          <w:rFonts w:ascii="Times New Roman" w:hAnsi="Times New Roman"/>
          <w:sz w:val="24"/>
          <w:szCs w:val="24"/>
        </w:rPr>
        <w:t xml:space="preserve">, И. Кузьмина, </w:t>
      </w:r>
      <w:proofErr w:type="spellStart"/>
      <w:r w:rsidRPr="00E124B4">
        <w:rPr>
          <w:rFonts w:ascii="Times New Roman" w:hAnsi="Times New Roman"/>
          <w:sz w:val="24"/>
          <w:szCs w:val="24"/>
        </w:rPr>
        <w:t>С.Третьякова</w:t>
      </w:r>
      <w:proofErr w:type="spellEnd"/>
      <w:r w:rsidRPr="00E124B4">
        <w:rPr>
          <w:rFonts w:ascii="Times New Roman" w:hAnsi="Times New Roman"/>
          <w:sz w:val="24"/>
          <w:szCs w:val="24"/>
        </w:rPr>
        <w:t>. – М.</w:t>
      </w:r>
      <w:proofErr w:type="gramStart"/>
      <w:r w:rsidRPr="00E124B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124B4">
        <w:rPr>
          <w:rFonts w:ascii="Times New Roman" w:hAnsi="Times New Roman"/>
          <w:sz w:val="24"/>
          <w:szCs w:val="24"/>
        </w:rPr>
        <w:t xml:space="preserve"> Форум, 2013. </w:t>
      </w:r>
    </w:p>
    <w:p w:rsidR="00E124B4" w:rsidRPr="00E124B4" w:rsidRDefault="00E124B4" w:rsidP="00E124B4">
      <w:pPr>
        <w:pStyle w:val="a8"/>
        <w:widowControl w:val="0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993F9A" w:rsidRDefault="00E124B4" w:rsidP="00E124B4">
      <w:pPr>
        <w:widowControl w:val="0"/>
        <w:tabs>
          <w:tab w:val="left" w:pos="851"/>
        </w:tabs>
        <w:spacing w:after="0" w:line="240" w:lineRule="auto"/>
        <w:ind w:left="426" w:firstLine="426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124B4">
        <w:rPr>
          <w:rFonts w:ascii="Times New Roman" w:hAnsi="Times New Roman"/>
          <w:b/>
          <w:sz w:val="24"/>
          <w:szCs w:val="24"/>
          <w:shd w:val="clear" w:color="auto" w:fill="FFFFFF"/>
        </w:rPr>
        <w:t>СОДЕРЖАНИЕ</w:t>
      </w:r>
    </w:p>
    <w:p w:rsidR="00E124B4" w:rsidRPr="00E124B4" w:rsidRDefault="00E124B4" w:rsidP="00E124B4">
      <w:pPr>
        <w:widowControl w:val="0"/>
        <w:tabs>
          <w:tab w:val="left" w:pos="851"/>
        </w:tabs>
        <w:spacing w:after="0" w:line="240" w:lineRule="auto"/>
        <w:ind w:left="426" w:firstLine="426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8364"/>
        <w:gridCol w:w="1275"/>
      </w:tblGrid>
      <w:tr w:rsidR="00E124B4" w:rsidRPr="00E124B4" w:rsidTr="00E124B4">
        <w:tc>
          <w:tcPr>
            <w:tcW w:w="8364" w:type="dxa"/>
            <w:shd w:val="clear" w:color="auto" w:fill="auto"/>
          </w:tcPr>
          <w:p w:rsidR="00E124B4" w:rsidRPr="00E124B4" w:rsidRDefault="00E124B4" w:rsidP="00E124B4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0" w:right="567" w:firstLine="45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24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Пояснительная записка</w:t>
            </w:r>
          </w:p>
          <w:p w:rsidR="00E124B4" w:rsidRPr="00E124B4" w:rsidRDefault="00E124B4" w:rsidP="00E124B4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0" w:right="567" w:firstLine="45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24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Актуальность программы</w:t>
            </w:r>
          </w:p>
          <w:p w:rsidR="00E124B4" w:rsidRPr="00E124B4" w:rsidRDefault="00E124B4" w:rsidP="00E124B4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0" w:right="567" w:firstLine="45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24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Новизна программы</w:t>
            </w:r>
          </w:p>
          <w:p w:rsidR="00E124B4" w:rsidRPr="00E124B4" w:rsidRDefault="00E124B4" w:rsidP="00E124B4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0" w:right="567" w:firstLine="45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24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Цели и задачи программы</w:t>
            </w:r>
          </w:p>
          <w:p w:rsidR="00E124B4" w:rsidRPr="00E124B4" w:rsidRDefault="00E124B4" w:rsidP="00E124B4">
            <w:pPr>
              <w:numPr>
                <w:ilvl w:val="0"/>
                <w:numId w:val="20"/>
              </w:numPr>
              <w:tabs>
                <w:tab w:val="left" w:pos="743"/>
              </w:tabs>
              <w:spacing w:after="0" w:line="240" w:lineRule="auto"/>
              <w:ind w:left="743" w:right="56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Тематический план </w:t>
            </w:r>
            <w:r w:rsidRPr="00E124B4">
              <w:rPr>
                <w:rFonts w:ascii="Times New Roman" w:hAnsi="Times New Roman"/>
                <w:sz w:val="24"/>
                <w:szCs w:val="24"/>
              </w:rPr>
              <w:t>дополнительной общеразвивающей программы «Гостиничное дело»</w:t>
            </w:r>
          </w:p>
          <w:p w:rsidR="00E124B4" w:rsidRPr="00E124B4" w:rsidRDefault="00E124B4" w:rsidP="00E124B4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0" w:right="567" w:firstLine="45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24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Планируемые результаты освоения программы</w:t>
            </w:r>
          </w:p>
          <w:p w:rsidR="00E124B4" w:rsidRPr="00E124B4" w:rsidRDefault="00E124B4" w:rsidP="00E124B4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0" w:right="567" w:firstLine="45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24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Материально-техническое обеспечение программы</w:t>
            </w:r>
          </w:p>
          <w:p w:rsidR="00E124B4" w:rsidRPr="00E124B4" w:rsidRDefault="00E124B4" w:rsidP="00E124B4">
            <w:pPr>
              <w:tabs>
                <w:tab w:val="left" w:pos="318"/>
              </w:tabs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24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Список литературы</w:t>
            </w:r>
          </w:p>
        </w:tc>
        <w:tc>
          <w:tcPr>
            <w:tcW w:w="1275" w:type="dxa"/>
            <w:shd w:val="clear" w:color="auto" w:fill="auto"/>
          </w:tcPr>
          <w:p w:rsidR="00E124B4" w:rsidRPr="00E124B4" w:rsidRDefault="00E124B4" w:rsidP="00E124B4">
            <w:pPr>
              <w:tabs>
                <w:tab w:val="left" w:pos="4019"/>
              </w:tabs>
              <w:spacing w:after="0" w:line="240" w:lineRule="auto"/>
              <w:ind w:hanging="28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24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  <w:p w:rsidR="00E124B4" w:rsidRPr="00E124B4" w:rsidRDefault="00E124B4" w:rsidP="00E124B4">
            <w:pPr>
              <w:tabs>
                <w:tab w:val="left" w:pos="4019"/>
              </w:tabs>
              <w:spacing w:after="0" w:line="240" w:lineRule="auto"/>
              <w:ind w:hanging="28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24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  <w:p w:rsidR="00E124B4" w:rsidRPr="00E124B4" w:rsidRDefault="00E124B4" w:rsidP="00E124B4">
            <w:pPr>
              <w:tabs>
                <w:tab w:val="left" w:pos="4019"/>
              </w:tabs>
              <w:spacing w:after="0" w:line="240" w:lineRule="auto"/>
              <w:ind w:hanging="28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24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  <w:p w:rsidR="00E124B4" w:rsidRPr="00E124B4" w:rsidRDefault="00E124B4" w:rsidP="00E124B4">
            <w:pPr>
              <w:tabs>
                <w:tab w:val="left" w:pos="4019"/>
              </w:tabs>
              <w:spacing w:after="0" w:line="240" w:lineRule="auto"/>
              <w:ind w:hanging="28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124B4" w:rsidRPr="00E124B4" w:rsidRDefault="00E124B4" w:rsidP="00E124B4">
            <w:pPr>
              <w:tabs>
                <w:tab w:val="left" w:pos="4019"/>
              </w:tabs>
              <w:spacing w:after="0" w:line="240" w:lineRule="auto"/>
              <w:ind w:hanging="28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24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  <w:p w:rsidR="00E124B4" w:rsidRPr="00E124B4" w:rsidRDefault="00E124B4" w:rsidP="00E124B4">
            <w:pPr>
              <w:tabs>
                <w:tab w:val="left" w:pos="4019"/>
              </w:tabs>
              <w:spacing w:after="0" w:line="240" w:lineRule="auto"/>
              <w:ind w:hanging="28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6E33EC" w:rsidRPr="00E124B4" w:rsidRDefault="006E33EC" w:rsidP="00DC669A">
      <w:pPr>
        <w:widowControl w:val="0"/>
        <w:tabs>
          <w:tab w:val="left" w:pos="851"/>
        </w:tabs>
        <w:spacing w:after="0" w:line="240" w:lineRule="auto"/>
        <w:ind w:left="426"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93F9A" w:rsidRPr="00E124B4" w:rsidRDefault="00993F9A" w:rsidP="00DC669A">
      <w:pPr>
        <w:widowControl w:val="0"/>
        <w:tabs>
          <w:tab w:val="left" w:pos="993"/>
        </w:tabs>
        <w:spacing w:after="0" w:line="240" w:lineRule="auto"/>
        <w:ind w:left="426"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93F9A" w:rsidRPr="00E124B4" w:rsidRDefault="00993F9A" w:rsidP="00DC669A">
      <w:pPr>
        <w:widowControl w:val="0"/>
        <w:tabs>
          <w:tab w:val="left" w:pos="993"/>
        </w:tabs>
        <w:spacing w:after="0" w:line="240" w:lineRule="auto"/>
        <w:ind w:hanging="28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93F9A" w:rsidRPr="00E124B4" w:rsidRDefault="00993F9A" w:rsidP="00DC669A">
      <w:pPr>
        <w:widowControl w:val="0"/>
        <w:tabs>
          <w:tab w:val="left" w:pos="993"/>
        </w:tabs>
        <w:spacing w:after="0" w:line="240" w:lineRule="auto"/>
        <w:ind w:hanging="28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93F9A" w:rsidRPr="00E124B4" w:rsidRDefault="00C8436E" w:rsidP="00DC669A">
      <w:pPr>
        <w:tabs>
          <w:tab w:val="left" w:pos="4019"/>
        </w:tabs>
        <w:spacing w:after="0" w:line="240" w:lineRule="auto"/>
        <w:ind w:hanging="283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7" style="position:absolute;margin-left:211.2pt;margin-top:242.5pt;width:56.95pt;height:51.9pt;z-index:251662336" strokecolor="white"/>
        </w:pict>
      </w:r>
      <w:r w:rsidR="00993F9A" w:rsidRPr="00E124B4"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993F9A" w:rsidRPr="00E124B4" w:rsidRDefault="00993F9A" w:rsidP="00DC669A">
      <w:pPr>
        <w:tabs>
          <w:tab w:val="left" w:pos="4019"/>
        </w:tabs>
        <w:spacing w:after="0" w:line="240" w:lineRule="auto"/>
        <w:ind w:hanging="283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93F9A" w:rsidRPr="00327ADC" w:rsidRDefault="00993F9A" w:rsidP="00DC669A">
      <w:pPr>
        <w:tabs>
          <w:tab w:val="left" w:pos="4019"/>
        </w:tabs>
        <w:spacing w:after="0" w:line="240" w:lineRule="auto"/>
        <w:ind w:hanging="28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A2924" w:rsidRDefault="003A2924" w:rsidP="00DC669A">
      <w:pPr>
        <w:tabs>
          <w:tab w:val="left" w:pos="31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1663" w:rsidRPr="00993F9A" w:rsidRDefault="00C8436E" w:rsidP="00DC669A">
      <w:pPr>
        <w:pStyle w:val="a5"/>
        <w:shd w:val="clear" w:color="auto" w:fill="FFFFFF"/>
        <w:spacing w:before="120" w:beforeAutospacing="0" w:after="120" w:afterAutospacing="0"/>
        <w:ind w:hanging="283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margin-left:195.3pt;margin-top:540.6pt;width:74.5pt;height:35.2pt;z-index:251663360" strokecolor="white"/>
        </w:pict>
      </w:r>
    </w:p>
    <w:p w:rsidR="00993F9A" w:rsidRPr="00993F9A" w:rsidRDefault="00993F9A" w:rsidP="00DC669A">
      <w:pPr>
        <w:pStyle w:val="a5"/>
        <w:shd w:val="clear" w:color="auto" w:fill="FFFFFF"/>
        <w:spacing w:before="120" w:beforeAutospacing="0" w:after="120" w:afterAutospacing="0"/>
        <w:ind w:hanging="283"/>
        <w:rPr>
          <w:b/>
          <w:bCs/>
          <w:sz w:val="28"/>
          <w:szCs w:val="28"/>
        </w:rPr>
      </w:pPr>
    </w:p>
    <w:sectPr w:rsidR="00993F9A" w:rsidRPr="00993F9A" w:rsidSect="006E33EC">
      <w:pgSz w:w="11906" w:h="16838"/>
      <w:pgMar w:top="426" w:right="851" w:bottom="1134" w:left="1418" w:header="709" w:footer="709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36E" w:rsidRDefault="00C8436E" w:rsidP="00DC669A">
      <w:pPr>
        <w:spacing w:after="0" w:line="240" w:lineRule="auto"/>
      </w:pPr>
      <w:r>
        <w:separator/>
      </w:r>
    </w:p>
  </w:endnote>
  <w:endnote w:type="continuationSeparator" w:id="0">
    <w:p w:rsidR="00C8436E" w:rsidRDefault="00C8436E" w:rsidP="00DC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36E" w:rsidRDefault="00C8436E" w:rsidP="00DC669A">
      <w:pPr>
        <w:spacing w:after="0" w:line="240" w:lineRule="auto"/>
      </w:pPr>
      <w:r>
        <w:separator/>
      </w:r>
    </w:p>
  </w:footnote>
  <w:footnote w:type="continuationSeparator" w:id="0">
    <w:p w:rsidR="00C8436E" w:rsidRDefault="00C8436E" w:rsidP="00DC6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22A1"/>
    <w:multiLevelType w:val="hybridMultilevel"/>
    <w:tmpl w:val="7A082748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14E662F0"/>
    <w:multiLevelType w:val="hybridMultilevel"/>
    <w:tmpl w:val="1BF607DA"/>
    <w:lvl w:ilvl="0" w:tplc="99E222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5631D38"/>
    <w:multiLevelType w:val="hybridMultilevel"/>
    <w:tmpl w:val="E5AC80A0"/>
    <w:lvl w:ilvl="0" w:tplc="7BF00A84">
      <w:start w:val="1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BAA0D0E"/>
    <w:multiLevelType w:val="hybridMultilevel"/>
    <w:tmpl w:val="A98AA790"/>
    <w:lvl w:ilvl="0" w:tplc="F1EEC6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761B16"/>
    <w:multiLevelType w:val="hybridMultilevel"/>
    <w:tmpl w:val="8D3CA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A77FF"/>
    <w:multiLevelType w:val="hybridMultilevel"/>
    <w:tmpl w:val="F8EE4418"/>
    <w:lvl w:ilvl="0" w:tplc="D0FAA8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2FF4600"/>
    <w:multiLevelType w:val="hybridMultilevel"/>
    <w:tmpl w:val="6EE814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E6218B"/>
    <w:multiLevelType w:val="hybridMultilevel"/>
    <w:tmpl w:val="25E8905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591440"/>
    <w:multiLevelType w:val="hybridMultilevel"/>
    <w:tmpl w:val="406CDE56"/>
    <w:lvl w:ilvl="0" w:tplc="216C8288">
      <w:start w:val="7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6D0437"/>
    <w:multiLevelType w:val="hybridMultilevel"/>
    <w:tmpl w:val="F2765688"/>
    <w:lvl w:ilvl="0" w:tplc="B934827C">
      <w:start w:val="1"/>
      <w:numFmt w:val="decimal"/>
      <w:lvlText w:val="%1."/>
      <w:lvlJc w:val="left"/>
      <w:pPr>
        <w:ind w:left="17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0">
    <w:nsid w:val="34805EE3"/>
    <w:multiLevelType w:val="hybridMultilevel"/>
    <w:tmpl w:val="F19EBE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A4819B1"/>
    <w:multiLevelType w:val="hybridMultilevel"/>
    <w:tmpl w:val="7ED07D7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F20825"/>
    <w:multiLevelType w:val="hybridMultilevel"/>
    <w:tmpl w:val="3FC615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EE19C3"/>
    <w:multiLevelType w:val="hybridMultilevel"/>
    <w:tmpl w:val="EDD6F31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F472920"/>
    <w:multiLevelType w:val="hybridMultilevel"/>
    <w:tmpl w:val="F89A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15372"/>
    <w:multiLevelType w:val="hybridMultilevel"/>
    <w:tmpl w:val="36E67E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AB5ADD"/>
    <w:multiLevelType w:val="hybridMultilevel"/>
    <w:tmpl w:val="C510A142"/>
    <w:lvl w:ilvl="0" w:tplc="B934827C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CE12EE"/>
    <w:multiLevelType w:val="hybridMultilevel"/>
    <w:tmpl w:val="E9F01A44"/>
    <w:lvl w:ilvl="0" w:tplc="18E091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58FD3920"/>
    <w:multiLevelType w:val="hybridMultilevel"/>
    <w:tmpl w:val="980C8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625AA"/>
    <w:multiLevelType w:val="hybridMultilevel"/>
    <w:tmpl w:val="F89A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6C2406"/>
    <w:multiLevelType w:val="hybridMultilevel"/>
    <w:tmpl w:val="E2F45810"/>
    <w:lvl w:ilvl="0" w:tplc="C0AC1ED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104C5"/>
    <w:multiLevelType w:val="hybridMultilevel"/>
    <w:tmpl w:val="8646A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E22A56"/>
    <w:multiLevelType w:val="multilevel"/>
    <w:tmpl w:val="47A60E3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3">
    <w:nsid w:val="791E5762"/>
    <w:multiLevelType w:val="hybridMultilevel"/>
    <w:tmpl w:val="07ACCAA0"/>
    <w:lvl w:ilvl="0" w:tplc="092AF4FE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4">
    <w:nsid w:val="7BE97476"/>
    <w:multiLevelType w:val="hybridMultilevel"/>
    <w:tmpl w:val="B6C424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1"/>
  </w:num>
  <w:num w:numId="4">
    <w:abstractNumId w:val="12"/>
  </w:num>
  <w:num w:numId="5">
    <w:abstractNumId w:val="7"/>
  </w:num>
  <w:num w:numId="6">
    <w:abstractNumId w:val="0"/>
  </w:num>
  <w:num w:numId="7">
    <w:abstractNumId w:val="18"/>
  </w:num>
  <w:num w:numId="8">
    <w:abstractNumId w:val="8"/>
  </w:num>
  <w:num w:numId="9">
    <w:abstractNumId w:val="19"/>
  </w:num>
  <w:num w:numId="10">
    <w:abstractNumId w:val="4"/>
  </w:num>
  <w:num w:numId="11">
    <w:abstractNumId w:val="3"/>
  </w:num>
  <w:num w:numId="12">
    <w:abstractNumId w:val="21"/>
  </w:num>
  <w:num w:numId="13">
    <w:abstractNumId w:val="5"/>
  </w:num>
  <w:num w:numId="14">
    <w:abstractNumId w:val="14"/>
  </w:num>
  <w:num w:numId="15">
    <w:abstractNumId w:val="17"/>
  </w:num>
  <w:num w:numId="16">
    <w:abstractNumId w:val="1"/>
  </w:num>
  <w:num w:numId="17">
    <w:abstractNumId w:val="23"/>
  </w:num>
  <w:num w:numId="18">
    <w:abstractNumId w:val="22"/>
  </w:num>
  <w:num w:numId="19">
    <w:abstractNumId w:val="6"/>
  </w:num>
  <w:num w:numId="20">
    <w:abstractNumId w:val="15"/>
  </w:num>
  <w:num w:numId="21">
    <w:abstractNumId w:val="20"/>
  </w:num>
  <w:num w:numId="22">
    <w:abstractNumId w:val="2"/>
  </w:num>
  <w:num w:numId="23">
    <w:abstractNumId w:val="10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5953"/>
    <w:rsid w:val="00027713"/>
    <w:rsid w:val="00042113"/>
    <w:rsid w:val="00093945"/>
    <w:rsid w:val="000A5DFB"/>
    <w:rsid w:val="000D1AC8"/>
    <w:rsid w:val="00101B72"/>
    <w:rsid w:val="00136D74"/>
    <w:rsid w:val="00152BE7"/>
    <w:rsid w:val="00165DE0"/>
    <w:rsid w:val="00181F35"/>
    <w:rsid w:val="001C4407"/>
    <w:rsid w:val="001C4D59"/>
    <w:rsid w:val="001F0A60"/>
    <w:rsid w:val="0027360E"/>
    <w:rsid w:val="00281E41"/>
    <w:rsid w:val="002A5592"/>
    <w:rsid w:val="002A78F5"/>
    <w:rsid w:val="002C27F7"/>
    <w:rsid w:val="00315D37"/>
    <w:rsid w:val="003A2924"/>
    <w:rsid w:val="003E3D06"/>
    <w:rsid w:val="00410D13"/>
    <w:rsid w:val="00413EF4"/>
    <w:rsid w:val="00451F15"/>
    <w:rsid w:val="00491663"/>
    <w:rsid w:val="004B7554"/>
    <w:rsid w:val="004C66C7"/>
    <w:rsid w:val="004D5A32"/>
    <w:rsid w:val="005045DB"/>
    <w:rsid w:val="00524B15"/>
    <w:rsid w:val="00554E88"/>
    <w:rsid w:val="00557120"/>
    <w:rsid w:val="00562810"/>
    <w:rsid w:val="00581B47"/>
    <w:rsid w:val="005856EE"/>
    <w:rsid w:val="005877AE"/>
    <w:rsid w:val="00593CC7"/>
    <w:rsid w:val="005A13DE"/>
    <w:rsid w:val="005B5CA2"/>
    <w:rsid w:val="005C06BB"/>
    <w:rsid w:val="005E339C"/>
    <w:rsid w:val="00655EE8"/>
    <w:rsid w:val="0067309B"/>
    <w:rsid w:val="006B7E20"/>
    <w:rsid w:val="006D1E13"/>
    <w:rsid w:val="006E33EC"/>
    <w:rsid w:val="006F7494"/>
    <w:rsid w:val="007201B4"/>
    <w:rsid w:val="00736DFE"/>
    <w:rsid w:val="00771B27"/>
    <w:rsid w:val="00776E4D"/>
    <w:rsid w:val="00782250"/>
    <w:rsid w:val="007C5140"/>
    <w:rsid w:val="007E7F63"/>
    <w:rsid w:val="00812967"/>
    <w:rsid w:val="00843095"/>
    <w:rsid w:val="008764AD"/>
    <w:rsid w:val="008774D0"/>
    <w:rsid w:val="008D0D3A"/>
    <w:rsid w:val="008E5953"/>
    <w:rsid w:val="00917DC8"/>
    <w:rsid w:val="00921FF2"/>
    <w:rsid w:val="00944AAA"/>
    <w:rsid w:val="009566FD"/>
    <w:rsid w:val="00986012"/>
    <w:rsid w:val="00993F9A"/>
    <w:rsid w:val="009E5C7C"/>
    <w:rsid w:val="009F38BC"/>
    <w:rsid w:val="00A04E35"/>
    <w:rsid w:val="00A1601F"/>
    <w:rsid w:val="00A47AE6"/>
    <w:rsid w:val="00AB1484"/>
    <w:rsid w:val="00AB2E82"/>
    <w:rsid w:val="00AB4A4D"/>
    <w:rsid w:val="00AB69DB"/>
    <w:rsid w:val="00AC02B3"/>
    <w:rsid w:val="00AD653B"/>
    <w:rsid w:val="00B16039"/>
    <w:rsid w:val="00B3383F"/>
    <w:rsid w:val="00B61E16"/>
    <w:rsid w:val="00B7693C"/>
    <w:rsid w:val="00BA4E51"/>
    <w:rsid w:val="00BB206E"/>
    <w:rsid w:val="00BD2C73"/>
    <w:rsid w:val="00BE3338"/>
    <w:rsid w:val="00BE576D"/>
    <w:rsid w:val="00BF7DC8"/>
    <w:rsid w:val="00C14CD0"/>
    <w:rsid w:val="00C26ED4"/>
    <w:rsid w:val="00C4704E"/>
    <w:rsid w:val="00C8436E"/>
    <w:rsid w:val="00C95414"/>
    <w:rsid w:val="00CF62FA"/>
    <w:rsid w:val="00D0158B"/>
    <w:rsid w:val="00D329B2"/>
    <w:rsid w:val="00D402BD"/>
    <w:rsid w:val="00D55052"/>
    <w:rsid w:val="00D74BD1"/>
    <w:rsid w:val="00D83580"/>
    <w:rsid w:val="00DC669A"/>
    <w:rsid w:val="00DE6D55"/>
    <w:rsid w:val="00E124B4"/>
    <w:rsid w:val="00E725C9"/>
    <w:rsid w:val="00EA12E1"/>
    <w:rsid w:val="00EA652D"/>
    <w:rsid w:val="00EC2979"/>
    <w:rsid w:val="00EC5465"/>
    <w:rsid w:val="00EE0BDC"/>
    <w:rsid w:val="00F56EB0"/>
    <w:rsid w:val="00F80025"/>
    <w:rsid w:val="00FA2F0B"/>
    <w:rsid w:val="00FA315D"/>
    <w:rsid w:val="00FB5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20"/>
  </w:style>
  <w:style w:type="paragraph" w:styleId="1">
    <w:name w:val="heading 1"/>
    <w:basedOn w:val="a"/>
    <w:next w:val="a"/>
    <w:link w:val="10"/>
    <w:qFormat/>
    <w:rsid w:val="00993F9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595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E595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No Spacing"/>
    <w:link w:val="a4"/>
    <w:uiPriority w:val="1"/>
    <w:qFormat/>
    <w:rsid w:val="008E5953"/>
    <w:pPr>
      <w:spacing w:after="0" w:line="240" w:lineRule="auto"/>
    </w:pPr>
  </w:style>
  <w:style w:type="paragraph" w:customStyle="1" w:styleId="Default">
    <w:name w:val="Default"/>
    <w:uiPriority w:val="99"/>
    <w:rsid w:val="008E59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Normal (Web)"/>
    <w:basedOn w:val="a"/>
    <w:uiPriority w:val="99"/>
    <w:unhideWhenUsed/>
    <w:rsid w:val="0049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91663"/>
    <w:rPr>
      <w:b/>
      <w:bCs/>
    </w:rPr>
  </w:style>
  <w:style w:type="character" w:styleId="a7">
    <w:name w:val="Hyperlink"/>
    <w:unhideWhenUsed/>
    <w:rsid w:val="00CF62FA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451F15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A16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A1601F"/>
  </w:style>
  <w:style w:type="character" w:customStyle="1" w:styleId="10">
    <w:name w:val="Заголовок 1 Знак"/>
    <w:basedOn w:val="a0"/>
    <w:link w:val="1"/>
    <w:rsid w:val="00993F9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DC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669A"/>
  </w:style>
  <w:style w:type="paragraph" w:styleId="ac">
    <w:name w:val="footer"/>
    <w:basedOn w:val="a"/>
    <w:link w:val="ad"/>
    <w:uiPriority w:val="99"/>
    <w:unhideWhenUsed/>
    <w:rsid w:val="00DC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6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5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estpravo.ru/federalnoje/ea-postanovlenija/i0w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gn-pravo/q7o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B2507-21A5-4EC5-86C1-B0E581C9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10</Pages>
  <Words>2765</Words>
  <Characters>15766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25</Company>
  <LinksUpToDate>false</LinksUpToDate>
  <CharactersWithSpaces>18495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15</dc:creator>
  <cp:keywords/>
  <dc:description/>
  <cp:lastModifiedBy>Acer</cp:lastModifiedBy>
  <cp:revision>48</cp:revision>
  <cp:lastPrinted>2021-09-07T11:54:00Z</cp:lastPrinted>
  <dcterms:created xsi:type="dcterms:W3CDTF">2018-11-13T12:20:00Z</dcterms:created>
  <dcterms:modified xsi:type="dcterms:W3CDTF">2023-11-26T11:23:00Z</dcterms:modified>
</cp:coreProperties>
</file>