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hanging="992"/>
        <w:jc w:val="center"/>
        <w:rPr>
          <w:rFonts w:hint="default" w:ascii="Times New Roman" w:hAnsi="Times New Roman" w:cs="Times New Roman"/>
          <w:b/>
          <w:sz w:val="24"/>
          <w:szCs w:val="24"/>
          <w:lang w:val="ru-RU"/>
        </w:rPr>
      </w:pPr>
      <w:r>
        <w:rPr>
          <w:rFonts w:ascii="Times New Roman" w:hAnsi="Times New Roman" w:cs="Times New Roman"/>
          <w:b/>
          <w:sz w:val="24"/>
          <w:szCs w:val="24"/>
          <w:lang w:val="ru-RU"/>
        </w:rPr>
        <w:t>Технология</w:t>
      </w:r>
      <w:r>
        <w:rPr>
          <w:rFonts w:hint="default" w:ascii="Times New Roman" w:hAnsi="Times New Roman" w:cs="Times New Roman"/>
          <w:b/>
          <w:sz w:val="24"/>
          <w:szCs w:val="24"/>
          <w:lang w:val="ru-RU"/>
        </w:rPr>
        <w:t xml:space="preserve"> командообразования</w:t>
      </w:r>
    </w:p>
    <w:p>
      <w:pPr>
        <w:spacing w:line="240" w:lineRule="auto"/>
        <w:ind w:hanging="993"/>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pPr>
        <w:spacing w:after="0" w:line="240" w:lineRule="auto"/>
        <w:ind w:left="86" w:right="-57" w:hanging="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Национальная образовательная инициатива предусматривает модернизацию и инновационное развитие образовательных организаций, как единственный путь, который позволит России стать конкурентным обществом в мире </w:t>
      </w:r>
      <w:r>
        <w:rPr>
          <w:rFonts w:ascii="Times New Roman" w:hAnsi="Times New Roman" w:cs="Times New Roman"/>
          <w:sz w:val="24"/>
          <w:szCs w:val="24"/>
          <w:lang w:val="en-US"/>
        </w:rPr>
        <w:t>XXI</w:t>
      </w:r>
      <w:r>
        <w:rPr>
          <w:rFonts w:ascii="Times New Roman" w:hAnsi="Times New Roman" w:cs="Times New Roman"/>
          <w:sz w:val="24"/>
          <w:szCs w:val="24"/>
        </w:rPr>
        <w:t>.</w:t>
      </w:r>
    </w:p>
    <w:p>
      <w:pPr>
        <w:spacing w:after="0" w:line="240" w:lineRule="auto"/>
        <w:ind w:hanging="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готовность обучаться в течение всей жизни и способность быстро встраиваться и продуктивно работать во временных коллективах -  командах. В соответствии с концепцией развития системы образования Ханты-мансийского округа-Югры на базе МБОУ гимназия «Лаборатория Салахова» был задуман проект «Внедрение электронных форм учебников в образовательный процесс», в разработке и реализации которого я принимала участие. Проект позволяет принять участие в реализации приоритетной задачи гимназии: создание системы образовательных ресурсов, обеспечивающей доступность качественных образовательных услуг, позволяет охватить широкий круг гимназистов, которые получают возможность для самореализации и социализации при разнообразных условиях социального и интеллектуального развития в особой атмосфере взаимодействия  учащихся, педагогов и родителей.</w:t>
      </w:r>
    </w:p>
    <w:p>
      <w:pPr>
        <w:spacing w:after="0" w:line="240" w:lineRule="auto"/>
        <w:ind w:hanging="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В связи с масштабностью и важностью данного мероприятия возник вопрос о создании творческой группы – команды для реализации данного проекта. Проект, как вид продуктивной деятельности, предполагает перевод инициативы на уровень целеполагания и постановки задач, определения алгоритма работы и понимания, какие ресурсы необходимо привлечь для их выполнения и достижения результатов. Создание команды предполагает выявление уровня готовности учителей работать в этом формате и определение алгоритма работы, состоящего из подготовительного этапа, этапа реализации,  общественной экспертизы и анализа результатов. Необходимо определить особенности включения педагогов в разработку проекта и предусмотреть различные форматы взаимодействия. Особенности командообразования предполагают учет профессионально -  личностных интересов коллег и владения ими различными технологиями. </w:t>
      </w:r>
    </w:p>
    <w:p>
      <w:pPr>
        <w:spacing w:after="0" w:line="240" w:lineRule="auto"/>
        <w:ind w:hanging="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Основными организационно – педагогическими условиями, позволяющими использовать преимущества командной работы, по разработке образовательного</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проекта являются: </w:t>
      </w:r>
      <w:r>
        <w:rPr>
          <w:rFonts w:ascii="Times New Roman" w:hAnsi="Times New Roman" w:cs="Times New Roman"/>
          <w:sz w:val="24"/>
          <w:szCs w:val="24"/>
        </w:rPr>
        <w:br w:type="textWrapping"/>
      </w:r>
      <w:r>
        <w:rPr>
          <w:rFonts w:ascii="Times New Roman" w:hAnsi="Times New Roman" w:cs="Times New Roman"/>
          <w:sz w:val="24"/>
          <w:szCs w:val="24"/>
        </w:rPr>
        <w:t xml:space="preserve">- демократический стиль руководства, предполагающий делегирование полномочий, </w:t>
      </w:r>
      <w:r>
        <w:rPr>
          <w:rFonts w:ascii="Times New Roman" w:hAnsi="Times New Roman" w:cs="Times New Roman"/>
          <w:sz w:val="24"/>
          <w:szCs w:val="24"/>
        </w:rPr>
        <w:br w:type="textWrapping"/>
      </w:r>
      <w:r>
        <w:rPr>
          <w:rFonts w:ascii="Times New Roman" w:hAnsi="Times New Roman" w:cs="Times New Roman"/>
          <w:sz w:val="24"/>
          <w:szCs w:val="24"/>
        </w:rPr>
        <w:t>- ориентация на проектный подход в решении задач,</w:t>
      </w:r>
      <w:r>
        <w:rPr>
          <w:rFonts w:ascii="Times New Roman" w:hAnsi="Times New Roman" w:cs="Times New Roman"/>
          <w:sz w:val="24"/>
          <w:szCs w:val="24"/>
        </w:rPr>
        <w:br w:type="textWrapping"/>
      </w:r>
      <w:r>
        <w:rPr>
          <w:rFonts w:ascii="Times New Roman" w:hAnsi="Times New Roman" w:cs="Times New Roman"/>
          <w:sz w:val="24"/>
          <w:szCs w:val="24"/>
        </w:rPr>
        <w:t>- разработка алгоритма работы в команде.</w:t>
      </w:r>
    </w:p>
    <w:p>
      <w:pPr>
        <w:spacing w:after="0" w:line="240" w:lineRule="auto"/>
        <w:ind w:hanging="993"/>
        <w:jc w:val="both"/>
        <w:rPr>
          <w:rFonts w:ascii="Times New Roman" w:hAnsi="Times New Roman" w:cs="Times New Roman"/>
          <w:sz w:val="24"/>
          <w:szCs w:val="24"/>
        </w:rPr>
      </w:pPr>
      <w:r>
        <w:rPr>
          <w:rFonts w:ascii="Times New Roman" w:hAnsi="Times New Roman" w:cs="Times New Roman"/>
          <w:b/>
          <w:sz w:val="24"/>
          <w:szCs w:val="24"/>
        </w:rPr>
        <w:t xml:space="preserve">              В соответствии с их целевым назначением</w:t>
      </w:r>
      <w:r>
        <w:rPr>
          <w:rFonts w:ascii="Times New Roman" w:hAnsi="Times New Roman" w:cs="Times New Roman"/>
          <w:sz w:val="24"/>
          <w:szCs w:val="24"/>
        </w:rPr>
        <w:t xml:space="preserve"> в образовательной организации функционируют  команды педагогов:</w:t>
      </w:r>
    </w:p>
    <w:p>
      <w:pPr>
        <w:spacing w:after="0" w:line="240" w:lineRule="auto"/>
        <w:ind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функциональные: кафедральные объединения, научно - методический совет,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проектно – диагностические: творческие группы, созданные для реализации инновационных задач в рамках определенного проекта.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данном случае команда формируется для выполнения специфических инновационных задач, которые необходимо выполнить за определенный промежуток времени, т.е. для разработки и реализации проекта «Внедрение электронных форм учебников в образовательный процесс». </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На начальном этапе</w:t>
      </w:r>
      <w:r>
        <w:rPr>
          <w:rFonts w:ascii="Times New Roman" w:hAnsi="Times New Roman" w:cs="Times New Roman"/>
          <w:sz w:val="24"/>
          <w:szCs w:val="24"/>
        </w:rPr>
        <w:t xml:space="preserve"> вопрос о создании инициативной группы-команды для разработки и реализации данного проекта обсуждался на заседании методического совета гимназии, куда входят педагоги уже имеющие навыки и положительный опыт командной работы в рамках педагогического сообщества. На заседании была поставлена проблема, конкретизированы задачи и сделан выбор методов ее решения. Путем совместного обсуждения обозначилось проблемное поле.  На втором этапе планирования деятельности был разработан план действий и его исполнители. Кураторомпроекта был назначена заведующая кафедрой иностранных языков. Методом «Мозгового штурма» были предложены варианты  концепции проекта. Куратору проекта на заседаниях  предметных кафедр рекомендовано обсудить предложения методсовета, разработать конкретные шаги по реализации и предложить на утверждение.</w:t>
      </w:r>
    </w:p>
    <w:p>
      <w:pPr>
        <w:spacing w:after="0" w:line="240" w:lineRule="auto"/>
        <w:ind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Ниже приводится </w:t>
      </w:r>
      <w:r>
        <w:rPr>
          <w:rFonts w:ascii="Times New Roman" w:hAnsi="Times New Roman" w:cs="Times New Roman"/>
          <w:b/>
          <w:sz w:val="24"/>
          <w:szCs w:val="24"/>
        </w:rPr>
        <w:t>схема формирования инициативной группы</w:t>
      </w:r>
      <w:r>
        <w:rPr>
          <w:rFonts w:ascii="Times New Roman" w:hAnsi="Times New Roman" w:cs="Times New Roman"/>
          <w:sz w:val="24"/>
          <w:szCs w:val="24"/>
        </w:rPr>
        <w:t xml:space="preserve">, в которую были делегированы представители предметных кафедр и информационно – коммуникационной и психолого-педагогической служб. </w:t>
      </w: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lang w:eastAsia="ru-RU"/>
        </w:rPr>
        <w:pict>
          <v:shape id="Овал 3" o:spid="_x0000_s1026" o:spt="3" type="#_x0000_t3" style="position:absolute;left:0pt;margin-left:151.95pt;margin-top:7.4pt;height:69.15pt;width:179pt;z-index:251660288;v-text-anchor:middle;mso-width-relative:margin;mso-height-relative:margin;" fillcolor="#EEECE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">
            <v:path/>
            <v:fill on="t" focussize="0,0"/>
            <v:stroke weight="2pt" color="#243F60"/>
            <v:imagedata o:title=""/>
            <o:lock v:ext="edit"/>
            <v:textbox>
              <w:txbxContent>
                <w:p>
                  <w:pPr>
                    <w:spacing w:after="0" w:line="240" w:lineRule="auto"/>
                    <w:jc w:val="center"/>
                    <w:rPr>
                      <w:rFonts w:ascii="Times New Roman" w:hAnsi="Times New Roman" w:cs="Times New Roman"/>
                    </w:rPr>
                  </w:pPr>
                  <w:r>
                    <w:rPr>
                      <w:rFonts w:ascii="Times New Roman" w:hAnsi="Times New Roman" w:cs="Times New Roman"/>
                    </w:rPr>
                    <w:t>Методический совет</w:t>
                  </w:r>
                </w:p>
                <w:p>
                  <w:pPr>
                    <w:spacing w:after="0" w:line="240" w:lineRule="auto"/>
                    <w:jc w:val="center"/>
                    <w:rPr>
                      <w:rFonts w:ascii="Times New Roman" w:hAnsi="Times New Roman" w:cs="Times New Roman"/>
                    </w:rPr>
                  </w:pPr>
                  <w:r>
                    <w:rPr>
                      <w:rFonts w:ascii="Times New Roman" w:hAnsi="Times New Roman" w:cs="Times New Roman"/>
                    </w:rPr>
                    <w:t>2 представителя</w:t>
                  </w:r>
                </w:p>
                <w:p>
                  <w:pPr>
                    <w:rPr>
                      <w:rFonts w:ascii="Times New Roman" w:hAnsi="Times New Roman" w:cs="Times New Roman"/>
                    </w:rPr>
                  </w:pPr>
                </w:p>
              </w:txbxContent>
            </v:textbox>
          </v:shape>
        </w:pict>
      </w:r>
    </w:p>
    <w:p>
      <w:pPr>
        <w:spacing w:after="0" w:line="240" w:lineRule="auto"/>
        <w:ind w:left="993"/>
        <w:rPr>
          <w:rFonts w:ascii="Times New Roman" w:hAnsi="Times New Roman" w:cs="Times New Roman"/>
          <w:sz w:val="24"/>
          <w:szCs w:val="24"/>
        </w:rPr>
      </w:pP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lang w:eastAsia="ru-RU"/>
        </w:rPr>
        <w:pict>
          <v:shape id="Овал 4" o:spid="_x0000_s1027" o:spt="3" type="#_x0000_t3" style="position:absolute;left:0pt;margin-left:338.55pt;margin-top:5.85pt;height:92.45pt;width:170.3pt;z-index:251661312;v-text-anchor:middle;mso-width-relative:margin;mso-height-relative:margin;" fillcolor="#EEECE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">
            <v:path/>
            <v:fill on="t" focussize="0,0"/>
            <v:stroke weight="2pt" color="#243F60"/>
            <v:imagedata o:title=""/>
            <o:lock v:ext="edit"/>
            <v:textbox>
              <w:txbxContent>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Кафедра иностранных языков:</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учителя английского, немецкого  языков (5)</w:t>
                  </w:r>
                </w:p>
              </w:txbxContent>
            </v:textbox>
          </v:shape>
        </w:pict>
      </w:r>
      <w:r>
        <w:rPr>
          <w:rFonts w:ascii="Times New Roman" w:hAnsi="Times New Roman" w:cs="Times New Roman"/>
          <w:sz w:val="24"/>
          <w:szCs w:val="24"/>
          <w:lang w:eastAsia="ru-RU"/>
        </w:rPr>
        <w:pict>
          <v:shape id="Овал 5" o:spid="_x0000_s1028" o:spt="3" type="#_x0000_t3" style="position:absolute;left:0pt;margin-left:-23.8pt;margin-top:3.65pt;height:94.65pt;width:175.75pt;z-index:251662336;v-text-anchor:middle;mso-width-relative:margin;mso-height-relative:margin;" fillcolor="#EEECE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">
            <v:path/>
            <v:fill on="t" focussize="0,0"/>
            <v:stroke weight="2pt" color="#243F60"/>
            <v:imagedata o:title=""/>
            <o:lock v:ext="edit"/>
            <v:textbox>
              <w:txbxContent>
                <w:p>
                  <w:pPr>
                    <w:spacing w:after="0" w:line="240" w:lineRule="auto"/>
                    <w:jc w:val="center"/>
                    <w:rPr>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Кафедра общественных наук</w:t>
                  </w:r>
                </w:p>
                <w:p>
                  <w:pPr>
                    <w:spacing w:after="0" w:line="240" w:lineRule="auto"/>
                    <w:jc w:val="center"/>
                    <w:rPr>
                      <w:rFonts w:ascii="Times New Roman" w:hAnsi="Times New Roman" w:cs="Times New Roman"/>
                    </w:rPr>
                  </w:pPr>
                  <w:r>
                    <w:rPr>
                      <w:rFonts w:ascii="Times New Roman" w:hAnsi="Times New Roman" w:cs="Times New Roman"/>
                      <w:sz w:val="20"/>
                      <w:szCs w:val="20"/>
                    </w:rPr>
                    <w:t>учителя истории (2)</w:t>
                  </w:r>
                </w:p>
                <w:p>
                  <w:pPr>
                    <w:jc w:val="center"/>
                    <w:rPr>
                      <w:rFonts w:ascii="Times New Roman" w:hAnsi="Times New Roman" w:cs="Times New Roman"/>
                    </w:rPr>
                  </w:pPr>
                </w:p>
                <w:p>
                  <w:pPr>
                    <w:jc w:val="center"/>
                  </w:pPr>
                </w:p>
              </w:txbxContent>
            </v:textbox>
          </v:shape>
        </w:pict>
      </w:r>
    </w:p>
    <w:p>
      <w:pPr>
        <w:spacing w:after="0" w:line="240" w:lineRule="auto"/>
        <w:ind w:left="993"/>
        <w:rPr>
          <w:rFonts w:ascii="Times New Roman" w:hAnsi="Times New Roman" w:cs="Times New Roman"/>
          <w:sz w:val="24"/>
          <w:szCs w:val="24"/>
        </w:rPr>
      </w:pP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lang w:eastAsia="ru-RU"/>
        </w:rPr>
        <w:pict>
          <v:shape id="Прямая со стрелкой 13" o:spid="_x0000_s1037" o:spt="34" type="#_x0000_t34" style="position:absolute;left:0pt;flip:x;margin-left:220.3pt;margin-top:25.25pt;height:6.45pt;width:43.5pt;rotation:5898240f;z-index:25166643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" adj=",1911349,-146731">
            <v:path arrowok="t"/>
            <v:fill on="f" focussize="0,0"/>
            <v:stroke color="#4579B8" endarrow="open"/>
            <v:imagedata o:title=""/>
            <o:lock v:ext="edit"/>
          </v:shape>
        </w:pict>
      </w:r>
    </w:p>
    <w:p>
      <w:pPr>
        <w:spacing w:after="0" w:line="240" w:lineRule="auto"/>
        <w:ind w:left="993"/>
        <w:rPr>
          <w:rFonts w:ascii="Times New Roman" w:hAnsi="Times New Roman" w:cs="Times New Roman"/>
          <w:sz w:val="24"/>
          <w:szCs w:val="24"/>
        </w:rPr>
      </w:pP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lang w:eastAsia="ru-RU"/>
        </w:rPr>
        <w:pict>
          <v:shape id="Прямая со стрелкой 12" o:spid="_x0000_s1036" o:spt="34" type="#_x0000_t34" style="position:absolute;left:0pt;margin-left:151.95pt;margin-top:7.65pt;height:26.25pt;width:37.4pt;z-index:25166540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" adj=",-490094,-120504">
            <v:path arrowok="t"/>
            <v:fill on="f" focussize="0,0"/>
            <v:stroke color="#4579B8" endarrow="open"/>
            <v:imagedata o:title=""/>
            <o:lock v:ext="edit"/>
          </v:shape>
        </w:pict>
      </w: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lang w:eastAsia="ru-RU"/>
        </w:rPr>
        <w:pict>
          <v:shape id="Прямая со стрелкой 15" o:spid="_x0000_s1035" o:spt="34" type="#_x0000_t34" style="position:absolute;left:0pt;flip:y;margin-left:316.05pt;margin-top:1.95pt;height:33.75pt;width:41.25pt;rotation:11796480f;z-index:25166848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" adj="10787,387840,-216785">
            <v:path arrowok="t"/>
            <v:fill on="f" focussize="0,0"/>
            <v:stroke color="#4579B8" endarrow="open"/>
            <v:imagedata o:title=""/>
            <o:lock v:ext="edit"/>
          </v:shape>
        </w:pict>
      </w:r>
      <w:r>
        <w:rPr>
          <w:rFonts w:ascii="Times New Roman" w:hAnsi="Times New Roman" w:cs="Times New Roman"/>
          <w:sz w:val="24"/>
          <w:szCs w:val="24"/>
          <w:lang w:eastAsia="ru-RU"/>
        </w:rPr>
        <w:pict>
          <v:shape id="Овал 2" o:spid="_x0000_s1029" o:spt="3" type="#_x0000_t3" style="position:absolute;left:0pt;margin-left:171.4pt;margin-top:1.95pt;height:102.9pt;width:148.5pt;z-index:251659264;v-text-anchor:middle;mso-width-relative:margin;mso-height-relative:margin;" fillcolor="#DAEEF3"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">
            <v:path/>
            <v:fill on="t" focussize="0,0"/>
            <v:stroke weight="2pt" color="#243F60"/>
            <v:imagedata o:title=""/>
            <o:lock v:ext="edit"/>
            <v:textbox>
              <w:txbxContent>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Команда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инициативных педагогов</w:t>
                  </w:r>
                </w:p>
              </w:txbxContent>
            </v:textbox>
          </v:shape>
        </w:pict>
      </w:r>
    </w:p>
    <w:p>
      <w:pPr>
        <w:spacing w:after="0" w:line="240" w:lineRule="auto"/>
        <w:ind w:left="993"/>
        <w:rPr>
          <w:rFonts w:ascii="Times New Roman" w:hAnsi="Times New Roman" w:cs="Times New Roman"/>
          <w:sz w:val="24"/>
          <w:szCs w:val="24"/>
        </w:rPr>
      </w:pPr>
    </w:p>
    <w:p>
      <w:pPr>
        <w:spacing w:after="0" w:line="240" w:lineRule="auto"/>
        <w:ind w:left="993"/>
        <w:rPr>
          <w:rFonts w:ascii="Times New Roman" w:hAnsi="Times New Roman" w:cs="Times New Roman"/>
          <w:sz w:val="24"/>
          <w:szCs w:val="24"/>
        </w:rPr>
      </w:pPr>
    </w:p>
    <w:p>
      <w:pPr>
        <w:spacing w:after="0" w:line="240" w:lineRule="auto"/>
        <w:ind w:left="993"/>
        <w:rPr>
          <w:rFonts w:ascii="Times New Roman" w:hAnsi="Times New Roman" w:cs="Times New Roman"/>
          <w:b/>
          <w:sz w:val="24"/>
          <w:szCs w:val="24"/>
        </w:rPr>
      </w:pPr>
      <w:r>
        <w:rPr>
          <w:rFonts w:ascii="Times New Roman" w:hAnsi="Times New Roman" w:cs="Times New Roman"/>
          <w:sz w:val="24"/>
          <w:szCs w:val="24"/>
          <w:lang w:eastAsia="ru-RU"/>
        </w:rPr>
        <w:pict>
          <v:shape id="Прямая со стрелкой 16" o:spid="_x0000_s1034" o:spt="32" type="#_x0000_t32" style="position:absolute;left:0pt;flip:x y;margin-left:316.05pt;margin-top:27.75pt;height:27pt;width:36pt;z-index:25166950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">
            <v:path arrowok="t"/>
            <v:fill on="f" focussize="0,0"/>
            <v:stroke color="#4579B8" endarrow="open"/>
            <v:imagedata o:title=""/>
            <o:lock v:ext="edit"/>
          </v:shape>
        </w:pict>
      </w:r>
    </w:p>
    <w:p>
      <w:pPr>
        <w:spacing w:after="0" w:line="240" w:lineRule="auto"/>
        <w:ind w:left="993"/>
        <w:rPr>
          <w:rFonts w:ascii="Times New Roman" w:hAnsi="Times New Roman" w:cs="Times New Roman"/>
          <w:b/>
          <w:sz w:val="24"/>
          <w:szCs w:val="24"/>
        </w:rPr>
      </w:pPr>
      <w:r>
        <w:rPr>
          <w:rFonts w:ascii="Times New Roman" w:hAnsi="Times New Roman" w:cs="Times New Roman"/>
          <w:b/>
          <w:sz w:val="24"/>
          <w:szCs w:val="24"/>
          <w:lang w:eastAsia="ru-RU"/>
        </w:rPr>
        <w:pict>
          <v:shape id="_x0000_s1039" o:spid="_x0000_s1039" o:spt="34" type="#_x0000_t34" style="position:absolute;left:0pt;flip:y;margin-left:124.05pt;margin-top:11.65pt;height:22.65pt;width:51.75pt;z-index:25167155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" adj="10790,670172,-75443">
            <v:path arrowok="t"/>
            <v:fill on="f" focussize="0,0"/>
            <v:stroke color="#4579B8" endarrow="open"/>
            <v:imagedata o:title=""/>
            <o:lock v:ext="edit"/>
          </v:shape>
        </w:pict>
      </w:r>
      <w:r>
        <w:rPr>
          <w:rFonts w:ascii="Times New Roman" w:hAnsi="Times New Roman" w:cs="Times New Roman"/>
          <w:sz w:val="24"/>
          <w:szCs w:val="24"/>
          <w:lang w:eastAsia="ru-RU"/>
        </w:rPr>
        <w:pict>
          <v:shape id="_x0000_s1030" o:spid="_x0000_s1030" o:spt="3" type="#_x0000_t3" style="position:absolute;left:0pt;margin-left:-27.55pt;margin-top:2.05pt;height:103.5pt;width:156.85pt;z-index:251663360;v-text-anchor:middle;mso-width-relative:margin;mso-height-relative:margin;" fillcolor="#EEECE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">
            <v:path/>
            <v:fill on="t" focussize="0,0"/>
            <v:stroke weight="2pt" color="#243F60"/>
            <v:imagedata o:title=""/>
            <o:lock v:ext="edit"/>
            <v:textbox>
              <w:txbxContent>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Информационно – коммуникационная служба: </w:t>
                  </w:r>
                </w:p>
                <w:p>
                  <w:pPr>
                    <w:spacing w:after="0" w:line="240" w:lineRule="auto"/>
                    <w:jc w:val="center"/>
                    <w:rPr>
                      <w:sz w:val="20"/>
                      <w:szCs w:val="20"/>
                    </w:rPr>
                  </w:pPr>
                  <w:r>
                    <w:rPr>
                      <w:rFonts w:ascii="Times New Roman" w:hAnsi="Times New Roman" w:cs="Times New Roman"/>
                      <w:sz w:val="20"/>
                      <w:szCs w:val="20"/>
                    </w:rPr>
                    <w:t>1 представитель</w:t>
                  </w:r>
                </w:p>
              </w:txbxContent>
            </v:textbox>
          </v:shape>
        </w:pict>
      </w:r>
      <w:r>
        <w:rPr>
          <w:rFonts w:ascii="Times New Roman" w:hAnsi="Times New Roman" w:cs="Times New Roman"/>
          <w:sz w:val="24"/>
          <w:szCs w:val="24"/>
          <w:lang w:eastAsia="ru-RU"/>
        </w:rPr>
        <w:pict>
          <v:shape id="_x0000_s1031" o:spid="_x0000_s1031" o:spt="3" type="#_x0000_t3" style="position:absolute;left:0pt;margin-left:347.3pt;margin-top:2.05pt;height:108.75pt;width:153.4pt;z-index:251664384;v-text-anchor:middle;mso-width-relative:margin;mso-height-relative:margin;" fillcolor="#EEECE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">
            <v:path/>
            <v:fill on="t" focussize="0,0"/>
            <v:stroke weight="2pt" color="#243F60"/>
            <v:imagedata o:title=""/>
            <o:lock v:ext="edit"/>
            <v:textbox>
              <w:txbxContent>
                <w:p>
                  <w:pPr>
                    <w:spacing w:after="0" w:line="240" w:lineRule="auto"/>
                    <w:jc w:val="center"/>
                    <w:rPr>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Методическое объединение  русского языка и литературы:</w:t>
                  </w:r>
                </w:p>
                <w:p>
                  <w:pPr>
                    <w:spacing w:after="0" w:line="240" w:lineRule="auto"/>
                    <w:jc w:val="center"/>
                  </w:pPr>
                  <w:r>
                    <w:rPr>
                      <w:rFonts w:ascii="Times New Roman" w:hAnsi="Times New Roman" w:cs="Times New Roman"/>
                      <w:sz w:val="20"/>
                      <w:szCs w:val="20"/>
                    </w:rPr>
                    <w:t>1представитель</w:t>
                  </w:r>
                </w:p>
                <w:p/>
                <w:p>
                  <w:pPr>
                    <w:jc w:val="center"/>
                  </w:pPr>
                </w:p>
              </w:txbxContent>
            </v:textbox>
          </v:shape>
        </w:pict>
      </w:r>
    </w:p>
    <w:p>
      <w:pPr>
        <w:spacing w:after="0" w:line="240" w:lineRule="auto"/>
        <w:ind w:left="993"/>
        <w:rPr>
          <w:rFonts w:ascii="Times New Roman" w:hAnsi="Times New Roman" w:cs="Times New Roman"/>
          <w:b/>
          <w:sz w:val="24"/>
          <w:szCs w:val="24"/>
        </w:rPr>
      </w:pPr>
    </w:p>
    <w:p>
      <w:pPr>
        <w:spacing w:after="0" w:line="240" w:lineRule="auto"/>
        <w:ind w:left="993"/>
        <w:rPr>
          <w:rFonts w:ascii="Times New Roman" w:hAnsi="Times New Roman" w:cs="Times New Roman"/>
          <w:b/>
          <w:sz w:val="24"/>
          <w:szCs w:val="24"/>
        </w:rPr>
      </w:pPr>
      <w:r>
        <w:rPr>
          <w:rFonts w:ascii="Times New Roman" w:hAnsi="Times New Roman" w:cs="Times New Roman"/>
          <w:sz w:val="24"/>
          <w:szCs w:val="24"/>
          <w:lang w:eastAsia="ru-RU"/>
        </w:rPr>
        <w:pict>
          <v:shape id="Прямая со стрелкой 14" o:spid="_x0000_s1033" o:spt="34" type="#_x0000_t34" style="position:absolute;left:0pt;margin-left:228pt;margin-top:19.05pt;height:11.95pt;width:33.6pt;rotation:17694720f;z-index:25166745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" adj=",-1342092,-189964">
            <v:path arrowok="t"/>
            <v:fill on="f" focussize="0,0"/>
            <v:stroke color="#4579B8" endarrow="open"/>
            <v:imagedata o:title=""/>
            <o:lock v:ext="edit"/>
          </v:shape>
        </w:pict>
      </w:r>
    </w:p>
    <w:p>
      <w:pPr>
        <w:spacing w:after="0" w:line="240" w:lineRule="auto"/>
        <w:ind w:left="993"/>
        <w:rPr>
          <w:rFonts w:ascii="Times New Roman" w:hAnsi="Times New Roman" w:cs="Times New Roman"/>
          <w:b/>
          <w:sz w:val="24"/>
          <w:szCs w:val="24"/>
        </w:rPr>
      </w:pPr>
    </w:p>
    <w:p>
      <w:pPr>
        <w:spacing w:after="0" w:line="240" w:lineRule="auto"/>
        <w:ind w:left="993"/>
        <w:rPr>
          <w:rFonts w:ascii="Times New Roman" w:hAnsi="Times New Roman" w:cs="Times New Roman"/>
          <w:b/>
          <w:sz w:val="24"/>
          <w:szCs w:val="24"/>
        </w:rPr>
      </w:pPr>
      <w:r>
        <w:rPr>
          <w:rFonts w:ascii="Times New Roman" w:hAnsi="Times New Roman" w:cs="Times New Roman"/>
          <w:sz w:val="24"/>
          <w:szCs w:val="24"/>
          <w:lang w:eastAsia="ru-RU"/>
        </w:rPr>
        <w:pict>
          <v:shape id="Овал 20" o:spid="_x0000_s1032" o:spt="3" type="#_x0000_t3" style="position:absolute;left:0pt;flip:y;margin-left:151.95pt;margin-top:9.65pt;height:60.75pt;width:190.5pt;z-index:251670528;v-text-anchor:middle;mso-width-relative:margin;mso-height-relative:margin;" fillcolor="#EEECE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">
            <v:path/>
            <v:fill on="t" focussize="0,0"/>
            <v:stroke weight="2pt" color="#243F60"/>
            <v:imagedata o:title=""/>
            <o:lock v:ext="edit"/>
            <v:textbox>
              <w:txbxContent>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Психолого-педагогическое сопровождение:</w:t>
                  </w:r>
                </w:p>
                <w:p>
                  <w:pPr>
                    <w:spacing w:after="0" w:line="240" w:lineRule="auto"/>
                    <w:jc w:val="center"/>
                    <w:rPr>
                      <w:sz w:val="20"/>
                      <w:szCs w:val="20"/>
                    </w:rPr>
                  </w:pPr>
                  <w:r>
                    <w:rPr>
                      <w:rFonts w:ascii="Times New Roman" w:hAnsi="Times New Roman" w:cs="Times New Roman"/>
                      <w:sz w:val="20"/>
                      <w:szCs w:val="20"/>
                    </w:rPr>
                    <w:t>1 представитель</w:t>
                  </w:r>
                </w:p>
                <w:p>
                  <w:pPr>
                    <w:jc w:val="center"/>
                    <w:rPr>
                      <w:sz w:val="20"/>
                      <w:szCs w:val="20"/>
                    </w:rPr>
                  </w:pPr>
                </w:p>
              </w:txbxContent>
            </v:textbox>
          </v:shape>
        </w:pict>
      </w:r>
    </w:p>
    <w:p>
      <w:pPr>
        <w:spacing w:after="0" w:line="240" w:lineRule="auto"/>
        <w:ind w:left="993"/>
        <w:rPr>
          <w:rFonts w:ascii="Times New Roman" w:hAnsi="Times New Roman" w:cs="Times New Roman"/>
          <w:b/>
          <w:sz w:val="24"/>
          <w:szCs w:val="24"/>
        </w:rPr>
      </w:pPr>
    </w:p>
    <w:p>
      <w:pPr>
        <w:spacing w:after="0" w:line="240" w:lineRule="auto"/>
        <w:ind w:left="993"/>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sz w:val="24"/>
          <w:szCs w:val="24"/>
        </w:rPr>
      </w:pPr>
      <w:r>
        <w:rPr>
          <w:rFonts w:ascii="Times New Roman" w:hAnsi="Times New Roman" w:cs="Times New Roman"/>
          <w:b/>
          <w:sz w:val="24"/>
          <w:szCs w:val="24"/>
        </w:rPr>
        <w:t>Куратор проекта</w:t>
      </w:r>
      <w:r>
        <w:rPr>
          <w:rFonts w:ascii="Times New Roman" w:hAnsi="Times New Roman" w:cs="Times New Roman"/>
          <w:sz w:val="24"/>
          <w:szCs w:val="24"/>
        </w:rPr>
        <w:t xml:space="preserve"> на всех этапах развития команды регулирует и контролирует процесс.</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На первом этапе</w:t>
      </w:r>
      <w:r>
        <w:rPr>
          <w:rFonts w:ascii="Times New Roman" w:hAnsi="Times New Roman" w:cs="Times New Roman"/>
          <w:sz w:val="24"/>
          <w:szCs w:val="24"/>
        </w:rPr>
        <w:t xml:space="preserve"> руководитель доминирует в определении стратегических и тактических целей и задач, организует коллективное обсуждение, пытаясь разъяснить каждому члену коллектива его задачи, обеспечивает формирование коллегиальности принятия совместных решений.</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На втором этапе</w:t>
      </w:r>
      <w:r>
        <w:rPr>
          <w:rFonts w:ascii="Times New Roman" w:hAnsi="Times New Roman" w:cs="Times New Roman"/>
          <w:sz w:val="24"/>
          <w:szCs w:val="24"/>
        </w:rPr>
        <w:t xml:space="preserve"> руководитель, обнаруживая конфликтологическую грамотность (владение знаниями о видах, особенностях конфликтов, способах их решения) и  учитывая, что коллектив еще не может самостоятельно работать над заданием, наибольшее внимание уделяет организации рабочего процесса. Поддержание комфортного психологического климата, иллюстрация достижений и четкая постановка конкретных задач помогает коллективу распределить стратегические цели на пошаговое решение практических задач.</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На третьем этапе</w:t>
      </w:r>
      <w:r>
        <w:rPr>
          <w:rFonts w:ascii="Times New Roman" w:hAnsi="Times New Roman" w:cs="Times New Roman"/>
          <w:sz w:val="24"/>
          <w:szCs w:val="24"/>
        </w:rPr>
        <w:t xml:space="preserve"> при создании положительного командного микроклимата и ощущения командного единства участники уже могут самостоятельно взять на себя ответственность за выполнение своих обязанностей, соответственно отпадает необходимость в жестком контроле и пошаговых рекомендациях. Со вступлением команды в последнюю стадию своего развития участие руководителя существенно уменьшается, осуществляется разумное делегирование полномочий и стимулирование достижений команды. Применение технологии сотрудничества помогает в достижении планируемых результатов. Беседы в группах позволяют членам команды вместе сформулировать стоящие перед ними задачи. </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Определение сотрудников в проектную группу</w:t>
      </w:r>
      <w:r>
        <w:rPr>
          <w:rFonts w:ascii="Times New Roman" w:hAnsi="Times New Roman" w:cs="Times New Roman"/>
          <w:sz w:val="24"/>
          <w:szCs w:val="24"/>
        </w:rPr>
        <w:t xml:space="preserve"> не происходило произвольно, в зависимости от его наличия в данный момент. Соответствующее образование или опыт работы могут оказать помощь в работе команды, однако, это не единственные критерии. Специалистом службы психолого-педагогического сопровождения было проведено социометрическое исследование межличностных и межгрупповых отношений в группе и стратегий мышления каждого члена команды по методике Дж. Морено. Проведенный личностный опросник по Р.Б. Кеттелла позволил также выяснить особенности характера, склонности и интересы личности и определить примерные роли участников проекта. Куратор проекта в процессе деятельности  учитывает данные рекомендации для повышения эффективности командной работы. При постановке задач отдельным людям и соответствующему их выполнению при работе в командах обозначается значительный рост мотивации, высвобождения творческого начала, а также более интенсивное взаимодействие. Сотрудничая с  молодыми специалистами, я предложила включить их в проектную группу для развития их творческого потенциала и адаптации в педагогическом коллективе. На заседаниях предметных кафедр были выбраны инициативные педагоги, которые могут продуктивно включиться в процесс реализации идей проекта.</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 команды есть все основания полагать</w:t>
      </w:r>
      <w:r>
        <w:rPr>
          <w:rFonts w:ascii="Times New Roman" w:hAnsi="Times New Roman" w:cs="Times New Roman"/>
          <w:sz w:val="24"/>
          <w:szCs w:val="24"/>
        </w:rPr>
        <w:t>, что они имеют хорошие шансы на успех, т.к. для этого есть все предпосылки:</w:t>
      </w:r>
    </w:p>
    <w:p>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Междисциплинарное формирование группы (в составе активные представители предметных кафедр, психолого-педагогической и информационно-коммуникационной служб);</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Обозримая численность членов группы (12 инициативных сотрудников);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Принятие определенных правил под собственную ответственность (владеют принципами командообразования);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Распределение и распространение информации между всеми членами группы, принятие для этого соответствующего формата общения (СМС-общение, личное, через СКАЙП, </w:t>
      </w:r>
      <w:r>
        <w:rPr>
          <w:rFonts w:ascii="Times New Roman" w:hAnsi="Times New Roman" w:cs="Times New Roman"/>
          <w:sz w:val="24"/>
          <w:szCs w:val="24"/>
          <w:lang w:val="en-US"/>
        </w:rPr>
        <w:t>Viber</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Обоюдная оценка всех членов группы (работа на собственный имидж, имидж образовательной организации, оценка со стороны коллег, взаимооценка);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Усиление чувства единства и ответственности в процессе планирования и принятия решений (эффективное сотрудничество, разрешение спорных вопросов путем поиска и альтернативных способов их решения);</w:t>
      </w:r>
    </w:p>
    <w:p>
      <w:pPr>
        <w:spacing w:after="0" w:line="240" w:lineRule="auto"/>
        <w:rPr>
          <w:rFonts w:ascii="Times New Roman" w:hAnsi="Times New Roman" w:cs="Times New Roman"/>
          <w:sz w:val="24"/>
          <w:szCs w:val="24"/>
        </w:rPr>
      </w:pPr>
      <w:r>
        <w:rPr>
          <w:rFonts w:ascii="Times New Roman" w:hAnsi="Times New Roman" w:cs="Times New Roman"/>
          <w:b/>
          <w:sz w:val="24"/>
          <w:szCs w:val="24"/>
        </w:rPr>
        <w:t>В сформированной команде важно</w:t>
      </w:r>
      <w:r>
        <w:rPr>
          <w:rFonts w:ascii="Times New Roman" w:hAnsi="Times New Roman" w:cs="Times New Roman"/>
          <w:sz w:val="24"/>
          <w:szCs w:val="24"/>
        </w:rPr>
        <w:t xml:space="preserve">, чтобы одна или несколько ролей могли быть исполнены одним человеком. </w:t>
      </w:r>
      <w:r>
        <w:rPr>
          <w:rFonts w:ascii="Times New Roman" w:hAnsi="Times New Roman" w:cs="Times New Roman"/>
          <w:sz w:val="24"/>
          <w:szCs w:val="24"/>
        </w:rPr>
        <w:br w:type="textWrapping"/>
      </w:r>
      <w:r>
        <w:rPr>
          <w:rFonts w:ascii="Times New Roman" w:hAnsi="Times New Roman" w:cs="Times New Roman"/>
          <w:sz w:val="24"/>
          <w:szCs w:val="24"/>
        </w:rPr>
        <w:t>Были проанализированы и учтены личностные особенности педагогов:</w:t>
      </w:r>
      <w:r>
        <w:rPr>
          <w:rFonts w:ascii="Times New Roman" w:hAnsi="Times New Roman" w:cs="Times New Roman"/>
          <w:sz w:val="24"/>
          <w:szCs w:val="24"/>
        </w:rPr>
        <w:br w:type="textWrapping"/>
      </w:r>
      <w:r>
        <w:rPr>
          <w:rFonts w:ascii="Times New Roman" w:hAnsi="Times New Roman" w:cs="Times New Roman"/>
          <w:sz w:val="24"/>
          <w:szCs w:val="24"/>
        </w:rPr>
        <w:t>- интенсивное, не зависящее от времени углубление в детали;</w:t>
      </w:r>
      <w:r>
        <w:rPr>
          <w:rFonts w:ascii="Times New Roman" w:hAnsi="Times New Roman" w:cs="Times New Roman"/>
          <w:sz w:val="24"/>
          <w:szCs w:val="24"/>
        </w:rPr>
        <w:br w:type="textWrapping"/>
      </w:r>
      <w:r>
        <w:rPr>
          <w:rFonts w:ascii="Times New Roman" w:hAnsi="Times New Roman" w:cs="Times New Roman"/>
          <w:sz w:val="24"/>
          <w:szCs w:val="24"/>
        </w:rPr>
        <w:t>- сомнение в существующих путях и поиск новых;</w:t>
      </w:r>
      <w:r>
        <w:rPr>
          <w:rFonts w:ascii="Times New Roman" w:hAnsi="Times New Roman" w:cs="Times New Roman"/>
          <w:sz w:val="24"/>
          <w:szCs w:val="24"/>
        </w:rPr>
        <w:br w:type="textWrapping"/>
      </w:r>
      <w:r>
        <w:rPr>
          <w:rFonts w:ascii="Times New Roman" w:hAnsi="Times New Roman" w:cs="Times New Roman"/>
          <w:sz w:val="24"/>
          <w:szCs w:val="24"/>
        </w:rPr>
        <w:t>- принятие идей и способность зажечь ими других;</w:t>
      </w:r>
      <w:r>
        <w:rPr>
          <w:rFonts w:ascii="Times New Roman" w:hAnsi="Times New Roman" w:cs="Times New Roman"/>
          <w:sz w:val="24"/>
          <w:szCs w:val="24"/>
        </w:rPr>
        <w:br w:type="textWrapping"/>
      </w:r>
      <w:r>
        <w:rPr>
          <w:rFonts w:ascii="Times New Roman" w:hAnsi="Times New Roman" w:cs="Times New Roman"/>
          <w:sz w:val="24"/>
          <w:szCs w:val="24"/>
        </w:rPr>
        <w:t>- поиск возможностей внедрения в практику нововведений;</w:t>
      </w:r>
      <w:r>
        <w:rPr>
          <w:rFonts w:ascii="Times New Roman" w:hAnsi="Times New Roman" w:cs="Times New Roman"/>
          <w:sz w:val="24"/>
          <w:szCs w:val="24"/>
        </w:rPr>
        <w:br w:type="textWrapping"/>
      </w:r>
      <w:r>
        <w:rPr>
          <w:rFonts w:ascii="Times New Roman" w:hAnsi="Times New Roman" w:cs="Times New Roman"/>
          <w:sz w:val="24"/>
          <w:szCs w:val="24"/>
        </w:rPr>
        <w:t>- оказание давления при внедрении новых идей;</w:t>
      </w:r>
      <w:r>
        <w:rPr>
          <w:rFonts w:ascii="Times New Roman" w:hAnsi="Times New Roman" w:cs="Times New Roman"/>
          <w:sz w:val="24"/>
          <w:szCs w:val="24"/>
        </w:rPr>
        <w:br w:type="textWrapping"/>
      </w:r>
      <w:r>
        <w:rPr>
          <w:rFonts w:ascii="Times New Roman" w:hAnsi="Times New Roman" w:cs="Times New Roman"/>
          <w:sz w:val="24"/>
          <w:szCs w:val="24"/>
        </w:rPr>
        <w:t>- внедрение в жизнь концепций, выработанных другими;</w:t>
      </w:r>
      <w:r>
        <w:rPr>
          <w:rFonts w:ascii="Times New Roman" w:hAnsi="Times New Roman" w:cs="Times New Roman"/>
          <w:sz w:val="24"/>
          <w:szCs w:val="24"/>
        </w:rPr>
        <w:br w:type="textWrapping"/>
      </w:r>
      <w:r>
        <w:rPr>
          <w:rFonts w:ascii="Times New Roman" w:hAnsi="Times New Roman" w:cs="Times New Roman"/>
          <w:sz w:val="24"/>
          <w:szCs w:val="24"/>
        </w:rPr>
        <w:t>- работа с деталями, ориентированная на их упорядочение;</w:t>
      </w:r>
      <w:r>
        <w:rPr>
          <w:rFonts w:ascii="Times New Roman" w:hAnsi="Times New Roman" w:cs="Times New Roman"/>
          <w:sz w:val="24"/>
          <w:szCs w:val="24"/>
        </w:rPr>
        <w:br w:type="textWrapping"/>
      </w:r>
      <w:r>
        <w:rPr>
          <w:rFonts w:ascii="Times New Roman" w:hAnsi="Times New Roman" w:cs="Times New Roman"/>
          <w:sz w:val="24"/>
          <w:szCs w:val="24"/>
        </w:rPr>
        <w:t>- поддержание норм, принятых в группе, и озабоченность сохранением стабильности внутри нее.</w:t>
      </w:r>
    </w:p>
    <w:p>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Учитывая рекомендации психолого-педагогической службы, </w:t>
      </w:r>
      <w:r>
        <w:rPr>
          <w:rFonts w:ascii="Times New Roman" w:hAnsi="Times New Roman" w:cs="Times New Roman"/>
          <w:sz w:val="24"/>
          <w:szCs w:val="24"/>
        </w:rPr>
        <w:t xml:space="preserve"> куратором проекта были обозначены следующие роли, которые варьируются в зависимости от ситуации:</w:t>
      </w:r>
      <w:r>
        <w:rPr>
          <w:rFonts w:ascii="Times New Roman" w:hAnsi="Times New Roman" w:cs="Times New Roman"/>
          <w:sz w:val="24"/>
          <w:szCs w:val="24"/>
        </w:rPr>
        <w:br w:type="textWrapping"/>
      </w:r>
      <w:r>
        <w:rPr>
          <w:rFonts w:ascii="Times New Roman" w:hAnsi="Times New Roman" w:cs="Times New Roman"/>
          <w:sz w:val="24"/>
          <w:szCs w:val="24"/>
        </w:rPr>
        <w:t>- докладчик-консультант,</w:t>
      </w:r>
      <w:r>
        <w:rPr>
          <w:rFonts w:ascii="Times New Roman" w:hAnsi="Times New Roman" w:cs="Times New Roman"/>
          <w:sz w:val="24"/>
          <w:szCs w:val="24"/>
        </w:rPr>
        <w:br w:type="textWrapping"/>
      </w:r>
      <w:r>
        <w:rPr>
          <w:rFonts w:ascii="Times New Roman" w:hAnsi="Times New Roman" w:cs="Times New Roman"/>
          <w:sz w:val="24"/>
          <w:szCs w:val="24"/>
        </w:rPr>
        <w:t>- создатель-рационализатор,</w:t>
      </w:r>
      <w:r>
        <w:rPr>
          <w:rFonts w:ascii="Times New Roman" w:hAnsi="Times New Roman" w:cs="Times New Roman"/>
          <w:sz w:val="24"/>
          <w:szCs w:val="24"/>
        </w:rPr>
        <w:br w:type="textWrapping"/>
      </w:r>
      <w:r>
        <w:rPr>
          <w:rFonts w:ascii="Times New Roman" w:hAnsi="Times New Roman" w:cs="Times New Roman"/>
          <w:sz w:val="24"/>
          <w:szCs w:val="24"/>
        </w:rPr>
        <w:t>- исследователь-активатор,</w:t>
      </w:r>
      <w:r>
        <w:rPr>
          <w:rFonts w:ascii="Times New Roman" w:hAnsi="Times New Roman" w:cs="Times New Roman"/>
          <w:sz w:val="24"/>
          <w:szCs w:val="24"/>
        </w:rPr>
        <w:br w:type="textWrapping"/>
      </w:r>
      <w:r>
        <w:rPr>
          <w:rFonts w:ascii="Times New Roman" w:hAnsi="Times New Roman" w:cs="Times New Roman"/>
          <w:sz w:val="24"/>
          <w:szCs w:val="24"/>
        </w:rPr>
        <w:t>- консультант-проектировщик,</w:t>
      </w:r>
      <w:r>
        <w:rPr>
          <w:rFonts w:ascii="Times New Roman" w:hAnsi="Times New Roman" w:cs="Times New Roman"/>
          <w:sz w:val="24"/>
          <w:szCs w:val="24"/>
        </w:rPr>
        <w:br w:type="textWrapping"/>
      </w:r>
      <w:r>
        <w:rPr>
          <w:rFonts w:ascii="Times New Roman" w:hAnsi="Times New Roman" w:cs="Times New Roman"/>
          <w:sz w:val="24"/>
          <w:szCs w:val="24"/>
        </w:rPr>
        <w:t>- двигатель-организатор,</w:t>
      </w:r>
      <w:r>
        <w:rPr>
          <w:rFonts w:ascii="Times New Roman" w:hAnsi="Times New Roman" w:cs="Times New Roman"/>
          <w:sz w:val="24"/>
          <w:szCs w:val="24"/>
        </w:rPr>
        <w:br w:type="textWrapping"/>
      </w:r>
      <w:r>
        <w:rPr>
          <w:rFonts w:ascii="Times New Roman" w:hAnsi="Times New Roman" w:cs="Times New Roman"/>
          <w:sz w:val="24"/>
          <w:szCs w:val="24"/>
        </w:rPr>
        <w:t>- завершающий производитель,</w:t>
      </w:r>
      <w:r>
        <w:rPr>
          <w:rFonts w:ascii="Times New Roman" w:hAnsi="Times New Roman" w:cs="Times New Roman"/>
          <w:sz w:val="24"/>
          <w:szCs w:val="24"/>
        </w:rPr>
        <w:br w:type="textWrapping"/>
      </w:r>
      <w:r>
        <w:rPr>
          <w:rFonts w:ascii="Times New Roman" w:hAnsi="Times New Roman" w:cs="Times New Roman"/>
          <w:sz w:val="24"/>
          <w:szCs w:val="24"/>
        </w:rPr>
        <w:t>- контролер-инспектор,</w:t>
      </w:r>
      <w:r>
        <w:rPr>
          <w:rFonts w:ascii="Times New Roman" w:hAnsi="Times New Roman" w:cs="Times New Roman"/>
          <w:sz w:val="24"/>
          <w:szCs w:val="24"/>
        </w:rPr>
        <w:br w:type="textWrapping"/>
      </w:r>
      <w:r>
        <w:rPr>
          <w:rFonts w:ascii="Times New Roman" w:hAnsi="Times New Roman" w:cs="Times New Roman"/>
          <w:sz w:val="24"/>
          <w:szCs w:val="24"/>
        </w:rPr>
        <w:t>- приверженец.</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На этапе реализации идеи </w:t>
      </w:r>
      <w:r>
        <w:rPr>
          <w:rFonts w:ascii="Times New Roman" w:hAnsi="Times New Roman" w:cs="Times New Roman"/>
          <w:sz w:val="24"/>
          <w:szCs w:val="24"/>
        </w:rPr>
        <w:t>команда, используя технологию «8 шагов» разработала концепцию проект и сроки реализации. Куратором и участниками команды был произведен контроль в форме сличения результата с заданным эталоном, произведена коррекция, т.е. внесение необходимых дополнений в проект и предварительная оценка качества и уровня запланированного результата. В итоге концепция всего проекта имела четкую концепцию и  была представлена в визуальной форме и переосмыслена для тех участников, которым она предназначена. На заседании методсовета был одобрен предлагаемый проект и при согласовании с Управлением образования установлены сроки реализации. Информационно-коммуникационной службе было дано задание проверить готовность образовательной организации к осуществлению задуманного.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представленного проекта и общественной экспертизы </w:t>
      </w:r>
      <w:r>
        <w:rPr>
          <w:rFonts w:ascii="Times New Roman" w:hAnsi="Times New Roman" w:cs="Times New Roman"/>
          <w:b/>
          <w:sz w:val="24"/>
          <w:szCs w:val="24"/>
        </w:rPr>
        <w:t>команда сделала выводы</w:t>
      </w:r>
      <w:r>
        <w:rPr>
          <w:rFonts w:ascii="Times New Roman" w:hAnsi="Times New Roman" w:cs="Times New Roman"/>
          <w:sz w:val="24"/>
          <w:szCs w:val="24"/>
        </w:rPr>
        <w:t>,  что результативность командного решения основывалась на следующих показателях:</w:t>
      </w:r>
    </w:p>
    <w:p>
      <w:pPr>
        <w:pStyle w:val="6"/>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Прямые показатели </w:t>
      </w:r>
      <w:r>
        <w:rPr>
          <w:rFonts w:ascii="Times New Roman" w:hAnsi="Times New Roman" w:cs="Times New Roman"/>
          <w:sz w:val="24"/>
          <w:szCs w:val="24"/>
        </w:rPr>
        <w:br w:type="textWrapping"/>
      </w:r>
      <w:r>
        <w:rPr>
          <w:rFonts w:ascii="Times New Roman" w:hAnsi="Times New Roman" w:cs="Times New Roman"/>
          <w:sz w:val="24"/>
          <w:szCs w:val="24"/>
        </w:rPr>
        <w:t>- решена конкретная проектная задача</w:t>
      </w:r>
      <w:r>
        <w:rPr>
          <w:rFonts w:ascii="Times New Roman" w:hAnsi="Times New Roman" w:cs="Times New Roman"/>
          <w:sz w:val="24"/>
          <w:szCs w:val="24"/>
        </w:rPr>
        <w:br w:type="textWrapping"/>
      </w:r>
      <w:r>
        <w:rPr>
          <w:rFonts w:ascii="Times New Roman" w:hAnsi="Times New Roman" w:cs="Times New Roman"/>
          <w:sz w:val="24"/>
          <w:szCs w:val="24"/>
        </w:rPr>
        <w:t>- обоснована реалистичность решения и выбора из нескольких вариантов</w:t>
      </w:r>
      <w:r>
        <w:rPr>
          <w:rFonts w:ascii="Times New Roman" w:hAnsi="Times New Roman" w:cs="Times New Roman"/>
          <w:sz w:val="24"/>
          <w:szCs w:val="24"/>
        </w:rPr>
        <w:br w:type="textWrapping"/>
      </w:r>
      <w:r>
        <w:rPr>
          <w:rFonts w:ascii="Times New Roman" w:hAnsi="Times New Roman" w:cs="Times New Roman"/>
          <w:sz w:val="24"/>
          <w:szCs w:val="24"/>
        </w:rPr>
        <w:t>- тиражируемость решения (возможность использования в других образовательных учреждениях)</w:t>
      </w:r>
    </w:p>
    <w:p>
      <w:pPr>
        <w:pStyle w:val="6"/>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Косвенные показатели продуктивности творческой работы </w:t>
      </w:r>
      <w:r>
        <w:rPr>
          <w:rFonts w:ascii="Times New Roman" w:hAnsi="Times New Roman" w:cs="Times New Roman"/>
          <w:sz w:val="24"/>
          <w:szCs w:val="24"/>
        </w:rPr>
        <w:br w:type="textWrapping"/>
      </w:r>
      <w:r>
        <w:rPr>
          <w:rFonts w:ascii="Times New Roman" w:hAnsi="Times New Roman" w:cs="Times New Roman"/>
          <w:sz w:val="24"/>
          <w:szCs w:val="24"/>
        </w:rPr>
        <w:t>- становление атмосферы делового сотрудничества и творчества</w:t>
      </w:r>
      <w:r>
        <w:rPr>
          <w:rFonts w:ascii="Times New Roman" w:hAnsi="Times New Roman" w:cs="Times New Roman"/>
          <w:sz w:val="24"/>
          <w:szCs w:val="24"/>
        </w:rPr>
        <w:br w:type="textWrapping"/>
      </w:r>
      <w:r>
        <w:rPr>
          <w:rFonts w:ascii="Times New Roman" w:hAnsi="Times New Roman" w:cs="Times New Roman"/>
          <w:sz w:val="24"/>
          <w:szCs w:val="24"/>
        </w:rPr>
        <w:t>- рост профессиональной компетентности</w:t>
      </w:r>
      <w:r>
        <w:rPr>
          <w:rFonts w:ascii="Times New Roman" w:hAnsi="Times New Roman" w:cs="Times New Roman"/>
          <w:sz w:val="24"/>
          <w:szCs w:val="24"/>
        </w:rPr>
        <w:br w:type="textWrapping"/>
      </w:r>
      <w:r>
        <w:rPr>
          <w:rFonts w:ascii="Times New Roman" w:hAnsi="Times New Roman" w:cs="Times New Roman"/>
          <w:sz w:val="24"/>
          <w:szCs w:val="24"/>
        </w:rPr>
        <w:t>- выявление неформальных лидеров групп</w:t>
      </w:r>
      <w:r>
        <w:rPr>
          <w:rFonts w:ascii="Times New Roman" w:hAnsi="Times New Roman" w:cs="Times New Roman"/>
          <w:sz w:val="24"/>
          <w:szCs w:val="24"/>
        </w:rPr>
        <w:br w:type="textWrapping"/>
      </w:r>
      <w:r>
        <w:rPr>
          <w:rFonts w:ascii="Times New Roman" w:hAnsi="Times New Roman" w:cs="Times New Roman"/>
          <w:sz w:val="24"/>
          <w:szCs w:val="24"/>
        </w:rPr>
        <w:t>- увлеченность работой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очередном заседании команды прозвучало мнение, что опытные педагоги иногда бывают консервативны в своих мнениях, а молодые специалисты могут внести свежие идеи, некоторые из которых были одобрены и внесены в разработку. Был сделан вывод, что молодым специалистам можно доверить организацию следующих проектов, а наставники будут в роли тьюторов.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Продуктом  командной работы инициативной группы является разработка проекта по  внедрению ЭФУ в образовательный процесс. Результатом можно считать признание проекта в качестве региональной инновационной площадки для реализации задуманного. Потенциал команды позволял использовать ее в качестве реализатора проекта. В процесс внедрения были вовлечены не только педагоги гимназии, но и муниципалитета. В рамках внутрифирменного обучения были проведены семинары для учителей гимназии и города. Диссеминация опыта осуществлялась через публикации в открытых сетевых сообществах.</w:t>
      </w:r>
    </w:p>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Технология командообразования идеально подходит для создания временных творческих коллективов разновозрастных и разноуровневых обучающихся для организации и проведения коллективно-творческих дел, реализации проектов, способствует развитию творческого потенциала, коммуникативных, регулятивных и личностных навыков обучающихся.</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rPr>
          <w:rFonts w:ascii="Times New Roman" w:hAnsi="Times New Roman" w:cs="Times New Roman"/>
          <w:b/>
          <w:sz w:val="28"/>
          <w:szCs w:val="28"/>
        </w:rPr>
        <w:sectPr>
          <w:pgSz w:w="11906" w:h="16838"/>
          <w:pgMar w:top="1134" w:right="1134" w:bottom="1134" w:left="1134" w:header="708" w:footer="708" w:gutter="0"/>
          <w:cols w:space="708" w:num="1"/>
          <w:docGrid w:linePitch="360" w:charSpace="0"/>
        </w:sectPr>
      </w:pPr>
    </w:p>
    <w:p>
      <w:pPr>
        <w:spacing w:after="0" w:line="240" w:lineRule="auto"/>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Календарный план реализации проекта «Внедрение электронных форм учебников в образовательный процесс»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3347"/>
        <w:gridCol w:w="2126"/>
        <w:gridCol w:w="142"/>
        <w:gridCol w:w="1984"/>
        <w:gridCol w:w="326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
        </w:tc>
        <w:tc>
          <w:tcPr>
            <w:tcW w:w="3347" w:type="dxa"/>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Содержание и формы работы</w:t>
            </w:r>
          </w:p>
        </w:tc>
        <w:tc>
          <w:tcPr>
            <w:tcW w:w="21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p>
            <w:pPr>
              <w:spacing w:after="0" w:line="240" w:lineRule="auto"/>
              <w:rPr>
                <w:rFonts w:ascii="Times New Roman" w:hAnsi="Times New Roman" w:cs="Times New Roman"/>
                <w:b/>
                <w:sz w:val="24"/>
                <w:szCs w:val="24"/>
              </w:rPr>
            </w:pPr>
          </w:p>
        </w:tc>
        <w:tc>
          <w:tcPr>
            <w:tcW w:w="2126" w:type="dxa"/>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исполнения</w:t>
            </w:r>
          </w:p>
        </w:tc>
        <w:tc>
          <w:tcPr>
            <w:tcW w:w="3261" w:type="dxa"/>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Результаты</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представления результатов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p>
        </w:tc>
        <w:tc>
          <w:tcPr>
            <w:tcW w:w="14262" w:type="dxa"/>
            <w:gridSpan w:val="6"/>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Подготовительный этап (июнь 2015 г. – июнь 2017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34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Проблемно-ориентированный анализ эффективности сложившейся в гимназии системы образовательных ресурсов</w:t>
            </w:r>
          </w:p>
        </w:tc>
        <w:tc>
          <w:tcPr>
            <w:tcW w:w="2126" w:type="dxa"/>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Администрация гимназии, научный консультант проекта</w:t>
            </w:r>
          </w:p>
        </w:tc>
        <w:tc>
          <w:tcPr>
            <w:tcW w:w="2126" w:type="dxa"/>
            <w:gridSpan w:val="2"/>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Май 2015 г.- август 2015 г.</w:t>
            </w:r>
          </w:p>
        </w:tc>
        <w:tc>
          <w:tcPr>
            <w:tcW w:w="3261" w:type="dxa"/>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Подготовлена информационная справка</w:t>
            </w:r>
          </w:p>
        </w:tc>
        <w:tc>
          <w:tcPr>
            <w:tcW w:w="3402" w:type="dxa"/>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Информационная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Командообразование инновационного проекта</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гимназии</w:t>
            </w:r>
          </w:p>
        </w:tc>
        <w:tc>
          <w:tcPr>
            <w:tcW w:w="2126"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 2015 г. </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Создана рабочая группа по реализации проекта</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по гимназии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нормативно-правовой базы реализации проекта.  </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гимназии</w:t>
            </w:r>
          </w:p>
        </w:tc>
        <w:tc>
          <w:tcPr>
            <w:tcW w:w="2126"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всего этапа</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Созданы локальные акты</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Пакет нормативно-правовых документов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идеи инновационного проекта на педагогическом совете гимназии</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группа</w:t>
            </w:r>
          </w:p>
        </w:tc>
        <w:tc>
          <w:tcPr>
            <w:tcW w:w="2126"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2015 г.</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педсовета</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опыта работы общеобразовательных организаций города и округа.</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группа</w:t>
            </w:r>
          </w:p>
        </w:tc>
        <w:tc>
          <w:tcPr>
            <w:tcW w:w="2126"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этапа</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Создано сетевое сообщество образовательных организаций. </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(соглашение) о сотрудничестве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перспективного плана профессионального роста педагогов, участвующих в проекте,  направленного на освоение новой технологии </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Научный консультант проекта, руководитель проекта</w:t>
            </w:r>
          </w:p>
        </w:tc>
        <w:tc>
          <w:tcPr>
            <w:tcW w:w="2126"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 ноябрь 2015 г.</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Разработаны методические рекомендации по содержанию кейса участников проекта.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Внутрифирменое обучение</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Подтверждающие документы по курсам, материалы семинаров.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p>
        </w:tc>
        <w:tc>
          <w:tcPr>
            <w:tcW w:w="14262" w:type="dxa"/>
            <w:gridSpan w:val="6"/>
          </w:tcPr>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Этап проектировочно-диагностический (август 2015 – декабрь 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34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основных направлений исследований, форм мониторинга, форм отчётности, анализа и оформления полученных результатов, возможных рисков и путей их преодоления</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группа проекта</w:t>
            </w:r>
          </w:p>
        </w:tc>
        <w:tc>
          <w:tcPr>
            <w:tcW w:w="2126"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Август 2015 – октябрь 2015</w:t>
            </w:r>
          </w:p>
        </w:tc>
        <w:tc>
          <w:tcPr>
            <w:tcW w:w="326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Методический инструментарий мониторинга и диагностики</w:t>
            </w:r>
          </w:p>
        </w:tc>
        <w:tc>
          <w:tcPr>
            <w:tcW w:w="3402"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34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базы реализации инновационного проекта</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группа проекта</w:t>
            </w:r>
          </w:p>
        </w:tc>
        <w:tc>
          <w:tcPr>
            <w:tcW w:w="2126"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2015 г. – октябрь 2015 г.</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Сформированы фокус-группы обучающихся</w:t>
            </w:r>
          </w:p>
          <w:p>
            <w:pPr>
              <w:spacing w:after="0" w:line="240" w:lineRule="auto"/>
              <w:jc w:val="both"/>
              <w:rPr>
                <w:rFonts w:ascii="Times New Roman" w:hAnsi="Times New Roman" w:cs="Times New Roman"/>
                <w:sz w:val="24"/>
                <w:szCs w:val="24"/>
              </w:rPr>
            </w:pP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технической готовности и проведение необходимых мероприятий по подготовке к внедрению электронных учебников в гимназии</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Информационно-техническая служба</w:t>
            </w:r>
          </w:p>
        </w:tc>
        <w:tc>
          <w:tcPr>
            <w:tcW w:w="2126"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2015 г. – декабрь 2015 г.</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Приобретены планшетные компьютеры с операционной системой </w:t>
            </w:r>
            <w:r>
              <w:rPr>
                <w:rFonts w:ascii="Times New Roman" w:hAnsi="Times New Roman" w:cs="Times New Roman"/>
                <w:sz w:val="24"/>
                <w:szCs w:val="24"/>
                <w:lang w:val="en-US"/>
              </w:rPr>
              <w:t>Android</w:t>
            </w:r>
            <w:r>
              <w:rPr>
                <w:rFonts w:ascii="Times New Roman" w:hAnsi="Times New Roman" w:cs="Times New Roman"/>
                <w:sz w:val="24"/>
                <w:szCs w:val="24"/>
              </w:rPr>
              <w:t xml:space="preserve"> версии 4.1 и выше</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 ЭФУ и оплата лицензии на их приобретение</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образовательной организации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проекта</w:t>
            </w:r>
          </w:p>
        </w:tc>
        <w:tc>
          <w:tcPr>
            <w:tcW w:w="2126"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2015 г. – декабрь 2015 г.</w:t>
            </w:r>
          </w:p>
        </w:tc>
        <w:tc>
          <w:tcPr>
            <w:tcW w:w="3261" w:type="dxa"/>
          </w:tcPr>
          <w:p>
            <w:pPr>
              <w:spacing w:after="0" w:line="240" w:lineRule="auto"/>
              <w:jc w:val="both"/>
              <w:rPr>
                <w:rFonts w:ascii="Times New Roman" w:hAnsi="Times New Roman" w:cs="Times New Roman"/>
                <w:sz w:val="24"/>
                <w:szCs w:val="24"/>
              </w:rPr>
            </w:pP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комплексной входной диагностики обучающихся фокус-групп</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 специалист психолого-педагогического сопровождения</w:t>
            </w:r>
          </w:p>
        </w:tc>
        <w:tc>
          <w:tcPr>
            <w:tcW w:w="2126"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Октябрь 2015 г.</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входной диагностики </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и аналитическая справки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диагностического инструментария для выявления профессиональных затруднений педагогов в работе.</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психолого-педагогического сопровождения</w:t>
            </w:r>
          </w:p>
        </w:tc>
        <w:tc>
          <w:tcPr>
            <w:tcW w:w="2126"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Октябрь 2015 г.</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Проведено анкетирование педагогов</w:t>
            </w:r>
          </w:p>
        </w:tc>
        <w:tc>
          <w:tcPr>
            <w:tcW w:w="3402"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p>
        </w:tc>
        <w:tc>
          <w:tcPr>
            <w:tcW w:w="14262" w:type="dxa"/>
            <w:gridSpan w:val="6"/>
          </w:tcPr>
          <w:p>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Организационно-практический этап (январь 2016 – июль 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квалификации учителей (участие в тематических очных и дистанционных семинарах, самообразование, самоанализ и обобщение опыта)</w:t>
            </w:r>
          </w:p>
        </w:tc>
        <w:tc>
          <w:tcPr>
            <w:tcW w:w="2268"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 гимназии, специалист психолого-педагогического сопровождения</w:t>
            </w:r>
          </w:p>
        </w:tc>
        <w:tc>
          <w:tcPr>
            <w:tcW w:w="198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всего этапа</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Педагогами пройдены курсы повышения квалификации; разработан личный кейс в портфолио педагога</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Портфолио педагога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педагогами открытых мероприятий с применением ЭФУ (занятий, мастер-классов, практико-ориентированных семинаров)</w:t>
            </w:r>
          </w:p>
        </w:tc>
        <w:tc>
          <w:tcPr>
            <w:tcW w:w="2268"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 гимназии</w:t>
            </w:r>
          </w:p>
        </w:tc>
        <w:tc>
          <w:tcPr>
            <w:tcW w:w="198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2016 – май 2017 г.</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Подготовлены разработки  мероприятий</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с разработками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координации деятельности участников проекта.</w:t>
            </w:r>
          </w:p>
        </w:tc>
        <w:tc>
          <w:tcPr>
            <w:tcW w:w="2268"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Научный консультант, руководители проекта</w:t>
            </w:r>
          </w:p>
        </w:tc>
        <w:tc>
          <w:tcPr>
            <w:tcW w:w="198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всего этапа</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Проведены совещания участников проекта, заседания рабочей группы</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Протоколы заседаний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Мониторинговые мероприятия реализации проекта (диагностика обучающихся, педагогов, анкетирование родителей).</w:t>
            </w:r>
          </w:p>
        </w:tc>
        <w:tc>
          <w:tcPr>
            <w:tcW w:w="2268"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психолого-педагогического сопровождения, рабочая группа</w:t>
            </w:r>
          </w:p>
        </w:tc>
        <w:tc>
          <w:tcPr>
            <w:tcW w:w="198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всего этапа</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Оформлены результаты мониторинга. Проведена корректировка плана работы по проекту</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Справки, приказы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p>
        </w:tc>
        <w:tc>
          <w:tcPr>
            <w:tcW w:w="14262" w:type="dxa"/>
            <w:gridSpan w:val="6"/>
          </w:tcPr>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Заключительно-обобщающий этап (август 2016 – август 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полученных результатов деятельности по всем тематическим линиям и во всех структурных подразделениях проекта: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-Выходной контроль, сравнительный анализ показателей обучающихся.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-Диагностика уровня компетентности участников проекта.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-Диагностика уровня удовлетворённости участников проекта инновационной деятельностью.</w:t>
            </w:r>
          </w:p>
        </w:tc>
        <w:tc>
          <w:tcPr>
            <w:tcW w:w="2268"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группа, Научный консультант, специалист психолого-педагогического сопровождения</w:t>
            </w:r>
          </w:p>
        </w:tc>
        <w:tc>
          <w:tcPr>
            <w:tcW w:w="198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2017</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 анализ результатов инновационной деятельности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Подготовлены отчеты по результатам реализации проекта </w:t>
            </w:r>
          </w:p>
          <w:p>
            <w:pPr>
              <w:spacing w:after="0" w:line="240" w:lineRule="auto"/>
              <w:jc w:val="both"/>
              <w:rPr>
                <w:rFonts w:ascii="Times New Roman" w:hAnsi="Times New Roman" w:cs="Times New Roman"/>
                <w:sz w:val="24"/>
                <w:szCs w:val="24"/>
              </w:rPr>
            </w:pP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Отчетная документация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Методическое оформление результатов, подготовка их к объективации и к экспертизе.</w:t>
            </w:r>
          </w:p>
        </w:tc>
        <w:tc>
          <w:tcPr>
            <w:tcW w:w="2268"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группа, научный консультант</w:t>
            </w:r>
          </w:p>
        </w:tc>
        <w:tc>
          <w:tcPr>
            <w:tcW w:w="1984" w:type="dxa"/>
          </w:tcPr>
          <w:p>
            <w:pPr>
              <w:spacing w:after="0" w:line="240" w:lineRule="auto"/>
              <w:jc w:val="both"/>
              <w:rPr>
                <w:rFonts w:ascii="Times New Roman" w:hAnsi="Times New Roman" w:cs="Times New Roman"/>
                <w:sz w:val="24"/>
                <w:szCs w:val="24"/>
              </w:rPr>
            </w:pP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Проведена внешняя экспертиза результатов проекта</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результатов деятельности РИП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направлений и путей дальнейшей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инновационной деятельности гимназии</w:t>
            </w:r>
          </w:p>
        </w:tc>
        <w:tc>
          <w:tcPr>
            <w:tcW w:w="2268"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Научный  консультант, администрация гимназии</w:t>
            </w:r>
          </w:p>
        </w:tc>
        <w:tc>
          <w:tcPr>
            <w:tcW w:w="1984" w:type="dxa"/>
          </w:tcPr>
          <w:p>
            <w:pPr>
              <w:spacing w:after="0" w:line="240" w:lineRule="auto"/>
              <w:jc w:val="both"/>
              <w:rPr>
                <w:rFonts w:ascii="Times New Roman" w:hAnsi="Times New Roman" w:cs="Times New Roman"/>
                <w:sz w:val="24"/>
                <w:szCs w:val="24"/>
              </w:rPr>
            </w:pP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Определены направления дальнейшей деятельности гимназии</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p>
        </w:tc>
        <w:tc>
          <w:tcPr>
            <w:tcW w:w="14262" w:type="dxa"/>
            <w:gridSpan w:val="6"/>
          </w:tcPr>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Внедренческий этап (февраль 2020-май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методических рекомендаций по внедрению инновационных практик в деятельность образовательных организаций. </w:t>
            </w:r>
          </w:p>
        </w:tc>
        <w:tc>
          <w:tcPr>
            <w:tcW w:w="2268"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группа</w:t>
            </w:r>
          </w:p>
        </w:tc>
        <w:tc>
          <w:tcPr>
            <w:tcW w:w="198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 – май 2020 г.</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Подготовлены методические материалы</w:t>
            </w:r>
          </w:p>
        </w:tc>
        <w:tc>
          <w:tcPr>
            <w:tcW w:w="340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и публикация материалов из опыта работы</w:t>
            </w:r>
          </w:p>
        </w:tc>
        <w:tc>
          <w:tcPr>
            <w:tcW w:w="2268"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группа</w:t>
            </w:r>
          </w:p>
        </w:tc>
        <w:tc>
          <w:tcPr>
            <w:tcW w:w="198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 – май 2020 г.</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Публикации  материалов проекта в различных источниках, в том числе на методическом сайте гимназии</w:t>
            </w:r>
          </w:p>
        </w:tc>
        <w:tc>
          <w:tcPr>
            <w:tcW w:w="3402"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34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информации о поощрении наиболее активных участников инновационной деятельности</w:t>
            </w:r>
          </w:p>
        </w:tc>
        <w:tc>
          <w:tcPr>
            <w:tcW w:w="2268"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образовательной организации</w:t>
            </w:r>
          </w:p>
        </w:tc>
        <w:tc>
          <w:tcPr>
            <w:tcW w:w="198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 2020</w:t>
            </w:r>
          </w:p>
        </w:tc>
        <w:tc>
          <w:tcPr>
            <w:tcW w:w="326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w:t>
            </w:r>
          </w:p>
        </w:tc>
        <w:tc>
          <w:tcPr>
            <w:tcW w:w="3402" w:type="dxa"/>
          </w:tcPr>
          <w:p>
            <w:pPr>
              <w:spacing w:after="0" w:line="240" w:lineRule="auto"/>
              <w:jc w:val="both"/>
              <w:rPr>
                <w:rFonts w:ascii="Times New Roman" w:hAnsi="Times New Roman" w:cs="Times New Roman"/>
                <w:sz w:val="24"/>
                <w:szCs w:val="24"/>
              </w:rPr>
            </w:pPr>
          </w:p>
        </w:tc>
      </w:tr>
    </w:tbl>
    <w:p>
      <w:pPr>
        <w:spacing w:after="0" w:line="240" w:lineRule="auto"/>
        <w:jc w:val="both"/>
        <w:rPr>
          <w:rFonts w:ascii="Times New Roman" w:hAnsi="Times New Roman" w:cs="Times New Roman"/>
          <w:sz w:val="24"/>
          <w:szCs w:val="24"/>
        </w:rPr>
      </w:pPr>
    </w:p>
    <w:p>
      <w:pPr>
        <w:widowControl w:val="0"/>
        <w:autoSpaceDE w:val="0"/>
        <w:autoSpaceDN w:val="0"/>
        <w:adjustRightInd w:val="0"/>
        <w:spacing w:after="0" w:line="360" w:lineRule="auto"/>
        <w:jc w:val="right"/>
        <w:rPr>
          <w:rFonts w:ascii="Times New Roman" w:hAnsi="Times New Roman" w:eastAsia="Times New Roman"/>
          <w:sz w:val="24"/>
          <w:szCs w:val="24"/>
          <w:lang w:eastAsia="ru-RU"/>
        </w:rPr>
      </w:pPr>
    </w:p>
    <w:p>
      <w:pPr>
        <w:spacing w:after="0" w:line="240" w:lineRule="auto"/>
        <w:jc w:val="right"/>
        <w:rPr>
          <w:rFonts w:ascii="Times New Roman" w:hAnsi="Times New Roman" w:cs="Times New Roman"/>
          <w:sz w:val="24"/>
          <w:szCs w:val="24"/>
        </w:rPr>
      </w:pPr>
      <w:bookmarkStart w:id="0" w:name="_GoBack"/>
      <w:bookmarkEnd w:id="0"/>
    </w:p>
    <w:sectPr>
      <w:pgSz w:w="16838" w:h="11906" w:orient="landscape"/>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30505"/>
    <w:multiLevelType w:val="multilevel"/>
    <w:tmpl w:val="287305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D6E0A28"/>
    <w:multiLevelType w:val="singleLevel"/>
    <w:tmpl w:val="5D6E0A28"/>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203FCD"/>
    <w:rsid w:val="0000065C"/>
    <w:rsid w:val="00013138"/>
    <w:rsid w:val="00014D72"/>
    <w:rsid w:val="00042C4F"/>
    <w:rsid w:val="000455C9"/>
    <w:rsid w:val="000712D6"/>
    <w:rsid w:val="00074630"/>
    <w:rsid w:val="000A080C"/>
    <w:rsid w:val="000A1ED0"/>
    <w:rsid w:val="000A223F"/>
    <w:rsid w:val="00100087"/>
    <w:rsid w:val="001041BE"/>
    <w:rsid w:val="0011277B"/>
    <w:rsid w:val="00125ABD"/>
    <w:rsid w:val="001364AE"/>
    <w:rsid w:val="001376E8"/>
    <w:rsid w:val="00137B83"/>
    <w:rsid w:val="00141F80"/>
    <w:rsid w:val="001470C2"/>
    <w:rsid w:val="00162531"/>
    <w:rsid w:val="0017158D"/>
    <w:rsid w:val="00181DDD"/>
    <w:rsid w:val="0019657F"/>
    <w:rsid w:val="001A15B9"/>
    <w:rsid w:val="001B2FC5"/>
    <w:rsid w:val="001D0A5B"/>
    <w:rsid w:val="001E386A"/>
    <w:rsid w:val="001F3091"/>
    <w:rsid w:val="002003E6"/>
    <w:rsid w:val="002031DC"/>
    <w:rsid w:val="00203FCD"/>
    <w:rsid w:val="002300BF"/>
    <w:rsid w:val="00247DC0"/>
    <w:rsid w:val="0025119C"/>
    <w:rsid w:val="002661DE"/>
    <w:rsid w:val="00273348"/>
    <w:rsid w:val="002756FB"/>
    <w:rsid w:val="00277154"/>
    <w:rsid w:val="00285EB1"/>
    <w:rsid w:val="002A44DC"/>
    <w:rsid w:val="002B5817"/>
    <w:rsid w:val="002C7081"/>
    <w:rsid w:val="002D111C"/>
    <w:rsid w:val="002D34F2"/>
    <w:rsid w:val="002E60CE"/>
    <w:rsid w:val="002F2D45"/>
    <w:rsid w:val="00310AFA"/>
    <w:rsid w:val="00314A1F"/>
    <w:rsid w:val="0032117D"/>
    <w:rsid w:val="00323B65"/>
    <w:rsid w:val="003307B0"/>
    <w:rsid w:val="00333075"/>
    <w:rsid w:val="0036110C"/>
    <w:rsid w:val="003621A5"/>
    <w:rsid w:val="00366186"/>
    <w:rsid w:val="00380DC2"/>
    <w:rsid w:val="00384957"/>
    <w:rsid w:val="003902B2"/>
    <w:rsid w:val="003977FD"/>
    <w:rsid w:val="003B4C68"/>
    <w:rsid w:val="003C2244"/>
    <w:rsid w:val="003F4A91"/>
    <w:rsid w:val="00450E89"/>
    <w:rsid w:val="00454A5C"/>
    <w:rsid w:val="00456A4B"/>
    <w:rsid w:val="004728AF"/>
    <w:rsid w:val="00475B7C"/>
    <w:rsid w:val="004A5211"/>
    <w:rsid w:val="004A72DF"/>
    <w:rsid w:val="004F7194"/>
    <w:rsid w:val="005110DE"/>
    <w:rsid w:val="005170AA"/>
    <w:rsid w:val="0052478E"/>
    <w:rsid w:val="00541170"/>
    <w:rsid w:val="00544C79"/>
    <w:rsid w:val="0055269F"/>
    <w:rsid w:val="0056169D"/>
    <w:rsid w:val="00562C15"/>
    <w:rsid w:val="00572416"/>
    <w:rsid w:val="00584D74"/>
    <w:rsid w:val="005C100C"/>
    <w:rsid w:val="005C2068"/>
    <w:rsid w:val="005D0689"/>
    <w:rsid w:val="005D47CC"/>
    <w:rsid w:val="00633C0B"/>
    <w:rsid w:val="00641495"/>
    <w:rsid w:val="006471B7"/>
    <w:rsid w:val="00660017"/>
    <w:rsid w:val="00663AAA"/>
    <w:rsid w:val="00673AA8"/>
    <w:rsid w:val="00676E48"/>
    <w:rsid w:val="006853B4"/>
    <w:rsid w:val="006A3DA5"/>
    <w:rsid w:val="006B2521"/>
    <w:rsid w:val="006B4BB3"/>
    <w:rsid w:val="006C2BEA"/>
    <w:rsid w:val="00702B07"/>
    <w:rsid w:val="00712F01"/>
    <w:rsid w:val="00715D28"/>
    <w:rsid w:val="00741A3A"/>
    <w:rsid w:val="00763989"/>
    <w:rsid w:val="00797AE2"/>
    <w:rsid w:val="007A1718"/>
    <w:rsid w:val="007A2BA2"/>
    <w:rsid w:val="007A6EB5"/>
    <w:rsid w:val="007C44B0"/>
    <w:rsid w:val="007D359F"/>
    <w:rsid w:val="007F1E2E"/>
    <w:rsid w:val="00806443"/>
    <w:rsid w:val="008200D8"/>
    <w:rsid w:val="00853EED"/>
    <w:rsid w:val="00865B5E"/>
    <w:rsid w:val="00873B67"/>
    <w:rsid w:val="00892386"/>
    <w:rsid w:val="008923DA"/>
    <w:rsid w:val="00892571"/>
    <w:rsid w:val="0089329D"/>
    <w:rsid w:val="008B425D"/>
    <w:rsid w:val="008C7F69"/>
    <w:rsid w:val="008D0783"/>
    <w:rsid w:val="008D13EE"/>
    <w:rsid w:val="008D63AB"/>
    <w:rsid w:val="008F16C3"/>
    <w:rsid w:val="00904AC2"/>
    <w:rsid w:val="009171B6"/>
    <w:rsid w:val="00920CF4"/>
    <w:rsid w:val="00937CE7"/>
    <w:rsid w:val="00953B8E"/>
    <w:rsid w:val="0099284F"/>
    <w:rsid w:val="009D25E1"/>
    <w:rsid w:val="009E5243"/>
    <w:rsid w:val="00A14021"/>
    <w:rsid w:val="00A17FAD"/>
    <w:rsid w:val="00A30D74"/>
    <w:rsid w:val="00A479DE"/>
    <w:rsid w:val="00A6635B"/>
    <w:rsid w:val="00AA079F"/>
    <w:rsid w:val="00AA18A9"/>
    <w:rsid w:val="00AB4411"/>
    <w:rsid w:val="00AD1ED6"/>
    <w:rsid w:val="00B02FBB"/>
    <w:rsid w:val="00B1316A"/>
    <w:rsid w:val="00B27D16"/>
    <w:rsid w:val="00B3003E"/>
    <w:rsid w:val="00B45129"/>
    <w:rsid w:val="00B474F4"/>
    <w:rsid w:val="00B84104"/>
    <w:rsid w:val="00B84AC0"/>
    <w:rsid w:val="00B90F73"/>
    <w:rsid w:val="00B96E91"/>
    <w:rsid w:val="00B97BDD"/>
    <w:rsid w:val="00BA18C3"/>
    <w:rsid w:val="00BA590C"/>
    <w:rsid w:val="00BB4D4B"/>
    <w:rsid w:val="00BB691F"/>
    <w:rsid w:val="00BC0F2C"/>
    <w:rsid w:val="00BD589B"/>
    <w:rsid w:val="00BE54DA"/>
    <w:rsid w:val="00BE6069"/>
    <w:rsid w:val="00BF249B"/>
    <w:rsid w:val="00BF77EC"/>
    <w:rsid w:val="00C2101C"/>
    <w:rsid w:val="00C21C90"/>
    <w:rsid w:val="00C21FF3"/>
    <w:rsid w:val="00C40B2D"/>
    <w:rsid w:val="00C52CEC"/>
    <w:rsid w:val="00C70833"/>
    <w:rsid w:val="00C717A5"/>
    <w:rsid w:val="00C769F0"/>
    <w:rsid w:val="00C85427"/>
    <w:rsid w:val="00C91F13"/>
    <w:rsid w:val="00CA429F"/>
    <w:rsid w:val="00CB3A65"/>
    <w:rsid w:val="00CB3B81"/>
    <w:rsid w:val="00CC5D19"/>
    <w:rsid w:val="00CD0A18"/>
    <w:rsid w:val="00CD2D20"/>
    <w:rsid w:val="00CD37B6"/>
    <w:rsid w:val="00CE631F"/>
    <w:rsid w:val="00CF72A3"/>
    <w:rsid w:val="00D04287"/>
    <w:rsid w:val="00D12195"/>
    <w:rsid w:val="00D21DF8"/>
    <w:rsid w:val="00D32D39"/>
    <w:rsid w:val="00D42E5F"/>
    <w:rsid w:val="00D52943"/>
    <w:rsid w:val="00D63922"/>
    <w:rsid w:val="00D743E6"/>
    <w:rsid w:val="00DB23E5"/>
    <w:rsid w:val="00DB6068"/>
    <w:rsid w:val="00DB7F2D"/>
    <w:rsid w:val="00DE6D22"/>
    <w:rsid w:val="00DF10EB"/>
    <w:rsid w:val="00E04020"/>
    <w:rsid w:val="00E0441D"/>
    <w:rsid w:val="00E40232"/>
    <w:rsid w:val="00E42FBA"/>
    <w:rsid w:val="00E45320"/>
    <w:rsid w:val="00E50ED9"/>
    <w:rsid w:val="00E50FFB"/>
    <w:rsid w:val="00E552E3"/>
    <w:rsid w:val="00E67639"/>
    <w:rsid w:val="00E70302"/>
    <w:rsid w:val="00EC1FA0"/>
    <w:rsid w:val="00EE4179"/>
    <w:rsid w:val="00EE55BB"/>
    <w:rsid w:val="00EF07C9"/>
    <w:rsid w:val="00EF184C"/>
    <w:rsid w:val="00F04AA1"/>
    <w:rsid w:val="00F052A8"/>
    <w:rsid w:val="00F0776F"/>
    <w:rsid w:val="00F17602"/>
    <w:rsid w:val="00F20537"/>
    <w:rsid w:val="00F249B3"/>
    <w:rsid w:val="00F43E44"/>
    <w:rsid w:val="00F47617"/>
    <w:rsid w:val="00F57D4C"/>
    <w:rsid w:val="00F716C2"/>
    <w:rsid w:val="00F7263F"/>
    <w:rsid w:val="00F75A19"/>
    <w:rsid w:val="00F835ED"/>
    <w:rsid w:val="00F9129A"/>
    <w:rsid w:val="00F94222"/>
    <w:rsid w:val="00FB0796"/>
    <w:rsid w:val="00FC104C"/>
    <w:rsid w:val="00FD338A"/>
    <w:rsid w:val="00FE4DB4"/>
    <w:rsid w:val="00FE78E6"/>
    <w:rsid w:val="00FF61D5"/>
    <w:rsid w:val="3E074744"/>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Прямая со стрелкой 14"/>
        <o:r id="V:Rule2" type="connector" idref="#Прямая со стрелкой 16"/>
        <o:r id="V:Rule3" type="connector" idref="#Прямая со стрелкой 15"/>
        <o:r id="V:Rule4" type="connector" idref="#Прямая со стрелкой 12"/>
        <o:r id="V:Rule5" type="connector" idref="#Прямая со стрелкой 13"/>
        <o:r id="V:Rule6" type="connector" idref="#_x0000_s103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character" w:customStyle="1" w:styleId="7">
    <w:name w:val="Текст выноски Знак"/>
    <w:basedOn w:val="2"/>
    <w:link w:val="4"/>
    <w:semiHidden/>
    <w:uiPriority w:val="99"/>
    <w:rPr>
      <w:rFonts w:ascii="Tahoma" w:hAnsi="Tahoma" w:cs="Tahoma"/>
      <w:sz w:val="16"/>
      <w:szCs w:val="16"/>
    </w:rPr>
  </w:style>
  <w:style w:type="paragraph" w:styleId="8">
    <w:name w:val="No Spacing"/>
    <w:link w:val="10"/>
    <w:qFormat/>
    <w:uiPriority w:val="0"/>
    <w:pPr>
      <w:spacing w:after="0" w:line="240" w:lineRule="auto"/>
    </w:pPr>
    <w:rPr>
      <w:rFonts w:ascii="Times New Roman" w:hAnsi="Times New Roman" w:eastAsia="Times New Roman" w:cs="Times New Roman"/>
      <w:sz w:val="24"/>
      <w:szCs w:val="24"/>
      <w:lang w:val="ru-RU" w:eastAsia="ru-RU" w:bidi="ar-SA"/>
    </w:rPr>
  </w:style>
  <w:style w:type="paragraph" w:customStyle="1" w:styleId="9">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character" w:customStyle="1" w:styleId="10">
    <w:name w:val="Без интервала Знак"/>
    <w:link w:val="8"/>
    <w:locked/>
    <w:uiPriority w:val="0"/>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37"/>
    <customShpInfo spid="_x0000_s1036"/>
    <customShpInfo spid="_x0000_s1035"/>
    <customShpInfo spid="_x0000_s1029"/>
    <customShpInfo spid="_x0000_s1034"/>
    <customShpInfo spid="_x0000_s1039"/>
    <customShpInfo spid="_x0000_s1030"/>
    <customShpInfo spid="_x0000_s1031"/>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10</Pages>
  <Words>2571</Words>
  <Characters>14655</Characters>
  <Lines>122</Lines>
  <Paragraphs>34</Paragraphs>
  <TotalTime>1410</TotalTime>
  <ScaleCrop>false</ScaleCrop>
  <LinksUpToDate>false</LinksUpToDate>
  <CharactersWithSpaces>17192</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2015-02-22T09:08:00Z</dcterms:created>
  <dc:creator>Admin</dc:creator>
  <cp:lastModifiedBy>ASER</cp:lastModifiedBy>
  <cp:lastPrinted>2019-04-15T06:51:00Z</cp:lastPrinted>
  <dcterms:modified xsi:type="dcterms:W3CDTF">2023-10-11T15:05:17Z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11218339C2034AD99BD737EEC0B629A2_12</vt:lpwstr>
  </property>
</Properties>
</file>