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96" w:rsidRDefault="006A4696"/>
    <w:p w:rsidR="006A4696" w:rsidRPr="006A4696" w:rsidRDefault="006A4696" w:rsidP="006A4696"/>
    <w:p w:rsidR="00A92EFA" w:rsidRPr="00A92EFA" w:rsidRDefault="00A92EFA" w:rsidP="00A92EF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EFA">
        <w:rPr>
          <w:rFonts w:ascii="Times New Roman" w:hAnsi="Times New Roman" w:cs="Times New Roman"/>
          <w:b/>
          <w:sz w:val="32"/>
          <w:szCs w:val="32"/>
        </w:rPr>
        <w:t>Конспект урока английского языка</w:t>
      </w:r>
      <w:r>
        <w:rPr>
          <w:rFonts w:ascii="Times New Roman" w:hAnsi="Times New Roman" w:cs="Times New Roman"/>
          <w:b/>
          <w:sz w:val="32"/>
          <w:szCs w:val="32"/>
        </w:rPr>
        <w:t xml:space="preserve"> по теме </w:t>
      </w:r>
    </w:p>
    <w:p w:rsidR="00A92EFA" w:rsidRPr="00A92EFA" w:rsidRDefault="00A92EFA" w:rsidP="00A92EF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EF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A92EFA">
        <w:rPr>
          <w:rFonts w:ascii="Times New Roman" w:hAnsi="Times New Roman" w:cs="Times New Roman"/>
          <w:b/>
          <w:sz w:val="32"/>
          <w:szCs w:val="32"/>
        </w:rPr>
        <w:t>« Степени</w:t>
      </w:r>
      <w:proofErr w:type="gramEnd"/>
      <w:r w:rsidRPr="00A92EFA">
        <w:rPr>
          <w:rFonts w:ascii="Times New Roman" w:hAnsi="Times New Roman" w:cs="Times New Roman"/>
          <w:b/>
          <w:sz w:val="32"/>
          <w:szCs w:val="32"/>
        </w:rPr>
        <w:t xml:space="preserve"> сравнения прилагательных и наречий»</w:t>
      </w:r>
    </w:p>
    <w:p w:rsidR="00A92EFA" w:rsidRPr="000946F8" w:rsidRDefault="00A92EFA" w:rsidP="00A92EFA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92E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46F8">
        <w:rPr>
          <w:rFonts w:ascii="Times New Roman" w:hAnsi="Times New Roman" w:cs="Times New Roman"/>
          <w:b/>
          <w:sz w:val="32"/>
          <w:szCs w:val="32"/>
          <w:lang w:val="en-US"/>
        </w:rPr>
        <w:t>(«</w:t>
      </w:r>
      <w:r w:rsidR="00A71895">
        <w:rPr>
          <w:rFonts w:ascii="Times New Roman" w:hAnsi="Times New Roman" w:cs="Times New Roman"/>
          <w:b/>
          <w:sz w:val="32"/>
          <w:szCs w:val="32"/>
          <w:lang w:val="en-US"/>
        </w:rPr>
        <w:t>Comparative</w:t>
      </w:r>
      <w:r w:rsidRPr="000946F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A92EFA">
        <w:rPr>
          <w:rFonts w:ascii="Times New Roman" w:hAnsi="Times New Roman" w:cs="Times New Roman"/>
          <w:b/>
          <w:sz w:val="32"/>
          <w:szCs w:val="32"/>
          <w:lang w:val="en-US"/>
        </w:rPr>
        <w:t>and</w:t>
      </w:r>
      <w:r w:rsidRPr="000946F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A71895">
        <w:rPr>
          <w:rFonts w:ascii="Times New Roman" w:hAnsi="Times New Roman" w:cs="Times New Roman"/>
          <w:b/>
          <w:sz w:val="32"/>
          <w:szCs w:val="32"/>
          <w:lang w:val="en-US"/>
        </w:rPr>
        <w:t>Superlative</w:t>
      </w:r>
      <w:bookmarkStart w:id="0" w:name="_GoBack"/>
      <w:bookmarkEnd w:id="0"/>
      <w:r w:rsidRPr="000946F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A92EFA">
        <w:rPr>
          <w:rFonts w:ascii="Times New Roman" w:hAnsi="Times New Roman" w:cs="Times New Roman"/>
          <w:b/>
          <w:sz w:val="32"/>
          <w:szCs w:val="32"/>
          <w:lang w:val="en-US"/>
        </w:rPr>
        <w:t>forms</w:t>
      </w:r>
      <w:r w:rsidRPr="000946F8">
        <w:rPr>
          <w:rFonts w:ascii="Times New Roman" w:hAnsi="Times New Roman" w:cs="Times New Roman"/>
          <w:b/>
          <w:sz w:val="32"/>
          <w:szCs w:val="32"/>
          <w:lang w:val="en-US"/>
        </w:rPr>
        <w:t>»)</w:t>
      </w:r>
    </w:p>
    <w:p w:rsidR="006A4696" w:rsidRPr="000946F8" w:rsidRDefault="006A4696" w:rsidP="006A4696">
      <w:pPr>
        <w:rPr>
          <w:sz w:val="32"/>
          <w:szCs w:val="32"/>
          <w:lang w:val="en-US"/>
        </w:rPr>
      </w:pPr>
    </w:p>
    <w:p w:rsidR="006A4696" w:rsidRPr="000946F8" w:rsidRDefault="006A4696" w:rsidP="006A4696">
      <w:pPr>
        <w:rPr>
          <w:lang w:val="en-US"/>
        </w:rPr>
      </w:pPr>
    </w:p>
    <w:p w:rsidR="006A4696" w:rsidRPr="000946F8" w:rsidRDefault="006A4696" w:rsidP="006A4696">
      <w:pPr>
        <w:rPr>
          <w:lang w:val="en-US"/>
        </w:rPr>
      </w:pPr>
    </w:p>
    <w:p w:rsidR="006A4696" w:rsidRPr="000946F8" w:rsidRDefault="006A4696" w:rsidP="006A4696">
      <w:pPr>
        <w:rPr>
          <w:lang w:val="en-US"/>
        </w:rPr>
      </w:pPr>
    </w:p>
    <w:p w:rsidR="006A4696" w:rsidRPr="000946F8" w:rsidRDefault="006A4696" w:rsidP="006A4696">
      <w:pPr>
        <w:rPr>
          <w:lang w:val="en-US"/>
        </w:rPr>
      </w:pPr>
    </w:p>
    <w:p w:rsidR="006A4696" w:rsidRPr="000946F8" w:rsidRDefault="006A4696" w:rsidP="006A4696">
      <w:pPr>
        <w:rPr>
          <w:lang w:val="en-US"/>
        </w:rPr>
      </w:pPr>
    </w:p>
    <w:p w:rsidR="006A4696" w:rsidRPr="00A71895" w:rsidRDefault="00A92EFA" w:rsidP="00A92EFA">
      <w:pPr>
        <w:tabs>
          <w:tab w:val="left" w:pos="9615"/>
        </w:tabs>
        <w:rPr>
          <w:sz w:val="28"/>
          <w:szCs w:val="28"/>
        </w:rPr>
      </w:pPr>
      <w:r w:rsidRPr="000946F8">
        <w:rPr>
          <w:lang w:val="en-US"/>
        </w:rPr>
        <w:tab/>
      </w:r>
      <w:r w:rsidRPr="00A92EFA">
        <w:rPr>
          <w:sz w:val="28"/>
          <w:szCs w:val="28"/>
        </w:rPr>
        <w:t>Автор</w:t>
      </w:r>
      <w:r w:rsidRPr="00A71895">
        <w:rPr>
          <w:sz w:val="28"/>
          <w:szCs w:val="28"/>
        </w:rPr>
        <w:t xml:space="preserve">: </w:t>
      </w:r>
      <w:r w:rsidRPr="00A92EFA">
        <w:rPr>
          <w:sz w:val="28"/>
          <w:szCs w:val="28"/>
        </w:rPr>
        <w:t>Пикалова</w:t>
      </w:r>
      <w:r w:rsidRPr="00A71895">
        <w:rPr>
          <w:sz w:val="28"/>
          <w:szCs w:val="28"/>
        </w:rPr>
        <w:t xml:space="preserve"> </w:t>
      </w:r>
      <w:r w:rsidRPr="00A92EFA">
        <w:rPr>
          <w:sz w:val="28"/>
          <w:szCs w:val="28"/>
        </w:rPr>
        <w:t>Анна</w:t>
      </w:r>
      <w:r w:rsidRPr="00A71895">
        <w:rPr>
          <w:sz w:val="28"/>
          <w:szCs w:val="28"/>
        </w:rPr>
        <w:t xml:space="preserve"> </w:t>
      </w:r>
      <w:r w:rsidRPr="00A92EFA">
        <w:rPr>
          <w:sz w:val="28"/>
          <w:szCs w:val="28"/>
        </w:rPr>
        <w:t>Владимировна</w:t>
      </w:r>
      <w:r w:rsidRPr="00A71895">
        <w:rPr>
          <w:sz w:val="28"/>
          <w:szCs w:val="28"/>
        </w:rPr>
        <w:t>,</w:t>
      </w:r>
    </w:p>
    <w:p w:rsidR="00A92EFA" w:rsidRPr="00A92EFA" w:rsidRDefault="00A92EFA" w:rsidP="00A92EFA">
      <w:pPr>
        <w:tabs>
          <w:tab w:val="left" w:pos="9615"/>
        </w:tabs>
        <w:rPr>
          <w:sz w:val="28"/>
          <w:szCs w:val="28"/>
        </w:rPr>
      </w:pPr>
      <w:r w:rsidRPr="00A71895">
        <w:rPr>
          <w:sz w:val="28"/>
          <w:szCs w:val="28"/>
        </w:rPr>
        <w:tab/>
      </w:r>
      <w:r w:rsidRPr="00A92EFA">
        <w:rPr>
          <w:sz w:val="28"/>
          <w:szCs w:val="28"/>
        </w:rPr>
        <w:t>учитель английского языка</w:t>
      </w:r>
    </w:p>
    <w:p w:rsidR="00A92EFA" w:rsidRPr="00A92EFA" w:rsidRDefault="00A92EFA" w:rsidP="00A92EFA">
      <w:pPr>
        <w:tabs>
          <w:tab w:val="left" w:pos="9615"/>
        </w:tabs>
        <w:rPr>
          <w:sz w:val="28"/>
          <w:szCs w:val="28"/>
        </w:rPr>
      </w:pPr>
      <w:r w:rsidRPr="00A92EFA">
        <w:rPr>
          <w:sz w:val="28"/>
          <w:szCs w:val="28"/>
        </w:rPr>
        <w:tab/>
        <w:t>МОУ «СОШ №9»</w:t>
      </w:r>
      <w:r>
        <w:rPr>
          <w:sz w:val="28"/>
          <w:szCs w:val="28"/>
        </w:rPr>
        <w:t xml:space="preserve"> г. Энгельс</w:t>
      </w:r>
    </w:p>
    <w:p w:rsidR="006A4696" w:rsidRPr="006A4696" w:rsidRDefault="006A4696" w:rsidP="006A4696"/>
    <w:p w:rsidR="006A4696" w:rsidRPr="006A4696" w:rsidRDefault="006A4696" w:rsidP="006A4696"/>
    <w:p w:rsidR="006A4696" w:rsidRPr="006A4696" w:rsidRDefault="006A4696" w:rsidP="006A4696"/>
    <w:p w:rsidR="006A4696" w:rsidRPr="006A4696" w:rsidRDefault="006A4696" w:rsidP="006A4696"/>
    <w:p w:rsidR="006A4696" w:rsidRPr="006A4696" w:rsidRDefault="006A4696" w:rsidP="006A4696"/>
    <w:p w:rsidR="006A4696" w:rsidRPr="006A4696" w:rsidRDefault="006A4696" w:rsidP="006A4696"/>
    <w:p w:rsidR="006A4696" w:rsidRPr="006A4696" w:rsidRDefault="006A4696" w:rsidP="006A4696"/>
    <w:p w:rsidR="009A00BB" w:rsidRDefault="009A00BB" w:rsidP="006A4696">
      <w:pPr>
        <w:tabs>
          <w:tab w:val="left" w:pos="1425"/>
        </w:tabs>
      </w:pPr>
    </w:p>
    <w:p w:rsidR="004A055D" w:rsidRDefault="004A055D" w:rsidP="006A4696">
      <w:pPr>
        <w:tabs>
          <w:tab w:val="left" w:pos="1425"/>
        </w:tabs>
      </w:pPr>
    </w:p>
    <w:p w:rsidR="006A4696" w:rsidRPr="006A4696" w:rsidRDefault="006A4696" w:rsidP="006A469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469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Цели урока как планируемые результаты обучения</w:t>
      </w:r>
    </w:p>
    <w:tbl>
      <w:tblPr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26"/>
        <w:gridCol w:w="11930"/>
      </w:tblGrid>
      <w:tr w:rsidR="006A4696" w:rsidRPr="006A4696" w:rsidTr="00071B23"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696" w:rsidRPr="006A4696" w:rsidRDefault="006A4696" w:rsidP="006A4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Calibri" w:hAnsi="Times New Roman" w:cs="Times New Roman"/>
                <w:sz w:val="24"/>
                <w:szCs w:val="24"/>
              </w:rPr>
              <w:t>Вид планируемых учебных действий</w:t>
            </w:r>
          </w:p>
        </w:tc>
        <w:tc>
          <w:tcPr>
            <w:tcW w:w="1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696" w:rsidRPr="006A4696" w:rsidRDefault="006A4696" w:rsidP="006A4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Calibri" w:hAnsi="Times New Roman" w:cs="Times New Roman"/>
                <w:sz w:val="24"/>
                <w:szCs w:val="24"/>
              </w:rPr>
              <w:t>Учебные действия</w:t>
            </w:r>
          </w:p>
        </w:tc>
      </w:tr>
      <w:tr w:rsidR="006A4696" w:rsidRPr="006A4696" w:rsidTr="00071B23"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696" w:rsidRPr="006A4696" w:rsidRDefault="006A4696" w:rsidP="006A46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УД</w:t>
            </w:r>
          </w:p>
        </w:tc>
        <w:tc>
          <w:tcPr>
            <w:tcW w:w="1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696" w:rsidRPr="006A4696" w:rsidRDefault="006A4696" w:rsidP="006A4696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Calibri" w:hAnsi="Times New Roman" w:cs="Times New Roman"/>
                <w:sz w:val="24"/>
                <w:szCs w:val="24"/>
              </w:rPr>
              <w:t>- активизировать и совершенствовать словарный запас обучающихся по теме «Знаменитые люди»</w:t>
            </w:r>
          </w:p>
          <w:p w:rsidR="006A4696" w:rsidRPr="006A4696" w:rsidRDefault="006A4696" w:rsidP="006A4696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строить на </w:t>
            </w:r>
            <w:proofErr w:type="gramStart"/>
            <w:r w:rsidRPr="006A4696">
              <w:rPr>
                <w:rFonts w:ascii="Times New Roman" w:eastAsia="Calibri" w:hAnsi="Times New Roman" w:cs="Times New Roman"/>
                <w:sz w:val="24"/>
                <w:szCs w:val="24"/>
              </w:rPr>
              <w:t>основе  речевого</w:t>
            </w:r>
            <w:proofErr w:type="gramEnd"/>
            <w:r w:rsidRPr="006A4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образца собственные высказывания;</w:t>
            </w:r>
          </w:p>
          <w:p w:rsidR="006A4696" w:rsidRPr="006A4696" w:rsidRDefault="006A4696" w:rsidP="006A4696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Calibri" w:hAnsi="Times New Roman" w:cs="Times New Roman"/>
                <w:sz w:val="24"/>
                <w:szCs w:val="24"/>
              </w:rPr>
              <w:t>- воспринимать на слух видеозапись.</w:t>
            </w:r>
          </w:p>
          <w:p w:rsidR="006A4696" w:rsidRPr="006A4696" w:rsidRDefault="006A4696" w:rsidP="006A4696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Calibri" w:hAnsi="Times New Roman" w:cs="Times New Roman"/>
                <w:sz w:val="24"/>
                <w:szCs w:val="24"/>
              </w:rPr>
              <w:t>- освоение способов образования и употребления степеней сравнения прилагательных.</w:t>
            </w:r>
          </w:p>
        </w:tc>
      </w:tr>
      <w:tr w:rsidR="006A4696" w:rsidRPr="006A4696" w:rsidTr="00071B23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A4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696" w:rsidRPr="006A4696" w:rsidRDefault="006A4696" w:rsidP="006A4696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46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</w:t>
            </w:r>
          </w:p>
        </w:tc>
        <w:tc>
          <w:tcPr>
            <w:tcW w:w="1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96" w:rsidRPr="006A4696" w:rsidRDefault="006A4696" w:rsidP="006A4696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выполненное задание с образцом, предложенным учителем;</w:t>
            </w:r>
          </w:p>
          <w:p w:rsidR="006A4696" w:rsidRPr="006A4696" w:rsidRDefault="006A4696" w:rsidP="006A4696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Calibri" w:hAnsi="Times New Roman" w:cs="Times New Roman"/>
                <w:sz w:val="24"/>
                <w:szCs w:val="24"/>
              </w:rPr>
              <w:t>Искать необходимую информацию в тексте;</w:t>
            </w:r>
          </w:p>
          <w:p w:rsidR="006A4696" w:rsidRPr="006A4696" w:rsidRDefault="006A4696" w:rsidP="006A4696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сравнение и классификацию по заданным критериям.</w:t>
            </w:r>
          </w:p>
          <w:p w:rsidR="006A4696" w:rsidRPr="006A4696" w:rsidRDefault="006A4696" w:rsidP="006A4696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языковые закономерности, выводить правила.</w:t>
            </w:r>
          </w:p>
        </w:tc>
      </w:tr>
      <w:tr w:rsidR="006A4696" w:rsidRPr="006A4696" w:rsidTr="00071B23">
        <w:tc>
          <w:tcPr>
            <w:tcW w:w="2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96" w:rsidRPr="006A4696" w:rsidRDefault="006A4696" w:rsidP="006A469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696" w:rsidRPr="006A4696" w:rsidRDefault="006A4696" w:rsidP="006A46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УУД</w:t>
            </w:r>
          </w:p>
        </w:tc>
        <w:tc>
          <w:tcPr>
            <w:tcW w:w="1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696" w:rsidRPr="006A4696" w:rsidRDefault="006A4696" w:rsidP="006A4696">
            <w:pPr>
              <w:numPr>
                <w:ilvl w:val="0"/>
                <w:numId w:val="3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Calibri" w:hAnsi="Times New Roman" w:cs="Times New Roman"/>
                <w:sz w:val="24"/>
                <w:szCs w:val="24"/>
              </w:rPr>
              <w:t>Ставить цель урока с помощью учителя;</w:t>
            </w:r>
          </w:p>
          <w:p w:rsidR="006A4696" w:rsidRPr="006A4696" w:rsidRDefault="006A4696" w:rsidP="006A4696">
            <w:pPr>
              <w:numPr>
                <w:ilvl w:val="0"/>
                <w:numId w:val="3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задачей;</w:t>
            </w:r>
          </w:p>
          <w:p w:rsidR="006A4696" w:rsidRPr="006A4696" w:rsidRDefault="006A4696" w:rsidP="006A4696">
            <w:pPr>
              <w:numPr>
                <w:ilvl w:val="0"/>
                <w:numId w:val="3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свою работу.</w:t>
            </w:r>
          </w:p>
        </w:tc>
      </w:tr>
      <w:tr w:rsidR="006A4696" w:rsidRPr="006A4696" w:rsidTr="00071B23">
        <w:tc>
          <w:tcPr>
            <w:tcW w:w="2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696" w:rsidRPr="006A4696" w:rsidRDefault="006A4696" w:rsidP="006A469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696" w:rsidRPr="006A4696" w:rsidRDefault="006A4696" w:rsidP="006A46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</w:t>
            </w:r>
          </w:p>
        </w:tc>
        <w:tc>
          <w:tcPr>
            <w:tcW w:w="1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696" w:rsidRPr="006A4696" w:rsidRDefault="006A4696" w:rsidP="006A4696">
            <w:pPr>
              <w:numPr>
                <w:ilvl w:val="0"/>
                <w:numId w:val="4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Calibri" w:hAnsi="Times New Roman" w:cs="Times New Roman"/>
                <w:sz w:val="24"/>
                <w:szCs w:val="24"/>
              </w:rPr>
              <w:t>Строить высказывания в соответствии с коммуникативными задачами (с опорой и без опоры на образец)</w:t>
            </w:r>
          </w:p>
          <w:p w:rsidR="006A4696" w:rsidRPr="006A4696" w:rsidRDefault="006A4696" w:rsidP="006A4696">
            <w:pPr>
              <w:numPr>
                <w:ilvl w:val="0"/>
                <w:numId w:val="4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диалоге; слушать и понимать других;</w:t>
            </w:r>
          </w:p>
          <w:p w:rsidR="006A4696" w:rsidRPr="006A4696" w:rsidRDefault="006A4696" w:rsidP="006A4696">
            <w:pPr>
              <w:numPr>
                <w:ilvl w:val="0"/>
                <w:numId w:val="4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Calibri" w:hAnsi="Times New Roman" w:cs="Times New Roman"/>
                <w:sz w:val="24"/>
                <w:szCs w:val="24"/>
              </w:rPr>
              <w:t>Трансформировать языковые единицы на уровне словосочетании, фраз;</w:t>
            </w:r>
          </w:p>
          <w:p w:rsidR="006A4696" w:rsidRPr="006A4696" w:rsidRDefault="006A4696" w:rsidP="006A4696">
            <w:pPr>
              <w:numPr>
                <w:ilvl w:val="0"/>
                <w:numId w:val="4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использовать речевые средства для построения высказываний;</w:t>
            </w:r>
          </w:p>
          <w:p w:rsidR="006A4696" w:rsidRPr="006A4696" w:rsidRDefault="006A4696" w:rsidP="006A4696">
            <w:pPr>
              <w:numPr>
                <w:ilvl w:val="0"/>
                <w:numId w:val="4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Взаимодействовать с учителем, вступать в обсуждение возникшей проблемы. </w:t>
            </w:r>
          </w:p>
        </w:tc>
      </w:tr>
      <w:tr w:rsidR="006A4696" w:rsidRPr="006A4696" w:rsidTr="00071B23"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696" w:rsidRPr="006A4696" w:rsidRDefault="006A4696" w:rsidP="006A46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96" w:rsidRPr="006A4696" w:rsidRDefault="006A4696" w:rsidP="006A4696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уважительное отношение к мнению других;</w:t>
            </w:r>
          </w:p>
          <w:p w:rsidR="006A4696" w:rsidRPr="006A4696" w:rsidRDefault="006A4696" w:rsidP="006A4696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положительное отношение к предмету и мотивацию к дальнейшему овладению ИЯ;</w:t>
            </w:r>
          </w:p>
        </w:tc>
      </w:tr>
    </w:tbl>
    <w:p w:rsidR="006A4696" w:rsidRDefault="006A4696" w:rsidP="006A4696">
      <w:pPr>
        <w:tabs>
          <w:tab w:val="left" w:pos="5535"/>
        </w:tabs>
      </w:pPr>
      <w:r>
        <w:tab/>
      </w:r>
    </w:p>
    <w:p w:rsidR="006A4696" w:rsidRPr="006A4696" w:rsidRDefault="006A4696" w:rsidP="006A4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696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16018" w:type="dxa"/>
        <w:tblInd w:w="-572" w:type="dxa"/>
        <w:tblLook w:val="04A0" w:firstRow="1" w:lastRow="0" w:firstColumn="1" w:lastColumn="0" w:noHBand="0" w:noVBand="1"/>
      </w:tblPr>
      <w:tblGrid>
        <w:gridCol w:w="698"/>
        <w:gridCol w:w="2437"/>
        <w:gridCol w:w="5796"/>
        <w:gridCol w:w="3260"/>
        <w:gridCol w:w="3827"/>
      </w:tblGrid>
      <w:tr w:rsidR="006A4696" w:rsidTr="000946F8">
        <w:tc>
          <w:tcPr>
            <w:tcW w:w="698" w:type="dxa"/>
          </w:tcPr>
          <w:p w:rsidR="006A4696" w:rsidRPr="00860935" w:rsidRDefault="006A4696" w:rsidP="006A4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4696" w:rsidRDefault="006A4696" w:rsidP="006A4696">
            <w:pPr>
              <w:tabs>
                <w:tab w:val="left" w:pos="5535"/>
              </w:tabs>
            </w:pPr>
            <w:r w:rsidRPr="0086093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37" w:type="dxa"/>
          </w:tcPr>
          <w:p w:rsidR="006A4696" w:rsidRDefault="006A4696" w:rsidP="006A4696">
            <w:pPr>
              <w:tabs>
                <w:tab w:val="left" w:pos="5535"/>
              </w:tabs>
            </w:pPr>
            <w:r w:rsidRPr="00860935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796" w:type="dxa"/>
          </w:tcPr>
          <w:p w:rsidR="006A4696" w:rsidRDefault="006A4696" w:rsidP="006A4696">
            <w:pPr>
              <w:tabs>
                <w:tab w:val="left" w:pos="5535"/>
              </w:tabs>
            </w:pPr>
            <w:r w:rsidRPr="0086093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</w:tcPr>
          <w:p w:rsidR="006A4696" w:rsidRDefault="006A4696" w:rsidP="006A4696">
            <w:pPr>
              <w:tabs>
                <w:tab w:val="left" w:pos="5535"/>
              </w:tabs>
            </w:pPr>
            <w:r w:rsidRPr="0086093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827" w:type="dxa"/>
          </w:tcPr>
          <w:p w:rsidR="006A4696" w:rsidRDefault="006A4696" w:rsidP="006A4696">
            <w:pPr>
              <w:tabs>
                <w:tab w:val="left" w:pos="5535"/>
              </w:tabs>
            </w:pPr>
            <w:r w:rsidRPr="0086093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6A4696" w:rsidRPr="006A4696" w:rsidTr="000946F8">
        <w:tc>
          <w:tcPr>
            <w:tcW w:w="698" w:type="dxa"/>
          </w:tcPr>
          <w:p w:rsidR="006A4696" w:rsidRPr="00860935" w:rsidRDefault="006A4696" w:rsidP="006A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6A4696" w:rsidRDefault="006A4696" w:rsidP="006A4696">
            <w:pPr>
              <w:tabs>
                <w:tab w:val="left" w:pos="5535"/>
              </w:tabs>
            </w:pPr>
          </w:p>
        </w:tc>
        <w:tc>
          <w:tcPr>
            <w:tcW w:w="2437" w:type="dxa"/>
          </w:tcPr>
          <w:p w:rsidR="006A4696" w:rsidRPr="00860935" w:rsidRDefault="006A4696" w:rsidP="006A4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35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</w:t>
            </w:r>
          </w:p>
          <w:p w:rsidR="006A4696" w:rsidRDefault="006A4696" w:rsidP="006A4696">
            <w:pPr>
              <w:tabs>
                <w:tab w:val="left" w:pos="5535"/>
              </w:tabs>
            </w:pPr>
          </w:p>
        </w:tc>
        <w:tc>
          <w:tcPr>
            <w:tcW w:w="5796" w:type="dxa"/>
          </w:tcPr>
          <w:p w:rsidR="006A4696" w:rsidRPr="004F0231" w:rsidRDefault="006A4696" w:rsidP="006A4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 Good</w:t>
            </w:r>
            <w:proofErr w:type="gramEnd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afternoon, dear girls and boys. </w:t>
            </w:r>
            <w:proofErr w:type="gramStart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</w:t>
            </w:r>
            <w:proofErr w:type="gramEnd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very glad to see you, please, sit down.</w:t>
            </w:r>
          </w:p>
          <w:p w:rsidR="006A4696" w:rsidRPr="00860935" w:rsidRDefault="006A4696" w:rsidP="006A46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date/ day of the week is it today? What is the weather like today? </w:t>
            </w:r>
            <w:proofErr w:type="spellStart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windy</w:t>
            </w:r>
            <w:proofErr w:type="spellEnd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frosty</w:t>
            </w:r>
            <w:proofErr w:type="spellEnd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slippery</w:t>
            </w:r>
            <w:proofErr w:type="spellEnd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today</w:t>
            </w:r>
            <w:proofErr w:type="spellEnd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A4696" w:rsidRPr="006A4696" w:rsidRDefault="006A4696" w:rsidP="006A46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is absent? </w:t>
            </w:r>
            <w:proofErr w:type="gramStart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</w:t>
            </w:r>
            <w:proofErr w:type="gramEnd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start our lesson.</w:t>
            </w:r>
          </w:p>
        </w:tc>
        <w:tc>
          <w:tcPr>
            <w:tcW w:w="3260" w:type="dxa"/>
          </w:tcPr>
          <w:p w:rsidR="006A4696" w:rsidRPr="00790F49" w:rsidRDefault="006A4696" w:rsidP="006A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Отвечают на вопросы.</w:t>
            </w:r>
          </w:p>
          <w:p w:rsidR="006A4696" w:rsidRPr="006A4696" w:rsidRDefault="006A4696" w:rsidP="006A4696">
            <w:pPr>
              <w:tabs>
                <w:tab w:val="left" w:pos="5535"/>
              </w:tabs>
            </w:pPr>
          </w:p>
        </w:tc>
        <w:tc>
          <w:tcPr>
            <w:tcW w:w="3827" w:type="dxa"/>
          </w:tcPr>
          <w:p w:rsidR="006A4696" w:rsidRPr="006A4696" w:rsidRDefault="006A4696" w:rsidP="006A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3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 - принятие своей роли ученика, соблюдение определенных правил поведения</w:t>
            </w:r>
            <w:r w:rsidRPr="008609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093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- 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 волев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саморегуляци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,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 настроить себя на работу, контролировать свою готовность к уроку</w:t>
            </w:r>
            <w:r w:rsidRPr="008609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09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вступать в мини-диалог</w:t>
            </w:r>
          </w:p>
        </w:tc>
      </w:tr>
      <w:tr w:rsidR="006A4696" w:rsidRPr="006A4696" w:rsidTr="000946F8">
        <w:tc>
          <w:tcPr>
            <w:tcW w:w="698" w:type="dxa"/>
          </w:tcPr>
          <w:p w:rsidR="006A4696" w:rsidRPr="006A4696" w:rsidRDefault="006A4696" w:rsidP="006A4696">
            <w:pPr>
              <w:tabs>
                <w:tab w:val="left" w:pos="5535"/>
              </w:tabs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437" w:type="dxa"/>
          </w:tcPr>
          <w:p w:rsidR="006A4696" w:rsidRPr="00860935" w:rsidRDefault="006A4696" w:rsidP="006A4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35">
              <w:rPr>
                <w:rFonts w:ascii="Times New Roman" w:hAnsi="Times New Roman" w:cs="Times New Roman"/>
                <w:b/>
                <w:sz w:val="24"/>
                <w:szCs w:val="24"/>
              </w:rPr>
              <w:t>2. Актуализация лексических единиц урока.</w:t>
            </w:r>
          </w:p>
          <w:p w:rsidR="006A4696" w:rsidRPr="006A4696" w:rsidRDefault="006A4696" w:rsidP="006A4696">
            <w:pPr>
              <w:tabs>
                <w:tab w:val="left" w:pos="5535"/>
              </w:tabs>
            </w:pPr>
          </w:p>
        </w:tc>
        <w:tc>
          <w:tcPr>
            <w:tcW w:w="5796" w:type="dxa"/>
          </w:tcPr>
          <w:p w:rsidR="006A4696" w:rsidRPr="004F0231" w:rsidRDefault="006A4696" w:rsidP="006A4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Let’s revise the words you have learnt at home. Read after me and translate, please (at the screen).</w:t>
            </w:r>
          </w:p>
          <w:p w:rsidR="006A4696" w:rsidRPr="004F0231" w:rsidRDefault="006A4696" w:rsidP="006A4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4696" w:rsidRPr="004F0231" w:rsidRDefault="006A4696" w:rsidP="006A4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 the Russian and the English equivalent, please.</w:t>
            </w:r>
          </w:p>
          <w:p w:rsidR="006A4696" w:rsidRPr="004F0231" w:rsidRDefault="006A4696" w:rsidP="006A4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4696" w:rsidRPr="004F0231" w:rsidRDefault="006A4696" w:rsidP="006A4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</w:t>
            </w:r>
            <w:proofErr w:type="gramEnd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 the examples with these words and translate them. </w:t>
            </w:r>
          </w:p>
          <w:p w:rsidR="006A4696" w:rsidRPr="004F0231" w:rsidRDefault="006A4696" w:rsidP="006A4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4696" w:rsidRPr="004F0231" w:rsidRDefault="006A4696" w:rsidP="006A4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Translate the sentences from Russian into English. (</w:t>
            </w: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выключить</w:t>
            </w: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A4696" w:rsidRPr="004F0231" w:rsidRDefault="006A4696" w:rsidP="006A4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4696" w:rsidRPr="004F0231" w:rsidRDefault="006A4696" w:rsidP="006A4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Your </w:t>
            </w:r>
            <w:proofErr w:type="spellStart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hometask</w:t>
            </w:r>
            <w:proofErr w:type="spellEnd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to learn these words by heart. Now, take cards № 1 and do the crossword with them, please. You have 2 minutes.</w:t>
            </w:r>
          </w:p>
          <w:p w:rsidR="006A4696" w:rsidRPr="004F0231" w:rsidRDefault="006A4696" w:rsidP="006A4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Now, take the cards with the keys. Check your answers and put marks to yourselves. </w:t>
            </w:r>
          </w:p>
          <w:p w:rsidR="006A4696" w:rsidRPr="004F0231" w:rsidRDefault="006A4696" w:rsidP="006A4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Without mistakes- “5”</w:t>
            </w:r>
          </w:p>
          <w:p w:rsidR="006A4696" w:rsidRPr="004F0231" w:rsidRDefault="006A4696" w:rsidP="006A4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mistake- “4”</w:t>
            </w:r>
          </w:p>
          <w:p w:rsidR="006A4696" w:rsidRPr="006A4696" w:rsidRDefault="006A4696" w:rsidP="006A4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2-3 mistakes- “3”</w:t>
            </w:r>
          </w:p>
        </w:tc>
        <w:tc>
          <w:tcPr>
            <w:tcW w:w="3260" w:type="dxa"/>
          </w:tcPr>
          <w:p w:rsidR="006A4696" w:rsidRPr="00C94581" w:rsidRDefault="006A4696" w:rsidP="006A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79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C94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повторяют</w:t>
            </w:r>
            <w:r w:rsidRPr="00C94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C94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279">
              <w:rPr>
                <w:rFonts w:ascii="Times New Roman" w:hAnsi="Times New Roman" w:cs="Times New Roman"/>
                <w:sz w:val="24"/>
                <w:szCs w:val="24"/>
              </w:rPr>
              <w:t>хором</w:t>
            </w:r>
            <w:r w:rsidRPr="00C94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696" w:rsidRDefault="006A4696" w:rsidP="006A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96" w:rsidRDefault="006A4696" w:rsidP="006A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96" w:rsidRDefault="006A4696" w:rsidP="006A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Совмещают русские и английские эквиваленты слов.</w:t>
            </w:r>
          </w:p>
          <w:p w:rsidR="006A4696" w:rsidRDefault="006A4696" w:rsidP="006A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и переводят предложения с изучаемыми словами.</w:t>
            </w:r>
          </w:p>
          <w:p w:rsidR="006A4696" w:rsidRDefault="006A4696" w:rsidP="006A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96" w:rsidRDefault="006A4696" w:rsidP="006A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96" w:rsidRDefault="006A4696" w:rsidP="006A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96" w:rsidRDefault="006A4696" w:rsidP="006A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F8" w:rsidRDefault="000946F8" w:rsidP="006A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96" w:rsidRDefault="006A4696" w:rsidP="006A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Разгадывают кроссворды с изучаемыми словами.</w:t>
            </w:r>
          </w:p>
          <w:p w:rsidR="006A4696" w:rsidRDefault="006A4696" w:rsidP="006A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96" w:rsidRPr="000946F8" w:rsidRDefault="006A4696" w:rsidP="0009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свои работы по ключу, оценивают их.</w:t>
            </w:r>
          </w:p>
        </w:tc>
        <w:tc>
          <w:tcPr>
            <w:tcW w:w="3827" w:type="dxa"/>
          </w:tcPr>
          <w:p w:rsidR="006A4696" w:rsidRPr="00860935" w:rsidRDefault="006A4696" w:rsidP="006A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6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мотивации, </w:t>
            </w:r>
            <w:proofErr w:type="spellStart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2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новой лексики</w:t>
            </w: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ее при переводе предложений</w:t>
            </w:r>
            <w:r w:rsidRPr="008609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236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 – организация внимания и самоконтроля</w:t>
            </w:r>
          </w:p>
          <w:p w:rsidR="006A4696" w:rsidRPr="006A4696" w:rsidRDefault="006A4696" w:rsidP="006A4696">
            <w:pPr>
              <w:tabs>
                <w:tab w:val="left" w:pos="5535"/>
              </w:tabs>
            </w:pPr>
          </w:p>
        </w:tc>
      </w:tr>
      <w:tr w:rsidR="006A4696" w:rsidRPr="006A4696" w:rsidTr="000946F8">
        <w:tc>
          <w:tcPr>
            <w:tcW w:w="698" w:type="dxa"/>
          </w:tcPr>
          <w:p w:rsidR="006A4696" w:rsidRPr="006A4696" w:rsidRDefault="006A4696" w:rsidP="006A4696">
            <w:pPr>
              <w:tabs>
                <w:tab w:val="left" w:pos="5535"/>
              </w:tabs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437" w:type="dxa"/>
          </w:tcPr>
          <w:p w:rsidR="006A4696" w:rsidRPr="00874C41" w:rsidRDefault="006A4696" w:rsidP="006A4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41">
              <w:rPr>
                <w:rFonts w:ascii="Times New Roman" w:hAnsi="Times New Roman" w:cs="Times New Roman"/>
                <w:b/>
                <w:sz w:val="24"/>
                <w:szCs w:val="24"/>
              </w:rPr>
              <w:t>3. Введение в тему урока, постановка цели урока.</w:t>
            </w:r>
          </w:p>
          <w:p w:rsidR="006A4696" w:rsidRPr="006A4696" w:rsidRDefault="006A4696" w:rsidP="006A4696">
            <w:pPr>
              <w:tabs>
                <w:tab w:val="left" w:pos="5535"/>
              </w:tabs>
            </w:pPr>
          </w:p>
        </w:tc>
        <w:tc>
          <w:tcPr>
            <w:tcW w:w="5796" w:type="dxa"/>
          </w:tcPr>
          <w:p w:rsidR="006A4696" w:rsidRPr="002E250E" w:rsidRDefault="006A4696" w:rsidP="006A4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divide </w:t>
            </w:r>
            <w:proofErr w:type="gramStart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  teams</w:t>
            </w:r>
            <w:proofErr w:type="gramEnd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Use the new words we have learnt and the phrases on the blackboard. (For </w:t>
            </w:r>
            <w:proofErr w:type="gramStart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example:</w:t>
            </w:r>
            <w:proofErr w:type="gramEnd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want Lisa to be in my group because she is very beautiful.  </w:t>
            </w:r>
            <w:r w:rsidRPr="002E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choose Dima because he is a handsome boy.).Ilya, Dima </w:t>
            </w:r>
            <w:proofErr w:type="spellStart"/>
            <w:r w:rsidRPr="002E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Shlychkow</w:t>
            </w:r>
            <w:proofErr w:type="spellEnd"/>
            <w:r w:rsidRPr="002E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Lisa </w:t>
            </w:r>
            <w:proofErr w:type="spellStart"/>
            <w:r w:rsidRPr="002E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Podzetilina</w:t>
            </w:r>
            <w:proofErr w:type="spellEnd"/>
            <w:r w:rsidRPr="002E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go to the blackboard, choose one classmate for your team </w:t>
            </w:r>
            <w:proofErr w:type="gramStart"/>
            <w:r w:rsidRPr="002E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 say</w:t>
            </w:r>
            <w:proofErr w:type="gramEnd"/>
            <w:r w:rsidRPr="002E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why. </w:t>
            </w:r>
          </w:p>
          <w:p w:rsidR="006A4696" w:rsidRPr="002E250E" w:rsidRDefault="006A4696" w:rsidP="006A4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4696" w:rsidRPr="004F0231" w:rsidRDefault="006A4696" w:rsidP="006A4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-Now</w:t>
            </w:r>
            <w:proofErr w:type="gramEnd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 have three teams. Take your seats, please. (These desks are for the first team and these ones are for the </w:t>
            </w:r>
            <w:proofErr w:type="gramStart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  and</w:t>
            </w:r>
            <w:proofErr w:type="gramEnd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third group).</w:t>
            </w:r>
          </w:p>
          <w:p w:rsidR="006A4696" w:rsidRPr="004F0231" w:rsidRDefault="006A4696" w:rsidP="006A4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4696" w:rsidRPr="004F0231" w:rsidRDefault="006A4696" w:rsidP="006A4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4696" w:rsidRPr="004F0231" w:rsidRDefault="006A4696" w:rsidP="006A4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4696" w:rsidRPr="004F0231" w:rsidRDefault="006A4696" w:rsidP="006A4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4696" w:rsidRPr="004F0231" w:rsidRDefault="006A4696" w:rsidP="006A4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4696" w:rsidRPr="004F0231" w:rsidRDefault="006A4696" w:rsidP="006A4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Now, look at the blackboard, please. </w:t>
            </w:r>
            <w:proofErr w:type="gramStart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</w:t>
            </w:r>
            <w:proofErr w:type="gramEnd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 the poem. Translate it. </w:t>
            </w:r>
          </w:p>
          <w:p w:rsidR="006A4696" w:rsidRPr="004F0231" w:rsidRDefault="006A4696" w:rsidP="006A4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4696" w:rsidRPr="004F0231" w:rsidRDefault="006A4696" w:rsidP="006A4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Honey is sweeter than sugar,</w:t>
            </w:r>
          </w:p>
          <w:p w:rsidR="006A4696" w:rsidRPr="004F0231" w:rsidRDefault="006A4696" w:rsidP="006A4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 is stronger than tea,</w:t>
            </w:r>
          </w:p>
          <w:p w:rsidR="006A4696" w:rsidRPr="004F0231" w:rsidRDefault="006A4696" w:rsidP="006A4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Juice is better than water,</w:t>
            </w:r>
          </w:p>
          <w:p w:rsidR="006A4696" w:rsidRPr="004F0231" w:rsidRDefault="006A4696" w:rsidP="006A4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</w:t>
            </w:r>
            <w:proofErr w:type="gramStart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can't</w:t>
            </w:r>
            <w:proofErr w:type="gramEnd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 smarter than me.</w:t>
            </w:r>
          </w:p>
          <w:p w:rsidR="006A4696" w:rsidRPr="004F0231" w:rsidRDefault="006A4696" w:rsidP="006A4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4696" w:rsidRPr="004F0231" w:rsidRDefault="006A4696" w:rsidP="006A4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 attention to the bold words. What is the theme of our lesson today?</w:t>
            </w:r>
          </w:p>
          <w:p w:rsidR="006A4696" w:rsidRPr="004F0231" w:rsidRDefault="006A4696" w:rsidP="006A4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think we will do today? Arrange our aims, please.</w:t>
            </w:r>
          </w:p>
          <w:p w:rsidR="006A4696" w:rsidRPr="004F0231" w:rsidRDefault="006A4696" w:rsidP="006A4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will:</w:t>
            </w:r>
          </w:p>
          <w:p w:rsidR="006A4696" w:rsidRPr="00860935" w:rsidRDefault="006A4696" w:rsidP="006A469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revise</w:t>
            </w:r>
            <w:proofErr w:type="spellEnd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words</w:t>
            </w:r>
            <w:proofErr w:type="spellEnd"/>
          </w:p>
          <w:p w:rsidR="006A4696" w:rsidRPr="004F0231" w:rsidRDefault="006A4696" w:rsidP="006A469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formulate the rule “Comparative/Superlative forms”</w:t>
            </w:r>
          </w:p>
          <w:p w:rsidR="006A4696" w:rsidRPr="006A4696" w:rsidRDefault="006A4696" w:rsidP="006A469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4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listen,  read and compare things </w:t>
            </w:r>
          </w:p>
        </w:tc>
        <w:tc>
          <w:tcPr>
            <w:tcW w:w="3260" w:type="dxa"/>
          </w:tcPr>
          <w:p w:rsidR="006A4696" w:rsidRDefault="006A4696" w:rsidP="006A4696">
            <w:pPr>
              <w:ind w:righ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  <w:r w:rsidRPr="002E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делятся</w:t>
            </w:r>
            <w:r w:rsidRPr="002E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E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2E25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для выбора одноклассников изучаемые слова</w:t>
            </w:r>
          </w:p>
          <w:p w:rsidR="006A4696" w:rsidRPr="004F0231" w:rsidRDefault="006A4696" w:rsidP="006A4696">
            <w:pPr>
              <w:ind w:right="4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 want… to be in my group/I'd like to have…. </w:t>
            </w: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my group/I choose….because she/he</w:t>
            </w:r>
            <w:proofErr w:type="gramStart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proofErr w:type="gramEnd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(is a talented painter/ singer/ ; is a great student to my mind; is very kind and helpful; is very smart; is intelligent; is my close friend; is clever; is funny and has a good sense of </w:t>
            </w:r>
            <w:proofErr w:type="spellStart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humour</w:t>
            </w:r>
            <w:proofErr w:type="spellEnd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is a successful student; is an attractive girl; is honest).</w:t>
            </w:r>
          </w:p>
          <w:p w:rsidR="006A4696" w:rsidRPr="004F0231" w:rsidRDefault="006A4696" w:rsidP="006A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4696" w:rsidRDefault="006A4696" w:rsidP="006A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читают и переводят стихотворение на доске, обращают внимание на грамматическую форму выделенных слов и делают предположения о теме урока.</w:t>
            </w:r>
          </w:p>
          <w:p w:rsidR="006A4696" w:rsidRDefault="006A4696" w:rsidP="006A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96" w:rsidRDefault="006A4696" w:rsidP="006A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96" w:rsidRDefault="006A4696" w:rsidP="006A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96" w:rsidRDefault="006A4696" w:rsidP="006A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96" w:rsidRPr="005202EF" w:rsidRDefault="006A4696" w:rsidP="006A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7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расставляют цели урока в правильном порядке.</w:t>
            </w:r>
          </w:p>
          <w:p w:rsidR="006A4696" w:rsidRPr="006A4696" w:rsidRDefault="006A4696" w:rsidP="006A4696">
            <w:pPr>
              <w:tabs>
                <w:tab w:val="left" w:pos="5535"/>
              </w:tabs>
            </w:pPr>
          </w:p>
        </w:tc>
        <w:tc>
          <w:tcPr>
            <w:tcW w:w="3827" w:type="dxa"/>
          </w:tcPr>
          <w:p w:rsidR="006A4696" w:rsidRPr="00DF236E" w:rsidRDefault="006A4696" w:rsidP="006A4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3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</w:p>
          <w:p w:rsidR="006A4696" w:rsidRDefault="006A4696" w:rsidP="006A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устных высказываний, понимание речи других.</w:t>
            </w:r>
          </w:p>
          <w:p w:rsidR="006A4696" w:rsidRDefault="006A4696" w:rsidP="006A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6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696" w:rsidRDefault="006A4696" w:rsidP="006A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на основе соотнесения известного с неизвестным, планирование</w:t>
            </w:r>
          </w:p>
          <w:p w:rsidR="006A4696" w:rsidRDefault="006A4696" w:rsidP="006A4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6A4696" w:rsidRPr="00DF236E" w:rsidRDefault="006A4696" w:rsidP="006A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F236E">
              <w:rPr>
                <w:rFonts w:ascii="Times New Roman" w:hAnsi="Times New Roman" w:cs="Times New Roman"/>
                <w:sz w:val="24"/>
                <w:szCs w:val="24"/>
              </w:rPr>
              <w:t>ормирование позитивного отношения учащихся друг к другу</w:t>
            </w:r>
          </w:p>
          <w:p w:rsidR="006A4696" w:rsidRPr="006A4696" w:rsidRDefault="006A4696" w:rsidP="006A4696">
            <w:pPr>
              <w:tabs>
                <w:tab w:val="left" w:pos="5535"/>
              </w:tabs>
            </w:pPr>
          </w:p>
        </w:tc>
      </w:tr>
      <w:tr w:rsidR="006A4696" w:rsidRPr="006A4696" w:rsidTr="000946F8">
        <w:tc>
          <w:tcPr>
            <w:tcW w:w="698" w:type="dxa"/>
          </w:tcPr>
          <w:p w:rsidR="006A4696" w:rsidRPr="006A4696" w:rsidRDefault="006A4696" w:rsidP="006A4696">
            <w:pPr>
              <w:tabs>
                <w:tab w:val="left" w:pos="5535"/>
              </w:tabs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437" w:type="dxa"/>
          </w:tcPr>
          <w:p w:rsidR="006A4696" w:rsidRPr="006A4696" w:rsidRDefault="006A4696" w:rsidP="006A4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41">
              <w:rPr>
                <w:rFonts w:ascii="Times New Roman" w:hAnsi="Times New Roman" w:cs="Times New Roman"/>
                <w:b/>
                <w:sz w:val="24"/>
                <w:szCs w:val="24"/>
              </w:rPr>
              <w:t>4. Фиксирование затруднения в пробном действии и построение проекта выхода из затруднения</w:t>
            </w:r>
          </w:p>
        </w:tc>
        <w:tc>
          <w:tcPr>
            <w:tcW w:w="5796" w:type="dxa"/>
          </w:tcPr>
          <w:p w:rsidR="006A4696" w:rsidRPr="004F0231" w:rsidRDefault="006A4696" w:rsidP="006A4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each of groups will get some cards with examples of comparatives/ superlatives. </w:t>
            </w: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them and formulate the rule. How do we form comparatives/ superlatives? You have 2 minutes.</w:t>
            </w:r>
          </w:p>
          <w:p w:rsidR="006A4696" w:rsidRPr="004F0231" w:rsidRDefault="006A4696" w:rsidP="006A4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one person from each group should go to the blackboard, put your cards on the blackboard and explain the rule. </w:t>
            </w:r>
          </w:p>
          <w:p w:rsidR="006A4696" w:rsidRPr="006A4696" w:rsidRDefault="006A4696" w:rsidP="006A4696">
            <w:pPr>
              <w:tabs>
                <w:tab w:val="left" w:pos="5535"/>
              </w:tabs>
              <w:rPr>
                <w:lang w:val="en-US"/>
              </w:rPr>
            </w:pPr>
          </w:p>
        </w:tc>
        <w:tc>
          <w:tcPr>
            <w:tcW w:w="3260" w:type="dxa"/>
          </w:tcPr>
          <w:p w:rsidR="006A4696" w:rsidRPr="000946F8" w:rsidRDefault="006A4696" w:rsidP="00094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 группах самостоятельно выводят правило образования сравнительных и превосходных степеней прилагательных и наречий, используя примеры на картинках. Дети выходят к доске и делятся своими предположениями.</w:t>
            </w:r>
          </w:p>
        </w:tc>
        <w:tc>
          <w:tcPr>
            <w:tcW w:w="3827" w:type="dxa"/>
          </w:tcPr>
          <w:p w:rsidR="006A4696" w:rsidRPr="00860935" w:rsidRDefault="006A4696" w:rsidP="006A4696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9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-</w:t>
            </w: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6B6B">
              <w:rPr>
                <w:rFonts w:ascii="Times New Roman" w:hAnsi="Times New Roman" w:cs="Times New Roman"/>
                <w:sz w:val="24"/>
                <w:szCs w:val="24"/>
              </w:rPr>
              <w:t>оводить сравнение и классификацию по заданным критериям</w:t>
            </w: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696" w:rsidRDefault="006A4696" w:rsidP="006A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языковые закономерности, выводить правила.</w:t>
            </w:r>
          </w:p>
          <w:p w:rsidR="006A4696" w:rsidRPr="006A4696" w:rsidRDefault="006A4696" w:rsidP="006A4696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95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- умение</w:t>
            </w:r>
            <w:r w:rsidRPr="00860935">
              <w:rPr>
                <w:rFonts w:ascii="Times New Roman" w:hAnsi="Times New Roman" w:cs="Times New Roman"/>
                <w:sz w:val="24"/>
                <w:szCs w:val="24"/>
              </w:rPr>
              <w:br/>
              <w:t>слушать учителя и понимать речь других участников речевого общения</w:t>
            </w:r>
          </w:p>
        </w:tc>
      </w:tr>
      <w:tr w:rsidR="006A4696" w:rsidRPr="006A4696" w:rsidTr="000946F8">
        <w:tc>
          <w:tcPr>
            <w:tcW w:w="698" w:type="dxa"/>
          </w:tcPr>
          <w:p w:rsidR="006A4696" w:rsidRPr="006A4696" w:rsidRDefault="006A4696" w:rsidP="006A4696">
            <w:pPr>
              <w:tabs>
                <w:tab w:val="left" w:pos="5535"/>
              </w:tabs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437" w:type="dxa"/>
          </w:tcPr>
          <w:p w:rsidR="006A4696" w:rsidRPr="006A4696" w:rsidRDefault="006A4696" w:rsidP="006A4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66E">
              <w:rPr>
                <w:rFonts w:ascii="Times New Roman" w:hAnsi="Times New Roman" w:cs="Times New Roman"/>
                <w:b/>
                <w:sz w:val="24"/>
                <w:szCs w:val="24"/>
              </w:rPr>
              <w:t>5. Введение нового грамматического материала. Степени сравнения прилагательных.</w:t>
            </w:r>
          </w:p>
        </w:tc>
        <w:tc>
          <w:tcPr>
            <w:tcW w:w="5796" w:type="dxa"/>
          </w:tcPr>
          <w:p w:rsidR="006A4696" w:rsidRPr="00037CE1" w:rsidRDefault="006A4696" w:rsidP="006A4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включить</w:t>
            </w:r>
            <w:r w:rsidRPr="00037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037C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4696" w:rsidRPr="004F0231" w:rsidRDefault="006A4696" w:rsidP="006A4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T: </w:t>
            </w:r>
            <w:proofErr w:type="gramStart"/>
            <w:r w:rsidRPr="0047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You’re</w:t>
            </w:r>
            <w:proofErr w:type="gramEnd"/>
            <w:r w:rsidRPr="0047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right. </w:t>
            </w:r>
            <w:proofErr w:type="gramStart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</w:t>
            </w:r>
            <w:proofErr w:type="gramEnd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study the rule together.</w:t>
            </w:r>
          </w:p>
          <w:p w:rsidR="006A4696" w:rsidRPr="004F0231" w:rsidRDefault="006A4696" w:rsidP="006A46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Adjectives of one/two syllables ending in  –</w:t>
            </w:r>
            <w:proofErr w:type="spellStart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-w, -le</w:t>
            </w:r>
          </w:p>
          <w:p w:rsidR="006A4696" w:rsidRPr="004F0231" w:rsidRDefault="006A4696" w:rsidP="006A46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 their comparative and superlative by adding</w:t>
            </w:r>
          </w:p>
          <w:p w:rsidR="006A4696" w:rsidRPr="004F0231" w:rsidRDefault="006A4696" w:rsidP="006A46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/-</w:t>
            </w:r>
            <w:proofErr w:type="spellStart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proofErr w:type="spellEnd"/>
          </w:p>
          <w:p w:rsidR="006A4696" w:rsidRPr="004F0231" w:rsidRDefault="006A4696" w:rsidP="006A46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Adjectives ending in a </w:t>
            </w:r>
            <w:proofErr w:type="spellStart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vowel+consonant</w:t>
            </w:r>
            <w:proofErr w:type="spellEnd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double the consonant and then add –</w:t>
            </w:r>
            <w:proofErr w:type="spellStart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/-</w:t>
            </w:r>
            <w:proofErr w:type="spellStart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proofErr w:type="spellEnd"/>
          </w:p>
          <w:p w:rsidR="006A4696" w:rsidRPr="004F0231" w:rsidRDefault="006A4696" w:rsidP="006A46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Two-syllable adjectives ending in –y turn the –y into –</w:t>
            </w:r>
            <w:proofErr w:type="spellStart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then add –</w:t>
            </w:r>
            <w:proofErr w:type="spellStart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/-</w:t>
            </w:r>
            <w:proofErr w:type="spellStart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proofErr w:type="spellEnd"/>
          </w:p>
          <w:p w:rsidR="006A4696" w:rsidRPr="004F0231" w:rsidRDefault="006A4696" w:rsidP="006A46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4696" w:rsidRPr="004F0231" w:rsidRDefault="006A4696" w:rsidP="006A46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Adjectives of more than two syllables form their comparative and superlative by adding more/ most</w:t>
            </w:r>
          </w:p>
          <w:p w:rsidR="006A4696" w:rsidRPr="004F0231" w:rsidRDefault="006A4696" w:rsidP="006A46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As…as</w:t>
            </w:r>
          </w:p>
          <w:p w:rsidR="006A4696" w:rsidRPr="004F0231" w:rsidRDefault="006A4696" w:rsidP="006A46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use as + adjective + as to make comparisons between the things which are equal:</w:t>
            </w:r>
          </w:p>
          <w:p w:rsidR="006A4696" w:rsidRPr="004F0231" w:rsidRDefault="006A4696" w:rsidP="006A46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as … as</w:t>
            </w:r>
          </w:p>
          <w:p w:rsidR="006A4696" w:rsidRPr="004F0231" w:rsidRDefault="006A4696" w:rsidP="006A46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use not as … as to make comparisons when the things we are comparing are not equal:</w:t>
            </w:r>
          </w:p>
          <w:p w:rsidR="006A4696" w:rsidRPr="006A4696" w:rsidRDefault="000946F8" w:rsidP="006A4696">
            <w:pPr>
              <w:tabs>
                <w:tab w:val="left" w:pos="5535"/>
              </w:tabs>
            </w:pPr>
            <w:r w:rsidRPr="00A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A4696" w:rsidRPr="008609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4696">
              <w:rPr>
                <w:rFonts w:ascii="Times New Roman" w:hAnsi="Times New Roman" w:cs="Times New Roman"/>
                <w:sz w:val="24"/>
                <w:szCs w:val="24"/>
              </w:rPr>
              <w:t>выключить</w:t>
            </w:r>
            <w:r w:rsidR="006A4696"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696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="006A4696" w:rsidRPr="008609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6A4696" w:rsidRDefault="006A4696" w:rsidP="006A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совместно с учителем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 правило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степеней сравнения.</w:t>
            </w:r>
          </w:p>
          <w:p w:rsidR="006A4696" w:rsidRPr="006A4696" w:rsidRDefault="006A4696" w:rsidP="006A4696">
            <w:pPr>
              <w:tabs>
                <w:tab w:val="left" w:pos="5535"/>
              </w:tabs>
            </w:pPr>
          </w:p>
        </w:tc>
        <w:tc>
          <w:tcPr>
            <w:tcW w:w="3827" w:type="dxa"/>
          </w:tcPr>
          <w:p w:rsidR="006A4696" w:rsidRPr="00860935" w:rsidRDefault="006A4696" w:rsidP="006A4696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9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-</w:t>
            </w: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6B6B">
              <w:rPr>
                <w:rFonts w:ascii="Times New Roman" w:hAnsi="Times New Roman" w:cs="Times New Roman"/>
                <w:sz w:val="24"/>
                <w:szCs w:val="24"/>
              </w:rPr>
              <w:t>оводить сравнение и классификацию по заданным критериям</w:t>
            </w: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696" w:rsidRDefault="006A4696" w:rsidP="006A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языковые закономерности, выводить правила.</w:t>
            </w:r>
          </w:p>
          <w:p w:rsidR="006A4696" w:rsidRDefault="006A4696" w:rsidP="006A4696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95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- умение</w:t>
            </w:r>
            <w:r w:rsidRPr="008609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слушать учителя и понимать речь </w:t>
            </w:r>
            <w:r w:rsidRPr="0086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участников речевого общения.</w:t>
            </w:r>
          </w:p>
          <w:p w:rsidR="006A4696" w:rsidRPr="00D74958" w:rsidRDefault="006A4696" w:rsidP="006A4696">
            <w:pPr>
              <w:suppressAutoHyphens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- </w:t>
            </w:r>
          </w:p>
          <w:p w:rsidR="006A4696" w:rsidRPr="00860935" w:rsidRDefault="006A4696" w:rsidP="006A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организация внимания и самоконтроля</w:t>
            </w:r>
          </w:p>
          <w:p w:rsidR="006A4696" w:rsidRPr="006A4696" w:rsidRDefault="006A4696" w:rsidP="006A4696">
            <w:pPr>
              <w:tabs>
                <w:tab w:val="left" w:pos="5535"/>
              </w:tabs>
            </w:pPr>
          </w:p>
        </w:tc>
      </w:tr>
      <w:tr w:rsidR="006A4696" w:rsidRPr="00476248" w:rsidTr="000946F8">
        <w:tc>
          <w:tcPr>
            <w:tcW w:w="698" w:type="dxa"/>
          </w:tcPr>
          <w:p w:rsidR="006A4696" w:rsidRPr="006A4696" w:rsidRDefault="006A4696" w:rsidP="006A4696">
            <w:pPr>
              <w:tabs>
                <w:tab w:val="left" w:pos="553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437" w:type="dxa"/>
          </w:tcPr>
          <w:p w:rsidR="006A4696" w:rsidRPr="006A4696" w:rsidRDefault="006A4696" w:rsidP="006A4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Первичное закрепление </w:t>
            </w:r>
          </w:p>
        </w:tc>
        <w:tc>
          <w:tcPr>
            <w:tcW w:w="5796" w:type="dxa"/>
          </w:tcPr>
          <w:p w:rsidR="006A4696" w:rsidRPr="006A4696" w:rsidRDefault="006A4696" w:rsidP="006A4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6A4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6A4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</w:t>
            </w:r>
            <w:r w:rsidRPr="006A4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6A4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 </w:t>
            </w: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A4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.67. </w:t>
            </w:r>
            <w:proofErr w:type="gramStart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6A4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6A4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 w:rsidRPr="006A4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6A4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translate</w:t>
            </w:r>
            <w:r w:rsidRPr="006A4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sentences</w:t>
            </w:r>
            <w:r w:rsidRPr="006A4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A4696" w:rsidRPr="006A4696" w:rsidRDefault="006A4696" w:rsidP="006A4696">
            <w:pPr>
              <w:tabs>
                <w:tab w:val="left" w:pos="5535"/>
              </w:tabs>
              <w:rPr>
                <w:lang w:val="en-US"/>
              </w:rPr>
            </w:pPr>
          </w:p>
        </w:tc>
        <w:tc>
          <w:tcPr>
            <w:tcW w:w="3260" w:type="dxa"/>
          </w:tcPr>
          <w:p w:rsidR="00476248" w:rsidRDefault="00476248" w:rsidP="0047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упр. 3 стр. 67 совместно с учителем.</w:t>
            </w:r>
          </w:p>
          <w:p w:rsidR="006A4696" w:rsidRPr="00476248" w:rsidRDefault="006A4696" w:rsidP="006A4696">
            <w:pPr>
              <w:tabs>
                <w:tab w:val="left" w:pos="5535"/>
              </w:tabs>
            </w:pPr>
          </w:p>
        </w:tc>
        <w:tc>
          <w:tcPr>
            <w:tcW w:w="3827" w:type="dxa"/>
          </w:tcPr>
          <w:p w:rsidR="00476248" w:rsidRPr="00860935" w:rsidRDefault="00476248" w:rsidP="00476248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9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-</w:t>
            </w: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восприятие на слух англоязычной речи</w:t>
            </w:r>
          </w:p>
          <w:p w:rsidR="00476248" w:rsidRPr="00D74958" w:rsidRDefault="00476248" w:rsidP="00476248">
            <w:pPr>
              <w:suppressAutoHyphens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- </w:t>
            </w:r>
          </w:p>
          <w:p w:rsidR="006A4696" w:rsidRPr="00476248" w:rsidRDefault="00476248" w:rsidP="0047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организация внимания и самоконтроля</w:t>
            </w:r>
          </w:p>
        </w:tc>
      </w:tr>
      <w:tr w:rsidR="006A4696" w:rsidRPr="00476248" w:rsidTr="000946F8">
        <w:tc>
          <w:tcPr>
            <w:tcW w:w="698" w:type="dxa"/>
          </w:tcPr>
          <w:p w:rsidR="00476248" w:rsidRPr="00860935" w:rsidRDefault="00476248" w:rsidP="0047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476248" w:rsidRPr="00860935" w:rsidRDefault="00476248" w:rsidP="0047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6A4696" w:rsidRPr="00476248" w:rsidRDefault="006A4696" w:rsidP="006A4696">
            <w:pPr>
              <w:tabs>
                <w:tab w:val="left" w:pos="5535"/>
              </w:tabs>
            </w:pPr>
          </w:p>
        </w:tc>
        <w:tc>
          <w:tcPr>
            <w:tcW w:w="2437" w:type="dxa"/>
          </w:tcPr>
          <w:p w:rsidR="00476248" w:rsidRPr="001C7A2E" w:rsidRDefault="00476248" w:rsidP="00476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A2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A2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 самопроверкой по эталону</w:t>
            </w:r>
          </w:p>
          <w:p w:rsidR="006A4696" w:rsidRPr="00476248" w:rsidRDefault="006A4696" w:rsidP="006A4696">
            <w:pPr>
              <w:tabs>
                <w:tab w:val="left" w:pos="5535"/>
              </w:tabs>
            </w:pPr>
          </w:p>
        </w:tc>
        <w:tc>
          <w:tcPr>
            <w:tcW w:w="5796" w:type="dxa"/>
          </w:tcPr>
          <w:p w:rsidR="00476248" w:rsidRPr="004F0231" w:rsidRDefault="00476248" w:rsidP="00476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work on your own and form comparatives/superlatives, please. Take cards № 2. You have 2 minutes.</w:t>
            </w:r>
          </w:p>
          <w:p w:rsidR="00476248" w:rsidRPr="004F0231" w:rsidRDefault="00476248" w:rsidP="00476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Check your answers using the keys and put marks to yourselves. </w:t>
            </w:r>
          </w:p>
          <w:p w:rsidR="00476248" w:rsidRPr="00860935" w:rsidRDefault="00476248" w:rsidP="0047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Without</w:t>
            </w:r>
            <w:proofErr w:type="spellEnd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mistakes</w:t>
            </w:r>
            <w:proofErr w:type="spellEnd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- “5”</w:t>
            </w:r>
          </w:p>
          <w:p w:rsidR="00476248" w:rsidRPr="00860935" w:rsidRDefault="00476248" w:rsidP="0047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mistake</w:t>
            </w:r>
            <w:proofErr w:type="spellEnd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- “4”</w:t>
            </w:r>
          </w:p>
          <w:p w:rsidR="00476248" w:rsidRPr="00860935" w:rsidRDefault="00476248" w:rsidP="0047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mistakes</w:t>
            </w:r>
            <w:proofErr w:type="spellEnd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- “3”</w:t>
            </w:r>
          </w:p>
          <w:p w:rsidR="006A4696" w:rsidRPr="00476248" w:rsidRDefault="006A4696" w:rsidP="006A4696">
            <w:pPr>
              <w:tabs>
                <w:tab w:val="left" w:pos="5535"/>
              </w:tabs>
            </w:pPr>
          </w:p>
        </w:tc>
        <w:tc>
          <w:tcPr>
            <w:tcW w:w="3260" w:type="dxa"/>
          </w:tcPr>
          <w:p w:rsidR="00476248" w:rsidRDefault="00476248" w:rsidP="0047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самостоятельно задание на карточках.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роверяют правильность ответов по ключу на доске. Выставляют оценки.</w:t>
            </w:r>
          </w:p>
          <w:p w:rsidR="006A4696" w:rsidRPr="00476248" w:rsidRDefault="006A4696" w:rsidP="006A4696">
            <w:pPr>
              <w:tabs>
                <w:tab w:val="left" w:pos="5535"/>
              </w:tabs>
            </w:pPr>
          </w:p>
        </w:tc>
        <w:tc>
          <w:tcPr>
            <w:tcW w:w="3827" w:type="dxa"/>
          </w:tcPr>
          <w:p w:rsidR="00476248" w:rsidRDefault="00476248" w:rsidP="00476248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–осознанное и произвольное построение речевого высказывания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</w:t>
            </w: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форме, создание алгоритмов деятельности </w:t>
            </w:r>
          </w:p>
          <w:p w:rsidR="006A4696" w:rsidRPr="00476248" w:rsidRDefault="00476248" w:rsidP="00476248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-умение прогнозировать результат, умение производить контроль и оценку своих действий</w:t>
            </w:r>
          </w:p>
        </w:tc>
      </w:tr>
      <w:tr w:rsidR="00476248" w:rsidRPr="00476248" w:rsidTr="000946F8">
        <w:tc>
          <w:tcPr>
            <w:tcW w:w="698" w:type="dxa"/>
          </w:tcPr>
          <w:p w:rsidR="00A414CB" w:rsidRDefault="00A414CB" w:rsidP="0047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6248" w:rsidRDefault="00A414CB" w:rsidP="0047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437" w:type="dxa"/>
          </w:tcPr>
          <w:p w:rsidR="00476248" w:rsidRPr="00874C41" w:rsidRDefault="00476248" w:rsidP="00476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74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Развитие навыков </w:t>
            </w:r>
            <w:proofErr w:type="spellStart"/>
            <w:r w:rsidRPr="00874C41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874C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76248" w:rsidRPr="00874C41" w:rsidRDefault="00476248" w:rsidP="00476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248" w:rsidRPr="00874C41" w:rsidRDefault="00476248" w:rsidP="00476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4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476248" w:rsidRPr="001C7A2E" w:rsidRDefault="00476248" w:rsidP="00476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6" w:type="dxa"/>
          </w:tcPr>
          <w:p w:rsidR="00476248" w:rsidRPr="004F0231" w:rsidRDefault="00476248" w:rsidP="00476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 in groups again. Watch the video. Write down all comparatives/superlatives you will hear. </w:t>
            </w:r>
          </w:p>
          <w:p w:rsidR="00476248" w:rsidRPr="004F0231" w:rsidRDefault="00476248" w:rsidP="00476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comparatives/superlatives have you heard?</w:t>
            </w:r>
          </w:p>
          <w:p w:rsidR="00476248" w:rsidRPr="004F0231" w:rsidRDefault="00476248" w:rsidP="00476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6248" w:rsidRPr="00476248" w:rsidRDefault="00476248" w:rsidP="0047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 to the blackboard, please, and write these words on the blackboard. </w:t>
            </w:r>
            <w:proofErr w:type="spellStart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proofErr w:type="spellEnd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attentive</w:t>
            </w:r>
            <w:proofErr w:type="spellEnd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  <w:proofErr w:type="spellEnd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Thank</w:t>
            </w:r>
            <w:proofErr w:type="spellEnd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proofErr w:type="spellEnd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much</w:t>
            </w:r>
            <w:proofErr w:type="spellEnd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76248" w:rsidRDefault="00476248" w:rsidP="00476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видеозапись и работая в группах, записывают все прилагательные в сравнительной и превосходной степенях.</w:t>
            </w:r>
          </w:p>
          <w:p w:rsidR="00476248" w:rsidRPr="00860935" w:rsidRDefault="00476248" w:rsidP="0047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очереди выходят и записывают слова на доске.</w:t>
            </w:r>
          </w:p>
        </w:tc>
        <w:tc>
          <w:tcPr>
            <w:tcW w:w="3827" w:type="dxa"/>
          </w:tcPr>
          <w:p w:rsidR="00476248" w:rsidRPr="00874C41" w:rsidRDefault="00476248" w:rsidP="00476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4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476248" w:rsidRDefault="00476248" w:rsidP="0047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и понимать информацию в видеозаписи.</w:t>
            </w:r>
          </w:p>
          <w:p w:rsidR="00476248" w:rsidRPr="00476248" w:rsidRDefault="00476248" w:rsidP="0047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 -умение прогнозировать результат, умение производить контроль и оценку своих действий</w:t>
            </w:r>
          </w:p>
        </w:tc>
      </w:tr>
      <w:tr w:rsidR="00476248" w:rsidRPr="00476248" w:rsidTr="000946F8">
        <w:tc>
          <w:tcPr>
            <w:tcW w:w="698" w:type="dxa"/>
          </w:tcPr>
          <w:p w:rsidR="00476248" w:rsidRDefault="00A414CB" w:rsidP="0047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437" w:type="dxa"/>
          </w:tcPr>
          <w:p w:rsidR="00476248" w:rsidRPr="00476248" w:rsidRDefault="00476248" w:rsidP="00476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476248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употреблять в речи новую грамматическую структуру</w:t>
            </w:r>
          </w:p>
          <w:p w:rsidR="00476248" w:rsidRPr="001C7A2E" w:rsidRDefault="00476248" w:rsidP="00476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6" w:type="dxa"/>
          </w:tcPr>
          <w:p w:rsidR="00476248" w:rsidRPr="004F0231" w:rsidRDefault="00476248" w:rsidP="00476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Now use the words on the blackboard and some other words in cards № 3. Compare the characters of fairy-tales and cartoons. Make up 4 sentences, please.</w:t>
            </w:r>
          </w:p>
          <w:p w:rsidR="00476248" w:rsidRPr="004F0231" w:rsidRDefault="00476248" w:rsidP="00476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have 2 minutes.</w:t>
            </w:r>
          </w:p>
          <w:p w:rsidR="00476248" w:rsidRPr="004F0231" w:rsidRDefault="00476248" w:rsidP="00476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your sentences, please. Thank you very much.</w:t>
            </w:r>
          </w:p>
          <w:p w:rsidR="00476248" w:rsidRPr="004F0231" w:rsidRDefault="00476248" w:rsidP="00476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6248" w:rsidRPr="004F0231" w:rsidRDefault="00476248" w:rsidP="00476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you like music? </w:t>
            </w:r>
            <w:proofErr w:type="gramStart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</w:t>
            </w:r>
            <w:proofErr w:type="gramEnd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learn a song by Australian singer </w:t>
            </w:r>
            <w:proofErr w:type="spellStart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Lenka</w:t>
            </w:r>
            <w:proofErr w:type="spellEnd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76248" w:rsidRPr="00476248" w:rsidRDefault="00476248" w:rsidP="00476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 and listen to it attentively. </w:t>
            </w:r>
            <w:r w:rsidRPr="0047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включить</w:t>
            </w:r>
            <w:proofErr w:type="gramEnd"/>
            <w:r w:rsidRPr="0047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r w:rsidRPr="0047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r w:rsidRPr="0047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476248" w:rsidRPr="004F0231" w:rsidRDefault="00476248" w:rsidP="00476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work in groups. The first group will read and </w:t>
            </w:r>
            <w:proofErr w:type="gramStart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translate  from</w:t>
            </w:r>
            <w:proofErr w:type="gramEnd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first to the fourth lines and refrain, the second group will read and translate from the first to the fourth lines after refrain. The 3 group will read and translate the other lines.  Find some constructions with as….as. You have 3 minutes.</w:t>
            </w:r>
          </w:p>
          <w:p w:rsidR="00476248" w:rsidRPr="004F0231" w:rsidRDefault="00476248" w:rsidP="00476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one by one, please. What phrases with as…as have you found?</w:t>
            </w:r>
          </w:p>
          <w:p w:rsidR="00476248" w:rsidRPr="00476248" w:rsidRDefault="00476248" w:rsidP="00476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Please stand up. </w:t>
            </w:r>
            <w:proofErr w:type="gramStart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</w:t>
            </w:r>
            <w:proofErr w:type="gramEnd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sing altogether.</w:t>
            </w:r>
          </w:p>
        </w:tc>
        <w:tc>
          <w:tcPr>
            <w:tcW w:w="3260" w:type="dxa"/>
          </w:tcPr>
          <w:p w:rsidR="00476248" w:rsidRDefault="00476248" w:rsidP="0047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в группах составляют описание героев мультфильмов и сказок, используя новую лексику и степени сравнения.</w:t>
            </w:r>
          </w:p>
          <w:p w:rsidR="00476248" w:rsidRDefault="00476248" w:rsidP="0047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Каждая группа зачитывает свои предложения.</w:t>
            </w:r>
          </w:p>
          <w:p w:rsidR="00476248" w:rsidRDefault="00476248" w:rsidP="0047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248" w:rsidRPr="0001562C" w:rsidRDefault="00476248" w:rsidP="0047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читают и прослушивают текст песни «Я хочу быть всем», затем по очереди каждая группа читает и переводит свой отрывок песни. Находят в песне примеры с сравнительной конструкцией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01562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248" w:rsidRPr="00476248" w:rsidRDefault="00476248" w:rsidP="0047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хором поют песню.</w:t>
            </w:r>
          </w:p>
        </w:tc>
        <w:tc>
          <w:tcPr>
            <w:tcW w:w="3827" w:type="dxa"/>
          </w:tcPr>
          <w:p w:rsidR="00476248" w:rsidRDefault="00476248" w:rsidP="0047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–</w:t>
            </w: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форме, создание алгоритмов деятельности</w:t>
            </w:r>
          </w:p>
          <w:p w:rsidR="00476248" w:rsidRPr="00860935" w:rsidRDefault="00476248" w:rsidP="00476248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4C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- умение</w:t>
            </w:r>
            <w:r w:rsidRPr="00860935">
              <w:rPr>
                <w:rFonts w:ascii="Times New Roman" w:hAnsi="Times New Roman" w:cs="Times New Roman"/>
                <w:sz w:val="24"/>
                <w:szCs w:val="24"/>
              </w:rPr>
              <w:br/>
              <w:t>слушать учителя и понимать речь других участников речевого общения</w:t>
            </w:r>
          </w:p>
          <w:p w:rsidR="00476248" w:rsidRPr="00476248" w:rsidRDefault="00476248" w:rsidP="00476248">
            <w:pPr>
              <w:suppressAutoHyphens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-умение прогнозировать результат, умение производить контроль и оценку своих действий</w:t>
            </w:r>
          </w:p>
        </w:tc>
      </w:tr>
      <w:tr w:rsidR="00476248" w:rsidRPr="00476248" w:rsidTr="000946F8">
        <w:tc>
          <w:tcPr>
            <w:tcW w:w="698" w:type="dxa"/>
          </w:tcPr>
          <w:p w:rsidR="00476248" w:rsidRDefault="00A414CB" w:rsidP="0047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</w:tc>
        <w:tc>
          <w:tcPr>
            <w:tcW w:w="2437" w:type="dxa"/>
          </w:tcPr>
          <w:p w:rsidR="00476248" w:rsidRPr="00476248" w:rsidRDefault="00476248" w:rsidP="00476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48">
              <w:rPr>
                <w:rFonts w:ascii="Times New Roman" w:hAnsi="Times New Roman" w:cs="Times New Roman"/>
                <w:b/>
                <w:sz w:val="24"/>
                <w:szCs w:val="24"/>
              </w:rPr>
              <w:t>10. Рефлексия. Подведение итогов</w:t>
            </w:r>
          </w:p>
        </w:tc>
        <w:tc>
          <w:tcPr>
            <w:tcW w:w="5796" w:type="dxa"/>
          </w:tcPr>
          <w:p w:rsidR="00476248" w:rsidRPr="00860935" w:rsidRDefault="00476248" w:rsidP="0047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Today we wanted to do </w:t>
            </w:r>
            <w:proofErr w:type="gramStart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lot of</w:t>
            </w:r>
            <w:proofErr w:type="gramEnd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tasks. </w:t>
            </w:r>
            <w:proofErr w:type="spellStart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6248" w:rsidRPr="00860935" w:rsidRDefault="00476248" w:rsidP="0047624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revised</w:t>
            </w:r>
            <w:proofErr w:type="spellEnd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words</w:t>
            </w:r>
            <w:proofErr w:type="spellEnd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76248" w:rsidRPr="004F0231" w:rsidRDefault="00476248" w:rsidP="0047624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formulated</w:t>
            </w:r>
            <w:proofErr w:type="gramEnd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rule “Comparative/Superlative forms”?</w:t>
            </w:r>
          </w:p>
          <w:p w:rsidR="00476248" w:rsidRPr="000946F8" w:rsidRDefault="00476248" w:rsidP="0047624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listened</w:t>
            </w:r>
            <w:proofErr w:type="gramEnd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read and compared things? </w:t>
            </w:r>
          </w:p>
          <w:p w:rsidR="00476248" w:rsidRPr="004F0231" w:rsidRDefault="00476248" w:rsidP="00476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 yourself  assessment, please, using these phrases:</w:t>
            </w:r>
          </w:p>
          <w:p w:rsidR="00476248" w:rsidRPr="004F0231" w:rsidRDefault="00476248" w:rsidP="0047624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During the lesson I was active/passive</w:t>
            </w:r>
          </w:p>
          <w:p w:rsidR="00476248" w:rsidRPr="004F0231" w:rsidRDefault="00476248" w:rsidP="0047624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satisfied/ not satisfied with my work</w:t>
            </w:r>
          </w:p>
          <w:p w:rsidR="00476248" w:rsidRPr="004F0231" w:rsidRDefault="00476248" w:rsidP="0047624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lesson seemed to be long/short</w:t>
            </w:r>
          </w:p>
          <w:p w:rsidR="00476248" w:rsidRPr="00860935" w:rsidRDefault="00476248" w:rsidP="0047624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tired</w:t>
            </w:r>
            <w:proofErr w:type="spellEnd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tired</w:t>
            </w:r>
            <w:proofErr w:type="spellEnd"/>
          </w:p>
          <w:p w:rsidR="00476248" w:rsidRPr="000863CA" w:rsidRDefault="00476248" w:rsidP="0047624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feel</w:t>
            </w:r>
            <w:proofErr w:type="spellEnd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interested</w:t>
            </w:r>
            <w:proofErr w:type="spellEnd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bored</w:t>
            </w:r>
            <w:proofErr w:type="spellEnd"/>
          </w:p>
          <w:p w:rsidR="00476248" w:rsidRPr="004F0231" w:rsidRDefault="00476248" w:rsidP="0047624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think I got/didn’t get the idea</w:t>
            </w:r>
          </w:p>
          <w:p w:rsidR="00476248" w:rsidRPr="004F0231" w:rsidRDefault="00476248" w:rsidP="00476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worked well. Thank you for your work. I’ll check your papers and give you marks.</w:t>
            </w:r>
          </w:p>
        </w:tc>
        <w:tc>
          <w:tcPr>
            <w:tcW w:w="3260" w:type="dxa"/>
          </w:tcPr>
          <w:p w:rsidR="00476248" w:rsidRPr="00860935" w:rsidRDefault="00476248" w:rsidP="0047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оценивают свою работу на уроке и высказывают свое </w:t>
            </w:r>
            <w:proofErr w:type="gramStart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мнение  об</w:t>
            </w:r>
            <w:proofErr w:type="gramEnd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 уроке.</w:t>
            </w:r>
          </w:p>
          <w:p w:rsidR="00476248" w:rsidRPr="00476248" w:rsidRDefault="00476248" w:rsidP="00476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6248" w:rsidRDefault="00476248" w:rsidP="0047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Коммуникативные-</w:t>
            </w: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  <w:r w:rsidRPr="00860935">
              <w:rPr>
                <w:rFonts w:ascii="Times New Roman" w:hAnsi="Times New Roman" w:cs="Times New Roman"/>
                <w:sz w:val="24"/>
                <w:szCs w:val="24"/>
              </w:rPr>
              <w:br/>
              <w:t>слушать учителя и понимать речь других участников речевого общения</w:t>
            </w:r>
          </w:p>
          <w:p w:rsidR="00476248" w:rsidRPr="00874C41" w:rsidRDefault="00476248" w:rsidP="00476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4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476248" w:rsidRPr="00860935" w:rsidRDefault="00476248" w:rsidP="0047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</w:t>
            </w:r>
          </w:p>
          <w:p w:rsidR="00476248" w:rsidRPr="00874C41" w:rsidRDefault="00476248" w:rsidP="00476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4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476248" w:rsidRPr="00476248" w:rsidRDefault="00476248" w:rsidP="00476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Проявлять положите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отношение к мнению других</w:t>
            </w:r>
          </w:p>
        </w:tc>
      </w:tr>
      <w:tr w:rsidR="00476248" w:rsidRPr="00476248" w:rsidTr="000946F8">
        <w:tc>
          <w:tcPr>
            <w:tcW w:w="698" w:type="dxa"/>
          </w:tcPr>
          <w:p w:rsidR="00476248" w:rsidRDefault="00A414CB" w:rsidP="0047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437" w:type="dxa"/>
          </w:tcPr>
          <w:p w:rsidR="00476248" w:rsidRPr="00476248" w:rsidRDefault="00476248" w:rsidP="00476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24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5796" w:type="dxa"/>
          </w:tcPr>
          <w:p w:rsidR="00476248" w:rsidRPr="004F0231" w:rsidRDefault="00476248" w:rsidP="00476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Your </w:t>
            </w:r>
            <w:proofErr w:type="spellStart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hometask</w:t>
            </w:r>
            <w:proofErr w:type="spellEnd"/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ex. 6 p. 67. You should put the adjectives in brackets in the correct comparative or superlative form.</w:t>
            </w:r>
          </w:p>
          <w:p w:rsidR="00476248" w:rsidRPr="00476248" w:rsidRDefault="00476248" w:rsidP="0047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Thank you for the lesson, children. </w:t>
            </w:r>
            <w:proofErr w:type="spellStart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Good-buy</w:t>
            </w:r>
            <w:proofErr w:type="spellEnd"/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76248" w:rsidRPr="00860935" w:rsidRDefault="00476248" w:rsidP="0047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Обучающиеся записывают 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слушая комментарии учителя.</w:t>
            </w:r>
          </w:p>
        </w:tc>
        <w:tc>
          <w:tcPr>
            <w:tcW w:w="3827" w:type="dxa"/>
          </w:tcPr>
          <w:p w:rsidR="00476248" w:rsidRPr="00874C41" w:rsidRDefault="00476248" w:rsidP="00476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4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476248" w:rsidRPr="00860935" w:rsidRDefault="00476248" w:rsidP="0047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935">
              <w:rPr>
                <w:rFonts w:ascii="Times New Roman" w:hAnsi="Times New Roman" w:cs="Times New Roman"/>
                <w:sz w:val="24"/>
                <w:szCs w:val="24"/>
              </w:rPr>
              <w:t>Определять материала для работы дома</w:t>
            </w:r>
          </w:p>
          <w:p w:rsidR="00476248" w:rsidRPr="00874C41" w:rsidRDefault="00476248" w:rsidP="00476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4696" w:rsidRPr="00476248" w:rsidRDefault="006A4696" w:rsidP="00476248">
      <w:pPr>
        <w:tabs>
          <w:tab w:val="left" w:pos="5535"/>
        </w:tabs>
      </w:pPr>
    </w:p>
    <w:sectPr w:rsidR="006A4696" w:rsidRPr="00476248" w:rsidSect="006A4696">
      <w:pgSz w:w="16838" w:h="11906" w:orient="landscape"/>
      <w:pgMar w:top="568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379E"/>
    <w:multiLevelType w:val="hybridMultilevel"/>
    <w:tmpl w:val="F3F6AE8E"/>
    <w:lvl w:ilvl="0" w:tplc="78828C0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i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856B1D"/>
    <w:multiLevelType w:val="hybridMultilevel"/>
    <w:tmpl w:val="10D4E6DC"/>
    <w:lvl w:ilvl="0" w:tplc="30E87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4C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5AC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E5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C8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4EF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867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03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AF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33021F"/>
    <w:multiLevelType w:val="hybridMultilevel"/>
    <w:tmpl w:val="CB9CC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31A88"/>
    <w:multiLevelType w:val="hybridMultilevel"/>
    <w:tmpl w:val="06B82AE4"/>
    <w:lvl w:ilvl="0" w:tplc="78828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15C09"/>
    <w:multiLevelType w:val="hybridMultilevel"/>
    <w:tmpl w:val="1BF6FE5E"/>
    <w:lvl w:ilvl="0" w:tplc="324C0A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E09C7"/>
    <w:multiLevelType w:val="hybridMultilevel"/>
    <w:tmpl w:val="A27AB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D7B3E"/>
    <w:multiLevelType w:val="hybridMultilevel"/>
    <w:tmpl w:val="9014EED0"/>
    <w:lvl w:ilvl="0" w:tplc="78828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81E50"/>
    <w:multiLevelType w:val="hybridMultilevel"/>
    <w:tmpl w:val="5196521E"/>
    <w:lvl w:ilvl="0" w:tplc="78828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96"/>
    <w:rsid w:val="000946F8"/>
    <w:rsid w:val="00476248"/>
    <w:rsid w:val="004A055D"/>
    <w:rsid w:val="006A4696"/>
    <w:rsid w:val="009A00BB"/>
    <w:rsid w:val="00A414CB"/>
    <w:rsid w:val="00A71895"/>
    <w:rsid w:val="00A9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9AC2"/>
  <w15:chartTrackingRefBased/>
  <w15:docId w15:val="{1A98A8AE-AEB4-43C6-9D5B-3F1C8835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Пикалова</dc:creator>
  <cp:keywords/>
  <dc:description/>
  <cp:lastModifiedBy>Анна Владимировна Пикалова</cp:lastModifiedBy>
  <cp:revision>5</cp:revision>
  <dcterms:created xsi:type="dcterms:W3CDTF">2023-02-10T12:58:00Z</dcterms:created>
  <dcterms:modified xsi:type="dcterms:W3CDTF">2023-02-14T12:26:00Z</dcterms:modified>
</cp:coreProperties>
</file>