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BA" w:rsidRDefault="002811BA" w:rsidP="002811BA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Всероссийский конкурс «Творческий воспитатель-2022»</w:t>
      </w:r>
    </w:p>
    <w:p w:rsidR="002811BA" w:rsidRDefault="002811BA" w:rsidP="002811BA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Тема: «Дидактические материалы»</w:t>
      </w:r>
    </w:p>
    <w:p w:rsidR="002811BA" w:rsidRDefault="002811BA" w:rsidP="002811BA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2811BA" w:rsidRDefault="00F20C12" w:rsidP="002811BA">
      <w:pPr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Сукманова Ира Ми</w:t>
      </w:r>
      <w:r w:rsidR="002811BA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хайловна, Кузина Надежда Сергеевна, воспитатели МБДОУ «Детский сад №152» г. Рязань</w:t>
      </w:r>
    </w:p>
    <w:p w:rsidR="002811BA" w:rsidRDefault="002811BA">
      <w:pPr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F20C12" w:rsidRDefault="002811BA">
      <w:pPr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                                    </w:t>
      </w:r>
      <w:r w:rsidR="008704B3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Дидактическая</w:t>
      </w:r>
      <w:r w:rsidR="00FA28EA" w:rsidRPr="00CA6B15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игра</w:t>
      </w:r>
      <w:r w:rsidR="00F20C12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: «Волшебный круг природы».</w:t>
      </w:r>
      <w:r w:rsidR="00FA28EA" w:rsidRPr="00CA6B15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                                                                                                   </w:t>
      </w:r>
      <w:r w:rsidR="00F20C12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Возрастная категория: 4-6 лет</w:t>
      </w:r>
    </w:p>
    <w:p w:rsidR="00F20C12" w:rsidRDefault="00FA28EA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CA6B15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Цель: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Формирование у детей представлений о живой и неживой природ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е</w:t>
      </w:r>
      <w:r w:rsidR="00F20C1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                                                                          </w:t>
      </w:r>
      <w:r w:rsidRPr="00CA6B15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Задачи: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Сформировать у детей знания о природе, расширять круг  познавательных интересов. Развивать умение классифицировать и называть диких и домашних животных. Закреплять знания о том, что растет в саду, а что в огороде. Обогащать знания о насекомых и птицах, закрепить их название.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ab/>
        <w:t xml:space="preserve">Воспитывать основы экологических знаний, любовь к природе.  </w:t>
      </w:r>
    </w:p>
    <w:p w:rsidR="00F20C12" w:rsidRPr="00CA6B15" w:rsidRDefault="00F20C12" w:rsidP="00F20C12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A8799A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В комплект игры входят: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 игровой круг</w:t>
      </w:r>
      <w:proofErr w:type="gramStart"/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</w:t>
      </w:r>
      <w:proofErr w:type="gramEnd"/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игральный кубик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раздаточные карточки-96штук                                               </w:t>
      </w:r>
    </w:p>
    <w:p w:rsidR="002811BA" w:rsidRDefault="00FA28EA" w:rsidP="002811BA">
      <w:pPr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  <w:r w:rsidRPr="00CA6B15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Описание игры</w:t>
      </w:r>
      <w:proofErr w:type="gramStart"/>
      <w:r w:rsidRPr="00CA6B15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</w:t>
      </w:r>
      <w:r w:rsidR="002811BA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:</w:t>
      </w:r>
      <w:proofErr w:type="gramEnd"/>
    </w:p>
    <w:p w:rsidR="00FA28EA" w:rsidRDefault="00FA28EA" w:rsidP="002811BA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 игру можно играть от 2до10 человек,</w:t>
      </w:r>
      <w:r w:rsid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так и индивидуальном </w:t>
      </w:r>
      <w:proofErr w:type="gramStart"/>
      <w:r w:rsid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порядке</w:t>
      </w:r>
      <w:proofErr w:type="gramEnd"/>
      <w:r w:rsid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                                                           Игра   состоит из игрового круга, разделенного на шесть 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секторов :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сад</w:t>
      </w:r>
      <w:proofErr w:type="gramStart"/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,о</w:t>
      </w:r>
      <w:proofErr w:type="gramEnd"/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город, дик</w:t>
      </w:r>
      <w:r w:rsid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ие животные, домашние животные,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птицы, насекомые.                                                                                     К</w:t>
      </w:r>
      <w:r w:rsid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ажд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ый сектор </w:t>
      </w:r>
      <w:r w:rsid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обозначен цифрой: фрукты-1; 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овощи-2; дикие ж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и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вотные-3; домашние животные-4; птицы-5; насекомые</w:t>
      </w:r>
      <w:r w:rsid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-6.   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К каждому сектору прилагаются раз</w:t>
      </w:r>
      <w:r w:rsid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даточны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е</w:t>
      </w:r>
      <w:r w:rsid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карточк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и</w:t>
      </w:r>
      <w:r w:rsid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 картинками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например: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сектор 1-</w:t>
      </w:r>
      <w:r w:rsid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фрукты-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картинки </w:t>
      </w:r>
      <w:proofErr w:type="gramStart"/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я</w:t>
      </w:r>
      <w:proofErr w:type="gramEnd"/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блоко, груша, лимон и т.д.; 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сектор 2-  овощи: 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капуста, огурец; морков</w:t>
      </w:r>
      <w:proofErr w:type="gramStart"/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ь-</w:t>
      </w:r>
      <w:proofErr w:type="gramEnd"/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и т.д.; 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сектор 3-дикие животные 6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заяц, белка, волк и т.д.;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сектор 4- домашние животные: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корова, кот, собака – и т.д.; 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сектор</w:t>
      </w:r>
      <w:r w:rsidR="00F20C1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5-птицы: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синица, голубь, синичка – и т.д.;  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сектор</w:t>
      </w:r>
      <w:r w:rsidR="00F20C1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6- 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насекомые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божья коровка, бабочка, муха- и т.д.  Часть раздаточных карточек раздается игра</w:t>
      </w:r>
      <w:r w:rsid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ющим, например, по шесть штук (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по одной карточки из каждо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го сектора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), остальные кладутся в «банк».  Если у ребенка</w:t>
      </w:r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не оказывается нужной карточки</w:t>
      </w:r>
      <w:proofErr w:type="gramStart"/>
      <w:r w:rsidR="002811B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</w:t>
      </w:r>
      <w:proofErr w:type="gramEnd"/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н может воспользоваться «банком», если в «банке» нет нужной карточки, пропускает ход.  Побеждает тот, кто первый разложит все свои карточки</w:t>
      </w:r>
      <w:r w:rsidR="00F20C1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Последовательность выбор</w:t>
      </w:r>
      <w:r w:rsidR="00F20C1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а 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раздаточных картинок определяется </w:t>
      </w:r>
      <w:r w:rsidR="00F20C1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помощью игрового кубика.                                                                                                                                                      Дети могут играть за с</w:t>
      </w:r>
      <w:r w:rsid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т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олом сидя или стоя вокруг круга.</w:t>
      </w:r>
    </w:p>
    <w:p w:rsidR="00F20C12" w:rsidRPr="00CA6B15" w:rsidRDefault="00F20C12" w:rsidP="002811BA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704B3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Правила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 Детям   раздают карточки по 6 штук. Остальные карточки кладут в «банк»</w:t>
      </w:r>
      <w:proofErr w:type="gramStart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.Д</w:t>
      </w:r>
      <w:proofErr w:type="gram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ети бросают игральный кубик, им выпадает цифра, которая показывает номер сектора. На выпавший номер сектора надо положить соответствующую  карточку. Если у ребенка закончились карточки, соотвествующие  номеру сектора, он может взять карточку из «банка», если она не подходит, то пропускает ход. Выигрывает тот, у кого все карточки выложены на игровое поле. </w:t>
      </w:r>
    </w:p>
    <w:p w:rsidR="00FA28EA" w:rsidRPr="000563D1" w:rsidRDefault="000563D1">
      <w:pPr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  <w:r w:rsidRPr="000563D1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Вариативность игры:</w:t>
      </w:r>
    </w:p>
    <w:p w:rsidR="00F20C12" w:rsidRDefault="00FA28EA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«Вершки и корешки»</w:t>
      </w:r>
      <w:r w:rsidR="00A8799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Цель: закреплять знания о том, что в овощах есть съедобные корни – корешки и плоды-</w:t>
      </w:r>
      <w:r w:rsidR="00A8799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вершки».</w:t>
      </w:r>
    </w:p>
    <w:p w:rsidR="00F20C12" w:rsidRDefault="00A8799A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lastRenderedPageBreak/>
        <w:t xml:space="preserve"> «Летают, ползают, прыгают». </w:t>
      </w:r>
      <w:r w:rsidR="00FA28EA"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Цель: закре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плять представление о способах </w:t>
      </w:r>
      <w:r w:rsidR="00FA28EA"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передвижения насекомых.                                                    </w:t>
      </w:r>
    </w:p>
    <w:p w:rsidR="00F20C12" w:rsidRDefault="00FA28EA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«Птицы»</w:t>
      </w:r>
      <w:r w:rsidR="00A8799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 Цель: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развивать умение классифициро</w:t>
      </w:r>
      <w:r w:rsidR="00A8799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вать птиц по видам - перелетные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птицы, зимующие.                                                                                        </w:t>
      </w:r>
    </w:p>
    <w:p w:rsidR="00F20C12" w:rsidRDefault="00FA28EA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«Кт</w:t>
      </w:r>
      <w:r w:rsidR="00A8799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о где живёт?». Цель: Упражнять в 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дифферентации животных жарких стран и средней полосы.                                    </w:t>
      </w:r>
    </w:p>
    <w:p w:rsidR="00FA28EA" w:rsidRPr="00CA6B15" w:rsidRDefault="00FA28EA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«Ферма»</w:t>
      </w:r>
      <w:r w:rsidR="00A8799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Цель: Закреплять з</w:t>
      </w:r>
      <w:r w:rsidR="00A8799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нания о </w:t>
      </w:r>
      <w:proofErr w:type="gramStart"/>
      <w:r w:rsidR="00A8799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животных</w:t>
      </w:r>
      <w:proofErr w:type="gramEnd"/>
      <w:r w:rsidR="00A8799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проживающих на 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«ферме»                             «Мои домашние питомцы»</w:t>
      </w:r>
      <w:r w:rsidR="00A8799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Цель: расш</w:t>
      </w:r>
      <w:r w:rsidR="00A8799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ирить и обогатить представление  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о домашних питомцах.                                     </w:t>
      </w:r>
      <w:r w:rsidR="00A8799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                                                                                                «Где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растут фрукты»</w:t>
      </w:r>
      <w:r w:rsidR="00A8799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 Цель:</w:t>
      </w:r>
      <w:r w:rsidRPr="00CA6B1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Формировать представление детей о месте произрастания фруктов.   </w:t>
      </w:r>
    </w:p>
    <w:p w:rsidR="00FA28EA" w:rsidRPr="00CA6B15" w:rsidRDefault="00FA28EA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:rsidR="00FA28EA" w:rsidRPr="00CA6B15" w:rsidRDefault="00FA28EA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:rsidR="00FA28EA" w:rsidRPr="00CA6B15" w:rsidRDefault="00FA28EA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:rsidR="00FA28EA" w:rsidRPr="00CA6B15" w:rsidRDefault="00FA28EA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:rsidR="00FA28EA" w:rsidRPr="00CA6B15" w:rsidRDefault="00FA28EA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:rsidR="00FA28EA" w:rsidRPr="00CA6B15" w:rsidRDefault="00FA28EA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:rsidR="00FA28EA" w:rsidRDefault="00FA28EA"/>
    <w:sectPr w:rsidR="00FA28EA" w:rsidSect="005E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A28EA"/>
    <w:rsid w:val="000563D1"/>
    <w:rsid w:val="002811BA"/>
    <w:rsid w:val="005E0220"/>
    <w:rsid w:val="007E312A"/>
    <w:rsid w:val="008704B3"/>
    <w:rsid w:val="00A8799A"/>
    <w:rsid w:val="00CA6B15"/>
    <w:rsid w:val="00F20C12"/>
    <w:rsid w:val="00FA2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efremus23@yandex.ru</dc:creator>
  <cp:keywords/>
  <dc:description/>
  <cp:lastModifiedBy>методист</cp:lastModifiedBy>
  <cp:revision>8</cp:revision>
  <dcterms:created xsi:type="dcterms:W3CDTF">2022-09-16T22:24:00Z</dcterms:created>
  <dcterms:modified xsi:type="dcterms:W3CDTF">2022-11-29T08:48:00Z</dcterms:modified>
</cp:coreProperties>
</file>