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F015C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Ульяновска «Средняя школа № 62»</w:t>
      </w: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66F6" w:rsidRPr="00BF27DD" w:rsidTr="00C11737">
        <w:tc>
          <w:tcPr>
            <w:tcW w:w="4785" w:type="dxa"/>
          </w:tcPr>
          <w:p w:rsidR="00E066F6" w:rsidRPr="00BF27DD" w:rsidRDefault="00E066F6" w:rsidP="00F3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6F6" w:rsidRPr="00BF27DD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C4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BF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66F6" w:rsidRPr="00BF27DD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СШ № 62 </w:t>
            </w:r>
          </w:p>
          <w:p w:rsidR="00E066F6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DD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="00E36C92">
              <w:rPr>
                <w:rFonts w:ascii="Times New Roman" w:hAnsi="Times New Roman" w:cs="Times New Roman"/>
                <w:sz w:val="28"/>
                <w:szCs w:val="28"/>
              </w:rPr>
              <w:t>Е.Г. Филатова</w:t>
            </w:r>
          </w:p>
          <w:p w:rsidR="00BB4899" w:rsidRDefault="00BB4899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99" w:rsidRPr="00BB4899" w:rsidRDefault="00BB4899" w:rsidP="00C1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99">
              <w:rPr>
                <w:rFonts w:ascii="Times New Roman" w:hAnsi="Times New Roman" w:cs="Times New Roman"/>
                <w:sz w:val="24"/>
                <w:szCs w:val="24"/>
              </w:rPr>
              <w:t>(приказ № 03/</w:t>
            </w:r>
            <w:r w:rsidR="00E36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A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6C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B48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6C92">
              <w:rPr>
                <w:rFonts w:ascii="Times New Roman" w:hAnsi="Times New Roman" w:cs="Times New Roman"/>
                <w:sz w:val="24"/>
                <w:szCs w:val="24"/>
              </w:rPr>
              <w:t>8.202</w:t>
            </w:r>
            <w:r w:rsidR="00685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6F6" w:rsidRPr="00BF27DD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F6" w:rsidRPr="00BF27DD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F6" w:rsidRPr="00BF27DD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F6" w:rsidRPr="00BF27DD" w:rsidRDefault="00E066F6" w:rsidP="00C1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</w:p>
    <w:p w:rsidR="00E066F6" w:rsidRPr="00BB4899" w:rsidRDefault="00E066F6" w:rsidP="00E0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9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32C48" w:rsidRPr="00BB4899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proofErr w:type="gramStart"/>
      <w:r w:rsidR="00F32C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2C48">
        <w:rPr>
          <w:rFonts w:ascii="Times New Roman" w:hAnsi="Times New Roman" w:cs="Times New Roman"/>
          <w:sz w:val="28"/>
          <w:szCs w:val="28"/>
        </w:rPr>
        <w:t xml:space="preserve"> становление молодого педагога</w:t>
      </w: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Мыльникова Елена Юрьевна</w:t>
      </w:r>
    </w:p>
    <w:p w:rsidR="00F32C48" w:rsidRDefault="00F32C48" w:rsidP="00E0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Наставляемый:</w:t>
      </w:r>
      <w:r w:rsidR="00064887">
        <w:rPr>
          <w:rFonts w:ascii="Times New Roman" w:hAnsi="Times New Roman" w:cs="Times New Roman"/>
          <w:sz w:val="28"/>
          <w:szCs w:val="28"/>
        </w:rPr>
        <w:t xml:space="preserve"> </w:t>
      </w:r>
      <w:r w:rsidR="00D07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Голованова Елизавета Алексеевна</w:t>
      </w:r>
      <w:bookmarkStart w:id="0" w:name="_GoBack"/>
      <w:bookmarkEnd w:id="0"/>
    </w:p>
    <w:p w:rsidR="00F32C48" w:rsidRDefault="00F32C48" w:rsidP="00E0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1 год</w:t>
      </w: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</w:p>
    <w:p w:rsidR="00E066F6" w:rsidRDefault="00E36C92" w:rsidP="00E06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202</w:t>
      </w:r>
      <w:r w:rsidR="00685A12">
        <w:rPr>
          <w:rFonts w:ascii="Times New Roman" w:hAnsi="Times New Roman" w:cs="Times New Roman"/>
          <w:sz w:val="28"/>
          <w:szCs w:val="28"/>
        </w:rPr>
        <w:t>3</w:t>
      </w: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F32C48">
      <w:pPr>
        <w:rPr>
          <w:rFonts w:ascii="Times New Roman" w:hAnsi="Times New Roman" w:cs="Times New Roman"/>
          <w:sz w:val="28"/>
          <w:szCs w:val="28"/>
        </w:rPr>
      </w:pPr>
    </w:p>
    <w:p w:rsidR="00595001" w:rsidRDefault="00595001" w:rsidP="00F32C48">
      <w:pPr>
        <w:rPr>
          <w:rFonts w:ascii="Times New Roman" w:hAnsi="Times New Roman" w:cs="Times New Roman"/>
          <w:sz w:val="28"/>
          <w:szCs w:val="28"/>
        </w:rPr>
      </w:pPr>
    </w:p>
    <w:p w:rsidR="00E066F6" w:rsidRDefault="00E066F6" w:rsidP="00E0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t xml:space="preserve"> </w:t>
      </w: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Федерации;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Федерации.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273-ФЗ «Об образовании в Российской Федерации».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t xml:space="preserve"> </w:t>
      </w: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(утверждена Постановлением Правительства РФ от 26.12.2017 №1642).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 597 «О мероприятиях по реализации государственной социальной политики».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№599 «О мерах по реализации государственной политики в области образования и науки». </w:t>
      </w: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г. № 204«О национальных целях и стратегических задачах развития Российской Федерации на период до 2024 года».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 марта 2015 года № 349-р «Об утверждении комплекса мер, направленных на совершенствование системы среднего профессионального образования, на 2015 - 2020 годы».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t xml:space="preserve"> </w:t>
      </w: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>Распоряжение Правительства РФ от 29 мая 2015 г. № 996-р «Стратегия развития воспитания в Российской Федерации на период до 2025 года».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t xml:space="preserve"> </w:t>
      </w: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16);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 </w:t>
      </w:r>
    </w:p>
    <w:p w:rsidR="00B86E5A" w:rsidRDefault="00B86E5A" w:rsidP="00B86E5A">
      <w:pPr>
        <w:rPr>
          <w:rFonts w:ascii="Times New Roman" w:hAnsi="Times New Roman" w:cs="Times New Roman"/>
          <w:sz w:val="28"/>
          <w:szCs w:val="28"/>
        </w:rPr>
      </w:pPr>
      <w:r w:rsidRPr="00B86E5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86E5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proofErr w:type="spellStart"/>
      <w:r w:rsidRPr="00B86E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86E5A">
        <w:rPr>
          <w:rFonts w:ascii="Times New Roman" w:hAnsi="Times New Roman" w:cs="Times New Roman"/>
          <w:sz w:val="28"/>
          <w:szCs w:val="28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B86E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6E5A">
        <w:rPr>
          <w:rFonts w:ascii="Times New Roman" w:hAnsi="Times New Roman" w:cs="Times New Roman"/>
          <w:sz w:val="28"/>
          <w:szCs w:val="28"/>
        </w:rPr>
        <w:t>»;</w:t>
      </w:r>
    </w:p>
    <w:p w:rsidR="00B86E5A" w:rsidRPr="00B86E5A" w:rsidRDefault="00B86E5A" w:rsidP="00B86E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86E5A">
        <w:rPr>
          <w:rFonts w:ascii="Times New Roman" w:hAnsi="Times New Roman" w:cs="Times New Roman"/>
          <w:sz w:val="28"/>
          <w:szCs w:val="28"/>
        </w:rPr>
        <w:t xml:space="preserve"> 6 Закона Ульяновской области от 25.09.2019 года № 109-30 «О статусе педагогических работников, осуществляющих педагогическую деятельность на территории Ульяновской области»</w:t>
      </w:r>
    </w:p>
    <w:p w:rsidR="00F32C48" w:rsidRPr="003D2F07" w:rsidRDefault="00F32C48" w:rsidP="00F32C48">
      <w:pPr>
        <w:spacing w:after="0" w:line="240" w:lineRule="auto"/>
        <w:ind w:left="318" w:right="2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F32C48" w:rsidRPr="003D2F07" w:rsidRDefault="00F32C48" w:rsidP="00F32C48">
      <w:pPr>
        <w:numPr>
          <w:ilvl w:val="0"/>
          <w:numId w:val="1"/>
        </w:numPr>
        <w:spacing w:before="30" w:after="30" w:line="240" w:lineRule="auto"/>
        <w:ind w:left="1036" w:right="2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F32C48" w:rsidRPr="003D2F07" w:rsidRDefault="00F32C48" w:rsidP="00F32C48">
      <w:pPr>
        <w:numPr>
          <w:ilvl w:val="0"/>
          <w:numId w:val="1"/>
        </w:numPr>
        <w:spacing w:before="30" w:after="30" w:line="240" w:lineRule="auto"/>
        <w:ind w:left="1036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F32C48" w:rsidRPr="003D2F07" w:rsidRDefault="00F32C48" w:rsidP="00F32C48">
      <w:pPr>
        <w:numPr>
          <w:ilvl w:val="0"/>
          <w:numId w:val="1"/>
        </w:numPr>
        <w:spacing w:before="30" w:after="30" w:line="240" w:lineRule="auto"/>
        <w:ind w:left="1038" w:right="2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F32C48" w:rsidRPr="003D2F07" w:rsidRDefault="00F32C48" w:rsidP="00F32C48">
      <w:pPr>
        <w:spacing w:after="0" w:line="240" w:lineRule="auto"/>
        <w:ind w:left="318" w:right="2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 путь.</w:t>
      </w:r>
    </w:p>
    <w:p w:rsidR="00F32C48" w:rsidRPr="003D2F07" w:rsidRDefault="00F32C48" w:rsidP="00F32C48">
      <w:pPr>
        <w:spacing w:after="0" w:line="240" w:lineRule="auto"/>
        <w:ind w:left="318" w:right="226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F32C48" w:rsidRPr="003D2F07" w:rsidRDefault="00F32C48" w:rsidP="00F32C48">
      <w:pPr>
        <w:spacing w:after="0" w:line="240" w:lineRule="auto"/>
        <w:ind w:left="318" w:right="2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«Наставничество» </w:t>
      </w:r>
      <w:proofErr w:type="gramStart"/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</w:t>
      </w:r>
      <w:proofErr w:type="gramEnd"/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становлению молодого педагога и закреплению его в образовательной организации.</w:t>
      </w:r>
    </w:p>
    <w:p w:rsidR="00E066F6" w:rsidRPr="00E066F6" w:rsidRDefault="00F32C48" w:rsidP="00E0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Ульяновской области созданы все условия для роста и развития молодого педагога. Одно из направлений помощи в работе учителя, только начинающего свою трудовую деятельность в школе – наставничество.</w:t>
      </w:r>
      <w:r w:rsidR="001A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5A" w:rsidRPr="003D2F07" w:rsidRDefault="00B86E5A" w:rsidP="00B86E5A">
      <w:pPr>
        <w:spacing w:after="0" w:line="240" w:lineRule="auto"/>
        <w:ind w:left="318" w:right="226" w:firstLine="5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начинающий свой профессиональный путь, испытывает затруднения,   проблемы   из-за   отсутствия   необходимого   опыта. Программа</w:t>
      </w:r>
    </w:p>
    <w:p w:rsidR="00B86E5A" w:rsidRPr="003D2F07" w:rsidRDefault="00B86E5A" w:rsidP="00B86E5A">
      <w:pPr>
        <w:spacing w:after="0" w:line="240" w:lineRule="auto"/>
        <w:ind w:left="318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«Наставничество» предусматривает организацию системной работы учител</w:t>
      </w:r>
      <w:proofErr w:type="gramStart"/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 с целью помощи молодому учителю в процессе его 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 помощь опытных коллег, наставников. Школьное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тавничество предусматривает си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стематическую индивидуальную работу опытного учителя по развитию у молодого специалиста необходимых навыков и умений ведения педагогической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Оно призвано наиболее глубоко и всесторонне </w:t>
      </w:r>
      <w:proofErr w:type="gramStart"/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B86E5A" w:rsidRPr="003D2F07" w:rsidRDefault="00B86E5A" w:rsidP="00B86E5A">
      <w:pPr>
        <w:spacing w:after="0" w:line="240" w:lineRule="auto"/>
        <w:ind w:left="318" w:right="228" w:firstLine="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 - 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</w:t>
      </w:r>
    </w:p>
    <w:p w:rsidR="00B86E5A" w:rsidRPr="003D2F07" w:rsidRDefault="00B86E5A" w:rsidP="00B86E5A">
      <w:pPr>
        <w:spacing w:after="0" w:line="240" w:lineRule="auto"/>
        <w:ind w:left="318" w:right="2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 в образовании 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индивидуального обучения и воспитания молодого педагога в одной из сл</w:t>
      </w:r>
      <w:r w:rsidR="001A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ожных областей интеллектуально-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E066F6" w:rsidRDefault="00E066F6" w:rsidP="00E066F6">
      <w:pPr>
        <w:rPr>
          <w:rFonts w:ascii="Times New Roman" w:hAnsi="Times New Roman" w:cs="Times New Roman"/>
          <w:sz w:val="28"/>
          <w:szCs w:val="28"/>
        </w:rPr>
      </w:pPr>
    </w:p>
    <w:p w:rsidR="00B86E5A" w:rsidRDefault="00B86E5A" w:rsidP="00E066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 программы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организация  наставничества        с целью оказания помощи молодому учителю в профессиональном 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E5A" w:rsidRPr="003D2F07" w:rsidRDefault="00B86E5A" w:rsidP="00B86E5A">
      <w:pPr>
        <w:pBdr>
          <w:bottom w:val="single" w:sz="6" w:space="0" w:color="D6DDB9"/>
        </w:pBdr>
        <w:spacing w:before="120" w:after="12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2F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 программы</w:t>
      </w:r>
      <w:r w:rsidRPr="003D2F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B86E5A" w:rsidRPr="001A3C90" w:rsidRDefault="00B86E5A" w:rsidP="00B86E5A">
      <w:pPr>
        <w:numPr>
          <w:ilvl w:val="0"/>
          <w:numId w:val="2"/>
        </w:numPr>
        <w:spacing w:before="30" w:after="30" w:line="240" w:lineRule="auto"/>
        <w:ind w:left="1038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1A3C90" w:rsidRPr="001A3C90" w:rsidRDefault="001A3C90" w:rsidP="00B86E5A">
      <w:pPr>
        <w:numPr>
          <w:ilvl w:val="0"/>
          <w:numId w:val="2"/>
        </w:numPr>
        <w:spacing w:before="30" w:after="30" w:line="240" w:lineRule="auto"/>
        <w:ind w:left="1038" w:righ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90">
        <w:rPr>
          <w:rFonts w:ascii="Times New Roman" w:hAnsi="Times New Roman" w:cs="Times New Roman"/>
          <w:sz w:val="28"/>
          <w:szCs w:val="28"/>
        </w:rPr>
        <w:t>формировать открытое и э</w:t>
      </w:r>
      <w:r>
        <w:rPr>
          <w:rFonts w:ascii="Times New Roman" w:hAnsi="Times New Roman" w:cs="Times New Roman"/>
          <w:sz w:val="28"/>
          <w:szCs w:val="28"/>
        </w:rPr>
        <w:t>ффективное сообщество наставника</w:t>
      </w:r>
      <w:r w:rsidRPr="001A3C90">
        <w:rPr>
          <w:rFonts w:ascii="Times New Roman" w:hAnsi="Times New Roman" w:cs="Times New Roman"/>
          <w:sz w:val="28"/>
          <w:szCs w:val="28"/>
        </w:rPr>
        <w:t xml:space="preserve"> и нас</w:t>
      </w:r>
      <w:r>
        <w:rPr>
          <w:rFonts w:ascii="Times New Roman" w:hAnsi="Times New Roman" w:cs="Times New Roman"/>
          <w:sz w:val="28"/>
          <w:szCs w:val="28"/>
        </w:rPr>
        <w:t>тавляемого внутри и вне школы</w:t>
      </w:r>
      <w:r w:rsidRPr="001A3C90">
        <w:rPr>
          <w:rFonts w:ascii="Times New Roman" w:hAnsi="Times New Roman" w:cs="Times New Roman"/>
          <w:sz w:val="28"/>
          <w:szCs w:val="28"/>
        </w:rPr>
        <w:t>, которое будет способствовать модернизации образовательной среды;</w:t>
      </w:r>
    </w:p>
    <w:p w:rsidR="00B86E5A" w:rsidRPr="003D2F07" w:rsidRDefault="00B86E5A" w:rsidP="00B86E5A">
      <w:pPr>
        <w:numPr>
          <w:ilvl w:val="0"/>
          <w:numId w:val="2"/>
        </w:numPr>
        <w:spacing w:before="30" w:after="30" w:line="240" w:lineRule="auto"/>
        <w:ind w:left="1038" w:right="2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B86E5A" w:rsidRPr="003D2F07" w:rsidRDefault="00B86E5A" w:rsidP="00B86E5A">
      <w:pPr>
        <w:numPr>
          <w:ilvl w:val="0"/>
          <w:numId w:val="2"/>
        </w:numPr>
        <w:spacing w:before="30" w:after="30" w:line="240" w:lineRule="auto"/>
        <w:ind w:left="1038" w:right="2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профессиональный уровень педагога с учетом его потребностей, затруднений, достижений;</w:t>
      </w:r>
    </w:p>
    <w:p w:rsidR="00B86E5A" w:rsidRPr="003D2F07" w:rsidRDefault="00B86E5A" w:rsidP="00B86E5A">
      <w:pPr>
        <w:numPr>
          <w:ilvl w:val="0"/>
          <w:numId w:val="2"/>
        </w:numPr>
        <w:spacing w:before="30" w:after="30" w:line="240" w:lineRule="auto"/>
        <w:ind w:left="1038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B86E5A" w:rsidRPr="003D2F07" w:rsidRDefault="00B86E5A" w:rsidP="00B86E5A">
      <w:pPr>
        <w:numPr>
          <w:ilvl w:val="0"/>
          <w:numId w:val="2"/>
        </w:numPr>
        <w:spacing w:before="30" w:after="30" w:line="240" w:lineRule="auto"/>
        <w:ind w:left="1038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продуктивность работы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 и результативность учебно-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в образовательном учреждении;</w:t>
      </w:r>
    </w:p>
    <w:p w:rsidR="00B86E5A" w:rsidRPr="001A3C90" w:rsidRDefault="00B86E5A" w:rsidP="00B86E5A">
      <w:pPr>
        <w:numPr>
          <w:ilvl w:val="0"/>
          <w:numId w:val="2"/>
        </w:numPr>
        <w:spacing w:before="30" w:after="30" w:line="240" w:lineRule="auto"/>
        <w:ind w:left="1038" w:right="2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удовлетворения запросов по самообразованию начинающих педагогов</w:t>
      </w:r>
    </w:p>
    <w:p w:rsidR="001A3C90" w:rsidRPr="001A3C90" w:rsidRDefault="001A3C90" w:rsidP="00B86E5A">
      <w:pPr>
        <w:numPr>
          <w:ilvl w:val="0"/>
          <w:numId w:val="2"/>
        </w:numPr>
        <w:spacing w:before="30" w:after="30" w:line="240" w:lineRule="auto"/>
        <w:ind w:left="1038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90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1A3C90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 продуктивно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деятельности.</w:t>
      </w:r>
    </w:p>
    <w:p w:rsidR="001A3C90" w:rsidRPr="006454C6" w:rsidRDefault="001A3C90" w:rsidP="001A3C90">
      <w:pPr>
        <w:spacing w:before="30" w:after="30" w:line="240" w:lineRule="auto"/>
        <w:ind w:left="1038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Содержание деятельности: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Посещение уроков молодого специалиста и </w:t>
      </w:r>
      <w:proofErr w:type="spellStart"/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взаимопосещение</w:t>
      </w:r>
      <w:proofErr w:type="spellEnd"/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Планирование и анализ деятельности.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внеучебное</w:t>
      </w:r>
      <w:proofErr w:type="spellEnd"/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 (олимпиады, смотры, предметные недели, и др.).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Создание условий для совершенствования педагогического мастерства молодого учителя.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Демонстрация опыта успешной педагогической деятельности опытными учителями.</w:t>
      </w:r>
    </w:p>
    <w:p w:rsidR="006454C6" w:rsidRPr="006454C6" w:rsidRDefault="006454C6" w:rsidP="006454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4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Организация мониторинга эффективности деятельности.</w:t>
      </w:r>
    </w:p>
    <w:p w:rsidR="006454C6" w:rsidRDefault="006454C6" w:rsidP="00645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A" w:rsidRDefault="00AC4171" w:rsidP="00645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1A3C9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A3C90" w:rsidRPr="00AC4171" w:rsidRDefault="001A3C90" w:rsidP="006454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b/>
          <w:sz w:val="28"/>
          <w:szCs w:val="28"/>
        </w:rPr>
        <w:t>Для наставника:</w:t>
      </w:r>
    </w:p>
    <w:p w:rsidR="001A3C90" w:rsidRPr="00AC4171" w:rsidRDefault="00AC4171" w:rsidP="006454C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C90" w:rsidRPr="00AC4171">
        <w:rPr>
          <w:rFonts w:ascii="Times New Roman" w:hAnsi="Times New Roman" w:cs="Times New Roman"/>
          <w:sz w:val="28"/>
          <w:szCs w:val="28"/>
        </w:rPr>
        <w:t>овышение уровня включенности молодого специалиста в педагогическую работу, культурную жизнь школы</w:t>
      </w:r>
    </w:p>
    <w:p w:rsidR="001A3C90" w:rsidRPr="00AC4171" w:rsidRDefault="00AC4171" w:rsidP="001A3C9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повышения профессиональной компетенции педагогов</w:t>
      </w:r>
    </w:p>
    <w:p w:rsidR="001A3C90" w:rsidRPr="00AC4171" w:rsidRDefault="001A3C90" w:rsidP="001A3C90">
      <w:p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b/>
          <w:sz w:val="28"/>
          <w:szCs w:val="28"/>
        </w:rPr>
        <w:t>Для наставляемого:</w:t>
      </w:r>
    </w:p>
    <w:p w:rsidR="001A3C90" w:rsidRPr="00AC4171" w:rsidRDefault="001A3C90" w:rsidP="001A3C9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усиление уверенности в собственных силах и развитие личного, творческого и педагогического потенциала</w:t>
      </w:r>
    </w:p>
    <w:p w:rsidR="00AC4171" w:rsidRPr="00AC4171" w:rsidRDefault="00AC4171" w:rsidP="001A3C9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спользованию в работе начинающего педагога</w:t>
      </w: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педагогических технологий</w:t>
      </w:r>
    </w:p>
    <w:p w:rsidR="00AC4171" w:rsidRPr="00AC4171" w:rsidRDefault="00AC4171" w:rsidP="001A3C9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повышения профессиональной компетенции молодого специалиста</w:t>
      </w:r>
    </w:p>
    <w:p w:rsidR="00AC4171" w:rsidRPr="00AC4171" w:rsidRDefault="00AC4171" w:rsidP="001A3C9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</w:t>
      </w:r>
    </w:p>
    <w:p w:rsidR="00AC4171" w:rsidRPr="00AC4171" w:rsidRDefault="00AC4171" w:rsidP="001A3C9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повышение уровня удовлетворенности собственной работой и улучшение психоэмоционального состояния</w:t>
      </w:r>
    </w:p>
    <w:p w:rsidR="001A3C90" w:rsidRPr="00AC4171" w:rsidRDefault="001A3C90" w:rsidP="001A3C90">
      <w:pPr>
        <w:rPr>
          <w:rFonts w:ascii="Times New Roman" w:hAnsi="Times New Roman" w:cs="Times New Roman"/>
          <w:b/>
          <w:sz w:val="28"/>
          <w:szCs w:val="28"/>
        </w:rPr>
      </w:pPr>
      <w:r w:rsidRPr="00AC4171">
        <w:rPr>
          <w:rFonts w:ascii="Times New Roman" w:hAnsi="Times New Roman" w:cs="Times New Roman"/>
          <w:b/>
          <w:sz w:val="28"/>
          <w:szCs w:val="28"/>
        </w:rPr>
        <w:t>Для школы:</w:t>
      </w:r>
    </w:p>
    <w:p w:rsidR="00AC4171" w:rsidRPr="00AC4171" w:rsidRDefault="00AC4171" w:rsidP="001A3C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повышение уровня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подготовки </w:t>
      </w:r>
      <w:r w:rsidRPr="00AC4171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AC4171" w:rsidRPr="00AC4171" w:rsidRDefault="00AC4171" w:rsidP="001A3C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 в  классах, где работает наставляемый</w:t>
      </w:r>
    </w:p>
    <w:p w:rsidR="00AC4171" w:rsidRPr="00AC4171" w:rsidRDefault="00AC4171" w:rsidP="00AC41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171">
        <w:rPr>
          <w:rFonts w:ascii="Times New Roman" w:hAnsi="Times New Roman" w:cs="Times New Roman"/>
          <w:sz w:val="28"/>
          <w:szCs w:val="28"/>
        </w:rPr>
        <w:t>рост числа специалистов, желающих продолжать свою работу в качестве учителя на данном коллективе образовательной организации</w:t>
      </w:r>
    </w:p>
    <w:p w:rsidR="00AC4171" w:rsidRPr="00AC4171" w:rsidRDefault="00AC4171" w:rsidP="001A3C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обеспечению непрерывного совершенствования качества преподавания;</w:t>
      </w:r>
    </w:p>
    <w:p w:rsidR="00AC4171" w:rsidRDefault="00AC4171" w:rsidP="00AC4171">
      <w:pPr>
        <w:pStyle w:val="a4"/>
      </w:pPr>
    </w:p>
    <w:p w:rsidR="00AC4171" w:rsidRPr="00AC4171" w:rsidRDefault="00AC4171" w:rsidP="00AC4171">
      <w:pPr>
        <w:pBdr>
          <w:bottom w:val="single" w:sz="6" w:space="0" w:color="D6DDB9"/>
        </w:pBdr>
        <w:spacing w:before="120" w:after="12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C41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Виды контроля работы молодого специалиста</w:t>
      </w:r>
      <w:r w:rsidRPr="00AC41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AC4171" w:rsidRPr="00AC4171" w:rsidRDefault="00AC4171" w:rsidP="00AC4171">
      <w:pPr>
        <w:spacing w:after="0" w:line="240" w:lineRule="auto"/>
        <w:ind w:left="318" w:right="226" w:firstLine="2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молодым педагогом правомерны все виды контроля, которые действуют в ОУ. В начале педагогической деятельности, в первый месяц, проводится </w:t>
      </w:r>
      <w:r w:rsidRPr="00AC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обзорный контроль</w:t>
      </w:r>
      <w:r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гога. Затем можно проводить</w:t>
      </w:r>
      <w:r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предупредительный контроль</w:t>
      </w:r>
      <w:r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цель - выявить и предупредить ошибки в работе молодого педагога.</w:t>
      </w:r>
    </w:p>
    <w:p w:rsidR="00AC4171" w:rsidRPr="00AC4171" w:rsidRDefault="00AC4171" w:rsidP="00AC4171">
      <w:pPr>
        <w:spacing w:after="0" w:line="240" w:lineRule="auto"/>
        <w:ind w:left="318" w:right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1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Повторный контроль</w:t>
      </w:r>
      <w:r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провернуть устранение недостатков при обзорном и предупредительном контроле.</w:t>
      </w:r>
    </w:p>
    <w:p w:rsidR="00643798" w:rsidRPr="00643798" w:rsidRDefault="00643798" w:rsidP="00643798">
      <w:pPr>
        <w:spacing w:after="0" w:line="240" w:lineRule="auto"/>
        <w:ind w:left="318" w:right="226" w:firstLine="2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C4171"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ставится на </w:t>
      </w:r>
      <w:r w:rsidR="00AC4171" w:rsidRPr="00AC4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контроль</w:t>
      </w:r>
      <w:r w:rsidR="00AC4171" w:rsidRPr="00A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изучить всю работу молодого педагога за определенный период времени.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AC4171"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проведение </w:t>
      </w:r>
      <w:r w:rsidR="00AC4171" w:rsidRPr="00643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фронтального контроля</w:t>
      </w:r>
      <w:r w:rsidR="00AC4171"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проверяются знания, умения и навыки учащихся, состояние и ведение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(планы, записи в журналах и т.д.).</w:t>
      </w:r>
    </w:p>
    <w:p w:rsidR="00AC4171" w:rsidRDefault="00AC417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3798" w:rsidRPr="00643798" w:rsidRDefault="00643798" w:rsidP="00643798">
      <w:pPr>
        <w:pBdr>
          <w:bottom w:val="single" w:sz="6" w:space="0" w:color="D6DDB9"/>
        </w:pBdr>
        <w:spacing w:before="120" w:after="120" w:line="240" w:lineRule="auto"/>
        <w:ind w:left="33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37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Организация наставничества</w:t>
      </w:r>
    </w:p>
    <w:p w:rsidR="00643798" w:rsidRPr="00643798" w:rsidRDefault="00643798" w:rsidP="00643798">
      <w:pPr>
        <w:spacing w:after="0" w:line="240" w:lineRule="auto"/>
        <w:ind w:left="318" w:right="224" w:firstLine="4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 </w:t>
      </w:r>
      <w:r w:rsidRPr="0064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этапа 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этапами становления молодого учителя:</w:t>
      </w:r>
    </w:p>
    <w:p w:rsidR="00643798" w:rsidRPr="00643798" w:rsidRDefault="00643798" w:rsidP="00643798">
      <w:pPr>
        <w:numPr>
          <w:ilvl w:val="0"/>
          <w:numId w:val="8"/>
        </w:numPr>
        <w:spacing w:before="30" w:after="30" w:line="240" w:lineRule="auto"/>
        <w:ind w:left="1038" w:right="23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(освоение        норм  профессии,  её   ценностей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автономности);</w:t>
      </w:r>
    </w:p>
    <w:p w:rsidR="00643798" w:rsidRPr="00643798" w:rsidRDefault="00643798" w:rsidP="00643798">
      <w:pPr>
        <w:numPr>
          <w:ilvl w:val="0"/>
          <w:numId w:val="8"/>
        </w:numPr>
        <w:spacing w:before="30" w:after="30" w:line="240" w:lineRule="auto"/>
        <w:ind w:left="1038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профессиональной 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 успешности, соответствия занимаемой должности);</w:t>
      </w:r>
    </w:p>
    <w:p w:rsidR="00643798" w:rsidRPr="00643798" w:rsidRDefault="00643798" w:rsidP="00643798">
      <w:pPr>
        <w:numPr>
          <w:ilvl w:val="0"/>
          <w:numId w:val="8"/>
        </w:numPr>
        <w:spacing w:before="30" w:after="30" w:line="240" w:lineRule="auto"/>
        <w:ind w:left="1038" w:right="2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</w:t>
      </w:r>
      <w:proofErr w:type="gramEnd"/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(достиж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        целостности,  </w:t>
      </w:r>
      <w:r w:rsidRPr="0064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самодостаточности, автономности и способности к инновационной деятельности).</w:t>
      </w:r>
    </w:p>
    <w:p w:rsidR="00643798" w:rsidRPr="00643798" w:rsidRDefault="00643798" w:rsidP="00643798">
      <w:pPr>
        <w:spacing w:before="30" w:after="30" w:line="240" w:lineRule="auto"/>
        <w:ind w:left="678" w:right="22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3798" w:rsidRDefault="00643798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5001" w:rsidRDefault="0059500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5001" w:rsidRDefault="00595001" w:rsidP="006454C6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01" w:rsidRDefault="0059500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01" w:rsidRDefault="0059500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01" w:rsidRDefault="0059500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01" w:rsidRDefault="0059500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01" w:rsidRDefault="00595001" w:rsidP="00643798">
      <w:pPr>
        <w:spacing w:after="0" w:line="240" w:lineRule="auto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01" w:rsidRDefault="00595001" w:rsidP="00595001">
      <w:pPr>
        <w:spacing w:after="0" w:line="240" w:lineRule="auto"/>
        <w:ind w:left="318" w:right="226" w:firstLine="2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педагога – наставника</w:t>
      </w:r>
    </w:p>
    <w:p w:rsidR="00595001" w:rsidRPr="00595001" w:rsidRDefault="00595001" w:rsidP="00595001">
      <w:pPr>
        <w:spacing w:after="0" w:line="240" w:lineRule="auto"/>
        <w:ind w:left="318" w:right="226" w:firstLine="2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001" w:rsidRDefault="00595001" w:rsidP="00595001">
      <w:pPr>
        <w:spacing w:after="0" w:line="240" w:lineRule="auto"/>
        <w:ind w:left="318" w:right="226" w:firstLine="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 Мыльникова Елена Юрьевна</w:t>
      </w:r>
    </w:p>
    <w:p w:rsidR="00595001" w:rsidRDefault="00595001" w:rsidP="006454C6">
      <w:pPr>
        <w:spacing w:after="0" w:line="240" w:lineRule="auto"/>
        <w:ind w:left="318" w:right="226" w:firstLine="2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Наставляемое лицо</w:t>
      </w:r>
      <w:r w:rsidR="0064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Ольга Олеговна</w:t>
      </w:r>
      <w:r w:rsidR="0064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начальных классов, </w:t>
      </w:r>
      <w:r w:rsidR="0068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</w:p>
    <w:p w:rsidR="00595001" w:rsidRDefault="00595001" w:rsidP="00685A12">
      <w:pPr>
        <w:spacing w:after="0" w:line="240" w:lineRule="auto"/>
        <w:ind w:left="318" w:right="226" w:firstLine="2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Голованова Елизавета Алексеевна</w:t>
      </w:r>
      <w:r w:rsidR="0064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начальных классов, </w:t>
      </w:r>
      <w:r w:rsidR="0068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</w:p>
    <w:p w:rsidR="00595001" w:rsidRDefault="00595001" w:rsidP="006454C6">
      <w:pPr>
        <w:spacing w:after="0" w:line="240" w:lineRule="auto"/>
        <w:ind w:left="318" w:right="226" w:firstLine="2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="00E3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Калемалькина</w:t>
      </w:r>
      <w:proofErr w:type="spellEnd"/>
      <w:r w:rsidR="00E3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Максимовна (учитель начальных классов, </w:t>
      </w:r>
      <w:r w:rsidR="0068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</w:p>
    <w:p w:rsidR="00595001" w:rsidRDefault="00595001" w:rsidP="00595001">
      <w:pPr>
        <w:spacing w:after="0" w:line="240" w:lineRule="auto"/>
        <w:ind w:left="318" w:right="226" w:firstLine="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"/>
        <w:gridCol w:w="5049"/>
        <w:gridCol w:w="1889"/>
        <w:gridCol w:w="1939"/>
      </w:tblGrid>
      <w:tr w:rsidR="00595001" w:rsidRPr="0081064C" w:rsidTr="00595001">
        <w:tc>
          <w:tcPr>
            <w:tcW w:w="1047" w:type="dxa"/>
          </w:tcPr>
          <w:p w:rsidR="00595001" w:rsidRPr="0081064C" w:rsidRDefault="00595001" w:rsidP="00595001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0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10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9" w:type="dxa"/>
          </w:tcPr>
          <w:p w:rsidR="00595001" w:rsidRPr="0081064C" w:rsidRDefault="00595001" w:rsidP="00595001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89" w:type="dxa"/>
          </w:tcPr>
          <w:p w:rsidR="00595001" w:rsidRPr="0081064C" w:rsidRDefault="00595001" w:rsidP="00595001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939" w:type="dxa"/>
          </w:tcPr>
          <w:p w:rsidR="00595001" w:rsidRPr="0081064C" w:rsidRDefault="00595001" w:rsidP="00595001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595001" w:rsidRPr="0081064C" w:rsidTr="00595001">
        <w:tc>
          <w:tcPr>
            <w:tcW w:w="1047" w:type="dxa"/>
          </w:tcPr>
          <w:p w:rsidR="00595001" w:rsidRPr="0081064C" w:rsidRDefault="00595001" w:rsidP="00595001">
            <w:pPr>
              <w:pStyle w:val="a4"/>
              <w:numPr>
                <w:ilvl w:val="0"/>
                <w:numId w:val="9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595001" w:rsidRPr="0081064C" w:rsidRDefault="00595001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образовательных мероприятий для наставляемых лиц:</w:t>
            </w:r>
          </w:p>
          <w:p w:rsidR="00595001" w:rsidRPr="0081064C" w:rsidRDefault="00595001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 с наставником»</w:t>
            </w:r>
          </w:p>
          <w:p w:rsidR="00D470B8" w:rsidRDefault="0081064C" w:rsidP="00D470B8">
            <w:pPr>
              <w:pStyle w:val="a4"/>
              <w:numPr>
                <w:ilvl w:val="0"/>
                <w:numId w:val="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акции «Я – наставник»</w:t>
            </w:r>
            <w:r w:rsid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урока</w:t>
            </w:r>
          </w:p>
          <w:p w:rsidR="00685A12" w:rsidRPr="0081064C" w:rsidRDefault="00685A12" w:rsidP="00D470B8">
            <w:pPr>
              <w:pStyle w:val="a4"/>
              <w:numPr>
                <w:ilvl w:val="0"/>
                <w:numId w:val="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времени. Макаренко</w:t>
            </w:r>
          </w:p>
          <w:p w:rsidR="006D4DDE" w:rsidRDefault="006D4DDE" w:rsidP="006D4DDE">
            <w:pPr>
              <w:pStyle w:val="a4"/>
              <w:numPr>
                <w:ilvl w:val="0"/>
                <w:numId w:val="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Преимущества работы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деятельности</w:t>
            </w:r>
            <w:r w:rsidR="00AB5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D4DDE" w:rsidRPr="006D4DDE" w:rsidRDefault="006D4DDE" w:rsidP="006D4DDE">
            <w:pPr>
              <w:pStyle w:val="a4"/>
              <w:numPr>
                <w:ilvl w:val="0"/>
                <w:numId w:val="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DDE">
              <w:rPr>
                <w:rStyle w:val="1732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всероссийскому конкурсу видеороликов «Читаем Н. Некрасова»</w:t>
            </w:r>
          </w:p>
          <w:p w:rsidR="006D4DDE" w:rsidRPr="006D4DDE" w:rsidRDefault="006D4DDE" w:rsidP="006D4DDE">
            <w:pPr>
              <w:pStyle w:val="docdata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D4DDE">
              <w:rPr>
                <w:color w:val="000000"/>
                <w:sz w:val="28"/>
                <w:szCs w:val="28"/>
              </w:rPr>
              <w:t>Консультация по вопросам подготовки  к профессиональной аттестации. Изучение нормативных документов по аттестации педагогических работников</w:t>
            </w:r>
          </w:p>
          <w:p w:rsidR="006D4DDE" w:rsidRPr="006D4DDE" w:rsidRDefault="006D4DDE" w:rsidP="00D470B8">
            <w:pPr>
              <w:pStyle w:val="a4"/>
              <w:numPr>
                <w:ilvl w:val="0"/>
                <w:numId w:val="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DDE">
              <w:rPr>
                <w:rStyle w:val="1674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участию в очных и дистанционных конкурсах профессионального мастерства</w:t>
            </w:r>
          </w:p>
          <w:p w:rsidR="006D4DDE" w:rsidRPr="006D4DDE" w:rsidRDefault="006D4DDE" w:rsidP="006D4DDE">
            <w:pPr>
              <w:pStyle w:val="docdata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D4DDE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6D4DDE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6D4DDE">
              <w:rPr>
                <w:color w:val="000000"/>
                <w:sz w:val="28"/>
                <w:szCs w:val="28"/>
              </w:rPr>
              <w:t xml:space="preserve"> в рамках акции «Мобильный наставник»</w:t>
            </w:r>
          </w:p>
          <w:p w:rsidR="006D4DDE" w:rsidRPr="00685A12" w:rsidRDefault="006D4DDE" w:rsidP="006D4DDE">
            <w:pPr>
              <w:pStyle w:val="docdata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D4DDE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6D4DDE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6D4DDE">
              <w:rPr>
                <w:color w:val="000000"/>
                <w:sz w:val="28"/>
                <w:szCs w:val="28"/>
              </w:rPr>
              <w:t xml:space="preserve"> в рамках акции «Мобильный наставник»</w:t>
            </w:r>
          </w:p>
          <w:p w:rsidR="00685A12" w:rsidRPr="00685A12" w:rsidRDefault="00685A12" w:rsidP="00685A12">
            <w:pPr>
              <w:pStyle w:val="a4"/>
              <w:numPr>
                <w:ilvl w:val="0"/>
                <w:numId w:val="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акции « Я+»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урока</w:t>
            </w:r>
          </w:p>
          <w:p w:rsidR="006D4DDE" w:rsidRPr="006D4DDE" w:rsidRDefault="006D4DDE" w:rsidP="006D4DDE">
            <w:pPr>
              <w:pStyle w:val="docdata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D4DDE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6D4DDE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6D4DDE">
              <w:rPr>
                <w:color w:val="000000"/>
                <w:sz w:val="28"/>
                <w:szCs w:val="28"/>
              </w:rPr>
              <w:t xml:space="preserve"> в рамках акции «Мобильный наставник»</w:t>
            </w:r>
          </w:p>
          <w:p w:rsidR="006D4DDE" w:rsidRPr="00AB579D" w:rsidRDefault="006D4DDE" w:rsidP="006D4DDE">
            <w:pPr>
              <w:pStyle w:val="docdata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D4DDE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6D4DDE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6D4DDE">
              <w:rPr>
                <w:color w:val="000000"/>
                <w:sz w:val="28"/>
                <w:szCs w:val="28"/>
              </w:rPr>
              <w:t xml:space="preserve"> в рамках акции «Мобильный наставник»</w:t>
            </w:r>
          </w:p>
          <w:p w:rsidR="00AB579D" w:rsidRPr="00AC4FF5" w:rsidRDefault="00AB579D" w:rsidP="006D4DDE">
            <w:pPr>
              <w:pStyle w:val="docdata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C4FF5">
              <w:rPr>
                <w:rStyle w:val="1738"/>
                <w:i/>
                <w:color w:val="000000"/>
                <w:sz w:val="28"/>
                <w:szCs w:val="28"/>
              </w:rPr>
              <w:t xml:space="preserve">Подготовка тезисов и участие во </w:t>
            </w:r>
            <w:r w:rsidRPr="00AC4FF5">
              <w:rPr>
                <w:rStyle w:val="1738"/>
                <w:i/>
                <w:color w:val="000000"/>
                <w:sz w:val="28"/>
                <w:szCs w:val="28"/>
              </w:rPr>
              <w:lastRenderedPageBreak/>
              <w:t>всероссийских и международных конференциях</w:t>
            </w:r>
          </w:p>
          <w:p w:rsidR="0081064C" w:rsidRPr="0081064C" w:rsidRDefault="0081064C" w:rsidP="006D4DDE">
            <w:pPr>
              <w:pStyle w:val="a4"/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595001" w:rsidRPr="003B7489" w:rsidRDefault="00595001" w:rsidP="00595001">
            <w:pPr>
              <w:ind w:right="2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раз в месяц</w:t>
            </w: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A75D26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Default="009D1609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470B8"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  <w:p w:rsidR="009D1609" w:rsidRDefault="009D1609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DDE" w:rsidRDefault="006D4DD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  <w:p w:rsidR="003B7489" w:rsidRDefault="003B7489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Pr="0081064C" w:rsidRDefault="00AB579D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4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 года</w:t>
            </w:r>
          </w:p>
        </w:tc>
        <w:tc>
          <w:tcPr>
            <w:tcW w:w="1939" w:type="dxa"/>
          </w:tcPr>
          <w:p w:rsidR="00595001" w:rsidRPr="003B7489" w:rsidRDefault="00595001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  <w:r w:rsidR="003B7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  <w:p w:rsidR="00D470B8" w:rsidRPr="0081064C" w:rsidRDefault="00D470B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D470B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D470B8" w:rsidP="0081064C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AB579D" w:rsidRDefault="00AB579D" w:rsidP="003B748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D470B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D470B8" w:rsidRPr="0081064C" w:rsidRDefault="00D470B8" w:rsidP="0081064C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Default="00D470B8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3B7489" w:rsidRPr="0081064C" w:rsidRDefault="003B7489" w:rsidP="00D470B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Default="00D470B8" w:rsidP="00D470B8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3B7489" w:rsidRDefault="003B7489" w:rsidP="00D470B8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3B7489" w:rsidRDefault="003B7489" w:rsidP="00D470B8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3B7489" w:rsidRDefault="003B7489" w:rsidP="00D470B8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3B7489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B7489" w:rsidRPr="0081064C" w:rsidRDefault="003B7489" w:rsidP="00D470B8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BB2" w:rsidRPr="0081064C" w:rsidTr="00595001">
        <w:tc>
          <w:tcPr>
            <w:tcW w:w="1047" w:type="dxa"/>
          </w:tcPr>
          <w:p w:rsidR="00927BB2" w:rsidRPr="0081064C" w:rsidRDefault="00927BB2" w:rsidP="00927BB2">
            <w:pPr>
              <w:pStyle w:val="a4"/>
              <w:numPr>
                <w:ilvl w:val="0"/>
                <w:numId w:val="9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927BB2" w:rsidRPr="0081064C" w:rsidRDefault="00927BB2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и анализ образовательных мероприятий наставляемых лиц</w:t>
            </w:r>
          </w:p>
          <w:p w:rsidR="00D470B8" w:rsidRPr="009D1609" w:rsidRDefault="009D1609" w:rsidP="009D1609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темам "Разработка поурочных планов"</w:t>
            </w:r>
          </w:p>
          <w:p w:rsidR="009D1609" w:rsidRDefault="006454C6" w:rsidP="009D1609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«Золотая осень» (составление конспекта, проведение и анализ мероприятия)</w:t>
            </w:r>
          </w:p>
          <w:p w:rsidR="009D1609" w:rsidRDefault="006454C6" w:rsidP="009D1609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«Наши мамы самые лучшие». Запись онлайн праздника</w:t>
            </w:r>
          </w:p>
          <w:p w:rsidR="00685A12" w:rsidRPr="00AB501C" w:rsidRDefault="006454C6" w:rsidP="00685A12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уроков русского языка. Самоанализ и анализ урока </w:t>
            </w:r>
          </w:p>
          <w:p w:rsidR="00AB579D" w:rsidRPr="00AB501C" w:rsidRDefault="00AB501C" w:rsidP="009D1609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01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плана работы над методической темой по самообразованию</w:t>
            </w:r>
          </w:p>
          <w:p w:rsidR="00AB501C" w:rsidRPr="00AB501C" w:rsidRDefault="00AB501C" w:rsidP="00AB501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B501C">
              <w:rPr>
                <w:color w:val="000000"/>
                <w:sz w:val="28"/>
                <w:szCs w:val="28"/>
              </w:rPr>
              <w:t>Мотивация к обучению. Посещение уроков. Урок математики в УМК «Школа России» Участие учащихся в дистанционных олимпиадах, конкурсах, фестивалях</w:t>
            </w:r>
          </w:p>
          <w:p w:rsidR="00AB501C" w:rsidRPr="00AB501C" w:rsidRDefault="00AB501C" w:rsidP="009D1609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0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Уроки окружающего мира и технологии в УМК «Школа России».</w:t>
            </w:r>
          </w:p>
          <w:p w:rsidR="00AB501C" w:rsidRDefault="00AB501C" w:rsidP="00AB501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B501C">
              <w:rPr>
                <w:color w:val="000000"/>
                <w:sz w:val="28"/>
                <w:szCs w:val="28"/>
              </w:rPr>
              <w:t xml:space="preserve">Инновационные технологии и процессы в обучении. Технологии </w:t>
            </w:r>
            <w:proofErr w:type="spellStart"/>
            <w:r w:rsidRPr="00AB501C">
              <w:rPr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AB501C">
              <w:rPr>
                <w:color w:val="000000"/>
                <w:sz w:val="28"/>
                <w:szCs w:val="28"/>
              </w:rPr>
              <w:t xml:space="preserve"> обучения в урочное и внеурочное время. Использование ИКТ технологий на уроке.</w:t>
            </w:r>
            <w:r>
              <w:rPr>
                <w:color w:val="000000"/>
                <w:sz w:val="28"/>
                <w:szCs w:val="28"/>
              </w:rPr>
              <w:t xml:space="preserve"> Литературное чтение </w:t>
            </w:r>
            <w:proofErr w:type="spellStart"/>
            <w:r w:rsidRPr="00AB501C">
              <w:rPr>
                <w:color w:val="000000"/>
                <w:sz w:val="28"/>
                <w:szCs w:val="28"/>
              </w:rPr>
              <w:t>окр</w:t>
            </w:r>
            <w:proofErr w:type="gramStart"/>
            <w:r w:rsidRPr="00AB501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B501C">
              <w:rPr>
                <w:color w:val="000000"/>
                <w:sz w:val="28"/>
                <w:szCs w:val="28"/>
              </w:rPr>
              <w:t>ир</w:t>
            </w:r>
            <w:proofErr w:type="spellEnd"/>
          </w:p>
          <w:p w:rsidR="00AB501C" w:rsidRPr="00AB501C" w:rsidRDefault="00AB501C" w:rsidP="00AB501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AB501C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Организация проверки ЗУН учащихся. Составление учебно-методической базы на следующий год.</w:t>
            </w:r>
          </w:p>
          <w:p w:rsidR="00AB501C" w:rsidRPr="00AB501C" w:rsidRDefault="00AB501C" w:rsidP="00AB501C">
            <w:pPr>
              <w:pStyle w:val="a4"/>
              <w:numPr>
                <w:ilvl w:val="0"/>
                <w:numId w:val="14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01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Оказание помощи в организации научно-исследовательской работы </w:t>
            </w:r>
            <w:proofErr w:type="gramStart"/>
            <w:r w:rsidRPr="00AB501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AB579D" w:rsidRPr="00AC4FF5" w:rsidRDefault="00AB579D" w:rsidP="00AB579D">
            <w:pPr>
              <w:pStyle w:val="docdata"/>
              <w:numPr>
                <w:ilvl w:val="0"/>
                <w:numId w:val="14"/>
              </w:numPr>
              <w:spacing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AB501C">
              <w:rPr>
                <w:i/>
                <w:color w:val="000000"/>
                <w:sz w:val="28"/>
                <w:szCs w:val="28"/>
              </w:rPr>
              <w:lastRenderedPageBreak/>
              <w:t>Взаимопосещение</w:t>
            </w:r>
            <w:proofErr w:type="spellEnd"/>
            <w:r w:rsidRPr="00AC4FF5">
              <w:rPr>
                <w:i/>
                <w:color w:val="000000"/>
                <w:sz w:val="28"/>
                <w:szCs w:val="28"/>
              </w:rPr>
              <w:t xml:space="preserve"> уроков наставника и наставляемого с их последующим анализом</w:t>
            </w:r>
          </w:p>
          <w:p w:rsidR="00AB579D" w:rsidRPr="00AB579D" w:rsidRDefault="00AB579D" w:rsidP="00AB579D">
            <w:pPr>
              <w:pStyle w:val="a4"/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927BB2" w:rsidRPr="00AB501C" w:rsidRDefault="00927BB2" w:rsidP="00EB35B3">
            <w:pPr>
              <w:ind w:right="2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5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раз в месяц</w:t>
            </w: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1C" w:rsidRDefault="00AB501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Pr="00AC4FF5" w:rsidRDefault="00AB579D" w:rsidP="00EB35B3">
            <w:pPr>
              <w:ind w:right="2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4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4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AC4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39" w:type="dxa"/>
          </w:tcPr>
          <w:p w:rsidR="00927BB2" w:rsidRDefault="00927BB2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5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  <w:r w:rsidR="00AB5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  <w:p w:rsidR="00F409E1" w:rsidRDefault="00F409E1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F409E1" w:rsidRPr="0081064C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409E1" w:rsidRPr="0081064C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F409E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Pr="0081064C" w:rsidRDefault="00F409E1" w:rsidP="00F409E1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409E1" w:rsidRPr="00AB501C" w:rsidRDefault="00F409E1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27BB2" w:rsidRPr="0081064C" w:rsidTr="00595001">
        <w:tc>
          <w:tcPr>
            <w:tcW w:w="1047" w:type="dxa"/>
          </w:tcPr>
          <w:p w:rsidR="00927BB2" w:rsidRPr="0081064C" w:rsidRDefault="00927BB2" w:rsidP="00927BB2">
            <w:pPr>
              <w:pStyle w:val="a4"/>
              <w:numPr>
                <w:ilvl w:val="0"/>
                <w:numId w:val="9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927BB2" w:rsidRPr="0081064C" w:rsidRDefault="00927BB2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наставляемых лиц по вопросам подготовки к организации образовательной деятельности</w:t>
            </w:r>
          </w:p>
          <w:p w:rsidR="00D470B8" w:rsidRPr="0081064C" w:rsidRDefault="00D470B8" w:rsidP="0081064C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вопросы. Ознакомление с правилами внутреннего трудового распорядка</w:t>
            </w:r>
            <w:r w:rsidR="0081064C"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программ, методических записок, пособий</w:t>
            </w:r>
            <w:proofErr w:type="gramStart"/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81064C" w:rsidRPr="0081064C" w:rsidRDefault="0081064C" w:rsidP="0081064C">
            <w:pPr>
              <w:pStyle w:val="a4"/>
              <w:numPr>
                <w:ilvl w:val="0"/>
                <w:numId w:val="11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Оформление рабочих программ, пояснительных записок, личных дел учащихся и классного журнала.</w:t>
            </w:r>
          </w:p>
          <w:p w:rsidR="0081064C" w:rsidRPr="0081064C" w:rsidRDefault="0081064C" w:rsidP="0081064C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«Обучение составлению отчетности по окончанию триместра. Составление аналитических справок».</w:t>
            </w:r>
          </w:p>
          <w:p w:rsidR="0081064C" w:rsidRPr="0081064C" w:rsidRDefault="0081064C" w:rsidP="0081064C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Тренинг: «Учусь строить отношения. Анализ педагогических ситуаций. Общая схема анализа причин конфликтных ситуаций».</w:t>
            </w:r>
          </w:p>
          <w:p w:rsidR="00D470B8" w:rsidRDefault="0081064C" w:rsidP="0081064C">
            <w:pPr>
              <w:pStyle w:val="a4"/>
              <w:numPr>
                <w:ilvl w:val="0"/>
                <w:numId w:val="11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портфолио наставника. Ознакомление с требованиями  и вариантами оформления профессионального портфолио</w:t>
            </w:r>
          </w:p>
          <w:p w:rsidR="00F91B08" w:rsidRPr="00F91B08" w:rsidRDefault="00F91B08" w:rsidP="00F91B08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молодым специалистом результатов деятельности по самообразованию в практику своей работы. Анкетирование: Профессиональные затруднения.</w:t>
            </w:r>
          </w:p>
          <w:p w:rsidR="00F91B08" w:rsidRPr="00F91B08" w:rsidRDefault="00F91B08" w:rsidP="00F91B08">
            <w:pPr>
              <w:pStyle w:val="a4"/>
              <w:numPr>
                <w:ilvl w:val="0"/>
                <w:numId w:val="11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Анкетирование: Оценка собственного квалификационного уровня молодым специалистом.</w:t>
            </w:r>
          </w:p>
          <w:p w:rsidR="00F91B08" w:rsidRPr="00F91B08" w:rsidRDefault="00F91B08" w:rsidP="00F91B08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педагога.</w:t>
            </w:r>
          </w:p>
          <w:p w:rsidR="00F91B08" w:rsidRPr="00F91B08" w:rsidRDefault="00F91B08" w:rsidP="00F91B08">
            <w:pPr>
              <w:pStyle w:val="a4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 со  школьной документацией. Составление </w:t>
            </w:r>
            <w:proofErr w:type="spellStart"/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итоговым контрольным работам. Обучение составлению отчетности по окончанию года</w:t>
            </w:r>
          </w:p>
          <w:p w:rsidR="00F91B08" w:rsidRDefault="00F91B08" w:rsidP="00F91B08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91B08" w:rsidRDefault="009D1609" w:rsidP="00F91B08">
            <w:pPr>
              <w:pStyle w:val="a4"/>
              <w:numPr>
                <w:ilvl w:val="0"/>
                <w:numId w:val="11"/>
              </w:num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  <w:p w:rsidR="009D1609" w:rsidRPr="009D1609" w:rsidRDefault="009D1609" w:rsidP="00685A12">
            <w:pPr>
              <w:pStyle w:val="a4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школьном оздоровительном лагере.</w:t>
            </w:r>
          </w:p>
        </w:tc>
        <w:tc>
          <w:tcPr>
            <w:tcW w:w="1889" w:type="dxa"/>
          </w:tcPr>
          <w:p w:rsidR="00927BB2" w:rsidRPr="009D1609" w:rsidRDefault="00927BB2" w:rsidP="00EB35B3">
            <w:pPr>
              <w:ind w:right="2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1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раз в месяц</w:t>
            </w:r>
          </w:p>
          <w:p w:rsidR="00D470B8" w:rsidRPr="0081064C" w:rsidRDefault="00D470B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D470B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Pr="0081064C" w:rsidRDefault="00D470B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0B8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64C" w:rsidRDefault="0081064C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9D1609" w:rsidRPr="0081064C" w:rsidRDefault="009D160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927BB2" w:rsidRPr="009D1609" w:rsidRDefault="00927BB2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1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  <w:r w:rsidR="009D1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3=9</w:t>
            </w: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3=9</w:t>
            </w: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Pr="0081064C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1B08" w:rsidRDefault="00F91B08" w:rsidP="00F91B08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3=9</w:t>
            </w:r>
          </w:p>
          <w:p w:rsidR="00F91B08" w:rsidRDefault="00F91B08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D160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D160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D1609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609" w:rsidRDefault="009D1609" w:rsidP="009D1609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3=9</w:t>
            </w:r>
          </w:p>
          <w:p w:rsidR="009D1609" w:rsidRPr="0081064C" w:rsidRDefault="009D1609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BB2" w:rsidRPr="0081064C" w:rsidTr="00595001">
        <w:tc>
          <w:tcPr>
            <w:tcW w:w="1047" w:type="dxa"/>
          </w:tcPr>
          <w:p w:rsidR="00927BB2" w:rsidRPr="0081064C" w:rsidRDefault="00927BB2" w:rsidP="00927BB2">
            <w:pPr>
              <w:pStyle w:val="a4"/>
              <w:numPr>
                <w:ilvl w:val="0"/>
                <w:numId w:val="9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927BB2" w:rsidRPr="0081064C" w:rsidRDefault="00927BB2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семинаров (заседаний творческих лабораторий, профессиональных клубов)</w:t>
            </w:r>
          </w:p>
          <w:p w:rsidR="0081064C" w:rsidRDefault="0081064C" w:rsidP="0081064C">
            <w:pPr>
              <w:pStyle w:val="a4"/>
              <w:numPr>
                <w:ilvl w:val="0"/>
                <w:numId w:val="12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«Организация работы с родителями. Методика проведения родительских собраний. Тематика родительских собраний. Беседа с родителями. Построение эффективного общения и взаимодействия с родителями»</w:t>
            </w:r>
          </w:p>
          <w:p w:rsidR="009D1609" w:rsidRPr="006454C6" w:rsidRDefault="009D1609" w:rsidP="009D1609">
            <w:pPr>
              <w:pStyle w:val="a4"/>
              <w:numPr>
                <w:ilvl w:val="0"/>
                <w:numId w:val="12"/>
              </w:numPr>
              <w:shd w:val="clear" w:color="auto" w:fill="F5F5F5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D1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разработки: требования к анализу урока и деятельности учителя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уроке. Типы, виды, формы урока.</w:t>
            </w:r>
          </w:p>
          <w:p w:rsidR="006454C6" w:rsidRPr="006454C6" w:rsidRDefault="006454C6" w:rsidP="009D1609">
            <w:pPr>
              <w:pStyle w:val="a4"/>
              <w:numPr>
                <w:ilvl w:val="0"/>
                <w:numId w:val="12"/>
              </w:num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54C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Как вести протоколы </w:t>
            </w:r>
            <w:r w:rsidRPr="006454C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родительских собраний.</w:t>
            </w:r>
          </w:p>
          <w:p w:rsidR="009D1609" w:rsidRPr="009D1609" w:rsidRDefault="009D1609" w:rsidP="009D1609">
            <w:pPr>
              <w:pStyle w:val="a4"/>
              <w:numPr>
                <w:ilvl w:val="0"/>
                <w:numId w:val="12"/>
              </w:num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1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Современный урок и его организация. Практикум: Разработка конспекта урока. Цель: научить молодого специалиста грамотно составлять конспект урока.</w:t>
            </w:r>
          </w:p>
          <w:p w:rsidR="009D1609" w:rsidRPr="00C31F3A" w:rsidRDefault="00C31F3A" w:rsidP="0081064C">
            <w:pPr>
              <w:pStyle w:val="a4"/>
              <w:numPr>
                <w:ilvl w:val="0"/>
                <w:numId w:val="12"/>
              </w:numPr>
              <w:ind w:right="2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</w:t>
            </w:r>
          </w:p>
          <w:p w:rsidR="0081064C" w:rsidRPr="0081064C" w:rsidRDefault="0081064C" w:rsidP="0081064C">
            <w:pPr>
              <w:pStyle w:val="a4"/>
              <w:numPr>
                <w:ilvl w:val="0"/>
                <w:numId w:val="12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Дискуссия: Трудная 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</w:t>
            </w:r>
          </w:p>
          <w:p w:rsidR="00AB579D" w:rsidRPr="00AB579D" w:rsidRDefault="00AB579D" w:rsidP="00AB579D">
            <w:pPr>
              <w:pStyle w:val="docdata"/>
              <w:numPr>
                <w:ilvl w:val="0"/>
                <w:numId w:val="12"/>
              </w:numPr>
              <w:spacing w:beforeAutospacing="0" w:after="0" w:afterAutospacing="0"/>
              <w:rPr>
                <w:sz w:val="28"/>
                <w:szCs w:val="28"/>
              </w:rPr>
            </w:pPr>
            <w:r w:rsidRPr="00AB579D">
              <w:rPr>
                <w:color w:val="000000"/>
                <w:sz w:val="28"/>
                <w:szCs w:val="28"/>
              </w:rPr>
              <w:t>Педагогическая мастерская по проектированию занятия  с  использованием современных технологий обучения</w:t>
            </w:r>
          </w:p>
          <w:p w:rsidR="0081064C" w:rsidRPr="00AB579D" w:rsidRDefault="00AB579D" w:rsidP="0081064C">
            <w:pPr>
              <w:pStyle w:val="a4"/>
              <w:numPr>
                <w:ilvl w:val="0"/>
                <w:numId w:val="12"/>
              </w:numPr>
              <w:ind w:right="226"/>
              <w:rPr>
                <w:rStyle w:val="161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79D">
              <w:rPr>
                <w:rStyle w:val="1614"/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мастерская «Организация внеурочной деятельности»</w:t>
            </w:r>
          </w:p>
          <w:p w:rsidR="00AB579D" w:rsidRPr="00AB579D" w:rsidRDefault="00AB579D" w:rsidP="0081064C">
            <w:pPr>
              <w:pStyle w:val="a4"/>
              <w:numPr>
                <w:ilvl w:val="0"/>
                <w:numId w:val="12"/>
              </w:numPr>
              <w:ind w:right="226"/>
              <w:rPr>
                <w:rStyle w:val="166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79D">
              <w:rPr>
                <w:rStyle w:val="1666"/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«Культура общения педагога»</w:t>
            </w:r>
          </w:p>
          <w:p w:rsidR="00AB579D" w:rsidRPr="003B7489" w:rsidRDefault="003B7489" w:rsidP="0081064C">
            <w:pPr>
              <w:pStyle w:val="a4"/>
              <w:numPr>
                <w:ilvl w:val="0"/>
                <w:numId w:val="12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89">
              <w:rPr>
                <w:rStyle w:val="1587"/>
                <w:rFonts w:ascii="Times New Roman" w:hAnsi="Times New Roman" w:cs="Times New Roman"/>
                <w:color w:val="000000"/>
                <w:sz w:val="28"/>
                <w:szCs w:val="28"/>
              </w:rPr>
              <w:t>Семинар «Формирование позитивного имиджа педагога»</w:t>
            </w: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6454C6" w:rsidRPr="00AC4FF5" w:rsidRDefault="00927BB2" w:rsidP="006454C6">
            <w:pPr>
              <w:ind w:right="2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раз в ме</w:t>
            </w:r>
            <w:r w:rsidR="006454C6" w:rsidRPr="00AC4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сяц</w:t>
            </w: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Pr="0081064C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6454C6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927BB2" w:rsidRDefault="00927BB2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4C6" w:rsidRDefault="006454C6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  <w:p w:rsidR="003B7489" w:rsidRDefault="003B748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Default="003B748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89" w:rsidRPr="0081064C" w:rsidRDefault="003B7489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39" w:type="dxa"/>
          </w:tcPr>
          <w:p w:rsidR="00927BB2" w:rsidRPr="00AC4FF5" w:rsidRDefault="00927BB2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  <w:r w:rsidR="00AC4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2+2+2=6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2+2+2=6</w:t>
            </w:r>
          </w:p>
          <w:p w:rsidR="00AC4FF5" w:rsidRDefault="00AC4FF5" w:rsidP="00AC4FF5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AC4FF5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Default="00AC4FF5" w:rsidP="00AC4FF5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FF5" w:rsidRPr="0081064C" w:rsidRDefault="00AC4FF5" w:rsidP="00AC4FF5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3+3+3=9</w:t>
            </w:r>
          </w:p>
          <w:p w:rsidR="00AC4FF5" w:rsidRPr="0081064C" w:rsidRDefault="00AC4FF5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BB2" w:rsidRPr="0081064C" w:rsidTr="00595001">
        <w:tc>
          <w:tcPr>
            <w:tcW w:w="1047" w:type="dxa"/>
          </w:tcPr>
          <w:p w:rsidR="00927BB2" w:rsidRPr="0081064C" w:rsidRDefault="00927BB2" w:rsidP="00927BB2">
            <w:pPr>
              <w:pStyle w:val="a4"/>
              <w:numPr>
                <w:ilvl w:val="0"/>
                <w:numId w:val="9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927BB2" w:rsidRPr="0081064C" w:rsidRDefault="00927BB2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сопровождения наставляемого лица при подготовке к участию в конкурсах профессионального мастерства разного уровня, а также иных профессиональных мероприятиях, направленных на представление педагогических опыта и практики</w:t>
            </w:r>
          </w:p>
          <w:p w:rsidR="0081064C" w:rsidRDefault="00AB579D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порядком проведения конкурса «Педагогический дебют»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школьный этап</w:t>
            </w:r>
          </w:p>
          <w:p w:rsidR="00001A84" w:rsidRDefault="00001A84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этапа конкурса «Педагогический дебют»</w:t>
            </w:r>
          </w:p>
          <w:p w:rsidR="00AB579D" w:rsidRDefault="00AB579D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порядком проведения конкурса «Педагогический дебют»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муниципальный этап</w:t>
            </w:r>
            <w:r w:rsidR="00001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Участие в конкурсе</w:t>
            </w:r>
          </w:p>
          <w:p w:rsidR="0083552F" w:rsidRDefault="00F409E1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на методическом объединении учителей начальной школы «Мой Педагогический дебют». </w:t>
            </w:r>
          </w:p>
          <w:p w:rsidR="00F409E1" w:rsidRDefault="00064887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деятельность в начальной школе. </w:t>
            </w:r>
          </w:p>
          <w:p w:rsidR="00064887" w:rsidRDefault="00064887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исследовательских работ «Аленький цветочек»</w:t>
            </w:r>
          </w:p>
          <w:p w:rsidR="00064887" w:rsidRDefault="00064887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фестиваль искусств</w:t>
            </w:r>
          </w:p>
          <w:p w:rsidR="00064887" w:rsidRPr="00064887" w:rsidRDefault="00064887" w:rsidP="00064887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исследовательских работ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страны»</w:t>
            </w:r>
          </w:p>
          <w:p w:rsidR="00064887" w:rsidRDefault="00064887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научных объединения </w:t>
            </w:r>
          </w:p>
          <w:p w:rsidR="00064887" w:rsidRPr="0081064C" w:rsidRDefault="00064887" w:rsidP="00AB579D">
            <w:pPr>
              <w:pStyle w:val="a4"/>
              <w:numPr>
                <w:ilvl w:val="0"/>
                <w:numId w:val="13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927BB2" w:rsidRDefault="00927BB2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месяц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AB579D" w:rsidRDefault="00AB579D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9E1" w:rsidRDefault="00F409E1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064887" w:rsidRPr="0081064C" w:rsidRDefault="00064887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927BB2" w:rsidRDefault="0010740E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887" w:rsidRDefault="00064887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84" w:rsidRDefault="00001A84" w:rsidP="00E36C9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ч </w:t>
            </w:r>
          </w:p>
          <w:p w:rsidR="00E36C92" w:rsidRPr="00685A12" w:rsidRDefault="00E36C92" w:rsidP="00685A1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685A12" w:rsidRPr="0068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Калемалькина</w:t>
            </w:r>
            <w:proofErr w:type="spellEnd"/>
            <w:r w:rsidR="00685A12" w:rsidRPr="0068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Е.М.)</w:t>
            </w:r>
          </w:p>
        </w:tc>
      </w:tr>
      <w:tr w:rsidR="00927BB2" w:rsidRPr="0081064C" w:rsidTr="00595001">
        <w:tc>
          <w:tcPr>
            <w:tcW w:w="1047" w:type="dxa"/>
          </w:tcPr>
          <w:p w:rsidR="00927BB2" w:rsidRPr="0081064C" w:rsidRDefault="00927BB2" w:rsidP="0010740E">
            <w:pPr>
              <w:pStyle w:val="a4"/>
              <w:numPr>
                <w:ilvl w:val="0"/>
                <w:numId w:val="9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927BB2" w:rsidRDefault="0010740E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ведения в информаци</w:t>
            </w:r>
            <w:r w:rsidR="009D1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 телекоммуникационной сети «</w:t>
            </w: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Интернет» личного сайта, блога, в том числе и страницы в социальной сети, страницы на сайте образовательной организации</w:t>
            </w:r>
          </w:p>
          <w:p w:rsidR="00AB501C" w:rsidRPr="00AB501C" w:rsidRDefault="00064887" w:rsidP="00AB501C">
            <w:pPr>
              <w:pStyle w:val="a4"/>
              <w:numPr>
                <w:ilvl w:val="0"/>
                <w:numId w:val="15"/>
              </w:num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странице образовательной организации в разделе «Наставничество»</w:t>
            </w:r>
          </w:p>
          <w:p w:rsidR="00D470B8" w:rsidRPr="0081064C" w:rsidRDefault="00D470B8" w:rsidP="00595001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927BB2" w:rsidRPr="0081064C" w:rsidRDefault="0010740E" w:rsidP="00EB35B3">
            <w:pPr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39" w:type="dxa"/>
          </w:tcPr>
          <w:p w:rsidR="00927BB2" w:rsidRPr="0081064C" w:rsidRDefault="0010740E" w:rsidP="00927BB2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595001" w:rsidRPr="00595001" w:rsidRDefault="00595001" w:rsidP="00595001">
      <w:pPr>
        <w:spacing w:after="0" w:line="240" w:lineRule="auto"/>
        <w:ind w:left="318" w:right="226" w:firstLine="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95001" w:rsidRPr="00595001" w:rsidSect="005950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60"/>
    <w:multiLevelType w:val="multilevel"/>
    <w:tmpl w:val="4CC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3B4F"/>
    <w:multiLevelType w:val="hybridMultilevel"/>
    <w:tmpl w:val="571E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287"/>
    <w:multiLevelType w:val="hybridMultilevel"/>
    <w:tmpl w:val="CAC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516EE"/>
    <w:multiLevelType w:val="hybridMultilevel"/>
    <w:tmpl w:val="0398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B6A02"/>
    <w:multiLevelType w:val="hybridMultilevel"/>
    <w:tmpl w:val="5F7ED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005"/>
    <w:multiLevelType w:val="hybridMultilevel"/>
    <w:tmpl w:val="9C2E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E4F45"/>
    <w:multiLevelType w:val="hybridMultilevel"/>
    <w:tmpl w:val="8C94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53DAE"/>
    <w:multiLevelType w:val="hybridMultilevel"/>
    <w:tmpl w:val="0D98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B102E"/>
    <w:multiLevelType w:val="hybridMultilevel"/>
    <w:tmpl w:val="84F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13D93"/>
    <w:multiLevelType w:val="hybridMultilevel"/>
    <w:tmpl w:val="DFA8B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0A25"/>
    <w:multiLevelType w:val="multilevel"/>
    <w:tmpl w:val="B0F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E6F7E"/>
    <w:multiLevelType w:val="hybridMultilevel"/>
    <w:tmpl w:val="E786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48B7"/>
    <w:multiLevelType w:val="multilevel"/>
    <w:tmpl w:val="B66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237A7"/>
    <w:multiLevelType w:val="multilevel"/>
    <w:tmpl w:val="88C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015FF"/>
    <w:multiLevelType w:val="hybridMultilevel"/>
    <w:tmpl w:val="2FBCB4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F6"/>
    <w:rsid w:val="00001A84"/>
    <w:rsid w:val="00064887"/>
    <w:rsid w:val="0010740E"/>
    <w:rsid w:val="001A3C90"/>
    <w:rsid w:val="00320B5A"/>
    <w:rsid w:val="003B7489"/>
    <w:rsid w:val="004F015C"/>
    <w:rsid w:val="00595001"/>
    <w:rsid w:val="00643798"/>
    <w:rsid w:val="006454C6"/>
    <w:rsid w:val="00685A12"/>
    <w:rsid w:val="00687AC9"/>
    <w:rsid w:val="006D4DDE"/>
    <w:rsid w:val="00751324"/>
    <w:rsid w:val="007A55F3"/>
    <w:rsid w:val="0081064C"/>
    <w:rsid w:val="0083552F"/>
    <w:rsid w:val="00927BB2"/>
    <w:rsid w:val="009D1609"/>
    <w:rsid w:val="00A75D26"/>
    <w:rsid w:val="00AB501C"/>
    <w:rsid w:val="00AB579D"/>
    <w:rsid w:val="00AC4171"/>
    <w:rsid w:val="00AC4FF5"/>
    <w:rsid w:val="00B86E5A"/>
    <w:rsid w:val="00BB4899"/>
    <w:rsid w:val="00C31F3A"/>
    <w:rsid w:val="00D07D94"/>
    <w:rsid w:val="00D470B8"/>
    <w:rsid w:val="00E066F6"/>
    <w:rsid w:val="00E36C92"/>
    <w:rsid w:val="00F32C48"/>
    <w:rsid w:val="00F409E1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E5A"/>
    <w:pPr>
      <w:ind w:left="720"/>
      <w:contextualSpacing/>
    </w:pPr>
  </w:style>
  <w:style w:type="paragraph" w:customStyle="1" w:styleId="docdata">
    <w:name w:val="docdata"/>
    <w:aliases w:val="docy,v5,1827,bqiaagaaeyqcaaagiaiaaapdbaaabeseaaaaaaaaaaaaaaaaaaaaaaaaaaaaaaaaaaaaaaaaaaaaaaaaaaaaaaaaaaaaaaaaaaaaaaaaaaaaaaaaaaaaaaaaaaaaaaaaaaaaaaaaaaaaaaaaaaaaaaaaaaaaaaaaaaaaaaaaaaaaaaaaaaaaaaaaaaaaaaaaaaaaaaaaaaaaaaaaaaaaaaaaaaaaaaaaaaaaaaaa"/>
    <w:basedOn w:val="a"/>
    <w:rsid w:val="006D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74">
    <w:name w:val="1674"/>
    <w:aliases w:val="bqiaagaaeyqcaaagiaiaaaoxawaabb8daaaaaaaaaaaaaaaaaaaaaaaaaaaaaaaaaaaaaaaaaaaaaaaaaaaaaaaaaaaaaaaaaaaaaaaaaaaaaaaaaaaaaaaaaaaaaaaaaaaaaaaaaaaaaaaaaaaaaaaaaaaaaaaaaaaaaaaaaaaaaaaaaaaaaaaaaaaaaaaaaaaaaaaaaaaaaaaaaaaaaaaaaaaaaaaaaaaaaaaa"/>
    <w:basedOn w:val="a0"/>
    <w:rsid w:val="006D4DDE"/>
  </w:style>
  <w:style w:type="character" w:customStyle="1" w:styleId="1732">
    <w:name w:val="1732"/>
    <w:aliases w:val="bqiaagaaeyqcaaagiaiaaan+baaabyweaaaaaaaaaaaaaaaaaaaaaaaaaaaaaaaaaaaaaaaaaaaaaaaaaaaaaaaaaaaaaaaaaaaaaaaaaaaaaaaaaaaaaaaaaaaaaaaaaaaaaaaaaaaaaaaaaaaaaaaaaaaaaaaaaaaaaaaaaaaaaaaaaaaaaaaaaaaaaaaaaaaaaaaaaaaaaaaaaaaaaaaaaaaaaaaaaaaaaaaa"/>
    <w:basedOn w:val="a0"/>
    <w:rsid w:val="006D4DDE"/>
  </w:style>
  <w:style w:type="character" w:customStyle="1" w:styleId="1738">
    <w:name w:val="1738"/>
    <w:aliases w:val="bqiaagaaeyqcaaagiaiaaaoebaaabzieaaaaaaaaaaaaaaaaaaaaaaaaaaaaaaaaaaaaaaaaaaaaaaaaaaaaaaaaaaaaaaaaaaaaaaaaaaaaaaaaaaaaaaaaaaaaaaaaaaaaaaaaaaaaaaaaaaaaaaaaaaaaaaaaaaaaaaaaaaaaaaaaaaaaaaaaaaaaaaaaaaaaaaaaaaaaaaaaaaaaaaaaaaaaaaaaaaaaaaaa"/>
    <w:basedOn w:val="a0"/>
    <w:rsid w:val="00AB579D"/>
  </w:style>
  <w:style w:type="character" w:customStyle="1" w:styleId="1614">
    <w:name w:val="1614"/>
    <w:aliases w:val="bqiaagaaeyqcaaagiaiaaan1awaabymdaaaaaaaaaaaaaaaaaaaaaaaaaaaaaaaaaaaaaaaaaaaaaaaaaaaaaaaaaaaaaaaaaaaaaaaaaaaaaaaaaaaaaaaaaaaaaaaaaaaaaaaaaaaaaaaaaaaaaaaaaaaaaaaaaaaaaaaaaaaaaaaaaaaaaaaaaaaaaaaaaaaaaaaaaaaaaaaaaaaaaaaaaaaaaaaaaaaaaaaa"/>
    <w:basedOn w:val="a0"/>
    <w:rsid w:val="00AB579D"/>
  </w:style>
  <w:style w:type="character" w:customStyle="1" w:styleId="1666">
    <w:name w:val="1666"/>
    <w:aliases w:val="bqiaagaaeyqcaaagiaiaaam8baaabuoeaaaaaaaaaaaaaaaaaaaaaaaaaaaaaaaaaaaaaaaaaaaaaaaaaaaaaaaaaaaaaaaaaaaaaaaaaaaaaaaaaaaaaaaaaaaaaaaaaaaaaaaaaaaaaaaaaaaaaaaaaaaaaaaaaaaaaaaaaaaaaaaaaaaaaaaaaaaaaaaaaaaaaaaaaaaaaaaaaaaaaaaaaaaaaaaaaaaaaaaa"/>
    <w:basedOn w:val="a0"/>
    <w:rsid w:val="00AB579D"/>
  </w:style>
  <w:style w:type="character" w:customStyle="1" w:styleId="1587">
    <w:name w:val="1587"/>
    <w:aliases w:val="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3B7489"/>
  </w:style>
  <w:style w:type="paragraph" w:styleId="a5">
    <w:name w:val="Normal (Web)"/>
    <w:basedOn w:val="a"/>
    <w:uiPriority w:val="99"/>
    <w:unhideWhenUsed/>
    <w:rsid w:val="00A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E5A"/>
    <w:pPr>
      <w:ind w:left="720"/>
      <w:contextualSpacing/>
    </w:pPr>
  </w:style>
  <w:style w:type="paragraph" w:customStyle="1" w:styleId="docdata">
    <w:name w:val="docdata"/>
    <w:aliases w:val="docy,v5,1827,bqiaagaaeyqcaaagiaiaaapdbaaabeseaaaaaaaaaaaaaaaaaaaaaaaaaaaaaaaaaaaaaaaaaaaaaaaaaaaaaaaaaaaaaaaaaaaaaaaaaaaaaaaaaaaaaaaaaaaaaaaaaaaaaaaaaaaaaaaaaaaaaaaaaaaaaaaaaaaaaaaaaaaaaaaaaaaaaaaaaaaaaaaaaaaaaaaaaaaaaaaaaaaaaaaaaaaaaaaaaaaaaaaa"/>
    <w:basedOn w:val="a"/>
    <w:rsid w:val="006D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74">
    <w:name w:val="1674"/>
    <w:aliases w:val="bqiaagaaeyqcaaagiaiaaaoxawaabb8daaaaaaaaaaaaaaaaaaaaaaaaaaaaaaaaaaaaaaaaaaaaaaaaaaaaaaaaaaaaaaaaaaaaaaaaaaaaaaaaaaaaaaaaaaaaaaaaaaaaaaaaaaaaaaaaaaaaaaaaaaaaaaaaaaaaaaaaaaaaaaaaaaaaaaaaaaaaaaaaaaaaaaaaaaaaaaaaaaaaaaaaaaaaaaaaaaaaaaaa"/>
    <w:basedOn w:val="a0"/>
    <w:rsid w:val="006D4DDE"/>
  </w:style>
  <w:style w:type="character" w:customStyle="1" w:styleId="1732">
    <w:name w:val="1732"/>
    <w:aliases w:val="bqiaagaaeyqcaaagiaiaaan+baaabyweaaaaaaaaaaaaaaaaaaaaaaaaaaaaaaaaaaaaaaaaaaaaaaaaaaaaaaaaaaaaaaaaaaaaaaaaaaaaaaaaaaaaaaaaaaaaaaaaaaaaaaaaaaaaaaaaaaaaaaaaaaaaaaaaaaaaaaaaaaaaaaaaaaaaaaaaaaaaaaaaaaaaaaaaaaaaaaaaaaaaaaaaaaaaaaaaaaaaaaaa"/>
    <w:basedOn w:val="a0"/>
    <w:rsid w:val="006D4DDE"/>
  </w:style>
  <w:style w:type="character" w:customStyle="1" w:styleId="1738">
    <w:name w:val="1738"/>
    <w:aliases w:val="bqiaagaaeyqcaaagiaiaaaoebaaabzieaaaaaaaaaaaaaaaaaaaaaaaaaaaaaaaaaaaaaaaaaaaaaaaaaaaaaaaaaaaaaaaaaaaaaaaaaaaaaaaaaaaaaaaaaaaaaaaaaaaaaaaaaaaaaaaaaaaaaaaaaaaaaaaaaaaaaaaaaaaaaaaaaaaaaaaaaaaaaaaaaaaaaaaaaaaaaaaaaaaaaaaaaaaaaaaaaaaaaaaa"/>
    <w:basedOn w:val="a0"/>
    <w:rsid w:val="00AB579D"/>
  </w:style>
  <w:style w:type="character" w:customStyle="1" w:styleId="1614">
    <w:name w:val="1614"/>
    <w:aliases w:val="bqiaagaaeyqcaaagiaiaaan1awaabymdaaaaaaaaaaaaaaaaaaaaaaaaaaaaaaaaaaaaaaaaaaaaaaaaaaaaaaaaaaaaaaaaaaaaaaaaaaaaaaaaaaaaaaaaaaaaaaaaaaaaaaaaaaaaaaaaaaaaaaaaaaaaaaaaaaaaaaaaaaaaaaaaaaaaaaaaaaaaaaaaaaaaaaaaaaaaaaaaaaaaaaaaaaaaaaaaaaaaaaaa"/>
    <w:basedOn w:val="a0"/>
    <w:rsid w:val="00AB579D"/>
  </w:style>
  <w:style w:type="character" w:customStyle="1" w:styleId="1666">
    <w:name w:val="1666"/>
    <w:aliases w:val="bqiaagaaeyqcaaagiaiaaam8baaabuoeaaaaaaaaaaaaaaaaaaaaaaaaaaaaaaaaaaaaaaaaaaaaaaaaaaaaaaaaaaaaaaaaaaaaaaaaaaaaaaaaaaaaaaaaaaaaaaaaaaaaaaaaaaaaaaaaaaaaaaaaaaaaaaaaaaaaaaaaaaaaaaaaaaaaaaaaaaaaaaaaaaaaaaaaaaaaaaaaaaaaaaaaaaaaaaaaaaaaaaaa"/>
    <w:basedOn w:val="a0"/>
    <w:rsid w:val="00AB579D"/>
  </w:style>
  <w:style w:type="character" w:customStyle="1" w:styleId="1587">
    <w:name w:val="1587"/>
    <w:aliases w:val="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3B7489"/>
  </w:style>
  <w:style w:type="paragraph" w:styleId="a5">
    <w:name w:val="Normal (Web)"/>
    <w:basedOn w:val="a"/>
    <w:uiPriority w:val="99"/>
    <w:unhideWhenUsed/>
    <w:rsid w:val="00A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9357-F25A-4A97-9129-170F1007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Мылникова Е Ю</dc:creator>
  <cp:lastModifiedBy>Мыльникова Е Ю</cp:lastModifiedBy>
  <cp:revision>21</cp:revision>
  <cp:lastPrinted>2023-10-09T09:01:00Z</cp:lastPrinted>
  <dcterms:created xsi:type="dcterms:W3CDTF">2021-10-14T07:32:00Z</dcterms:created>
  <dcterms:modified xsi:type="dcterms:W3CDTF">2023-10-09T09:17:00Z</dcterms:modified>
</cp:coreProperties>
</file>