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5B" w:rsidRPr="009F27F3" w:rsidRDefault="00B970E6" w:rsidP="009F27F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F27F3"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 w:rsidRPr="009F27F3">
        <w:rPr>
          <w:rFonts w:ascii="Times New Roman" w:hAnsi="Times New Roman" w:cs="Times New Roman"/>
          <w:sz w:val="24"/>
          <w:szCs w:val="24"/>
        </w:rPr>
        <w:t xml:space="preserve"> Анна Павловна</w:t>
      </w:r>
    </w:p>
    <w:p w:rsidR="00B970E6" w:rsidRPr="009F27F3" w:rsidRDefault="00B970E6" w:rsidP="009F27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7F3">
        <w:rPr>
          <w:rFonts w:ascii="Times New Roman" w:hAnsi="Times New Roman" w:cs="Times New Roman"/>
          <w:b/>
          <w:sz w:val="24"/>
          <w:szCs w:val="24"/>
        </w:rPr>
        <w:t>Консультация для родителей «Ваш ребенок идет в школу»</w:t>
      </w:r>
    </w:p>
    <w:p w:rsidR="00B970E6" w:rsidRPr="009F27F3" w:rsidRDefault="00B970E6" w:rsidP="009F2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7F3">
        <w:rPr>
          <w:rFonts w:ascii="Times New Roman" w:hAnsi="Times New Roman" w:cs="Times New Roman"/>
          <w:sz w:val="24"/>
          <w:szCs w:val="24"/>
        </w:rPr>
        <w:t xml:space="preserve">    Когда наступает время идти ребенку в первый класс, ему обязательно зададут стандартный ряд вопросов общего характера о составе семьи и работе родителей, о поле и возрасте самого ребенка, об окружающей его среде. Зачем эти вопросы и стоит ли тратить время на их обсуждение? </w:t>
      </w:r>
    </w:p>
    <w:p w:rsidR="00B970E6" w:rsidRPr="009F27F3" w:rsidRDefault="00B970E6" w:rsidP="009F2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7F3">
        <w:rPr>
          <w:rFonts w:ascii="Times New Roman" w:hAnsi="Times New Roman" w:cs="Times New Roman"/>
          <w:sz w:val="24"/>
          <w:szCs w:val="24"/>
        </w:rPr>
        <w:t xml:space="preserve">   Ведь нередко  бывает так</w:t>
      </w:r>
      <w:proofErr w:type="gramStart"/>
      <w:r w:rsidRPr="009F27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27F3">
        <w:rPr>
          <w:rFonts w:ascii="Times New Roman" w:hAnsi="Times New Roman" w:cs="Times New Roman"/>
          <w:sz w:val="24"/>
          <w:szCs w:val="24"/>
        </w:rPr>
        <w:t>что ребенок без запинки рассказав стихотворение и лихо решив задачу, не знает ответов на элементарные вопросы.  Как зовут его маму? И какой у него домашний адрес? Как узнать, что наступает осень?</w:t>
      </w:r>
    </w:p>
    <w:p w:rsidR="001B2C4F" w:rsidRDefault="00B970E6" w:rsidP="009F2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7F3">
        <w:rPr>
          <w:rFonts w:ascii="Times New Roman" w:hAnsi="Times New Roman" w:cs="Times New Roman"/>
          <w:sz w:val="24"/>
          <w:szCs w:val="24"/>
        </w:rPr>
        <w:t xml:space="preserve">    С точки зрения педагогического состава, отсутствие у ребенка представлений о себе и окружающем его мир</w:t>
      </w:r>
      <w:proofErr w:type="gramStart"/>
      <w:r w:rsidRPr="009F27F3">
        <w:rPr>
          <w:rFonts w:ascii="Times New Roman" w:hAnsi="Times New Roman" w:cs="Times New Roman"/>
          <w:sz w:val="24"/>
          <w:szCs w:val="24"/>
        </w:rPr>
        <w:t>е</w:t>
      </w:r>
      <w:r w:rsidR="001B2C4F" w:rsidRPr="009F27F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B2C4F" w:rsidRPr="009F27F3">
        <w:rPr>
          <w:rFonts w:ascii="Times New Roman" w:hAnsi="Times New Roman" w:cs="Times New Roman"/>
          <w:sz w:val="24"/>
          <w:szCs w:val="24"/>
        </w:rPr>
        <w:t xml:space="preserve"> большой пробел в подготовке, чем ошибки в устном счете или не знание звукобуквенного анализа слова. </w:t>
      </w:r>
    </w:p>
    <w:p w:rsidR="009F27F3" w:rsidRPr="009F27F3" w:rsidRDefault="009F27F3" w:rsidP="009F2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Дошкольники по природе своей эгоцентричны: им важно знать то, что так или иначе имеет к нему непосредственное отношение, Он мысленно ставит самого себя в центр мироздания. А остальные объекты и явления окружающего мира располагает вокруг себя, приближая или удаляя их  по степени значимости.</w:t>
      </w:r>
    </w:p>
    <w:p w:rsidR="001B2C4F" w:rsidRPr="009F27F3" w:rsidRDefault="001B2C4F" w:rsidP="009F2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7F3">
        <w:rPr>
          <w:rFonts w:ascii="Times New Roman" w:hAnsi="Times New Roman" w:cs="Times New Roman"/>
          <w:sz w:val="24"/>
          <w:szCs w:val="24"/>
        </w:rPr>
        <w:t xml:space="preserve">   К первому классу дошколята понимают кто они такие, однако следует убедиться, что ребенок знает:</w:t>
      </w:r>
    </w:p>
    <w:p w:rsidR="001B2C4F" w:rsidRPr="009F27F3" w:rsidRDefault="001B2C4F" w:rsidP="009F2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7F3">
        <w:rPr>
          <w:rFonts w:ascii="Times New Roman" w:hAnsi="Times New Roman" w:cs="Times New Roman"/>
          <w:sz w:val="24"/>
          <w:szCs w:val="24"/>
        </w:rPr>
        <w:t xml:space="preserve">Свое полное имя и дату рождения, домашний адрес и телефон. Будущий первоклассник должен уметь понятно рассказать о своих увлечениях и любимых занятиях, симпатиях и антипатиях, друзьях по детскому саду и двору, распорядке дня и т.д. Кроме того ребенок к семи годам должен иметь четкое представление о своем теле: знать названия частей тела, хотя бы в общем представлять их функции. К первому классу ребенок конечно должен знать круг близких ему людей (членов семьи). Но его могут расспросить о месте работе и профессии родителей. </w:t>
      </w:r>
      <w:r w:rsidR="008420F5" w:rsidRPr="009F27F3">
        <w:rPr>
          <w:rFonts w:ascii="Times New Roman" w:hAnsi="Times New Roman" w:cs="Times New Roman"/>
          <w:sz w:val="24"/>
          <w:szCs w:val="24"/>
        </w:rPr>
        <w:t xml:space="preserve"> И тут начинаются трудности. Дети очень часто с трудом </w:t>
      </w:r>
      <w:proofErr w:type="gramStart"/>
      <w:r w:rsidR="008420F5" w:rsidRPr="009F27F3">
        <w:rPr>
          <w:rFonts w:ascii="Times New Roman" w:hAnsi="Times New Roman" w:cs="Times New Roman"/>
          <w:sz w:val="24"/>
          <w:szCs w:val="24"/>
        </w:rPr>
        <w:t>понимают</w:t>
      </w:r>
      <w:proofErr w:type="gramEnd"/>
      <w:r w:rsidR="008420F5" w:rsidRPr="009F27F3">
        <w:rPr>
          <w:rFonts w:ascii="Times New Roman" w:hAnsi="Times New Roman" w:cs="Times New Roman"/>
          <w:sz w:val="24"/>
          <w:szCs w:val="24"/>
        </w:rPr>
        <w:t xml:space="preserve"> где работают их родители и уж тем более редко понимают чем именно они там занимаются. Поэтому родитель четко должен объяснить ребенку как называется его профессия, где именно он </w:t>
      </w:r>
      <w:proofErr w:type="gramStart"/>
      <w:r w:rsidR="008420F5" w:rsidRPr="009F27F3">
        <w:rPr>
          <w:rFonts w:ascii="Times New Roman" w:hAnsi="Times New Roman" w:cs="Times New Roman"/>
          <w:sz w:val="24"/>
          <w:szCs w:val="24"/>
        </w:rPr>
        <w:t>работает и в чем заключаются</w:t>
      </w:r>
      <w:proofErr w:type="gramEnd"/>
      <w:r w:rsidR="008420F5" w:rsidRPr="009F27F3">
        <w:rPr>
          <w:rFonts w:ascii="Times New Roman" w:hAnsi="Times New Roman" w:cs="Times New Roman"/>
          <w:sz w:val="24"/>
          <w:szCs w:val="24"/>
        </w:rPr>
        <w:t xml:space="preserve"> его трудовые обязанности.</w:t>
      </w:r>
    </w:p>
    <w:p w:rsidR="008420F5" w:rsidRPr="009F27F3" w:rsidRDefault="008420F5" w:rsidP="009F2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7F3">
        <w:rPr>
          <w:rFonts w:ascii="Times New Roman" w:hAnsi="Times New Roman" w:cs="Times New Roman"/>
          <w:sz w:val="24"/>
          <w:szCs w:val="24"/>
        </w:rPr>
        <w:t xml:space="preserve">    Эрудиция современных дошкольников существенно отличается от их сверстников 20-30 лет назад. Наличие детских энциклопедий и развивающих программ делают свое дело. Однако первоклашку </w:t>
      </w:r>
      <w:proofErr w:type="gramStart"/>
      <w:r w:rsidRPr="009F27F3">
        <w:rPr>
          <w:rFonts w:ascii="Times New Roman" w:hAnsi="Times New Roman" w:cs="Times New Roman"/>
          <w:sz w:val="24"/>
          <w:szCs w:val="24"/>
        </w:rPr>
        <w:t>знающего</w:t>
      </w:r>
      <w:proofErr w:type="gramEnd"/>
      <w:r w:rsidRPr="009F27F3">
        <w:rPr>
          <w:rFonts w:ascii="Times New Roman" w:hAnsi="Times New Roman" w:cs="Times New Roman"/>
          <w:sz w:val="24"/>
          <w:szCs w:val="24"/>
        </w:rPr>
        <w:t xml:space="preserve"> что такое черные дыры и почему день сменяет ночь, могут поставить в тупик вопросы о признаках времен года или о  названии реки, протекающей около вашего населенного пункта. Но именно базовые представления о мире, понимание причинно – следственных связей в природе, с точки зрения педагогов и психологов говорит о готовности к школе.</w:t>
      </w:r>
    </w:p>
    <w:p w:rsidR="00450A68" w:rsidRPr="009F27F3" w:rsidRDefault="00450A68" w:rsidP="009F2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7F3">
        <w:rPr>
          <w:rFonts w:ascii="Times New Roman" w:hAnsi="Times New Roman" w:cs="Times New Roman"/>
          <w:sz w:val="24"/>
          <w:szCs w:val="24"/>
        </w:rPr>
        <w:t xml:space="preserve">    Так же будущий первоклашка должен знать как называется город и страна в которой он живет, какие природные объекты находятся по соседств</w:t>
      </w:r>
      <w:proofErr w:type="gramStart"/>
      <w:r w:rsidRPr="009F27F3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9F27F3">
        <w:rPr>
          <w:rFonts w:ascii="Times New Roman" w:hAnsi="Times New Roman" w:cs="Times New Roman"/>
          <w:sz w:val="24"/>
          <w:szCs w:val="24"/>
        </w:rPr>
        <w:t xml:space="preserve">река, парк, лес). Какие животные и птицы обитают в вашей природной зоне. Какие главные достопримечательности есть в вашем городе. Так же убедитесь, что ребенок в </w:t>
      </w:r>
      <w:proofErr w:type="gramStart"/>
      <w:r w:rsidRPr="009F27F3">
        <w:rPr>
          <w:rFonts w:ascii="Times New Roman" w:hAnsi="Times New Roman" w:cs="Times New Roman"/>
          <w:sz w:val="24"/>
          <w:szCs w:val="24"/>
        </w:rPr>
        <w:t>курсе</w:t>
      </w:r>
      <w:proofErr w:type="gramEnd"/>
      <w:r w:rsidRPr="009F27F3">
        <w:rPr>
          <w:rFonts w:ascii="Times New Roman" w:hAnsi="Times New Roman" w:cs="Times New Roman"/>
          <w:sz w:val="24"/>
          <w:szCs w:val="24"/>
        </w:rPr>
        <w:t xml:space="preserve"> что такое часы и как ими пользуются, сколько часов в сутках, как называются времена года и месяцы. По каким признакам мы определяем наступление их.</w:t>
      </w:r>
    </w:p>
    <w:p w:rsidR="00FC6E48" w:rsidRPr="009F27F3" w:rsidRDefault="00450A68" w:rsidP="009F2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7F3">
        <w:rPr>
          <w:rFonts w:ascii="Times New Roman" w:hAnsi="Times New Roman" w:cs="Times New Roman"/>
          <w:sz w:val="24"/>
          <w:szCs w:val="24"/>
        </w:rPr>
        <w:t>Литература:</w:t>
      </w:r>
    </w:p>
    <w:p w:rsidR="00450A68" w:rsidRPr="009F27F3" w:rsidRDefault="00450A68" w:rsidP="009F2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7F3">
        <w:rPr>
          <w:rFonts w:ascii="Times New Roman" w:hAnsi="Times New Roman" w:cs="Times New Roman"/>
          <w:sz w:val="24"/>
          <w:szCs w:val="24"/>
        </w:rPr>
        <w:t xml:space="preserve">1. </w:t>
      </w:r>
      <w:r w:rsidR="00FC6E48" w:rsidRPr="009F27F3">
        <w:rPr>
          <w:rFonts w:ascii="Times New Roman" w:hAnsi="Times New Roman" w:cs="Times New Roman"/>
          <w:sz w:val="24"/>
          <w:szCs w:val="24"/>
        </w:rPr>
        <w:t>Новикова, В.П. Подготовительная группа. / В.П.</w:t>
      </w:r>
      <w:r w:rsidR="00FC6E48" w:rsidRPr="009F27F3">
        <w:rPr>
          <w:rFonts w:ascii="Times New Roman" w:hAnsi="Times New Roman" w:cs="Times New Roman"/>
          <w:sz w:val="24"/>
          <w:szCs w:val="24"/>
        </w:rPr>
        <w:br/>
        <w:t>Новикова. – М.: МОЗАИКА-СИНТЕЗ, 2009. – 184</w:t>
      </w:r>
    </w:p>
    <w:p w:rsidR="00FC6E48" w:rsidRPr="009F27F3" w:rsidRDefault="00FC6E48" w:rsidP="009F27F3">
      <w:pPr>
        <w:spacing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 w:rsidRPr="009F27F3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9F27F3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Pr="009F27F3">
        <w:rPr>
          <w:rFonts w:ascii="Times New Roman" w:hAnsi="Times New Roman" w:cs="Times New Roman"/>
          <w:sz w:val="24"/>
          <w:szCs w:val="24"/>
        </w:rPr>
        <w:t>, В.Н. Конспекты занятий в старшей группе детского сада.</w:t>
      </w:r>
      <w:r w:rsidRPr="009F27F3">
        <w:rPr>
          <w:rFonts w:ascii="Times New Roman" w:hAnsi="Times New Roman" w:cs="Times New Roman"/>
          <w:sz w:val="24"/>
          <w:szCs w:val="24"/>
        </w:rPr>
        <w:br/>
        <w:t>Математика</w:t>
      </w:r>
      <w:proofErr w:type="gramStart"/>
      <w:r w:rsidRPr="009F27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27F3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воспитателей и методистов</w:t>
      </w:r>
      <w:r w:rsidRPr="009F27F3">
        <w:rPr>
          <w:rFonts w:ascii="Times New Roman" w:hAnsi="Times New Roman" w:cs="Times New Roman"/>
          <w:sz w:val="24"/>
          <w:szCs w:val="24"/>
        </w:rPr>
        <w:br/>
        <w:t xml:space="preserve">ДОУ / В.Н. </w:t>
      </w:r>
      <w:proofErr w:type="spellStart"/>
      <w:r w:rsidRPr="009F27F3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Pr="009F27F3">
        <w:rPr>
          <w:rFonts w:ascii="Times New Roman" w:hAnsi="Times New Roman" w:cs="Times New Roman"/>
          <w:sz w:val="24"/>
          <w:szCs w:val="24"/>
        </w:rPr>
        <w:t>, Н.В. Степанова. – Воронеж</w:t>
      </w:r>
      <w:proofErr w:type="gramStart"/>
      <w:r w:rsidRPr="009F27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27F3">
        <w:rPr>
          <w:rFonts w:ascii="Times New Roman" w:hAnsi="Times New Roman" w:cs="Times New Roman"/>
          <w:sz w:val="24"/>
          <w:szCs w:val="24"/>
        </w:rPr>
        <w:t xml:space="preserve"> ИП </w:t>
      </w:r>
      <w:proofErr w:type="spellStart"/>
      <w:r w:rsidRPr="009F27F3">
        <w:rPr>
          <w:rFonts w:ascii="Times New Roman" w:hAnsi="Times New Roman" w:cs="Times New Roman"/>
          <w:sz w:val="24"/>
          <w:szCs w:val="24"/>
        </w:rPr>
        <w:t>Лакоценин</w:t>
      </w:r>
      <w:proofErr w:type="spellEnd"/>
      <w:r w:rsidRPr="009F27F3">
        <w:rPr>
          <w:rFonts w:ascii="Times New Roman" w:hAnsi="Times New Roman" w:cs="Times New Roman"/>
          <w:sz w:val="24"/>
          <w:szCs w:val="24"/>
        </w:rPr>
        <w:t xml:space="preserve"> С.С.,</w:t>
      </w:r>
      <w:r w:rsidRPr="009F27F3">
        <w:rPr>
          <w:rFonts w:ascii="Times New Roman" w:hAnsi="Times New Roman" w:cs="Times New Roman"/>
          <w:sz w:val="24"/>
          <w:szCs w:val="24"/>
        </w:rPr>
        <w:br/>
        <w:t>2009. – 91 с</w:t>
      </w:r>
    </w:p>
    <w:p w:rsidR="008420F5" w:rsidRPr="009F27F3" w:rsidRDefault="008420F5" w:rsidP="009F2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2C4F" w:rsidRPr="009F27F3" w:rsidRDefault="001B2C4F" w:rsidP="009F2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2C4F" w:rsidRPr="009F27F3" w:rsidRDefault="001B2C4F" w:rsidP="009F2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2C4F" w:rsidRPr="009F27F3" w:rsidSect="0015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0E6"/>
    <w:rsid w:val="00150B19"/>
    <w:rsid w:val="001B2C4F"/>
    <w:rsid w:val="00450A68"/>
    <w:rsid w:val="00500FCB"/>
    <w:rsid w:val="0078358C"/>
    <w:rsid w:val="008420F5"/>
    <w:rsid w:val="009F27F3"/>
    <w:rsid w:val="00B970E6"/>
    <w:rsid w:val="00DA4D06"/>
    <w:rsid w:val="00FC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2023-04-04T07:41:00Z</dcterms:created>
  <dcterms:modified xsi:type="dcterms:W3CDTF">2023-04-04T07:41:00Z</dcterms:modified>
</cp:coreProperties>
</file>