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D74" w:rsidRPr="00D05F7F" w:rsidRDefault="008A5D74" w:rsidP="008A5D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F7F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Муниципальное дошкольное образовательное учреждение</w:t>
      </w:r>
    </w:p>
    <w:p w:rsidR="008A5D74" w:rsidRPr="00D05F7F" w:rsidRDefault="008A5D74" w:rsidP="008A5D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F7F">
        <w:rPr>
          <w:rFonts w:ascii="Times New Roman" w:eastAsia="Times New Roman" w:hAnsi="Times New Roman" w:cs="Times New Roman"/>
          <w:sz w:val="24"/>
          <w:szCs w:val="24"/>
          <w:lang w:eastAsia="ar-SA"/>
        </w:rPr>
        <w:t>«Детский сад № 1 п. Вохма»</w:t>
      </w:r>
    </w:p>
    <w:p w:rsidR="008A5D74" w:rsidRPr="00D05F7F" w:rsidRDefault="008A5D74" w:rsidP="008A5D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F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Вохомского муниципального района Костромской области                                                                                                               </w:t>
      </w:r>
    </w:p>
    <w:p w:rsidR="00B8258E" w:rsidRPr="00D05F7F" w:rsidRDefault="00B8258E">
      <w:pPr>
        <w:rPr>
          <w:sz w:val="24"/>
          <w:szCs w:val="24"/>
        </w:rPr>
      </w:pPr>
    </w:p>
    <w:p w:rsidR="008A5D74" w:rsidRPr="00D05F7F" w:rsidRDefault="008A5D74">
      <w:pPr>
        <w:rPr>
          <w:sz w:val="24"/>
          <w:szCs w:val="24"/>
        </w:rPr>
      </w:pPr>
    </w:p>
    <w:p w:rsidR="008A5D74" w:rsidRPr="00D05F7F" w:rsidRDefault="008A5D74">
      <w:pPr>
        <w:rPr>
          <w:sz w:val="24"/>
          <w:szCs w:val="24"/>
        </w:rPr>
      </w:pPr>
    </w:p>
    <w:p w:rsidR="008A5D74" w:rsidRPr="00D05F7F" w:rsidRDefault="008A5D74">
      <w:pPr>
        <w:rPr>
          <w:sz w:val="24"/>
          <w:szCs w:val="24"/>
        </w:rPr>
      </w:pPr>
    </w:p>
    <w:p w:rsidR="008A5D74" w:rsidRPr="00D05F7F" w:rsidRDefault="008A5D74">
      <w:pPr>
        <w:rPr>
          <w:sz w:val="24"/>
          <w:szCs w:val="24"/>
        </w:rPr>
      </w:pPr>
    </w:p>
    <w:p w:rsidR="008A5D74" w:rsidRPr="00D05F7F" w:rsidRDefault="008A5D74" w:rsidP="00F97F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F7F">
        <w:rPr>
          <w:rFonts w:ascii="Times New Roman" w:hAnsi="Times New Roman" w:cs="Times New Roman"/>
          <w:b/>
          <w:sz w:val="24"/>
          <w:szCs w:val="24"/>
        </w:rPr>
        <w:t>Педагогический проект</w:t>
      </w:r>
    </w:p>
    <w:p w:rsidR="00F97FC9" w:rsidRPr="00D05F7F" w:rsidRDefault="00F97FC9" w:rsidP="008A5D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F7F">
        <w:rPr>
          <w:rFonts w:ascii="Times New Roman" w:hAnsi="Times New Roman" w:cs="Times New Roman"/>
          <w:b/>
          <w:sz w:val="24"/>
          <w:szCs w:val="24"/>
        </w:rPr>
        <w:t>Дидактическое пособие «Занимательная азбука»</w:t>
      </w:r>
    </w:p>
    <w:p w:rsidR="008A5D74" w:rsidRPr="00D05F7F" w:rsidRDefault="008A5D74" w:rsidP="008A5D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D74" w:rsidRPr="00D05F7F" w:rsidRDefault="008A5D74" w:rsidP="008A5D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Default="008A5D74" w:rsidP="008A5D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F7F" w:rsidRDefault="00D05F7F" w:rsidP="008A5D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F7F" w:rsidRPr="00D05F7F" w:rsidRDefault="00D05F7F" w:rsidP="008A5D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rPr>
          <w:rFonts w:ascii="Times New Roman" w:hAnsi="Times New Roman" w:cs="Times New Roman"/>
          <w:sz w:val="24"/>
          <w:szCs w:val="24"/>
        </w:rPr>
      </w:pPr>
    </w:p>
    <w:p w:rsidR="008A5D74" w:rsidRDefault="008A5D74" w:rsidP="008A5D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F7F" w:rsidRDefault="00D05F7F" w:rsidP="008A5D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F7F" w:rsidRPr="00D05F7F" w:rsidRDefault="00D05F7F" w:rsidP="008A5D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244840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 </w:t>
      </w:r>
      <w:r w:rsidR="008A5D74" w:rsidRPr="00D05F7F">
        <w:rPr>
          <w:rFonts w:ascii="Times New Roman" w:hAnsi="Times New Roman" w:cs="Times New Roman"/>
          <w:sz w:val="24"/>
          <w:szCs w:val="24"/>
        </w:rPr>
        <w:t>Автор проекта:</w:t>
      </w: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                                Бажукова Татьяна Владимировна, </w:t>
      </w:r>
    </w:p>
    <w:p w:rsidR="008A5D74" w:rsidRPr="00D05F7F" w:rsidRDefault="008A5D74" w:rsidP="008A5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61465" w:rsidRPr="00D05F7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D05F7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61465" w:rsidRPr="00D05F7F">
        <w:rPr>
          <w:rFonts w:ascii="Times New Roman" w:hAnsi="Times New Roman" w:cs="Times New Roman"/>
          <w:sz w:val="24"/>
          <w:szCs w:val="24"/>
        </w:rPr>
        <w:t xml:space="preserve">   </w:t>
      </w:r>
      <w:r w:rsidR="005B619E" w:rsidRPr="00D05F7F">
        <w:rPr>
          <w:rFonts w:ascii="Times New Roman" w:hAnsi="Times New Roman" w:cs="Times New Roman"/>
          <w:sz w:val="24"/>
          <w:szCs w:val="24"/>
        </w:rPr>
        <w:t xml:space="preserve"> в</w:t>
      </w:r>
      <w:r w:rsidRPr="00D05F7F">
        <w:rPr>
          <w:rFonts w:ascii="Times New Roman" w:hAnsi="Times New Roman" w:cs="Times New Roman"/>
          <w:sz w:val="24"/>
          <w:szCs w:val="24"/>
        </w:rPr>
        <w:t>оспитатель</w:t>
      </w:r>
      <w:r w:rsidR="005B619E" w:rsidRPr="00D05F7F">
        <w:rPr>
          <w:rFonts w:ascii="Times New Roman" w:hAnsi="Times New Roman" w:cs="Times New Roman"/>
          <w:sz w:val="24"/>
          <w:szCs w:val="24"/>
        </w:rPr>
        <w:t>, высшая кв. категория</w:t>
      </w:r>
    </w:p>
    <w:p w:rsidR="008A5D74" w:rsidRPr="00D05F7F" w:rsidRDefault="008A5D74" w:rsidP="008A5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455D16" w:rsidP="00455D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п. </w:t>
      </w:r>
      <w:r w:rsidR="007B4464" w:rsidRPr="00D05F7F">
        <w:rPr>
          <w:rFonts w:ascii="Times New Roman" w:hAnsi="Times New Roman" w:cs="Times New Roman"/>
          <w:sz w:val="24"/>
          <w:szCs w:val="24"/>
        </w:rPr>
        <w:t>Вохма, 2023</w:t>
      </w:r>
      <w:r w:rsidRPr="00D05F7F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97FC9" w:rsidRPr="00D05F7F" w:rsidRDefault="00F97FC9" w:rsidP="00455D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5F7F" w:rsidRDefault="00D05F7F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5F7F" w:rsidRPr="00D05F7F" w:rsidRDefault="00D05F7F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244840" w:rsidRPr="00D05F7F" w:rsidRDefault="00244840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4840" w:rsidRPr="00D05F7F" w:rsidRDefault="00244840" w:rsidP="00E52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D05F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05F7F">
        <w:rPr>
          <w:rFonts w:ascii="Times New Roman" w:hAnsi="Times New Roman" w:cs="Times New Roman"/>
          <w:sz w:val="24"/>
          <w:szCs w:val="24"/>
        </w:rPr>
        <w:t xml:space="preserve"> Актуальность, цель, задачи. Планируемые результаты…..с.3</w:t>
      </w:r>
    </w:p>
    <w:p w:rsidR="00244840" w:rsidRPr="00D05F7F" w:rsidRDefault="00244840" w:rsidP="00E524B4">
      <w:pPr>
        <w:pStyle w:val="a3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Актуальность………………………………………………………..с.3</w:t>
      </w:r>
    </w:p>
    <w:p w:rsidR="00244840" w:rsidRPr="00D05F7F" w:rsidRDefault="00244840" w:rsidP="00E524B4">
      <w:pPr>
        <w:pStyle w:val="a3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Цель пр</w:t>
      </w:r>
      <w:r w:rsidR="00BB604B" w:rsidRPr="00D05F7F">
        <w:rPr>
          <w:rFonts w:ascii="Times New Roman" w:hAnsi="Times New Roman" w:cs="Times New Roman"/>
          <w:sz w:val="24"/>
          <w:szCs w:val="24"/>
        </w:rPr>
        <w:t>оекта………………………………………………………...с.4</w:t>
      </w:r>
    </w:p>
    <w:p w:rsidR="00244840" w:rsidRPr="00D05F7F" w:rsidRDefault="00244840" w:rsidP="00E524B4">
      <w:pPr>
        <w:pStyle w:val="a3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Задачи п</w:t>
      </w:r>
      <w:r w:rsidR="00BB604B" w:rsidRPr="00D05F7F">
        <w:rPr>
          <w:rFonts w:ascii="Times New Roman" w:hAnsi="Times New Roman" w:cs="Times New Roman"/>
          <w:sz w:val="24"/>
          <w:szCs w:val="24"/>
        </w:rPr>
        <w:t>роекта……………………………………………………...с.4</w:t>
      </w:r>
    </w:p>
    <w:p w:rsidR="00244840" w:rsidRPr="00D05F7F" w:rsidRDefault="00244840" w:rsidP="00E524B4">
      <w:pPr>
        <w:pStyle w:val="a3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Планируемы</w:t>
      </w:r>
      <w:r w:rsidR="00BB604B" w:rsidRPr="00D05F7F">
        <w:rPr>
          <w:rFonts w:ascii="Times New Roman" w:hAnsi="Times New Roman" w:cs="Times New Roman"/>
          <w:sz w:val="24"/>
          <w:szCs w:val="24"/>
        </w:rPr>
        <w:t>е результаты………………………………………….с.4</w:t>
      </w:r>
    </w:p>
    <w:p w:rsidR="00244840" w:rsidRPr="00D05F7F" w:rsidRDefault="00244840" w:rsidP="00E52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Раздел</w:t>
      </w:r>
      <w:r w:rsidR="00E524B4" w:rsidRPr="00D05F7F">
        <w:rPr>
          <w:rFonts w:ascii="Times New Roman" w:hAnsi="Times New Roman" w:cs="Times New Roman"/>
          <w:sz w:val="24"/>
          <w:szCs w:val="24"/>
        </w:rPr>
        <w:t xml:space="preserve"> </w:t>
      </w:r>
      <w:r w:rsidR="00E524B4" w:rsidRPr="00D05F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524B4" w:rsidRPr="00D05F7F">
        <w:rPr>
          <w:rFonts w:ascii="Times New Roman" w:hAnsi="Times New Roman" w:cs="Times New Roman"/>
          <w:sz w:val="24"/>
          <w:szCs w:val="24"/>
        </w:rPr>
        <w:t>. Описание проекта: стратегия и механизмы</w:t>
      </w:r>
      <w:r w:rsidRPr="00D05F7F">
        <w:rPr>
          <w:rFonts w:ascii="Times New Roman" w:hAnsi="Times New Roman" w:cs="Times New Roman"/>
          <w:sz w:val="24"/>
          <w:szCs w:val="24"/>
        </w:rPr>
        <w:t xml:space="preserve"> </w:t>
      </w:r>
      <w:r w:rsidR="00E524B4" w:rsidRPr="00D05F7F">
        <w:rPr>
          <w:rFonts w:ascii="Times New Roman" w:hAnsi="Times New Roman" w:cs="Times New Roman"/>
          <w:sz w:val="24"/>
          <w:szCs w:val="24"/>
        </w:rPr>
        <w:t>достижения поставлен</w:t>
      </w:r>
      <w:r w:rsidR="00BB604B" w:rsidRPr="00D05F7F">
        <w:rPr>
          <w:rFonts w:ascii="Times New Roman" w:hAnsi="Times New Roman" w:cs="Times New Roman"/>
          <w:sz w:val="24"/>
          <w:szCs w:val="24"/>
        </w:rPr>
        <w:t>ной цели………………………………………………………с.5</w:t>
      </w:r>
    </w:p>
    <w:p w:rsidR="00E524B4" w:rsidRPr="00D05F7F" w:rsidRDefault="00E524B4" w:rsidP="00E52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D05F7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05F7F">
        <w:rPr>
          <w:rFonts w:ascii="Times New Roman" w:hAnsi="Times New Roman" w:cs="Times New Roman"/>
          <w:sz w:val="24"/>
          <w:szCs w:val="24"/>
        </w:rPr>
        <w:t>. План реа</w:t>
      </w:r>
      <w:r w:rsidR="00BB604B" w:rsidRPr="00D05F7F">
        <w:rPr>
          <w:rFonts w:ascii="Times New Roman" w:hAnsi="Times New Roman" w:cs="Times New Roman"/>
          <w:sz w:val="24"/>
          <w:szCs w:val="24"/>
        </w:rPr>
        <w:t>лизации проекта………………………………….с.6</w:t>
      </w:r>
    </w:p>
    <w:p w:rsidR="00E524B4" w:rsidRPr="00D05F7F" w:rsidRDefault="00E524B4" w:rsidP="00E52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D05F7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05F7F">
        <w:rPr>
          <w:rFonts w:ascii="Times New Roman" w:hAnsi="Times New Roman" w:cs="Times New Roman"/>
          <w:sz w:val="24"/>
          <w:szCs w:val="24"/>
        </w:rPr>
        <w:t>. Ресурсно</w:t>
      </w:r>
      <w:r w:rsidR="005A08D2" w:rsidRPr="00D05F7F">
        <w:rPr>
          <w:rFonts w:ascii="Times New Roman" w:hAnsi="Times New Roman" w:cs="Times New Roman"/>
          <w:sz w:val="24"/>
          <w:szCs w:val="24"/>
        </w:rPr>
        <w:t>е об</w:t>
      </w:r>
      <w:r w:rsidR="00BB604B" w:rsidRPr="00D05F7F">
        <w:rPr>
          <w:rFonts w:ascii="Times New Roman" w:hAnsi="Times New Roman" w:cs="Times New Roman"/>
          <w:sz w:val="24"/>
          <w:szCs w:val="24"/>
        </w:rPr>
        <w:t>еспечение…………………………………….с. 7</w:t>
      </w:r>
    </w:p>
    <w:p w:rsidR="00E524B4" w:rsidRPr="00D05F7F" w:rsidRDefault="00E524B4" w:rsidP="00E52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D05F7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05F7F">
        <w:rPr>
          <w:rFonts w:ascii="Times New Roman" w:hAnsi="Times New Roman" w:cs="Times New Roman"/>
          <w:sz w:val="24"/>
          <w:szCs w:val="24"/>
        </w:rPr>
        <w:t xml:space="preserve">. Основные риски </w:t>
      </w:r>
      <w:r w:rsidR="005A08D2" w:rsidRPr="00D05F7F">
        <w:rPr>
          <w:rFonts w:ascii="Times New Roman" w:hAnsi="Times New Roman" w:cs="Times New Roman"/>
          <w:sz w:val="24"/>
          <w:szCs w:val="24"/>
        </w:rPr>
        <w:t>и</w:t>
      </w:r>
      <w:r w:rsidR="00BB604B" w:rsidRPr="00D05F7F">
        <w:rPr>
          <w:rFonts w:ascii="Times New Roman" w:hAnsi="Times New Roman" w:cs="Times New Roman"/>
          <w:sz w:val="24"/>
          <w:szCs w:val="24"/>
        </w:rPr>
        <w:t xml:space="preserve"> пути преодоления……………………..с. 8</w:t>
      </w:r>
    </w:p>
    <w:p w:rsidR="00E524B4" w:rsidRPr="00D05F7F" w:rsidRDefault="00E524B4" w:rsidP="00E52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D05F7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D05F7F">
        <w:rPr>
          <w:rFonts w:ascii="Times New Roman" w:hAnsi="Times New Roman" w:cs="Times New Roman"/>
          <w:sz w:val="24"/>
          <w:szCs w:val="24"/>
        </w:rPr>
        <w:t>. Оценка эффект</w:t>
      </w:r>
      <w:r w:rsidR="00BB604B" w:rsidRPr="00D05F7F">
        <w:rPr>
          <w:rFonts w:ascii="Times New Roman" w:hAnsi="Times New Roman" w:cs="Times New Roman"/>
          <w:sz w:val="24"/>
          <w:szCs w:val="24"/>
        </w:rPr>
        <w:t>ивности проекта…………………………..с. 8</w:t>
      </w:r>
    </w:p>
    <w:p w:rsidR="00E524B4" w:rsidRPr="00D05F7F" w:rsidRDefault="00E524B4" w:rsidP="00E52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Приложе</w:t>
      </w:r>
      <w:r w:rsidR="00BB604B" w:rsidRPr="00D05F7F">
        <w:rPr>
          <w:rFonts w:ascii="Times New Roman" w:hAnsi="Times New Roman" w:cs="Times New Roman"/>
          <w:sz w:val="24"/>
          <w:szCs w:val="24"/>
        </w:rPr>
        <w:t>ние……………………………………………………………..с.9</w:t>
      </w:r>
    </w:p>
    <w:p w:rsidR="00244840" w:rsidRPr="00D05F7F" w:rsidRDefault="00244840" w:rsidP="00E52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840" w:rsidRPr="00D05F7F" w:rsidRDefault="00244840" w:rsidP="00244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0E4" w:rsidRPr="00D05F7F" w:rsidRDefault="002C20E4" w:rsidP="002C20E4">
      <w:pPr>
        <w:spacing w:after="0" w:line="240" w:lineRule="auto"/>
        <w:jc w:val="center"/>
        <w:rPr>
          <w:rFonts w:ascii="Times New Roman" w:hAnsi="Times New Roman" w:cs="Times New Roman"/>
          <w:color w:val="2F2213"/>
          <w:sz w:val="24"/>
          <w:szCs w:val="24"/>
        </w:rPr>
      </w:pPr>
    </w:p>
    <w:p w:rsidR="002C20E4" w:rsidRPr="00D05F7F" w:rsidRDefault="002C20E4" w:rsidP="002C20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8A5D74" w:rsidP="008A5D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5D16" w:rsidRPr="00D05F7F" w:rsidRDefault="00455D16" w:rsidP="00455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55D16" w:rsidRPr="00D05F7F" w:rsidSect="00455D16">
          <w:footerReference w:type="default" r:id="rId8"/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p w:rsidR="003D7F21" w:rsidRPr="00D05F7F" w:rsidRDefault="003D7F21" w:rsidP="003D7F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F7F">
        <w:rPr>
          <w:rFonts w:ascii="Times New Roman" w:hAnsi="Times New Roman" w:cs="Times New Roman"/>
          <w:b/>
          <w:sz w:val="24"/>
          <w:szCs w:val="24"/>
        </w:rPr>
        <w:lastRenderedPageBreak/>
        <w:t>Паспорт проекта</w:t>
      </w:r>
    </w:p>
    <w:p w:rsidR="003D7F21" w:rsidRPr="00D05F7F" w:rsidRDefault="003D7F21" w:rsidP="003D7F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1"/>
        <w:gridCol w:w="6546"/>
      </w:tblGrid>
      <w:tr w:rsidR="003D7F21" w:rsidRPr="00D05F7F" w:rsidTr="0038224E">
        <w:tc>
          <w:tcPr>
            <w:tcW w:w="1726" w:type="pct"/>
            <w:shd w:val="clear" w:color="auto" w:fill="auto"/>
          </w:tcPr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</w:p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74" w:type="pct"/>
            <w:shd w:val="clear" w:color="auto" w:fill="auto"/>
          </w:tcPr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05F7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Дидактическое пособие «Занимательная азбука»</w:t>
            </w:r>
          </w:p>
        </w:tc>
      </w:tr>
      <w:tr w:rsidR="003D7F21" w:rsidRPr="00D05F7F" w:rsidTr="0038224E">
        <w:tc>
          <w:tcPr>
            <w:tcW w:w="1726" w:type="pct"/>
            <w:shd w:val="clear" w:color="auto" w:fill="auto"/>
          </w:tcPr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5F7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274" w:type="pct"/>
            <w:shd w:val="clear" w:color="auto" w:fill="auto"/>
          </w:tcPr>
          <w:p w:rsidR="003D7F21" w:rsidRPr="00D05F7F" w:rsidRDefault="003D7F21" w:rsidP="003D7F2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 у детей готовность к обучению грамоте посредством использования универсального дидактического пособия «Занимательная азбука»</w:t>
            </w:r>
          </w:p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7F21" w:rsidRPr="00D05F7F" w:rsidTr="0038224E">
        <w:trPr>
          <w:trHeight w:val="229"/>
        </w:trPr>
        <w:tc>
          <w:tcPr>
            <w:tcW w:w="1726" w:type="pct"/>
            <w:shd w:val="clear" w:color="auto" w:fill="auto"/>
          </w:tcPr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5F7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Вид:</w:t>
            </w:r>
          </w:p>
        </w:tc>
        <w:tc>
          <w:tcPr>
            <w:tcW w:w="3274" w:type="pct"/>
            <w:shd w:val="clear" w:color="auto" w:fill="auto"/>
          </w:tcPr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5F7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Образовательный, долгосрочный</w:t>
            </w:r>
            <w:r w:rsidR="00B76D28" w:rsidRPr="00D05F7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D7F21" w:rsidRPr="00D05F7F" w:rsidTr="0038224E">
        <w:tc>
          <w:tcPr>
            <w:tcW w:w="1726" w:type="pct"/>
            <w:shd w:val="clear" w:color="auto" w:fill="auto"/>
          </w:tcPr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5F7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Срок реализации проекта:</w:t>
            </w:r>
          </w:p>
        </w:tc>
        <w:tc>
          <w:tcPr>
            <w:tcW w:w="3274" w:type="pct"/>
            <w:shd w:val="clear" w:color="auto" w:fill="auto"/>
          </w:tcPr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</w:tr>
      <w:tr w:rsidR="003D7F21" w:rsidRPr="00D05F7F" w:rsidTr="0038224E">
        <w:tc>
          <w:tcPr>
            <w:tcW w:w="1726" w:type="pct"/>
            <w:shd w:val="clear" w:color="auto" w:fill="auto"/>
          </w:tcPr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5F7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Участники проекта:</w:t>
            </w:r>
          </w:p>
        </w:tc>
        <w:tc>
          <w:tcPr>
            <w:tcW w:w="3274" w:type="pct"/>
            <w:shd w:val="clear" w:color="auto" w:fill="auto"/>
          </w:tcPr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5F7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Воспитанники старшей и подготовительной к школе группы, педагоги, родители.</w:t>
            </w:r>
          </w:p>
        </w:tc>
      </w:tr>
      <w:tr w:rsidR="003D7F21" w:rsidRPr="00D05F7F" w:rsidTr="0038224E">
        <w:tc>
          <w:tcPr>
            <w:tcW w:w="1726" w:type="pct"/>
            <w:shd w:val="clear" w:color="auto" w:fill="auto"/>
          </w:tcPr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5F7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Прогнозируемые результаты:</w:t>
            </w:r>
          </w:p>
        </w:tc>
        <w:tc>
          <w:tcPr>
            <w:tcW w:w="3274" w:type="pct"/>
            <w:shd w:val="clear" w:color="auto" w:fill="auto"/>
          </w:tcPr>
          <w:p w:rsidR="003D7F21" w:rsidRPr="00D05F7F" w:rsidRDefault="003D7F21" w:rsidP="003D7F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5F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Для педагога: </w:t>
            </w:r>
          </w:p>
          <w:p w:rsidR="003D7F21" w:rsidRPr="00D05F7F" w:rsidRDefault="003D7F21" w:rsidP="003D7F2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Дидактическое пособие активно используется в образовательном процессе;</w:t>
            </w:r>
          </w:p>
          <w:p w:rsidR="003D7F21" w:rsidRPr="00D05F7F" w:rsidRDefault="003D7F21" w:rsidP="003D7F2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Соблюдена преемственность между дошкольным и начальным общим образованием;</w:t>
            </w:r>
          </w:p>
          <w:p w:rsidR="003D7F21" w:rsidRPr="00D05F7F" w:rsidRDefault="003D7F21" w:rsidP="003D7F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5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детей:</w:t>
            </w:r>
          </w:p>
          <w:p w:rsidR="003D7F21" w:rsidRPr="00D05F7F" w:rsidRDefault="003D7F21" w:rsidP="003D7F2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284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5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 интерес детей к основам грамоты, чтению и письму; </w:t>
            </w:r>
          </w:p>
          <w:p w:rsidR="003D7F21" w:rsidRPr="00D05F7F" w:rsidRDefault="003D7F21" w:rsidP="003D7F2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28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 на высоком  уровне усвоен материал по разделу «Подготовка к обучению грамоте»;</w:t>
            </w:r>
          </w:p>
          <w:p w:rsidR="003D7F21" w:rsidRPr="00D05F7F" w:rsidRDefault="003D7F21" w:rsidP="003D7F21">
            <w:pPr>
              <w:pStyle w:val="a3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5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Для родителей: </w:t>
            </w:r>
          </w:p>
          <w:p w:rsidR="003D7F21" w:rsidRPr="00D05F7F" w:rsidRDefault="003D7F21" w:rsidP="003D7F21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получена положительная оценка дидактического пособия «Занимательная азбука»;</w:t>
            </w:r>
          </w:p>
          <w:p w:rsidR="003D7F21" w:rsidRPr="00D05F7F" w:rsidRDefault="003D7F21" w:rsidP="003D7F21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пособие широко используется в домашнем образовании детей;</w:t>
            </w:r>
          </w:p>
        </w:tc>
      </w:tr>
      <w:tr w:rsidR="003D7F21" w:rsidRPr="00D05F7F" w:rsidTr="0038224E">
        <w:tc>
          <w:tcPr>
            <w:tcW w:w="1726" w:type="pct"/>
            <w:shd w:val="clear" w:color="auto" w:fill="auto"/>
          </w:tcPr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5F7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Автор-разработчик:</w:t>
            </w:r>
          </w:p>
        </w:tc>
        <w:tc>
          <w:tcPr>
            <w:tcW w:w="3274" w:type="pct"/>
            <w:shd w:val="clear" w:color="auto" w:fill="auto"/>
          </w:tcPr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5F7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Бажукова Татьяна Владимировна, воспитатель. </w:t>
            </w:r>
          </w:p>
          <w:p w:rsidR="003D7F21" w:rsidRPr="00D05F7F" w:rsidRDefault="003D7F21" w:rsidP="003822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D7F21" w:rsidRPr="00D05F7F" w:rsidRDefault="003D7F21" w:rsidP="003D7F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F21" w:rsidRPr="00D05F7F" w:rsidRDefault="003D7F21" w:rsidP="003D7F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F21" w:rsidRPr="00D05F7F" w:rsidRDefault="003D7F21" w:rsidP="003D7F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F21" w:rsidRPr="00D05F7F" w:rsidRDefault="003D7F21" w:rsidP="003D7F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F21" w:rsidRPr="00D05F7F" w:rsidRDefault="003D7F21" w:rsidP="003D7F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F21" w:rsidRPr="00D05F7F" w:rsidRDefault="003D7F21" w:rsidP="003D7F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F21" w:rsidRPr="00D05F7F" w:rsidRDefault="003D7F21" w:rsidP="003D7F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F21" w:rsidRPr="00D05F7F" w:rsidRDefault="003D7F21" w:rsidP="003D7F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F21" w:rsidRPr="00D05F7F" w:rsidRDefault="003D7F21" w:rsidP="003D7F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6D28" w:rsidRPr="00D05F7F" w:rsidRDefault="00B76D28" w:rsidP="003D7F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6D28" w:rsidRPr="00D05F7F" w:rsidRDefault="00B76D28" w:rsidP="003D7F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6D28" w:rsidRPr="00D05F7F" w:rsidRDefault="00B76D28" w:rsidP="003D7F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6D28" w:rsidRPr="00D05F7F" w:rsidRDefault="00B76D28" w:rsidP="003D7F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6D28" w:rsidRPr="00D05F7F" w:rsidRDefault="00B76D28" w:rsidP="003D7F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6D28" w:rsidRPr="00D05F7F" w:rsidRDefault="00B76D28" w:rsidP="003D7F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6D28" w:rsidRPr="00D05F7F" w:rsidRDefault="00B76D28" w:rsidP="003D7F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6D28" w:rsidRPr="00D05F7F" w:rsidRDefault="00B76D28" w:rsidP="003D7F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6D28" w:rsidRPr="00D05F7F" w:rsidRDefault="00B76D28" w:rsidP="003D7F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6D28" w:rsidRPr="00D05F7F" w:rsidRDefault="00B76D28" w:rsidP="003D7F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55D16" w:rsidRPr="00D05F7F" w:rsidRDefault="00455D16" w:rsidP="00455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D74" w:rsidRPr="00D05F7F" w:rsidRDefault="006E0123" w:rsidP="006E0123">
      <w:pPr>
        <w:pStyle w:val="a3"/>
        <w:spacing w:after="0" w:line="240" w:lineRule="auto"/>
        <w:ind w:left="0" w:firstLine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F7F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8A5D74" w:rsidRPr="00D05F7F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D05F7F">
        <w:rPr>
          <w:rFonts w:ascii="Times New Roman" w:hAnsi="Times New Roman" w:cs="Times New Roman"/>
          <w:b/>
          <w:sz w:val="24"/>
          <w:szCs w:val="24"/>
        </w:rPr>
        <w:t>, цель, задачи. Планируемые результаты реализации проекта.</w:t>
      </w:r>
    </w:p>
    <w:p w:rsidR="00FC4BD7" w:rsidRPr="00D05F7F" w:rsidRDefault="00FC4BD7" w:rsidP="000F7D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123" w:rsidRPr="00D05F7F" w:rsidRDefault="006E0123" w:rsidP="006E012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05F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Актуальность проекта </w:t>
      </w:r>
    </w:p>
    <w:p w:rsidR="001C1745" w:rsidRPr="00D05F7F" w:rsidRDefault="001C1745" w:rsidP="00653BD7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D05F7F">
        <w:rPr>
          <w:color w:val="000000"/>
          <w:sz w:val="24"/>
          <w:szCs w:val="24"/>
          <w:shd w:val="clear" w:color="auto" w:fill="FFFFFF"/>
        </w:rPr>
        <w:lastRenderedPageBreak/>
        <w:t xml:space="preserve"> </w:t>
      </w:r>
      <w:r w:rsidRPr="00D05F7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«Детская природа ясно требует наглядности….»</w:t>
      </w:r>
    </w:p>
    <w:p w:rsidR="007D57DC" w:rsidRPr="00D05F7F" w:rsidRDefault="007D57DC" w:rsidP="00653BD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05F7F">
        <w:rPr>
          <w:rFonts w:ascii="Times New Roman" w:hAnsi="Times New Roman" w:cs="Times New Roman"/>
          <w:b/>
          <w:i/>
          <w:sz w:val="24"/>
          <w:szCs w:val="24"/>
        </w:rPr>
        <w:t>К.Д. Ушинский</w:t>
      </w:r>
    </w:p>
    <w:p w:rsidR="00653BD7" w:rsidRPr="00D05F7F" w:rsidRDefault="00653BD7" w:rsidP="00653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065A" w:rsidRPr="00D05F7F" w:rsidRDefault="00653BD7" w:rsidP="00FE0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Проблема подготовки детей к обучению грамоте в последнее время  приобретает огромное значение в связи с изменениями психологических и социальных условий, в которых находится как ребёнок, так и воспитывающий его взрослый. От эффективности  подготовки зависит успешность последующего обучения в школе. </w:t>
      </w:r>
    </w:p>
    <w:p w:rsidR="0007327D" w:rsidRPr="00D05F7F" w:rsidRDefault="00FE065A" w:rsidP="00FE06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05F7F">
        <w:rPr>
          <w:rFonts w:ascii="Times New Roman" w:hAnsi="Times New Roman" w:cs="Times New Roman"/>
          <w:sz w:val="24"/>
          <w:szCs w:val="24"/>
          <w:shd w:val="clear" w:color="auto" w:fill="FFFFFF"/>
        </w:rPr>
        <w:t>Ещё К. Д. Ушинский обращал внимание на </w:t>
      </w:r>
      <w:r w:rsidRPr="00D05F7F">
        <w:rPr>
          <w:rStyle w:val="ac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обучение грамоте</w:t>
      </w:r>
      <w:r w:rsidRPr="00D05F7F">
        <w:rPr>
          <w:rFonts w:ascii="Times New Roman" w:hAnsi="Times New Roman" w:cs="Times New Roman"/>
          <w:sz w:val="24"/>
          <w:szCs w:val="24"/>
          <w:shd w:val="clear" w:color="auto" w:fill="FFFFFF"/>
        </w:rPr>
        <w:t> и рекомендовал начинать с анализа звучащего слова. Он утверждал, что сознательно читать и писать может только тот, кто понял звуко-слоговое строение слова. Упражнения </w:t>
      </w:r>
      <w:r w:rsidRPr="00D05F7F">
        <w:rPr>
          <w:rStyle w:val="ac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детей</w:t>
      </w:r>
      <w:r w:rsidRPr="00D05F7F">
        <w:rPr>
          <w:rFonts w:ascii="Times New Roman" w:hAnsi="Times New Roman" w:cs="Times New Roman"/>
          <w:sz w:val="24"/>
          <w:szCs w:val="24"/>
          <w:shd w:val="clear" w:color="auto" w:fill="FFFFFF"/>
        </w:rPr>
        <w:t> на нахождение заданных звуков в словах, подбор слов с заданным звуком, разложение слов на слоги и слогов на звуки, перестановку звуков в словах не только развивают внимание, память и ум ребенка, но и готовят его к пониманию того, что предстоит читать, пробуждает интерес к </w:t>
      </w:r>
      <w:r w:rsidRPr="00D05F7F">
        <w:rPr>
          <w:rStyle w:val="ac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буквам, как символам звуков</w:t>
      </w:r>
      <w:r w:rsidRPr="00D05F7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</w:p>
    <w:p w:rsidR="00C540CB" w:rsidRPr="00D05F7F" w:rsidRDefault="0007327D" w:rsidP="00A90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В программе </w:t>
      </w:r>
      <w:r w:rsidR="00C540CB" w:rsidRPr="00D05F7F">
        <w:rPr>
          <w:rFonts w:ascii="Times New Roman" w:hAnsi="Times New Roman" w:cs="Times New Roman"/>
          <w:sz w:val="24"/>
          <w:szCs w:val="24"/>
        </w:rPr>
        <w:t>«О</w:t>
      </w:r>
      <w:r w:rsidRPr="00D05F7F">
        <w:rPr>
          <w:rFonts w:ascii="Times New Roman" w:hAnsi="Times New Roman" w:cs="Times New Roman"/>
          <w:sz w:val="24"/>
          <w:szCs w:val="24"/>
        </w:rPr>
        <w:t>т рождения до школы</w:t>
      </w:r>
      <w:r w:rsidR="00C540CB" w:rsidRPr="00D05F7F">
        <w:rPr>
          <w:rFonts w:ascii="Times New Roman" w:hAnsi="Times New Roman" w:cs="Times New Roman"/>
          <w:sz w:val="24"/>
          <w:szCs w:val="24"/>
        </w:rPr>
        <w:t xml:space="preserve">», которая лежит в основе образовательной программы нашего детского сада, о подготовке </w:t>
      </w:r>
      <w:r w:rsidR="00653BD7" w:rsidRPr="00D05F7F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C540CB" w:rsidRPr="00D05F7F">
        <w:rPr>
          <w:rFonts w:ascii="Times New Roman" w:hAnsi="Times New Roman" w:cs="Times New Roman"/>
          <w:sz w:val="24"/>
          <w:szCs w:val="24"/>
        </w:rPr>
        <w:t xml:space="preserve">к обучению </w:t>
      </w:r>
      <w:r w:rsidRPr="00D05F7F">
        <w:rPr>
          <w:rFonts w:ascii="Times New Roman" w:hAnsi="Times New Roman" w:cs="Times New Roman"/>
          <w:sz w:val="24"/>
          <w:szCs w:val="24"/>
        </w:rPr>
        <w:t xml:space="preserve"> гр</w:t>
      </w:r>
      <w:r w:rsidR="00C540CB" w:rsidRPr="00D05F7F">
        <w:rPr>
          <w:rFonts w:ascii="Times New Roman" w:hAnsi="Times New Roman" w:cs="Times New Roman"/>
          <w:sz w:val="24"/>
          <w:szCs w:val="24"/>
        </w:rPr>
        <w:t xml:space="preserve">амоте говорится очень поверхностно: </w:t>
      </w:r>
    </w:p>
    <w:p w:rsidR="0007327D" w:rsidRPr="00D05F7F" w:rsidRDefault="00C540CB" w:rsidP="00A90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- дать детям представление о предложении, </w:t>
      </w:r>
    </w:p>
    <w:p w:rsidR="00C540CB" w:rsidRPr="00D05F7F" w:rsidRDefault="00C540CB" w:rsidP="00A90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- </w:t>
      </w:r>
      <w:r w:rsidR="00653BD7" w:rsidRPr="00D05F7F">
        <w:rPr>
          <w:rFonts w:ascii="Times New Roman" w:hAnsi="Times New Roman" w:cs="Times New Roman"/>
          <w:sz w:val="24"/>
          <w:szCs w:val="24"/>
        </w:rPr>
        <w:t>у</w:t>
      </w:r>
      <w:r w:rsidRPr="00D05F7F">
        <w:rPr>
          <w:rFonts w:ascii="Times New Roman" w:hAnsi="Times New Roman" w:cs="Times New Roman"/>
          <w:sz w:val="24"/>
          <w:szCs w:val="24"/>
        </w:rPr>
        <w:t>пражнять в составлении предложений, членении предложений на слова</w:t>
      </w:r>
    </w:p>
    <w:p w:rsidR="00C540CB" w:rsidRPr="00D05F7F" w:rsidRDefault="00C540CB" w:rsidP="00A90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- учить делить двух и трех-сложные слова с открытым слогом на слоги</w:t>
      </w:r>
    </w:p>
    <w:p w:rsidR="00C540CB" w:rsidRPr="00D05F7F" w:rsidRDefault="00C540CB" w:rsidP="00A90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- учить составлять слова из слогов (устно)</w:t>
      </w:r>
    </w:p>
    <w:p w:rsidR="00C540CB" w:rsidRPr="00D05F7F" w:rsidRDefault="00C540CB" w:rsidP="00A90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- учить выделять последовательность звуков в простых словах.</w:t>
      </w:r>
    </w:p>
    <w:p w:rsidR="00F5604D" w:rsidRPr="00D05F7F" w:rsidRDefault="004D2A53" w:rsidP="00F5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Учебно-методический комплект </w:t>
      </w:r>
      <w:r w:rsidR="00CB3B0E" w:rsidRPr="00D05F7F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D05F7F">
        <w:rPr>
          <w:rFonts w:ascii="Times New Roman" w:hAnsi="Times New Roman" w:cs="Times New Roman"/>
          <w:sz w:val="24"/>
          <w:szCs w:val="24"/>
        </w:rPr>
        <w:t xml:space="preserve">предусматривает наличие «Прописей для малышей», где  внимание в большей степени уделяется     </w:t>
      </w:r>
      <w:r w:rsidR="00CB3B0E" w:rsidRPr="00D05F7F">
        <w:rPr>
          <w:rFonts w:ascii="Times New Roman" w:hAnsi="Times New Roman" w:cs="Times New Roman"/>
          <w:sz w:val="24"/>
          <w:szCs w:val="24"/>
        </w:rPr>
        <w:t>развитию графомоторных навыков и отсутствую</w:t>
      </w:r>
      <w:r w:rsidR="00290C5E" w:rsidRPr="00D05F7F">
        <w:rPr>
          <w:rFonts w:ascii="Times New Roman" w:hAnsi="Times New Roman" w:cs="Times New Roman"/>
          <w:sz w:val="24"/>
          <w:szCs w:val="24"/>
        </w:rPr>
        <w:t>т</w:t>
      </w:r>
      <w:r w:rsidR="00CB3B0E" w:rsidRPr="00D05F7F">
        <w:rPr>
          <w:rFonts w:ascii="Times New Roman" w:hAnsi="Times New Roman" w:cs="Times New Roman"/>
          <w:sz w:val="24"/>
          <w:szCs w:val="24"/>
        </w:rPr>
        <w:t xml:space="preserve"> задания, направленные на </w:t>
      </w:r>
      <w:r w:rsidR="001C0C2E" w:rsidRPr="00D05F7F">
        <w:rPr>
          <w:rFonts w:ascii="Times New Roman" w:hAnsi="Times New Roman" w:cs="Times New Roman"/>
          <w:sz w:val="24"/>
          <w:szCs w:val="24"/>
        </w:rPr>
        <w:t xml:space="preserve">запоминание образа букв, </w:t>
      </w:r>
      <w:r w:rsidR="00290C5E" w:rsidRPr="00D05F7F">
        <w:rPr>
          <w:rFonts w:ascii="Times New Roman" w:hAnsi="Times New Roman" w:cs="Times New Roman"/>
          <w:sz w:val="24"/>
          <w:szCs w:val="24"/>
        </w:rPr>
        <w:t>осуществление звукового, слогового</w:t>
      </w:r>
      <w:r w:rsidR="001C0C2E" w:rsidRPr="00D05F7F"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290C5E" w:rsidRPr="00D05F7F">
        <w:rPr>
          <w:rFonts w:ascii="Times New Roman" w:hAnsi="Times New Roman" w:cs="Times New Roman"/>
          <w:sz w:val="24"/>
          <w:szCs w:val="24"/>
        </w:rPr>
        <w:t>а</w:t>
      </w:r>
      <w:r w:rsidR="001C0C2E" w:rsidRPr="00D05F7F">
        <w:rPr>
          <w:rFonts w:ascii="Times New Roman" w:hAnsi="Times New Roman" w:cs="Times New Roman"/>
          <w:sz w:val="24"/>
          <w:szCs w:val="24"/>
        </w:rPr>
        <w:t xml:space="preserve"> и т.д.</w:t>
      </w:r>
      <w:r w:rsidR="00CB3B0E" w:rsidRPr="00D05F7F">
        <w:rPr>
          <w:rFonts w:ascii="Times New Roman" w:hAnsi="Times New Roman" w:cs="Times New Roman"/>
          <w:sz w:val="24"/>
          <w:szCs w:val="24"/>
        </w:rPr>
        <w:t xml:space="preserve"> Такой формат прописей  </w:t>
      </w:r>
      <w:r w:rsidR="00CA2DF5" w:rsidRPr="00D05F7F">
        <w:rPr>
          <w:rFonts w:ascii="Times New Roman" w:hAnsi="Times New Roman" w:cs="Times New Roman"/>
          <w:sz w:val="24"/>
          <w:szCs w:val="24"/>
        </w:rPr>
        <w:t xml:space="preserve">лишь частично </w:t>
      </w:r>
      <w:r w:rsidR="00CB3B0E" w:rsidRPr="00D05F7F">
        <w:rPr>
          <w:rFonts w:ascii="Times New Roman" w:hAnsi="Times New Roman" w:cs="Times New Roman"/>
          <w:sz w:val="24"/>
          <w:szCs w:val="24"/>
        </w:rPr>
        <w:t>решает задачи подготовки к обучению грамоте.</w:t>
      </w:r>
      <w:r w:rsidRPr="00D05F7F">
        <w:rPr>
          <w:rFonts w:ascii="Times New Roman" w:hAnsi="Times New Roman" w:cs="Times New Roman"/>
          <w:sz w:val="24"/>
          <w:szCs w:val="24"/>
        </w:rPr>
        <w:t xml:space="preserve">  </w:t>
      </w:r>
      <w:r w:rsidR="00CA2DF5" w:rsidRPr="00D05F7F">
        <w:rPr>
          <w:rFonts w:ascii="Times New Roman" w:hAnsi="Times New Roman" w:cs="Times New Roman"/>
          <w:sz w:val="24"/>
          <w:szCs w:val="24"/>
        </w:rPr>
        <w:t xml:space="preserve"> </w:t>
      </w:r>
      <w:r w:rsidRPr="00D05F7F">
        <w:rPr>
          <w:rFonts w:ascii="Times New Roman" w:hAnsi="Times New Roman" w:cs="Times New Roman"/>
          <w:sz w:val="24"/>
          <w:szCs w:val="24"/>
        </w:rPr>
        <w:t xml:space="preserve"> </w:t>
      </w:r>
      <w:r w:rsidR="00F5604D" w:rsidRPr="00D05F7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Соблюдая преемственность между дошкольным и начальным общим образованием, педагоги стараются выйти за пределы программы и знакомят детей с образом букв и формируют навыки чтения и письма.</w:t>
      </w:r>
    </w:p>
    <w:p w:rsidR="00F5604D" w:rsidRPr="00D05F7F" w:rsidRDefault="004D2A53" w:rsidP="00A90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 </w:t>
      </w:r>
      <w:r w:rsidR="00290C5E" w:rsidRPr="00D05F7F">
        <w:rPr>
          <w:rFonts w:ascii="Times New Roman" w:hAnsi="Times New Roman" w:cs="Times New Roman"/>
          <w:sz w:val="24"/>
          <w:szCs w:val="24"/>
        </w:rPr>
        <w:t xml:space="preserve">Педагогический мониторинг уровня знаний детей показал, что лишь 29% детей </w:t>
      </w:r>
      <w:r w:rsidR="007B10B4" w:rsidRPr="00D05F7F">
        <w:rPr>
          <w:rFonts w:ascii="Times New Roman" w:hAnsi="Times New Roman" w:cs="Times New Roman"/>
          <w:sz w:val="24"/>
          <w:szCs w:val="24"/>
        </w:rPr>
        <w:t>имеют прочные знания по обсуждаемому разделу</w:t>
      </w:r>
      <w:r w:rsidR="00290C5E" w:rsidRPr="00D05F7F">
        <w:rPr>
          <w:rFonts w:ascii="Times New Roman" w:hAnsi="Times New Roman" w:cs="Times New Roman"/>
          <w:sz w:val="24"/>
          <w:szCs w:val="24"/>
        </w:rPr>
        <w:t xml:space="preserve">, в большинстве это дети, которые посещают подготовительную к школе группу второй учебный год. </w:t>
      </w:r>
      <w:r w:rsidR="00DD7090" w:rsidRPr="00D05F7F">
        <w:rPr>
          <w:rFonts w:ascii="Times New Roman" w:hAnsi="Times New Roman" w:cs="Times New Roman"/>
          <w:b/>
          <w:i/>
          <w:sz w:val="24"/>
          <w:szCs w:val="24"/>
        </w:rPr>
        <w:t>(Приложение 1)</w:t>
      </w:r>
    </w:p>
    <w:p w:rsidR="001C0C2E" w:rsidRPr="00D05F7F" w:rsidRDefault="001C0C2E" w:rsidP="00A90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В связи с этим, появилась необходимость</w:t>
      </w:r>
      <w:r w:rsidR="00290C5E" w:rsidRPr="00D05F7F">
        <w:rPr>
          <w:rFonts w:ascii="Times New Roman" w:hAnsi="Times New Roman" w:cs="Times New Roman"/>
          <w:sz w:val="24"/>
          <w:szCs w:val="24"/>
        </w:rPr>
        <w:t xml:space="preserve"> пересмотреть подходы к организации занятий  и </w:t>
      </w:r>
      <w:r w:rsidRPr="00D05F7F">
        <w:rPr>
          <w:rFonts w:ascii="Times New Roman" w:hAnsi="Times New Roman" w:cs="Times New Roman"/>
          <w:sz w:val="24"/>
          <w:szCs w:val="24"/>
        </w:rPr>
        <w:t xml:space="preserve"> создать учебное пособие, направленное на решение всех задач, касаемо подготовки дошкольников к обучению грамоте.</w:t>
      </w:r>
    </w:p>
    <w:p w:rsidR="002401A5" w:rsidRPr="00D05F7F" w:rsidRDefault="002401A5" w:rsidP="00A90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Данный проект носит рекомендательный характер. Основная идея может быть использована педагогами дошкольных образовательных организаций, преподавателями начальных классо</w:t>
      </w:r>
      <w:r w:rsidR="007B10B4" w:rsidRPr="00D05F7F">
        <w:rPr>
          <w:rFonts w:ascii="Times New Roman" w:hAnsi="Times New Roman" w:cs="Times New Roman"/>
          <w:sz w:val="24"/>
          <w:szCs w:val="24"/>
        </w:rPr>
        <w:t>в и дополнительного образования,</w:t>
      </w:r>
      <w:r w:rsidRPr="00D05F7F">
        <w:rPr>
          <w:rFonts w:ascii="Times New Roman" w:hAnsi="Times New Roman" w:cs="Times New Roman"/>
          <w:sz w:val="24"/>
          <w:szCs w:val="24"/>
        </w:rPr>
        <w:t xml:space="preserve"> а так же родителями.</w:t>
      </w:r>
    </w:p>
    <w:p w:rsidR="001C0C2E" w:rsidRPr="00D05F7F" w:rsidRDefault="001C0C2E" w:rsidP="00F167C9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F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 проекта: </w:t>
      </w:r>
      <w:r w:rsidRPr="00D05F7F">
        <w:rPr>
          <w:rFonts w:ascii="Times New Roman" w:hAnsi="Times New Roman" w:cs="Times New Roman"/>
          <w:color w:val="000000"/>
          <w:sz w:val="24"/>
          <w:szCs w:val="24"/>
        </w:rPr>
        <w:t>сформировать у детей готовность к обучению грамоте посредством использования универсального дидактического пособия «Занимательная азбука»</w:t>
      </w:r>
    </w:p>
    <w:p w:rsidR="001C0C2E" w:rsidRPr="00D05F7F" w:rsidRDefault="001C0C2E" w:rsidP="001C0C2E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05F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Задачи проекта </w:t>
      </w:r>
    </w:p>
    <w:p w:rsidR="001C0C2E" w:rsidRPr="00D05F7F" w:rsidRDefault="001C0C2E" w:rsidP="001C0C2E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05F7F">
        <w:rPr>
          <w:rFonts w:ascii="Times New Roman" w:hAnsi="Times New Roman" w:cs="Times New Roman"/>
          <w:b/>
          <w:color w:val="000000"/>
          <w:sz w:val="24"/>
          <w:szCs w:val="24"/>
        </w:rPr>
        <w:t>Для педагога:</w:t>
      </w:r>
    </w:p>
    <w:p w:rsidR="001C0C2E" w:rsidRPr="00D05F7F" w:rsidRDefault="001C0C2E" w:rsidP="001C0C2E">
      <w:pPr>
        <w:pStyle w:val="a3"/>
        <w:numPr>
          <w:ilvl w:val="0"/>
          <w:numId w:val="9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универсальное дидактическое пособие «Занимательная азбука»</w:t>
      </w:r>
    </w:p>
    <w:p w:rsidR="001C0C2E" w:rsidRPr="00D05F7F" w:rsidRDefault="001C0C2E" w:rsidP="001C0C2E">
      <w:pPr>
        <w:pStyle w:val="a3"/>
        <w:numPr>
          <w:ilvl w:val="0"/>
          <w:numId w:val="9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влияние дидактического пособия на степень освоения детьми структурных компонентов родного языка</w:t>
      </w:r>
    </w:p>
    <w:p w:rsidR="001C0C2E" w:rsidRPr="00D05F7F" w:rsidRDefault="001C0C2E" w:rsidP="001C0C2E">
      <w:pPr>
        <w:pStyle w:val="a3"/>
        <w:numPr>
          <w:ilvl w:val="0"/>
          <w:numId w:val="9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собственную педагогическую компетентность в вопросах подготовки детей к обучению грамоте</w:t>
      </w:r>
    </w:p>
    <w:p w:rsidR="001C0C2E" w:rsidRPr="00D05F7F" w:rsidRDefault="001C0C2E" w:rsidP="001C0C2E">
      <w:pPr>
        <w:pStyle w:val="a3"/>
        <w:numPr>
          <w:ilvl w:val="0"/>
          <w:numId w:val="9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Осуществить диссеминацию собственного педагогического замысла.</w:t>
      </w:r>
    </w:p>
    <w:p w:rsidR="001C0C2E" w:rsidRPr="00D05F7F" w:rsidRDefault="001C0C2E" w:rsidP="001C0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Для детей:</w:t>
      </w:r>
    </w:p>
    <w:p w:rsidR="00F167C9" w:rsidRPr="00D05F7F" w:rsidRDefault="00290C5E" w:rsidP="00F167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Формировать и развивать фонематический слух;</w:t>
      </w:r>
      <w:r w:rsidR="00F167C9" w:rsidRPr="00D05F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7C9" w:rsidRPr="00D05F7F" w:rsidRDefault="00290C5E" w:rsidP="00F167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 Развивать произносительные умения;</w:t>
      </w:r>
    </w:p>
    <w:p w:rsidR="00F167C9" w:rsidRPr="00D05F7F" w:rsidRDefault="00290C5E" w:rsidP="00F167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Знакомить</w:t>
      </w:r>
      <w:r w:rsidR="00F167C9" w:rsidRPr="00D05F7F">
        <w:rPr>
          <w:rFonts w:ascii="Times New Roman" w:hAnsi="Times New Roman" w:cs="Times New Roman"/>
          <w:sz w:val="24"/>
          <w:szCs w:val="24"/>
        </w:rPr>
        <w:t xml:space="preserve"> со слоговой и звуковой структурой слова</w:t>
      </w:r>
      <w:r w:rsidRPr="00D05F7F">
        <w:rPr>
          <w:rFonts w:ascii="Times New Roman" w:hAnsi="Times New Roman" w:cs="Times New Roman"/>
          <w:sz w:val="24"/>
          <w:szCs w:val="24"/>
        </w:rPr>
        <w:t>;</w:t>
      </w:r>
      <w:r w:rsidR="00F167C9" w:rsidRPr="00D05F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7C9" w:rsidRPr="00D05F7F" w:rsidRDefault="00290C5E" w:rsidP="00F167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lastRenderedPageBreak/>
        <w:t>Формировать</w:t>
      </w:r>
      <w:r w:rsidR="00F167C9" w:rsidRPr="00D05F7F">
        <w:rPr>
          <w:rFonts w:ascii="Times New Roman" w:hAnsi="Times New Roman" w:cs="Times New Roman"/>
          <w:sz w:val="24"/>
          <w:szCs w:val="24"/>
        </w:rPr>
        <w:t xml:space="preserve"> умения правильно строить предложение, использовать предлоги, распространять предложение, пользоваться ко</w:t>
      </w:r>
      <w:r w:rsidRPr="00D05F7F">
        <w:rPr>
          <w:rFonts w:ascii="Times New Roman" w:hAnsi="Times New Roman" w:cs="Times New Roman"/>
          <w:sz w:val="24"/>
          <w:szCs w:val="24"/>
        </w:rPr>
        <w:t>нструкцией сложного предложения;</w:t>
      </w:r>
      <w:r w:rsidR="00F167C9" w:rsidRPr="00D05F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7C9" w:rsidRPr="00D05F7F" w:rsidRDefault="00290C5E" w:rsidP="00F167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="00F167C9" w:rsidRPr="00D05F7F">
        <w:rPr>
          <w:rFonts w:ascii="Times New Roman" w:hAnsi="Times New Roman" w:cs="Times New Roman"/>
          <w:sz w:val="24"/>
          <w:szCs w:val="24"/>
        </w:rPr>
        <w:t>умение пересказывать, составлять небольшие рассказы по картинкам, используя простые предложения</w:t>
      </w:r>
      <w:r w:rsidRPr="00D05F7F">
        <w:rPr>
          <w:rFonts w:ascii="Times New Roman" w:hAnsi="Times New Roman" w:cs="Times New Roman"/>
          <w:sz w:val="24"/>
          <w:szCs w:val="24"/>
        </w:rPr>
        <w:t>;</w:t>
      </w:r>
      <w:r w:rsidR="00F167C9" w:rsidRPr="00D05F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7C9" w:rsidRPr="00D05F7F" w:rsidRDefault="00290C5E" w:rsidP="00F167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Расширять словарный запас</w:t>
      </w:r>
      <w:r w:rsidR="00F167C9" w:rsidRPr="00D05F7F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D05F7F">
        <w:rPr>
          <w:rFonts w:ascii="Times New Roman" w:hAnsi="Times New Roman" w:cs="Times New Roman"/>
          <w:sz w:val="24"/>
          <w:szCs w:val="24"/>
        </w:rPr>
        <w:t>;</w:t>
      </w:r>
      <w:r w:rsidR="00F167C9" w:rsidRPr="00D05F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065A" w:rsidRPr="00D05F7F" w:rsidRDefault="00F167C9" w:rsidP="00F167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Знакомить с графическим изображением буквы; </w:t>
      </w:r>
    </w:p>
    <w:p w:rsidR="00F167C9" w:rsidRPr="00D05F7F" w:rsidRDefault="00F167C9" w:rsidP="00F167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Учить соотносить звук и букву; </w:t>
      </w:r>
    </w:p>
    <w:p w:rsidR="00F167C9" w:rsidRPr="00D05F7F" w:rsidRDefault="00222A69" w:rsidP="00F167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Формировать и развивать умение осуществлять звуко - буквенный анализ;</w:t>
      </w:r>
    </w:p>
    <w:p w:rsidR="00F167C9" w:rsidRPr="00D05F7F" w:rsidRDefault="00222A69" w:rsidP="00F167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Подготовить</w:t>
      </w:r>
      <w:r w:rsidR="00F167C9" w:rsidRPr="00D05F7F">
        <w:rPr>
          <w:rFonts w:ascii="Times New Roman" w:hAnsi="Times New Roman" w:cs="Times New Roman"/>
          <w:sz w:val="24"/>
          <w:szCs w:val="24"/>
        </w:rPr>
        <w:t xml:space="preserve"> руки ребѐнка к письму</w:t>
      </w:r>
      <w:r w:rsidRPr="00D05F7F">
        <w:rPr>
          <w:rFonts w:ascii="Times New Roman" w:hAnsi="Times New Roman" w:cs="Times New Roman"/>
          <w:sz w:val="24"/>
          <w:szCs w:val="24"/>
        </w:rPr>
        <w:t>;</w:t>
      </w:r>
      <w:r w:rsidR="00F167C9" w:rsidRPr="00D05F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7C9" w:rsidRPr="00D05F7F" w:rsidRDefault="00F167C9" w:rsidP="00F167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Формировать элементарные графические умения; </w:t>
      </w:r>
    </w:p>
    <w:p w:rsidR="00F167C9" w:rsidRPr="00D05F7F" w:rsidRDefault="00F167C9" w:rsidP="001C0C2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Упражнять </w:t>
      </w:r>
      <w:r w:rsidR="00222A69" w:rsidRPr="00D05F7F">
        <w:rPr>
          <w:rFonts w:ascii="Times New Roman" w:hAnsi="Times New Roman" w:cs="Times New Roman"/>
          <w:sz w:val="24"/>
          <w:szCs w:val="24"/>
        </w:rPr>
        <w:t>в печатании букв, слогов</w:t>
      </w:r>
      <w:r w:rsidRPr="00D05F7F">
        <w:rPr>
          <w:rFonts w:ascii="Times New Roman" w:hAnsi="Times New Roman" w:cs="Times New Roman"/>
          <w:sz w:val="24"/>
          <w:szCs w:val="24"/>
        </w:rPr>
        <w:t xml:space="preserve"> ( по образцу);</w:t>
      </w:r>
    </w:p>
    <w:p w:rsidR="00FE065A" w:rsidRPr="00D05F7F" w:rsidRDefault="00FE065A" w:rsidP="001C0C2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5F7F">
        <w:rPr>
          <w:rFonts w:ascii="Times New Roman" w:hAnsi="Times New Roman" w:cs="Times New Roman"/>
          <w:sz w:val="24"/>
          <w:szCs w:val="24"/>
        </w:rPr>
        <w:t>Упражнять в чтении открытых слогов, коротких слов, фраз и предложений;</w:t>
      </w:r>
    </w:p>
    <w:p w:rsidR="001C0C2E" w:rsidRPr="00D05F7F" w:rsidRDefault="001C0C2E" w:rsidP="001C0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Для родителей:</w:t>
      </w:r>
    </w:p>
    <w:p w:rsidR="001C0C2E" w:rsidRPr="00D05F7F" w:rsidRDefault="001C0C2E" w:rsidP="001C0C2E">
      <w:pPr>
        <w:pStyle w:val="a3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родителей с дидактическим пособием «Занимательная азбука», показать его эффективность </w:t>
      </w:r>
      <w:r w:rsidR="00F167C9" w:rsidRPr="00D05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удобство для</w:t>
      </w:r>
      <w:r w:rsidRPr="00D05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</w:t>
      </w:r>
      <w:r w:rsidR="00F167C9" w:rsidRPr="00D05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товки детей к обучению грамоте, в том числе в домашних условиях</w:t>
      </w:r>
      <w:r w:rsidR="00FE065A" w:rsidRPr="00D05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E065A" w:rsidRPr="00D05F7F" w:rsidRDefault="00FE065A" w:rsidP="001C0C2E">
      <w:pPr>
        <w:pStyle w:val="a3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родителей к изготовлению пособия;</w:t>
      </w:r>
    </w:p>
    <w:p w:rsidR="001C0C2E" w:rsidRPr="00D05F7F" w:rsidRDefault="001C0C2E" w:rsidP="001C0C2E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результаты проекта</w:t>
      </w:r>
    </w:p>
    <w:p w:rsidR="001C0C2E" w:rsidRPr="00D05F7F" w:rsidRDefault="001C0C2E" w:rsidP="001C0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Для педагога: </w:t>
      </w:r>
    </w:p>
    <w:p w:rsidR="001C0C2E" w:rsidRPr="00D05F7F" w:rsidRDefault="00FE065A" w:rsidP="001C0C2E">
      <w:pPr>
        <w:pStyle w:val="a3"/>
        <w:numPr>
          <w:ilvl w:val="0"/>
          <w:numId w:val="4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Дидактическое пособие активно используется в образовательном процессе;</w:t>
      </w:r>
    </w:p>
    <w:p w:rsidR="00FE065A" w:rsidRPr="00D05F7F" w:rsidRDefault="00FE065A" w:rsidP="001C0C2E">
      <w:pPr>
        <w:pStyle w:val="a3"/>
        <w:numPr>
          <w:ilvl w:val="0"/>
          <w:numId w:val="4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Соблюдена преемственность между дошкольным и начальным общим образованием;</w:t>
      </w:r>
    </w:p>
    <w:p w:rsidR="001C0C2E" w:rsidRPr="00D05F7F" w:rsidRDefault="001C0C2E" w:rsidP="001C0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детей:</w:t>
      </w:r>
    </w:p>
    <w:p w:rsidR="00FE065A" w:rsidRPr="00D05F7F" w:rsidRDefault="001C0C2E" w:rsidP="00FE065A">
      <w:pPr>
        <w:pStyle w:val="a3"/>
        <w:numPr>
          <w:ilvl w:val="0"/>
          <w:numId w:val="5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 </w:t>
      </w:r>
      <w:r w:rsidR="00FE065A" w:rsidRPr="00D05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 детей к основам грамоты, чтению и письму; </w:t>
      </w:r>
    </w:p>
    <w:p w:rsidR="00FE065A" w:rsidRPr="00D05F7F" w:rsidRDefault="00FE065A" w:rsidP="00FE065A">
      <w:pPr>
        <w:pStyle w:val="a3"/>
        <w:numPr>
          <w:ilvl w:val="0"/>
          <w:numId w:val="5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 на высоком  уровне усвоен материал по разделу «Подготовка к обучению грамоте»;</w:t>
      </w:r>
    </w:p>
    <w:p w:rsidR="001C0C2E" w:rsidRPr="00D05F7F" w:rsidRDefault="001C0C2E" w:rsidP="00FE065A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родителей: </w:t>
      </w:r>
    </w:p>
    <w:p w:rsidR="00FE065A" w:rsidRPr="00D05F7F" w:rsidRDefault="00FE065A" w:rsidP="00FE065A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получена положительная оценка дидактического пособия «Занимательная азбука»;</w:t>
      </w:r>
    </w:p>
    <w:p w:rsidR="001C0C2E" w:rsidRPr="00D05F7F" w:rsidRDefault="00FE065A" w:rsidP="00855D23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широко используется в домашнем образовании детей;</w:t>
      </w:r>
    </w:p>
    <w:p w:rsidR="004D2A53" w:rsidRPr="00D05F7F" w:rsidRDefault="00CA2DF5" w:rsidP="00CA2D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05F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 Описание проекта: стратегия и механизмы достижения поставленных целей</w:t>
      </w:r>
      <w:r w:rsidRPr="00D05F7F">
        <w:rPr>
          <w:rFonts w:ascii="Times New Roman" w:hAnsi="Times New Roman" w:cs="Times New Roman"/>
          <w:sz w:val="24"/>
          <w:szCs w:val="24"/>
        </w:rPr>
        <w:t xml:space="preserve">        </w:t>
      </w:r>
      <w:r w:rsidR="004D2A53" w:rsidRPr="00D05F7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D03E7E" w:rsidRPr="00D05F7F" w:rsidRDefault="00D03E7E" w:rsidP="00222A6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05F7F">
        <w:t>Для успешного усвоения материала дошкольнику необходима наглядно-действенная умственная деятельность, основанная на восприятии в</w:t>
      </w:r>
      <w:r w:rsidR="00172A54" w:rsidRPr="00D05F7F">
        <w:t>ыполненных практических операций</w:t>
      </w:r>
      <w:r w:rsidRPr="00D05F7F">
        <w:t xml:space="preserve"> с предметами. Получая чувственный опыт, ребенок овладевает умен</w:t>
      </w:r>
      <w:r w:rsidR="00172A54" w:rsidRPr="00D05F7F">
        <w:t xml:space="preserve">ием воспринимать окружающий мир. </w:t>
      </w:r>
      <w:r w:rsidR="00172A54" w:rsidRPr="00D05F7F">
        <w:rPr>
          <w:color w:val="000000"/>
        </w:rPr>
        <w:t>ФГОС ДО гласит: общение, игра и познавательно-исследовательская деятельность – сквозные механизмы развития ребенка дошкольного возраста. Для удовлетворения потребностей ребенка в желании играть, общаться и действовать необходима насыщенная развивающая среда. Занятия по подготовке к обучению грамоте не исключение. Лишь только обследуя, играя и общаясь с педагогом и сверстниками, ребенок сможет запомнить образ букв, проявить интерес к чтению.</w:t>
      </w:r>
    </w:p>
    <w:p w:rsidR="000242DF" w:rsidRPr="00D05F7F" w:rsidRDefault="000242DF" w:rsidP="00024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bCs/>
          <w:color w:val="000000"/>
          <w:sz w:val="24"/>
          <w:szCs w:val="24"/>
        </w:rPr>
        <w:t>Подготовка к обучению грамоте</w:t>
      </w:r>
      <w:r w:rsidRPr="00D05F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05F7F">
        <w:rPr>
          <w:rFonts w:ascii="Times New Roman" w:hAnsi="Times New Roman" w:cs="Times New Roman"/>
          <w:bCs/>
          <w:color w:val="000000"/>
          <w:sz w:val="24"/>
          <w:szCs w:val="24"/>
        </w:rPr>
        <w:t>в детском саду</w:t>
      </w:r>
      <w:r w:rsidRPr="00D05F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05F7F">
        <w:rPr>
          <w:rFonts w:ascii="Times New Roman" w:hAnsi="Times New Roman" w:cs="Times New Roman"/>
          <w:bCs/>
          <w:color w:val="000000"/>
          <w:sz w:val="24"/>
          <w:szCs w:val="24"/>
        </w:rPr>
        <w:t>состоит из трех  этапов.</w:t>
      </w:r>
    </w:p>
    <w:p w:rsidR="000242DF" w:rsidRPr="00D05F7F" w:rsidRDefault="000242DF" w:rsidP="000242D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D05F7F">
        <w:rPr>
          <w:b/>
          <w:bCs/>
          <w:color w:val="000000"/>
        </w:rPr>
        <w:t>Подготовительный этап </w:t>
      </w:r>
      <w:r w:rsidRPr="00D05F7F">
        <w:rPr>
          <w:color w:val="000000"/>
        </w:rPr>
        <w:t xml:space="preserve"> безбуквенный, где дети знакомятся с понятиями «звук», «слог», «слово», «ударение», «предложение»</w:t>
      </w:r>
      <w:r w:rsidR="00966FF1" w:rsidRPr="00D05F7F">
        <w:rPr>
          <w:color w:val="000000"/>
        </w:rPr>
        <w:t xml:space="preserve"> (</w:t>
      </w:r>
      <w:r w:rsidR="00966FF1" w:rsidRPr="00D05F7F">
        <w:rPr>
          <w:b/>
          <w:i/>
        </w:rPr>
        <w:t>Приложение 2)</w:t>
      </w:r>
    </w:p>
    <w:p w:rsidR="000242DF" w:rsidRPr="00D05F7F" w:rsidRDefault="000242DF" w:rsidP="000242DF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D05F7F">
        <w:rPr>
          <w:b/>
          <w:bCs/>
          <w:color w:val="000000"/>
        </w:rPr>
        <w:t>Основной этап </w:t>
      </w:r>
      <w:r w:rsidRPr="00D05F7F">
        <w:rPr>
          <w:color w:val="000000"/>
        </w:rPr>
        <w:t>посвящен изучению гласных и согласных звуков и их буквенных обозначений, чтению слогов и коротких слов.</w:t>
      </w:r>
      <w:r w:rsidR="00966FF1" w:rsidRPr="00D05F7F">
        <w:rPr>
          <w:color w:val="000000"/>
        </w:rPr>
        <w:t xml:space="preserve"> (</w:t>
      </w:r>
      <w:r w:rsidR="00966FF1" w:rsidRPr="00D05F7F">
        <w:rPr>
          <w:b/>
          <w:i/>
          <w:color w:val="000000"/>
        </w:rPr>
        <w:t>Приложение 3)</w:t>
      </w:r>
    </w:p>
    <w:p w:rsidR="000242DF" w:rsidRPr="00D05F7F" w:rsidRDefault="000242DF" w:rsidP="000242D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05F7F">
        <w:rPr>
          <w:b/>
          <w:bCs/>
          <w:color w:val="000000"/>
        </w:rPr>
        <w:t>Повторительно-обобщающий этап </w:t>
      </w:r>
      <w:r w:rsidRPr="00D05F7F">
        <w:rPr>
          <w:color w:val="000000"/>
        </w:rPr>
        <w:t>закрепляет изученные звуки и буквы</w:t>
      </w:r>
      <w:r w:rsidR="00222A69" w:rsidRPr="00D05F7F">
        <w:rPr>
          <w:color w:val="000000"/>
        </w:rPr>
        <w:t>. Формирует</w:t>
      </w:r>
      <w:r w:rsidRPr="00D05F7F">
        <w:rPr>
          <w:color w:val="000000"/>
        </w:rPr>
        <w:t xml:space="preserve"> навыки чтения.</w:t>
      </w:r>
      <w:r w:rsidR="00172A54" w:rsidRPr="00D05F7F">
        <w:rPr>
          <w:color w:val="000000"/>
        </w:rPr>
        <w:t xml:space="preserve"> </w:t>
      </w:r>
      <w:r w:rsidR="00966FF1" w:rsidRPr="00D05F7F">
        <w:rPr>
          <w:b/>
          <w:i/>
          <w:color w:val="000000"/>
        </w:rPr>
        <w:t>(Приложение 4)</w:t>
      </w:r>
    </w:p>
    <w:p w:rsidR="00445894" w:rsidRPr="00D05F7F" w:rsidRDefault="00445894" w:rsidP="0044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Наглядный материал, как правило, в ходе занятий по подготовке к обучению грамоте присутствует только у педагога, а на столах детей находятся ручки и тетради в узкую линию. Раздаточный материал использовать в группе с высокой наполняемостью решаются не все педагоги, поскольку предметы вызывают непреодолимое желание действовать, нарушая словесную инструкцию педагога. К основному моменту часть мат</w:t>
      </w:r>
      <w:r w:rsidR="00172A54" w:rsidRPr="00D05F7F">
        <w:rPr>
          <w:rFonts w:ascii="Times New Roman" w:hAnsi="Times New Roman" w:cs="Times New Roman"/>
          <w:sz w:val="24"/>
          <w:szCs w:val="24"/>
        </w:rPr>
        <w:t>ериалов оказывается потерянной, перепутанной и эффективность занятия теряется, а временные рамки увеличиваются.</w:t>
      </w:r>
    </w:p>
    <w:p w:rsidR="00445894" w:rsidRPr="00D05F7F" w:rsidRDefault="00445894" w:rsidP="0044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lastRenderedPageBreak/>
        <w:t>Данное противоречие привело меня к мысли создать универсальное пособие, отвечающее требованиям программы и соблюдающее преемственность. Основным материалом является фетр. Он приятен на ощупь и безопасен.</w:t>
      </w:r>
    </w:p>
    <w:p w:rsidR="00445894" w:rsidRPr="00D05F7F" w:rsidRDefault="00445894" w:rsidP="0044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05F7F">
        <w:rPr>
          <w:rFonts w:ascii="Times New Roman" w:hAnsi="Times New Roman" w:cs="Times New Roman"/>
          <w:sz w:val="24"/>
          <w:szCs w:val="24"/>
        </w:rPr>
        <w:t>Пособие  состоит из:</w:t>
      </w:r>
    </w:p>
    <w:p w:rsidR="00445894" w:rsidRPr="00D05F7F" w:rsidRDefault="00445894" w:rsidP="004458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прозрачной папки с замком;</w:t>
      </w:r>
    </w:p>
    <w:p w:rsidR="00DD7090" w:rsidRPr="00D05F7F" w:rsidRDefault="00DD7090" w:rsidP="004458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фетрографа</w:t>
      </w:r>
      <w:r w:rsidR="0032102B" w:rsidRPr="00D05F7F">
        <w:rPr>
          <w:rFonts w:ascii="Times New Roman" w:hAnsi="Times New Roman" w:cs="Times New Roman"/>
          <w:sz w:val="24"/>
          <w:szCs w:val="24"/>
        </w:rPr>
        <w:t>(экран из фетра)</w:t>
      </w:r>
      <w:r w:rsidRPr="00D05F7F">
        <w:rPr>
          <w:rFonts w:ascii="Times New Roman" w:hAnsi="Times New Roman" w:cs="Times New Roman"/>
          <w:sz w:val="24"/>
          <w:szCs w:val="24"/>
        </w:rPr>
        <w:t>;</w:t>
      </w:r>
    </w:p>
    <w:p w:rsidR="00445894" w:rsidRPr="00D05F7F" w:rsidRDefault="00445894" w:rsidP="004458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липкой ленты или экрана из фетра (по желанию педагога);</w:t>
      </w:r>
    </w:p>
    <w:p w:rsidR="00445894" w:rsidRPr="00D05F7F" w:rsidRDefault="00445894" w:rsidP="004458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набора фетровых букв;</w:t>
      </w:r>
    </w:p>
    <w:p w:rsidR="00445894" w:rsidRPr="00D05F7F" w:rsidRDefault="00445894" w:rsidP="004458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набора фетровых условных звуковых обозначений;</w:t>
      </w:r>
    </w:p>
    <w:p w:rsidR="00445894" w:rsidRPr="00D05F7F" w:rsidRDefault="00445894" w:rsidP="004458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фетровые полоски для составления схемы предложений;</w:t>
      </w:r>
    </w:p>
    <w:p w:rsidR="00445894" w:rsidRPr="00D05F7F" w:rsidRDefault="00445894" w:rsidP="004458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маркер на водной основе;</w:t>
      </w:r>
    </w:p>
    <w:p w:rsidR="00445894" w:rsidRPr="00D05F7F" w:rsidRDefault="00445894" w:rsidP="004458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пластиковые конверты для букв;</w:t>
      </w:r>
    </w:p>
    <w:p w:rsidR="00445894" w:rsidRPr="00D05F7F" w:rsidRDefault="00445894" w:rsidP="004458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картотека прописей по изучаемым буквам; (пополняется постепенно);</w:t>
      </w:r>
    </w:p>
    <w:p w:rsidR="00445894" w:rsidRPr="00D05F7F" w:rsidRDefault="00445894" w:rsidP="004458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пластилин;</w:t>
      </w:r>
    </w:p>
    <w:p w:rsidR="00445894" w:rsidRPr="00D05F7F" w:rsidRDefault="00445894" w:rsidP="0032102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влажные салфетки.</w:t>
      </w:r>
    </w:p>
    <w:p w:rsidR="00222A69" w:rsidRPr="00D05F7F" w:rsidRDefault="00445894" w:rsidP="00222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Созданное дидактическое пособие может активно использоваться с самого первого занятия по подготовке к обучению грамоте и до конца обучения. </w:t>
      </w:r>
      <w:r w:rsidR="00222A69" w:rsidRPr="00D05F7F">
        <w:rPr>
          <w:rFonts w:ascii="Times New Roman" w:hAnsi="Times New Roman" w:cs="Times New Roman"/>
          <w:sz w:val="24"/>
          <w:szCs w:val="24"/>
        </w:rPr>
        <w:t xml:space="preserve">Возможность «навести беспорядок» на рабочем месте минимальна, т.к. пособие создано по принципу фланелеграфа. Буквы и знаки хорошо закрепляются на фетровом экране или липкой ленте (материал выбирает педагог) и всегда находятся в поле зрения ребенка. </w:t>
      </w:r>
    </w:p>
    <w:p w:rsidR="00445894" w:rsidRPr="00D05F7F" w:rsidRDefault="001C1745" w:rsidP="00DC2A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 </w:t>
      </w:r>
      <w:r w:rsidR="00222A69" w:rsidRPr="00D05F7F">
        <w:rPr>
          <w:rFonts w:ascii="Times New Roman" w:hAnsi="Times New Roman" w:cs="Times New Roman"/>
          <w:sz w:val="24"/>
          <w:szCs w:val="24"/>
        </w:rPr>
        <w:t>Находящиеся в комплекте, многоразовые прописи даю</w:t>
      </w:r>
      <w:r w:rsidR="00445894" w:rsidRPr="00D05F7F">
        <w:rPr>
          <w:rFonts w:ascii="Times New Roman" w:hAnsi="Times New Roman" w:cs="Times New Roman"/>
          <w:sz w:val="24"/>
          <w:szCs w:val="24"/>
        </w:rPr>
        <w:t xml:space="preserve">т возможность повторить необходимое количество раз </w:t>
      </w:r>
      <w:r w:rsidRPr="00D05F7F">
        <w:rPr>
          <w:rFonts w:ascii="Times New Roman" w:hAnsi="Times New Roman" w:cs="Times New Roman"/>
          <w:sz w:val="24"/>
          <w:szCs w:val="24"/>
        </w:rPr>
        <w:t>то, в чем затрудняется ребенок</w:t>
      </w:r>
      <w:r w:rsidR="00445894" w:rsidRPr="00D05F7F">
        <w:rPr>
          <w:rFonts w:ascii="Times New Roman" w:hAnsi="Times New Roman" w:cs="Times New Roman"/>
          <w:sz w:val="24"/>
          <w:szCs w:val="24"/>
        </w:rPr>
        <w:t>.</w:t>
      </w:r>
      <w:r w:rsidR="00966FF1" w:rsidRPr="00D05F7F">
        <w:rPr>
          <w:rFonts w:ascii="Times New Roman" w:hAnsi="Times New Roman" w:cs="Times New Roman"/>
          <w:sz w:val="24"/>
          <w:szCs w:val="24"/>
        </w:rPr>
        <w:t xml:space="preserve"> </w:t>
      </w:r>
      <w:r w:rsidR="00222A69" w:rsidRPr="00D05F7F">
        <w:rPr>
          <w:rFonts w:ascii="Times New Roman" w:hAnsi="Times New Roman" w:cs="Times New Roman"/>
          <w:sz w:val="24"/>
          <w:szCs w:val="24"/>
        </w:rPr>
        <w:t xml:space="preserve">Любая детская </w:t>
      </w:r>
      <w:r w:rsidRPr="00D05F7F">
        <w:rPr>
          <w:rFonts w:ascii="Times New Roman" w:hAnsi="Times New Roman" w:cs="Times New Roman"/>
          <w:sz w:val="24"/>
          <w:szCs w:val="24"/>
        </w:rPr>
        <w:t xml:space="preserve"> дея</w:t>
      </w:r>
      <w:r w:rsidR="00222A69" w:rsidRPr="00D05F7F">
        <w:rPr>
          <w:rFonts w:ascii="Times New Roman" w:hAnsi="Times New Roman" w:cs="Times New Roman"/>
          <w:sz w:val="24"/>
          <w:szCs w:val="24"/>
        </w:rPr>
        <w:t>тельность должна заканчиваться  ситуацией</w:t>
      </w:r>
      <w:r w:rsidR="00DD7090" w:rsidRPr="00D05F7F">
        <w:rPr>
          <w:rFonts w:ascii="Times New Roman" w:hAnsi="Times New Roman" w:cs="Times New Roman"/>
          <w:sz w:val="24"/>
          <w:szCs w:val="24"/>
        </w:rPr>
        <w:t xml:space="preserve"> успеха, а многоразовые прописи позволяют добиться желаемого результата. </w:t>
      </w:r>
      <w:r w:rsidR="002401A5" w:rsidRPr="00D05F7F">
        <w:rPr>
          <w:rFonts w:ascii="Times New Roman" w:hAnsi="Times New Roman" w:cs="Times New Roman"/>
          <w:sz w:val="24"/>
          <w:szCs w:val="24"/>
        </w:rPr>
        <w:t xml:space="preserve"> Для их создания педагог перед каждым занятием продумывает содержание страницы</w:t>
      </w:r>
      <w:r w:rsidR="00DD7090" w:rsidRPr="00D05F7F">
        <w:rPr>
          <w:rFonts w:ascii="Times New Roman" w:hAnsi="Times New Roman" w:cs="Times New Roman"/>
          <w:sz w:val="24"/>
          <w:szCs w:val="24"/>
        </w:rPr>
        <w:t xml:space="preserve"> (учитывая индивидуальные особенности ребенка)</w:t>
      </w:r>
      <w:r w:rsidR="002401A5" w:rsidRPr="00D05F7F">
        <w:rPr>
          <w:rFonts w:ascii="Times New Roman" w:hAnsi="Times New Roman" w:cs="Times New Roman"/>
          <w:sz w:val="24"/>
          <w:szCs w:val="24"/>
        </w:rPr>
        <w:t xml:space="preserve"> и создает ее на компьютере, распечатанные страницы помещаются в пластиковый конверт. Ребенок выполняет задания маркером (маркер по своим размерам должен соответствовать шариковой ручке и карандашу). После занятия изображение легко удаляется влажными салфетками. При необходимости, страница может быть передана родителям для повторения и закрепления материала.</w:t>
      </w:r>
    </w:p>
    <w:p w:rsidR="00445894" w:rsidRPr="00D05F7F" w:rsidRDefault="00445894" w:rsidP="0044589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05F7F">
        <w:rPr>
          <w:color w:val="000000"/>
        </w:rPr>
        <w:t>В добуквенный период детям предлагается символика звуков из фетровых кругов красного, зеленого и синего цвета, желтого колокольчика, обозначающего звонкость согласного звука, материалы для схемы предложений и постанов</w:t>
      </w:r>
      <w:r w:rsidR="00222A69" w:rsidRPr="00D05F7F">
        <w:rPr>
          <w:color w:val="000000"/>
        </w:rPr>
        <w:t>к</w:t>
      </w:r>
      <w:r w:rsidRPr="00D05F7F">
        <w:rPr>
          <w:color w:val="000000"/>
        </w:rPr>
        <w:t>и ударения.</w:t>
      </w:r>
      <w:r w:rsidR="00222A69" w:rsidRPr="00D05F7F">
        <w:rPr>
          <w:color w:val="000000"/>
        </w:rPr>
        <w:t xml:space="preserve"> </w:t>
      </w:r>
    </w:p>
    <w:p w:rsidR="00445894" w:rsidRPr="00D05F7F" w:rsidRDefault="00445894" w:rsidP="0044589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 w:rsidRPr="00D05F7F">
        <w:rPr>
          <w:color w:val="000000"/>
        </w:rPr>
        <w:t xml:space="preserve">При знакомстве с образом букв детям предлагаются варианты игр с фетровыми буквами. </w:t>
      </w:r>
    </w:p>
    <w:p w:rsidR="009C3333" w:rsidRPr="00D05F7F" w:rsidRDefault="00445894" w:rsidP="009C33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05F7F">
        <w:rPr>
          <w:rFonts w:ascii="Times New Roman" w:hAnsi="Times New Roman" w:cs="Times New Roman"/>
          <w:color w:val="000000"/>
          <w:sz w:val="24"/>
          <w:szCs w:val="24"/>
        </w:rPr>
        <w:t>Многоразовые прописи дают возможность ребенку напечатать букву, заштриховать, раскрасить. Предметная картинка</w:t>
      </w:r>
      <w:r w:rsidR="000242DF" w:rsidRPr="00D05F7F">
        <w:rPr>
          <w:rFonts w:ascii="Times New Roman" w:hAnsi="Times New Roman" w:cs="Times New Roman"/>
          <w:color w:val="000000"/>
          <w:sz w:val="24"/>
          <w:szCs w:val="24"/>
        </w:rPr>
        <w:t xml:space="preserve"> рядом с буквой оформлена в виде игры «Заплатка».</w:t>
      </w:r>
      <w:r w:rsidR="009C3333" w:rsidRPr="00D05F7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2401A5" w:rsidRPr="00D05F7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Закрыть заплатки ребенок может с помощью пластилина или других материалов (фишек, пуговиц, горошин и т.д.) Такая деятельность благоприятно влияет на процесс запоминания образа буквы.</w:t>
      </w:r>
    </w:p>
    <w:p w:rsidR="00BB604B" w:rsidRPr="00D05F7F" w:rsidRDefault="009C3333" w:rsidP="00BB60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05F7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Обучение грамоте невозможно без письма. </w:t>
      </w:r>
      <w:r w:rsidRPr="00D05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Навык письма очень сложный и требует, в первую очередь, развития моторики и графических навыков. </w:t>
      </w:r>
      <w:r w:rsidRPr="00D05F7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Научить ребенка видеть строку, наклон элементов достаточно сложно, требуется систематическая работа.</w:t>
      </w:r>
      <w:r w:rsidRPr="00D05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Разнообразные задания, предложенные в прописях</w:t>
      </w:r>
      <w:r w:rsidR="0032102B" w:rsidRPr="00D05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05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направлены на развитие мелкой моторики и координации движения рук, способствуют развитию памяти, внимания и зрительного восприятия.</w:t>
      </w:r>
      <w:r w:rsidR="00BB604B" w:rsidRPr="00D05F7F">
        <w:rPr>
          <w:rFonts w:ascii="Times New Roman" w:hAnsi="Times New Roman" w:cs="Times New Roman"/>
          <w:b/>
          <w:i/>
          <w:sz w:val="24"/>
          <w:szCs w:val="24"/>
        </w:rPr>
        <w:t xml:space="preserve"> (Приложение5) </w:t>
      </w:r>
    </w:p>
    <w:p w:rsidR="00CC4527" w:rsidRPr="00D05F7F" w:rsidRDefault="009C3333" w:rsidP="00BB60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05F7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</w:t>
      </w:r>
      <w:r w:rsidR="00C03317" w:rsidRPr="00D05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B5269" w:rsidRPr="00D05F7F">
        <w:rPr>
          <w:rFonts w:ascii="Times New Roman" w:hAnsi="Times New Roman" w:cs="Times New Roman"/>
          <w:b/>
          <w:sz w:val="24"/>
          <w:szCs w:val="24"/>
        </w:rPr>
        <w:t xml:space="preserve">Раздел 3.  </w:t>
      </w:r>
      <w:r w:rsidR="00CC4527" w:rsidRPr="00D05F7F">
        <w:rPr>
          <w:rFonts w:ascii="Times New Roman" w:hAnsi="Times New Roman" w:cs="Times New Roman"/>
          <w:b/>
          <w:sz w:val="24"/>
          <w:szCs w:val="24"/>
        </w:rPr>
        <w:t>План реализации проекта</w:t>
      </w:r>
    </w:p>
    <w:p w:rsidR="0032102B" w:rsidRPr="00D05F7F" w:rsidRDefault="0032102B" w:rsidP="00BB604B">
      <w:pPr>
        <w:spacing w:after="0" w:line="240" w:lineRule="auto"/>
        <w:jc w:val="both"/>
        <w:rPr>
          <w:i/>
          <w:color w:val="000000"/>
          <w:sz w:val="24"/>
          <w:szCs w:val="24"/>
        </w:rPr>
      </w:pPr>
      <w:r w:rsidRPr="00D05F7F">
        <w:rPr>
          <w:rFonts w:ascii="Times New Roman" w:hAnsi="Times New Roman" w:cs="Times New Roman"/>
          <w:b/>
          <w:i/>
          <w:sz w:val="24"/>
          <w:szCs w:val="24"/>
        </w:rPr>
        <w:t>Идея проекта возникла недавно, поэтому сроки реализации указаны короткие. В действительности данному проекту целесообразно посвятить учебный год.</w:t>
      </w:r>
    </w:p>
    <w:p w:rsidR="00CC4527" w:rsidRPr="00D05F7F" w:rsidRDefault="00CC4527" w:rsidP="00CC45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936"/>
        <w:gridCol w:w="2693"/>
        <w:gridCol w:w="3118"/>
      </w:tblGrid>
      <w:tr w:rsidR="00B22B24" w:rsidRPr="00D05F7F" w:rsidTr="00F83DC1">
        <w:tc>
          <w:tcPr>
            <w:tcW w:w="3936" w:type="dxa"/>
          </w:tcPr>
          <w:p w:rsidR="00B22B24" w:rsidRPr="00D05F7F" w:rsidRDefault="00B22B24" w:rsidP="00CC4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693" w:type="dxa"/>
          </w:tcPr>
          <w:p w:rsidR="00B22B24" w:rsidRPr="00D05F7F" w:rsidRDefault="00B22B24" w:rsidP="00CC4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Участники  </w:t>
            </w:r>
          </w:p>
        </w:tc>
        <w:tc>
          <w:tcPr>
            <w:tcW w:w="3118" w:type="dxa"/>
          </w:tcPr>
          <w:p w:rsidR="00B22B24" w:rsidRPr="00D05F7F" w:rsidRDefault="00B22B24" w:rsidP="00CC4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1A264E" w:rsidRPr="00D05F7F" w:rsidTr="00F83DC1">
        <w:tc>
          <w:tcPr>
            <w:tcW w:w="9747" w:type="dxa"/>
            <w:gridSpan w:val="3"/>
          </w:tcPr>
          <w:p w:rsidR="001A264E" w:rsidRPr="00D05F7F" w:rsidRDefault="00A954B2" w:rsidP="00CC4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</w:t>
            </w:r>
            <w:r w:rsidR="006E0123"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</w:t>
            </w:r>
            <w:r w:rsidR="001A264E"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рганизационный</w:t>
            </w:r>
          </w:p>
          <w:p w:rsidR="006E0123" w:rsidRPr="00D05F7F" w:rsidRDefault="00B22B24" w:rsidP="00CC4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 2020</w:t>
            </w:r>
            <w:r w:rsidR="006E0123"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</w:tr>
      <w:tr w:rsidR="00B22B24" w:rsidRPr="00D05F7F" w:rsidTr="00F83DC1">
        <w:tc>
          <w:tcPr>
            <w:tcW w:w="3936" w:type="dxa"/>
          </w:tcPr>
          <w:p w:rsidR="00B22B24" w:rsidRPr="00D05F7F" w:rsidRDefault="00B22B24" w:rsidP="009C3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Мониторинг уровня </w:t>
            </w:r>
            <w:r w:rsidR="009C3333" w:rsidRPr="00D05F7F">
              <w:rPr>
                <w:rFonts w:ascii="Times New Roman" w:hAnsi="Times New Roman" w:cs="Times New Roman"/>
                <w:sz w:val="24"/>
                <w:szCs w:val="24"/>
              </w:rPr>
              <w:t>освоения Программы в части подготовки к обучению грамоте</w:t>
            </w:r>
          </w:p>
        </w:tc>
        <w:tc>
          <w:tcPr>
            <w:tcW w:w="2693" w:type="dxa"/>
          </w:tcPr>
          <w:p w:rsidR="00B22B24" w:rsidRPr="00D05F7F" w:rsidRDefault="00B22B24" w:rsidP="008E6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3118" w:type="dxa"/>
          </w:tcPr>
          <w:p w:rsidR="00B22B24" w:rsidRPr="00D05F7F" w:rsidRDefault="00B22B24" w:rsidP="009C3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Произведена оценка уровня </w:t>
            </w:r>
            <w:r w:rsidR="009C3333" w:rsidRPr="00D05F7F">
              <w:rPr>
                <w:rFonts w:ascii="Times New Roman" w:hAnsi="Times New Roman" w:cs="Times New Roman"/>
                <w:sz w:val="24"/>
                <w:szCs w:val="24"/>
              </w:rPr>
              <w:t>знаний в части подготовки к обучению грамоте</w:t>
            </w:r>
          </w:p>
        </w:tc>
      </w:tr>
      <w:tr w:rsidR="00B22B24" w:rsidRPr="00D05F7F" w:rsidTr="00F83DC1">
        <w:tc>
          <w:tcPr>
            <w:tcW w:w="3936" w:type="dxa"/>
          </w:tcPr>
          <w:p w:rsidR="00B22B24" w:rsidRPr="00D05F7F" w:rsidRDefault="00B22B24" w:rsidP="008E6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Изучение передового педагогического опыта по вопросам поддержки детской инициативы</w:t>
            </w:r>
          </w:p>
        </w:tc>
        <w:tc>
          <w:tcPr>
            <w:tcW w:w="2693" w:type="dxa"/>
          </w:tcPr>
          <w:p w:rsidR="00B22B24" w:rsidRPr="00D05F7F" w:rsidRDefault="00D82D5D" w:rsidP="00D8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3118" w:type="dxa"/>
          </w:tcPr>
          <w:p w:rsidR="00B22B24" w:rsidRPr="00D05F7F" w:rsidRDefault="00D82D5D" w:rsidP="00A954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сформирована методическая копилка</w:t>
            </w:r>
          </w:p>
        </w:tc>
      </w:tr>
      <w:tr w:rsidR="00B22B24" w:rsidRPr="00D05F7F" w:rsidTr="00F83DC1">
        <w:tc>
          <w:tcPr>
            <w:tcW w:w="3936" w:type="dxa"/>
          </w:tcPr>
          <w:p w:rsidR="00B22B24" w:rsidRPr="00D05F7F" w:rsidRDefault="00B22B24" w:rsidP="00331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Подбор материалов и оборудования для изготовления </w:t>
            </w:r>
            <w:r w:rsidR="009C3333" w:rsidRPr="00D05F7F">
              <w:rPr>
                <w:rFonts w:ascii="Times New Roman" w:hAnsi="Times New Roman" w:cs="Times New Roman"/>
                <w:sz w:val="24"/>
                <w:szCs w:val="24"/>
              </w:rPr>
              <w:t>дидактического пособия</w:t>
            </w:r>
          </w:p>
        </w:tc>
        <w:tc>
          <w:tcPr>
            <w:tcW w:w="2693" w:type="dxa"/>
          </w:tcPr>
          <w:p w:rsidR="00B22B24" w:rsidRPr="00D05F7F" w:rsidRDefault="00B22B24" w:rsidP="00A954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3118" w:type="dxa"/>
          </w:tcPr>
          <w:p w:rsidR="00B22B24" w:rsidRPr="00D05F7F" w:rsidRDefault="00D82D5D" w:rsidP="00D8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 необходимый материал для создания </w:t>
            </w:r>
            <w:r w:rsidR="009C3333" w:rsidRPr="00D05F7F">
              <w:rPr>
                <w:rFonts w:ascii="Times New Roman" w:hAnsi="Times New Roman" w:cs="Times New Roman"/>
                <w:sz w:val="24"/>
                <w:szCs w:val="24"/>
              </w:rPr>
              <w:t>дидактического пособия</w:t>
            </w:r>
          </w:p>
        </w:tc>
      </w:tr>
      <w:tr w:rsidR="00A954B2" w:rsidRPr="00D05F7F" w:rsidTr="00F83DC1">
        <w:tc>
          <w:tcPr>
            <w:tcW w:w="9747" w:type="dxa"/>
            <w:gridSpan w:val="3"/>
          </w:tcPr>
          <w:p w:rsidR="00A954B2" w:rsidRPr="00D05F7F" w:rsidRDefault="00A954B2" w:rsidP="00CC4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</w:t>
            </w:r>
            <w:r w:rsidR="007002A5"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практический </w:t>
            </w:r>
          </w:p>
          <w:p w:rsidR="006E0123" w:rsidRPr="00D05F7F" w:rsidRDefault="00B22B24" w:rsidP="00CC4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  <w:r w:rsidR="006E0123"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 год</w:t>
            </w:r>
          </w:p>
        </w:tc>
      </w:tr>
      <w:tr w:rsidR="00B22B24" w:rsidRPr="00D05F7F" w:rsidTr="00F83DC1">
        <w:tc>
          <w:tcPr>
            <w:tcW w:w="3936" w:type="dxa"/>
          </w:tcPr>
          <w:p w:rsidR="00B22B24" w:rsidRPr="00D05F7F" w:rsidRDefault="009C3333" w:rsidP="00331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Изготовление дидактического пособия</w:t>
            </w:r>
          </w:p>
        </w:tc>
        <w:tc>
          <w:tcPr>
            <w:tcW w:w="2693" w:type="dxa"/>
          </w:tcPr>
          <w:p w:rsidR="00B22B24" w:rsidRPr="00D05F7F" w:rsidRDefault="00D82D5D" w:rsidP="00CC4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педагог, родители дети</w:t>
            </w:r>
          </w:p>
        </w:tc>
        <w:tc>
          <w:tcPr>
            <w:tcW w:w="3118" w:type="dxa"/>
          </w:tcPr>
          <w:p w:rsidR="00B22B24" w:rsidRPr="00D05F7F" w:rsidRDefault="00D82D5D" w:rsidP="00D8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изготовлены </w:t>
            </w:r>
            <w:r w:rsidR="009C3333" w:rsidRPr="00D05F7F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количеству детей</w:t>
            </w:r>
          </w:p>
        </w:tc>
      </w:tr>
      <w:tr w:rsidR="00B22B24" w:rsidRPr="00D05F7F" w:rsidTr="00F83DC1">
        <w:tc>
          <w:tcPr>
            <w:tcW w:w="3936" w:type="dxa"/>
          </w:tcPr>
          <w:p w:rsidR="00B22B24" w:rsidRPr="00D05F7F" w:rsidRDefault="009C3333" w:rsidP="006E0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Защита проекта на уровне образовательной организации</w:t>
            </w:r>
          </w:p>
        </w:tc>
        <w:tc>
          <w:tcPr>
            <w:tcW w:w="2693" w:type="dxa"/>
          </w:tcPr>
          <w:p w:rsidR="00B22B24" w:rsidRPr="00D05F7F" w:rsidRDefault="009C3333" w:rsidP="00D8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3118" w:type="dxa"/>
          </w:tcPr>
          <w:p w:rsidR="00B22B24" w:rsidRPr="00D05F7F" w:rsidRDefault="00D82D5D" w:rsidP="009C3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коллегами одо</w:t>
            </w:r>
            <w:r w:rsidR="009C3333" w:rsidRPr="00D05F7F">
              <w:rPr>
                <w:rFonts w:ascii="Times New Roman" w:hAnsi="Times New Roman" w:cs="Times New Roman"/>
                <w:sz w:val="24"/>
                <w:szCs w:val="24"/>
              </w:rPr>
              <w:t>брена идея использования дидактического пособия</w:t>
            </w:r>
          </w:p>
        </w:tc>
      </w:tr>
      <w:tr w:rsidR="00A954B2" w:rsidRPr="00D05F7F" w:rsidTr="00F83DC1">
        <w:tc>
          <w:tcPr>
            <w:tcW w:w="9747" w:type="dxa"/>
            <w:gridSpan w:val="3"/>
          </w:tcPr>
          <w:p w:rsidR="00A954B2" w:rsidRPr="00D05F7F" w:rsidRDefault="00A954B2" w:rsidP="00CC4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</w:t>
            </w:r>
            <w:r w:rsidR="006E0123"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итоговый</w:t>
            </w:r>
          </w:p>
          <w:p w:rsidR="006E0123" w:rsidRPr="00D05F7F" w:rsidRDefault="00B22B24" w:rsidP="00CC45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  <w:r w:rsidR="006E0123"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 год</w:t>
            </w:r>
          </w:p>
        </w:tc>
      </w:tr>
      <w:tr w:rsidR="00B22B24" w:rsidRPr="00D05F7F" w:rsidTr="00F83DC1">
        <w:tc>
          <w:tcPr>
            <w:tcW w:w="3936" w:type="dxa"/>
          </w:tcPr>
          <w:p w:rsidR="00B22B24" w:rsidRPr="00D05F7F" w:rsidRDefault="00B22B24" w:rsidP="009C3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Повторный мониторинг уровня </w:t>
            </w:r>
          </w:p>
        </w:tc>
        <w:tc>
          <w:tcPr>
            <w:tcW w:w="2693" w:type="dxa"/>
          </w:tcPr>
          <w:p w:rsidR="00B22B24" w:rsidRPr="00D05F7F" w:rsidRDefault="00D82D5D" w:rsidP="00D8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3118" w:type="dxa"/>
          </w:tcPr>
          <w:p w:rsidR="00B22B24" w:rsidRPr="00D05F7F" w:rsidRDefault="00D82D5D" w:rsidP="00D8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получены положительный результаты мониторинга, повысился уровень</w:t>
            </w:r>
            <w:r w:rsidR="009C3333"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 знаний детей в части подготовки к обучению грамоте</w:t>
            </w:r>
          </w:p>
        </w:tc>
      </w:tr>
      <w:tr w:rsidR="00B22B24" w:rsidRPr="00D05F7F" w:rsidTr="00F83DC1">
        <w:tc>
          <w:tcPr>
            <w:tcW w:w="3936" w:type="dxa"/>
          </w:tcPr>
          <w:p w:rsidR="00B22B24" w:rsidRPr="00D05F7F" w:rsidRDefault="00B22B24" w:rsidP="00331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Распространени</w:t>
            </w:r>
            <w:r w:rsidR="009C3333" w:rsidRPr="00D05F7F">
              <w:rPr>
                <w:rFonts w:ascii="Times New Roman" w:hAnsi="Times New Roman" w:cs="Times New Roman"/>
                <w:sz w:val="24"/>
                <w:szCs w:val="24"/>
              </w:rPr>
              <w:t>е опыта использования дидактического пособия «Занимательная азбука»</w:t>
            </w: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 среди педагогической </w:t>
            </w:r>
            <w:r w:rsidR="00D82D5D"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3333" w:rsidRPr="00D05F7F">
              <w:rPr>
                <w:rFonts w:ascii="Times New Roman" w:hAnsi="Times New Roman" w:cs="Times New Roman"/>
                <w:sz w:val="24"/>
                <w:szCs w:val="24"/>
              </w:rPr>
              <w:t>общественности района</w:t>
            </w:r>
          </w:p>
        </w:tc>
        <w:tc>
          <w:tcPr>
            <w:tcW w:w="2693" w:type="dxa"/>
          </w:tcPr>
          <w:p w:rsidR="00B22B24" w:rsidRPr="00D05F7F" w:rsidRDefault="00D82D5D" w:rsidP="00D8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3118" w:type="dxa"/>
          </w:tcPr>
          <w:p w:rsidR="00B22B24" w:rsidRPr="00D05F7F" w:rsidRDefault="007002A5" w:rsidP="0070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получены положительные отзывы </w:t>
            </w:r>
          </w:p>
        </w:tc>
      </w:tr>
    </w:tbl>
    <w:p w:rsidR="00244840" w:rsidRPr="00D05F7F" w:rsidRDefault="00244840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269" w:rsidRPr="00D05F7F" w:rsidRDefault="00DB5269" w:rsidP="000F7D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F7F">
        <w:rPr>
          <w:rFonts w:ascii="Times New Roman" w:hAnsi="Times New Roman" w:cs="Times New Roman"/>
          <w:b/>
          <w:sz w:val="24"/>
          <w:szCs w:val="24"/>
        </w:rPr>
        <w:t>Раздел 4. Ресурсное обеспечение проекта.</w:t>
      </w:r>
    </w:p>
    <w:p w:rsidR="00DB5269" w:rsidRPr="00D05F7F" w:rsidRDefault="00DB5269" w:rsidP="000F7D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747" w:type="dxa"/>
        <w:tblLook w:val="04A0"/>
      </w:tblPr>
      <w:tblGrid>
        <w:gridCol w:w="3510"/>
        <w:gridCol w:w="6237"/>
      </w:tblGrid>
      <w:tr w:rsidR="00DB5269" w:rsidRPr="00D05F7F" w:rsidTr="00F83DC1">
        <w:tc>
          <w:tcPr>
            <w:tcW w:w="3510" w:type="dxa"/>
          </w:tcPr>
          <w:p w:rsidR="00DB5269" w:rsidRPr="00D05F7F" w:rsidRDefault="00DB5269" w:rsidP="000F7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 </w:t>
            </w:r>
          </w:p>
        </w:tc>
        <w:tc>
          <w:tcPr>
            <w:tcW w:w="6237" w:type="dxa"/>
          </w:tcPr>
          <w:p w:rsidR="00DB5269" w:rsidRPr="00D05F7F" w:rsidRDefault="00DB5269" w:rsidP="000F7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F90996" w:rsidRPr="00D05F7F" w:rsidRDefault="00F90996" w:rsidP="000F7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5269" w:rsidRPr="00D05F7F" w:rsidTr="00F83DC1">
        <w:tc>
          <w:tcPr>
            <w:tcW w:w="3510" w:type="dxa"/>
          </w:tcPr>
          <w:p w:rsidR="00DB5269" w:rsidRPr="00D05F7F" w:rsidRDefault="00DB5269" w:rsidP="000F7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Нормативно-правовое обеспечение</w:t>
            </w:r>
          </w:p>
        </w:tc>
        <w:tc>
          <w:tcPr>
            <w:tcW w:w="6237" w:type="dxa"/>
          </w:tcPr>
          <w:p w:rsidR="008A565A" w:rsidRPr="00D05F7F" w:rsidRDefault="008A565A" w:rsidP="008A565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F7F">
              <w:rPr>
                <w:sz w:val="24"/>
                <w:szCs w:val="24"/>
              </w:rPr>
              <w:t xml:space="preserve">- </w:t>
            </w:r>
            <w:r w:rsidRPr="00D05F7F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  <w:r w:rsidRPr="00D0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закон от 29.12.2012  № 273-ФЗ  «Об образовании в Российской Федерации»;</w:t>
            </w:r>
          </w:p>
          <w:p w:rsidR="008A565A" w:rsidRPr="00D05F7F" w:rsidRDefault="008A565A" w:rsidP="008A56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D05F7F">
                <w:rPr>
                  <w:rFonts w:ascii="Times New Roman" w:hAnsi="Times New Roman" w:cs="Times New Roman"/>
                  <w:sz w:val="24"/>
                  <w:szCs w:val="24"/>
                </w:rPr>
                <w:t>2013 г</w:t>
              </w:r>
            </w:smartTag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. N 1155);</w:t>
            </w:r>
          </w:p>
          <w:p w:rsidR="00F90996" w:rsidRPr="00D05F7F" w:rsidRDefault="008A565A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- пятое издание программы «От рождения до школы» под редакцией по ред. Н.Е. Вераксы, Т.С.                   Комаровой, М.А. Васильевой </w:t>
            </w:r>
            <w:r w:rsidRPr="00D05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5269" w:rsidRPr="00D05F7F" w:rsidTr="00F83DC1">
        <w:tc>
          <w:tcPr>
            <w:tcW w:w="3510" w:type="dxa"/>
          </w:tcPr>
          <w:p w:rsidR="00DB5269" w:rsidRPr="00D05F7F" w:rsidRDefault="00DB5269" w:rsidP="000F7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6237" w:type="dxa"/>
          </w:tcPr>
          <w:p w:rsidR="00244840" w:rsidRPr="00D05F7F" w:rsidRDefault="00244840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r w:rsidR="00BB604B"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 для изготовления пособия</w:t>
            </w:r>
          </w:p>
          <w:p w:rsidR="009C3333" w:rsidRPr="00D05F7F" w:rsidRDefault="009C3333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996" w:rsidRPr="00D05F7F" w:rsidRDefault="00F90996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269" w:rsidRPr="00D05F7F" w:rsidTr="00F83DC1">
        <w:tc>
          <w:tcPr>
            <w:tcW w:w="3510" w:type="dxa"/>
          </w:tcPr>
          <w:p w:rsidR="00DB5269" w:rsidRPr="00D05F7F" w:rsidRDefault="00DB5269" w:rsidP="000F7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Организационное обеспечение</w:t>
            </w:r>
          </w:p>
        </w:tc>
        <w:tc>
          <w:tcPr>
            <w:tcW w:w="6237" w:type="dxa"/>
          </w:tcPr>
          <w:p w:rsidR="00DB5269" w:rsidRPr="00D05F7F" w:rsidRDefault="00DB5269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Анализ собственных ресурсов, необходимых для реализации проекта.</w:t>
            </w:r>
          </w:p>
          <w:p w:rsidR="00F90996" w:rsidRPr="00D05F7F" w:rsidRDefault="00F90996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269" w:rsidRPr="00D05F7F" w:rsidTr="00F83DC1">
        <w:tc>
          <w:tcPr>
            <w:tcW w:w="3510" w:type="dxa"/>
          </w:tcPr>
          <w:p w:rsidR="00DB5269" w:rsidRPr="00D05F7F" w:rsidRDefault="00F90996" w:rsidP="000F7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6237" w:type="dxa"/>
          </w:tcPr>
          <w:p w:rsidR="00DB5269" w:rsidRPr="00D05F7F" w:rsidRDefault="00F90996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Передовой педагогический опыт.</w:t>
            </w:r>
          </w:p>
          <w:p w:rsidR="00F90996" w:rsidRPr="00D05F7F" w:rsidRDefault="00F90996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Интернет-ресурсы.</w:t>
            </w:r>
          </w:p>
          <w:p w:rsidR="00F90996" w:rsidRPr="00D05F7F" w:rsidRDefault="00F90996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840" w:rsidRPr="00D05F7F" w:rsidRDefault="00244840" w:rsidP="000F7D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269" w:rsidRPr="00D05F7F" w:rsidRDefault="00F90996" w:rsidP="000F7D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F7F">
        <w:rPr>
          <w:rFonts w:ascii="Times New Roman" w:hAnsi="Times New Roman" w:cs="Times New Roman"/>
          <w:b/>
          <w:sz w:val="24"/>
          <w:szCs w:val="24"/>
        </w:rPr>
        <w:t>Раздел 5. Основные риски</w:t>
      </w:r>
    </w:p>
    <w:p w:rsidR="00F90996" w:rsidRPr="00D05F7F" w:rsidRDefault="00F90996" w:rsidP="000F7D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747" w:type="dxa"/>
        <w:tblLook w:val="04A0"/>
      </w:tblPr>
      <w:tblGrid>
        <w:gridCol w:w="4715"/>
        <w:gridCol w:w="5032"/>
      </w:tblGrid>
      <w:tr w:rsidR="00F90996" w:rsidRPr="00D05F7F" w:rsidTr="00244840">
        <w:tc>
          <w:tcPr>
            <w:tcW w:w="4715" w:type="dxa"/>
          </w:tcPr>
          <w:p w:rsidR="00F90996" w:rsidRPr="00D05F7F" w:rsidRDefault="00F90996" w:rsidP="000F7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Риски </w:t>
            </w:r>
          </w:p>
        </w:tc>
        <w:tc>
          <w:tcPr>
            <w:tcW w:w="5032" w:type="dxa"/>
          </w:tcPr>
          <w:p w:rsidR="00F90996" w:rsidRPr="00D05F7F" w:rsidRDefault="00F90996" w:rsidP="000F7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b/>
                <w:sz w:val="24"/>
                <w:szCs w:val="24"/>
              </w:rPr>
              <w:t>Меры по их предупреждению</w:t>
            </w:r>
          </w:p>
          <w:p w:rsidR="006C09A7" w:rsidRPr="00D05F7F" w:rsidRDefault="006C09A7" w:rsidP="000F7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0996" w:rsidRPr="00D05F7F" w:rsidTr="00244840">
        <w:tc>
          <w:tcPr>
            <w:tcW w:w="4715" w:type="dxa"/>
          </w:tcPr>
          <w:p w:rsidR="00F90996" w:rsidRPr="00D05F7F" w:rsidRDefault="00F90996" w:rsidP="00536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Недостаточный уровень компетентности в </w:t>
            </w:r>
            <w:r w:rsidR="005361A6" w:rsidRPr="00D05F7F">
              <w:rPr>
                <w:rFonts w:ascii="Times New Roman" w:hAnsi="Times New Roman" w:cs="Times New Roman"/>
                <w:sz w:val="24"/>
                <w:szCs w:val="24"/>
              </w:rPr>
              <w:t>вопросах подготовки к обучению грамоте</w:t>
            </w:r>
          </w:p>
        </w:tc>
        <w:tc>
          <w:tcPr>
            <w:tcW w:w="5032" w:type="dxa"/>
          </w:tcPr>
          <w:p w:rsidR="00F90996" w:rsidRPr="00D05F7F" w:rsidRDefault="00F90996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Изучение основных нормативных правовых актов дошкольного образования.</w:t>
            </w:r>
          </w:p>
          <w:p w:rsidR="00F90996" w:rsidRPr="00D05F7F" w:rsidRDefault="00F90996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Изучение передового педагогического опыта.</w:t>
            </w:r>
          </w:p>
        </w:tc>
      </w:tr>
      <w:tr w:rsidR="00F90996" w:rsidRPr="00D05F7F" w:rsidTr="00244840">
        <w:tc>
          <w:tcPr>
            <w:tcW w:w="4715" w:type="dxa"/>
          </w:tcPr>
          <w:p w:rsidR="00F90996" w:rsidRPr="00D05F7F" w:rsidRDefault="00F90996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Отсутствие желания родителей сотрудничать по данному вопросу</w:t>
            </w:r>
          </w:p>
        </w:tc>
        <w:tc>
          <w:tcPr>
            <w:tcW w:w="5032" w:type="dxa"/>
          </w:tcPr>
          <w:p w:rsidR="00F90996" w:rsidRPr="00D05F7F" w:rsidRDefault="008A565A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Обновление  форм</w:t>
            </w:r>
            <w:r w:rsidR="00F90996"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сотрудничества с семьями воспитанников</w:t>
            </w: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, семинары.</w:t>
            </w:r>
          </w:p>
        </w:tc>
      </w:tr>
      <w:tr w:rsidR="00F83DC1" w:rsidRPr="00D05F7F" w:rsidTr="00244840">
        <w:tc>
          <w:tcPr>
            <w:tcW w:w="4715" w:type="dxa"/>
          </w:tcPr>
          <w:p w:rsidR="00F83DC1" w:rsidRPr="00D05F7F" w:rsidRDefault="00F83DC1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Неготовность детей к новому подходу организации детской деятельности</w:t>
            </w:r>
          </w:p>
        </w:tc>
        <w:tc>
          <w:tcPr>
            <w:tcW w:w="5032" w:type="dxa"/>
          </w:tcPr>
          <w:p w:rsidR="00F83DC1" w:rsidRPr="00D05F7F" w:rsidRDefault="005361A6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Использование игровых технологий</w:t>
            </w:r>
          </w:p>
        </w:tc>
      </w:tr>
      <w:tr w:rsidR="00F83DC1" w:rsidRPr="00D05F7F" w:rsidTr="00244840">
        <w:tc>
          <w:tcPr>
            <w:tcW w:w="4715" w:type="dxa"/>
          </w:tcPr>
          <w:p w:rsidR="00F83DC1" w:rsidRPr="00D05F7F" w:rsidRDefault="00F83DC1" w:rsidP="000F7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Скудная  материальная база</w:t>
            </w:r>
          </w:p>
        </w:tc>
        <w:tc>
          <w:tcPr>
            <w:tcW w:w="5032" w:type="dxa"/>
          </w:tcPr>
          <w:p w:rsidR="00F83DC1" w:rsidRPr="00D05F7F" w:rsidRDefault="00F83DC1" w:rsidP="00536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</w:t>
            </w:r>
            <w:r w:rsidR="005361A6" w:rsidRPr="00D05F7F">
              <w:rPr>
                <w:rFonts w:ascii="Times New Roman" w:hAnsi="Times New Roman" w:cs="Times New Roman"/>
                <w:sz w:val="24"/>
                <w:szCs w:val="24"/>
              </w:rPr>
              <w:t>родителей к изготовлению дидактического пособия</w:t>
            </w:r>
          </w:p>
        </w:tc>
      </w:tr>
    </w:tbl>
    <w:p w:rsidR="00244840" w:rsidRPr="00D05F7F" w:rsidRDefault="00244840" w:rsidP="000F7D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5612" w:rsidRPr="00D05F7F" w:rsidRDefault="00F90996" w:rsidP="000F7D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F7F">
        <w:rPr>
          <w:rFonts w:ascii="Times New Roman" w:hAnsi="Times New Roman" w:cs="Times New Roman"/>
          <w:b/>
          <w:sz w:val="24"/>
          <w:szCs w:val="24"/>
        </w:rPr>
        <w:t xml:space="preserve">Раздел 6. Оценка </w:t>
      </w:r>
      <w:r w:rsidR="00604563" w:rsidRPr="00D05F7F">
        <w:rPr>
          <w:rFonts w:ascii="Times New Roman" w:hAnsi="Times New Roman" w:cs="Times New Roman"/>
          <w:b/>
          <w:sz w:val="24"/>
          <w:szCs w:val="24"/>
        </w:rPr>
        <w:t xml:space="preserve">эффективности </w:t>
      </w:r>
      <w:r w:rsidRPr="00D05F7F">
        <w:rPr>
          <w:rFonts w:ascii="Times New Roman" w:hAnsi="Times New Roman" w:cs="Times New Roman"/>
          <w:b/>
          <w:sz w:val="24"/>
          <w:szCs w:val="24"/>
        </w:rPr>
        <w:t>результатов проекта</w:t>
      </w:r>
    </w:p>
    <w:p w:rsidR="00F90996" w:rsidRPr="00D05F7F" w:rsidRDefault="00F90996" w:rsidP="000F7D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996" w:rsidRPr="00D05F7F" w:rsidRDefault="00F90996" w:rsidP="00C63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В ходе реализации проекта</w:t>
      </w:r>
      <w:r w:rsidR="005361A6" w:rsidRPr="00D05F7F">
        <w:rPr>
          <w:rFonts w:ascii="Times New Roman" w:hAnsi="Times New Roman" w:cs="Times New Roman"/>
          <w:sz w:val="24"/>
          <w:szCs w:val="24"/>
        </w:rPr>
        <w:t xml:space="preserve"> я  получу</w:t>
      </w:r>
      <w:r w:rsidRPr="00D05F7F">
        <w:rPr>
          <w:rFonts w:ascii="Times New Roman" w:hAnsi="Times New Roman" w:cs="Times New Roman"/>
          <w:sz w:val="24"/>
          <w:szCs w:val="24"/>
        </w:rPr>
        <w:t xml:space="preserve"> положительную оценку со стороны родителей и коллег других образовательных организаций:</w:t>
      </w:r>
    </w:p>
    <w:p w:rsidR="00F90996" w:rsidRPr="00D05F7F" w:rsidRDefault="00F90996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- родители будут удовлетворены</w:t>
      </w:r>
      <w:r w:rsidR="00C63444" w:rsidRPr="00D05F7F">
        <w:rPr>
          <w:rFonts w:ascii="Times New Roman" w:hAnsi="Times New Roman" w:cs="Times New Roman"/>
          <w:sz w:val="24"/>
          <w:szCs w:val="24"/>
        </w:rPr>
        <w:t xml:space="preserve"> </w:t>
      </w:r>
      <w:r w:rsidR="005361A6" w:rsidRPr="00D05F7F">
        <w:rPr>
          <w:rFonts w:ascii="Times New Roman" w:hAnsi="Times New Roman" w:cs="Times New Roman"/>
          <w:sz w:val="24"/>
          <w:szCs w:val="24"/>
        </w:rPr>
        <w:t xml:space="preserve">соблюдением преемственности между дошкольным и начальным общим образованием. </w:t>
      </w:r>
    </w:p>
    <w:p w:rsidR="000F7DFF" w:rsidRPr="00D05F7F" w:rsidRDefault="00F90996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- коллеги других о</w:t>
      </w:r>
      <w:r w:rsidR="00C63444" w:rsidRPr="00D05F7F">
        <w:rPr>
          <w:rFonts w:ascii="Times New Roman" w:hAnsi="Times New Roman" w:cs="Times New Roman"/>
          <w:sz w:val="24"/>
          <w:szCs w:val="24"/>
        </w:rPr>
        <w:t>б</w:t>
      </w:r>
      <w:r w:rsidR="005361A6" w:rsidRPr="00D05F7F">
        <w:rPr>
          <w:rFonts w:ascii="Times New Roman" w:hAnsi="Times New Roman" w:cs="Times New Roman"/>
          <w:sz w:val="24"/>
          <w:szCs w:val="24"/>
        </w:rPr>
        <w:t>разовательных организаций посчитают дидактическое пособие современным и эффективным</w:t>
      </w:r>
      <w:r w:rsidR="00C63444" w:rsidRPr="00D05F7F">
        <w:rPr>
          <w:rFonts w:ascii="Times New Roman" w:hAnsi="Times New Roman" w:cs="Times New Roman"/>
          <w:sz w:val="24"/>
          <w:szCs w:val="24"/>
        </w:rPr>
        <w:t>.</w:t>
      </w: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7" w:rsidRPr="00D05F7F" w:rsidRDefault="00AF2A57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1A6" w:rsidRPr="00D05F7F" w:rsidRDefault="005361A6" w:rsidP="000F7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361A6" w:rsidRPr="00D05F7F" w:rsidSect="00DC2A5A">
          <w:pgSz w:w="11906" w:h="16838"/>
          <w:pgMar w:top="851" w:right="707" w:bottom="567" w:left="1418" w:header="709" w:footer="709" w:gutter="0"/>
          <w:cols w:space="708"/>
          <w:docGrid w:linePitch="360"/>
        </w:sectPr>
      </w:pPr>
    </w:p>
    <w:p w:rsidR="00AF2A57" w:rsidRPr="00D05F7F" w:rsidRDefault="00E73D8C" w:rsidP="00E73D8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05F7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DD7090" w:rsidRPr="00D05F7F">
        <w:rPr>
          <w:rFonts w:ascii="Times New Roman" w:hAnsi="Times New Roman" w:cs="Times New Roman"/>
          <w:b/>
          <w:i/>
          <w:sz w:val="24"/>
          <w:szCs w:val="24"/>
        </w:rPr>
        <w:t>1</w:t>
      </w:r>
    </w:p>
    <w:p w:rsidR="00746DF3" w:rsidRPr="00D05F7F" w:rsidRDefault="00746DF3" w:rsidP="00746DF3">
      <w:pPr>
        <w:pStyle w:val="a4"/>
      </w:pPr>
      <w:r w:rsidRPr="00D05F7F">
        <w:t xml:space="preserve">  </w:t>
      </w:r>
    </w:p>
    <w:tbl>
      <w:tblPr>
        <w:tblW w:w="5099" w:type="pct"/>
        <w:tblCellSpacing w:w="0" w:type="dxa"/>
        <w:tblInd w:w="-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63"/>
        <w:gridCol w:w="1320"/>
        <w:gridCol w:w="721"/>
        <w:gridCol w:w="721"/>
        <w:gridCol w:w="721"/>
        <w:gridCol w:w="721"/>
        <w:gridCol w:w="721"/>
        <w:gridCol w:w="721"/>
        <w:gridCol w:w="721"/>
        <w:gridCol w:w="721"/>
        <w:gridCol w:w="652"/>
        <w:gridCol w:w="652"/>
        <w:gridCol w:w="696"/>
        <w:gridCol w:w="831"/>
        <w:gridCol w:w="561"/>
        <w:gridCol w:w="857"/>
        <w:gridCol w:w="995"/>
        <w:gridCol w:w="995"/>
        <w:gridCol w:w="850"/>
        <w:gridCol w:w="1206"/>
      </w:tblGrid>
      <w:tr w:rsidR="00746DF3" w:rsidRPr="00D05F7F" w:rsidTr="005E79EC">
        <w:trPr>
          <w:trHeight w:val="260"/>
          <w:tblCellSpacing w:w="0" w:type="dxa"/>
        </w:trPr>
        <w:tc>
          <w:tcPr>
            <w:tcW w:w="115" w:type="pct"/>
            <w:vMerge w:val="restart"/>
          </w:tcPr>
          <w:p w:rsidR="00746DF3" w:rsidRPr="00D05F7F" w:rsidRDefault="00746DF3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9" w:type="pct"/>
            <w:vMerge w:val="restart"/>
          </w:tcPr>
          <w:p w:rsidR="00746DF3" w:rsidRPr="00D05F7F" w:rsidRDefault="00746DF3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Фамилия, имя ребёнка</w:t>
            </w:r>
          </w:p>
        </w:tc>
        <w:tc>
          <w:tcPr>
            <w:tcW w:w="4466" w:type="pct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:rsidR="00746DF3" w:rsidRPr="00D05F7F" w:rsidRDefault="00746DF3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Параметры оценки</w:t>
            </w:r>
          </w:p>
        </w:tc>
      </w:tr>
      <w:tr w:rsidR="005E79EC" w:rsidRPr="00D05F7F" w:rsidTr="00E73D8C">
        <w:trPr>
          <w:trHeight w:val="1660"/>
          <w:tblCellSpacing w:w="0" w:type="dxa"/>
        </w:trPr>
        <w:tc>
          <w:tcPr>
            <w:tcW w:w="115" w:type="pct"/>
            <w:vMerge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pct"/>
            <w:vMerge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pct"/>
            <w:gridSpan w:val="2"/>
            <w:tcBorders>
              <w:top w:val="single" w:sz="4" w:space="0" w:color="auto"/>
            </w:tcBorders>
          </w:tcPr>
          <w:p w:rsidR="005E79EC" w:rsidRPr="00D05F7F" w:rsidRDefault="005E79EC" w:rsidP="00536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1. Различает понятия: звук, слово, предложение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</w:tcBorders>
          </w:tcPr>
          <w:p w:rsidR="005E79EC" w:rsidRPr="00D05F7F" w:rsidRDefault="005E79EC" w:rsidP="00536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2. Умение выкладывать схему  слова, предложения.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</w:tcBorders>
          </w:tcPr>
          <w:p w:rsidR="005E79EC" w:rsidRPr="00D05F7F" w:rsidRDefault="005E79EC" w:rsidP="00536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3. Умение делить слова на слоги.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</w:tcBorders>
          </w:tcPr>
          <w:p w:rsidR="005E79EC" w:rsidRPr="00D05F7F" w:rsidRDefault="005E79EC" w:rsidP="005E7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. 4. Умение различать гласные и согласные звуки, обозначать их на схеме</w:t>
            </w:r>
          </w:p>
        </w:tc>
        <w:tc>
          <w:tcPr>
            <w:tcW w:w="414" w:type="pct"/>
            <w:gridSpan w:val="2"/>
            <w:tcBorders>
              <w:top w:val="single" w:sz="4" w:space="0" w:color="auto"/>
            </w:tcBorders>
          </w:tcPr>
          <w:p w:rsidR="005E79EC" w:rsidRPr="00D05F7F" w:rsidRDefault="005E79EC" w:rsidP="005E7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. 5. Умение вычленять ударение, определять его место в слове.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</w:tcBorders>
          </w:tcPr>
          <w:p w:rsidR="005E79EC" w:rsidRPr="00D05F7F" w:rsidRDefault="005E79EC" w:rsidP="005E7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6. Умение различать согласные звуки: твёрдые и мягкие, звонкие и глухие.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</w:tcBorders>
          </w:tcPr>
          <w:p w:rsidR="005E79EC" w:rsidRPr="00D05F7F" w:rsidRDefault="005E79EC" w:rsidP="005E7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7. Умение различать и образ букв.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</w:tcBorders>
          </w:tcPr>
          <w:p w:rsidR="005E79EC" w:rsidRPr="00D05F7F" w:rsidRDefault="005E79EC" w:rsidP="005E7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8.  Умение составлять слова из 2-х, 3-х слогов и отдельных букв.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E79EC" w:rsidRPr="00D05F7F" w:rsidRDefault="005E79EC" w:rsidP="005E7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9. Умение читать открытые слоги, короткие слова, фразы</w:t>
            </w:r>
          </w:p>
          <w:p w:rsidR="005E79EC" w:rsidRPr="00D05F7F" w:rsidRDefault="005E79EC" w:rsidP="005E7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79EC" w:rsidRPr="00D05F7F" w:rsidTr="00E73D8C">
        <w:trPr>
          <w:tblCellSpacing w:w="0" w:type="dxa"/>
        </w:trPr>
        <w:tc>
          <w:tcPr>
            <w:tcW w:w="115" w:type="pct"/>
            <w:vMerge/>
          </w:tcPr>
          <w:p w:rsidR="005E79EC" w:rsidRPr="00D05F7F" w:rsidRDefault="005E79EC" w:rsidP="00073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pct"/>
            <w:vMerge/>
          </w:tcPr>
          <w:p w:rsidR="005E79EC" w:rsidRPr="00D05F7F" w:rsidRDefault="005E79EC" w:rsidP="00073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207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207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221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264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78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272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316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316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270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384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</w:tr>
      <w:tr w:rsidR="005E79EC" w:rsidRPr="00D05F7F" w:rsidTr="00E73D8C">
        <w:trPr>
          <w:trHeight w:val="280"/>
          <w:tblCellSpacing w:w="0" w:type="dxa"/>
        </w:trPr>
        <w:tc>
          <w:tcPr>
            <w:tcW w:w="115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F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pct"/>
          </w:tcPr>
          <w:p w:rsidR="005E79EC" w:rsidRPr="00D05F7F" w:rsidRDefault="005E79EC" w:rsidP="00073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3D8C" w:rsidRPr="00D05F7F" w:rsidRDefault="00E73D8C" w:rsidP="00E73D8C">
      <w:pPr>
        <w:pStyle w:val="5"/>
        <w:rPr>
          <w:rFonts w:ascii="Times New Roman" w:hAnsi="Times New Roman" w:cs="Times New Roman"/>
          <w:color w:val="auto"/>
          <w:sz w:val="24"/>
          <w:szCs w:val="24"/>
        </w:rPr>
      </w:pPr>
      <w:r w:rsidRPr="00D05F7F">
        <w:rPr>
          <w:rFonts w:ascii="Times New Roman" w:hAnsi="Times New Roman" w:cs="Times New Roman"/>
          <w:color w:val="auto"/>
          <w:sz w:val="24"/>
          <w:szCs w:val="24"/>
        </w:rPr>
        <w:t xml:space="preserve">Уровни освоения программы </w:t>
      </w:r>
    </w:p>
    <w:p w:rsidR="00E73D8C" w:rsidRPr="00D05F7F" w:rsidRDefault="00E73D8C" w:rsidP="00E73D8C">
      <w:pPr>
        <w:pStyle w:val="a4"/>
        <w:jc w:val="both"/>
      </w:pPr>
      <w:r w:rsidRPr="00D05F7F">
        <w:rPr>
          <w:b/>
        </w:rPr>
        <w:t>0% – 30%</w:t>
      </w:r>
      <w:r w:rsidRPr="00D05F7F">
        <w:t xml:space="preserve"> -    </w:t>
      </w:r>
      <w:r w:rsidRPr="00D05F7F">
        <w:rPr>
          <w:b/>
        </w:rPr>
        <w:t>низкий</w:t>
      </w:r>
      <w:r w:rsidRPr="00D05F7F">
        <w:t xml:space="preserve"> - Ребёнок пассивен в работе со звуками. Не владеет основными качественными характеристиками звуков в слове. Не читает, либо читает по слогам при активной помощи взрослого, не понимает смысл прочитанного.</w:t>
      </w:r>
    </w:p>
    <w:p w:rsidR="00E73D8C" w:rsidRPr="00D05F7F" w:rsidRDefault="00E73D8C" w:rsidP="00E73D8C">
      <w:pPr>
        <w:pStyle w:val="a4"/>
        <w:jc w:val="both"/>
      </w:pPr>
      <w:r w:rsidRPr="00D05F7F">
        <w:rPr>
          <w:b/>
        </w:rPr>
        <w:t>30% - 70%</w:t>
      </w:r>
      <w:r w:rsidRPr="00D05F7F">
        <w:t xml:space="preserve"> - </w:t>
      </w:r>
      <w:r w:rsidRPr="00D05F7F">
        <w:rPr>
          <w:b/>
        </w:rPr>
        <w:t>средний</w:t>
      </w:r>
      <w:r w:rsidRPr="00D05F7F">
        <w:t xml:space="preserve"> - Ребёнку нравится выполнять задания со звуками. Ребёнок допускает ошибки в работе со звуками, но исправляет их с небольшой помощью взрослого. </w:t>
      </w:r>
    </w:p>
    <w:p w:rsidR="005361A6" w:rsidRPr="00D05F7F" w:rsidRDefault="00E73D8C" w:rsidP="00E73D8C">
      <w:pPr>
        <w:pStyle w:val="a4"/>
        <w:jc w:val="both"/>
        <w:sectPr w:rsidR="005361A6" w:rsidRPr="00D05F7F" w:rsidSect="005361A6">
          <w:pgSz w:w="16838" w:h="11906" w:orient="landscape"/>
          <w:pgMar w:top="709" w:right="567" w:bottom="1418" w:left="851" w:header="709" w:footer="709" w:gutter="0"/>
          <w:cols w:space="708"/>
          <w:docGrid w:linePitch="360"/>
        </w:sectPr>
      </w:pPr>
      <w:r w:rsidRPr="00D05F7F">
        <w:rPr>
          <w:b/>
        </w:rPr>
        <w:t>70% - 100%</w:t>
      </w:r>
      <w:r w:rsidRPr="00D05F7F">
        <w:t xml:space="preserve"> - </w:t>
      </w:r>
      <w:r w:rsidRPr="00D05F7F">
        <w:rPr>
          <w:b/>
        </w:rPr>
        <w:t>высокий</w:t>
      </w:r>
      <w:r w:rsidRPr="00D05F7F">
        <w:t xml:space="preserve"> - Ребёнок активен, проявляет самостоятельность  при выполнении заданий со звуками.  Владеет средствами звукового анализа слов, определяет основные качественные характеристики звуков в слове (гласный - согласный, твёрдый - мягкий, ударный - безударный гласный,</w:t>
      </w:r>
      <w:r w:rsidR="007C6D57" w:rsidRPr="00D05F7F">
        <w:t xml:space="preserve"> </w:t>
      </w:r>
      <w:r w:rsidRPr="00D05F7F">
        <w:t>место звука в слове). Читает слитно и понимает смысл прочитанного</w:t>
      </w:r>
      <w:r w:rsidR="00D17F90" w:rsidRPr="00D05F7F">
        <w:t xml:space="preserve"> текста</w:t>
      </w:r>
      <w:r w:rsidRPr="00D05F7F">
        <w:t xml:space="preserve">. </w:t>
      </w:r>
    </w:p>
    <w:p w:rsidR="00D83F03" w:rsidRPr="00D05F7F" w:rsidRDefault="00D83F03" w:rsidP="00D83F0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05F7F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  <w:r w:rsidR="00966FF1" w:rsidRPr="00D05F7F"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</w:p>
    <w:p w:rsidR="00966FF1" w:rsidRPr="00D05F7F" w:rsidRDefault="00966FF1" w:rsidP="00966F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05F7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848100" cy="5130800"/>
            <wp:effectExtent l="666750" t="0" r="647700" b="0"/>
            <wp:docPr id="32" name="Рисунок 2" descr="C:\Users\Администратор\Desktop\20210221_14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10221_1416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810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F7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953000" cy="3712581"/>
            <wp:effectExtent l="19050" t="0" r="0" b="0"/>
            <wp:docPr id="31" name="Рисунок 1" descr="C:\Users\Администратор\Desktop\20210221_14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10221_1412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42" cy="371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F1" w:rsidRPr="00D05F7F" w:rsidRDefault="00966FF1" w:rsidP="00D83F0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66FF1" w:rsidRPr="00D05F7F" w:rsidRDefault="00966FF1" w:rsidP="00D83F0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66FF1" w:rsidRPr="00D05F7F" w:rsidRDefault="00966FF1" w:rsidP="00C9015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6FF1" w:rsidRPr="00D05F7F" w:rsidRDefault="00C90156" w:rsidP="00C9015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05F7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0274" cy="4310188"/>
            <wp:effectExtent l="19050" t="0" r="2826" b="0"/>
            <wp:docPr id="33" name="Рисунок 3" descr="C:\Users\Администратор\Desktop\20210221_14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10221_1443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070" cy="431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56" w:rsidRPr="00D05F7F" w:rsidRDefault="00C90156" w:rsidP="00C9015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66FF1" w:rsidRPr="00D05F7F" w:rsidRDefault="00966FF1" w:rsidP="00D83F0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66FF1" w:rsidRPr="00D05F7F" w:rsidRDefault="00C90156" w:rsidP="00C9015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05F7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737989" cy="4300980"/>
            <wp:effectExtent l="19050" t="0" r="0" b="0"/>
            <wp:docPr id="34" name="Рисунок 4" descr="C:\Users\Администратор\Desktop\20210221_14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210221_1448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79" cy="43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56" w:rsidRPr="00D05F7F" w:rsidRDefault="00C90156" w:rsidP="00C9015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90156" w:rsidRPr="00D05F7F" w:rsidRDefault="00C90156" w:rsidP="00C9015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05F7F">
        <w:rPr>
          <w:rFonts w:ascii="Times New Roman" w:hAnsi="Times New Roman" w:cs="Times New Roman"/>
          <w:b/>
          <w:i/>
          <w:sz w:val="24"/>
          <w:szCs w:val="24"/>
        </w:rPr>
        <w:t>Приложение 3</w:t>
      </w:r>
    </w:p>
    <w:p w:rsidR="00C90156" w:rsidRPr="00D05F7F" w:rsidRDefault="00C90156" w:rsidP="00C9015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90156" w:rsidRPr="00D05F7F" w:rsidRDefault="00C90156" w:rsidP="00C9015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05F7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57925" cy="4124325"/>
            <wp:effectExtent l="19050" t="0" r="9525" b="0"/>
            <wp:docPr id="35" name="Рисунок 5" descr="C:\Users\Администратор\Desktop\20210221_14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210221_1450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57" t="9417" r="5078" b="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56" w:rsidRPr="00D05F7F" w:rsidRDefault="00C90156" w:rsidP="00C9015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66FF1" w:rsidRPr="00D05F7F" w:rsidRDefault="00C90156" w:rsidP="00D83F0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05F7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286500" cy="3945688"/>
            <wp:effectExtent l="19050" t="0" r="0" b="0"/>
            <wp:docPr id="36" name="Рисунок 6" descr="C:\Users\Администратор\Desktop\20210221_14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210221_1452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358" b="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4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56" w:rsidRPr="00D05F7F" w:rsidRDefault="00C90156" w:rsidP="00D83F0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90156" w:rsidRPr="00D05F7F" w:rsidRDefault="00C90156" w:rsidP="00D83F0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90156" w:rsidRPr="00D05F7F" w:rsidRDefault="00C90156" w:rsidP="00D83F0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90156" w:rsidRPr="00D05F7F" w:rsidRDefault="00C90156" w:rsidP="00D83F0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90156" w:rsidRPr="00D05F7F" w:rsidRDefault="00C90156" w:rsidP="00C90156">
      <w:pPr>
        <w:spacing w:after="0" w:line="240" w:lineRule="atLeast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05F7F">
        <w:rPr>
          <w:rFonts w:ascii="Times New Roman" w:hAnsi="Times New Roman" w:cs="Times New Roman"/>
          <w:b/>
          <w:i/>
          <w:sz w:val="24"/>
          <w:szCs w:val="24"/>
        </w:rPr>
        <w:t>Приложение 4</w:t>
      </w:r>
    </w:p>
    <w:p w:rsidR="00C90156" w:rsidRPr="00D05F7F" w:rsidRDefault="00C90156" w:rsidP="00C90156">
      <w:pPr>
        <w:spacing w:after="0" w:line="240" w:lineRule="atLeast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66FF1" w:rsidRPr="00D05F7F" w:rsidRDefault="00C90156" w:rsidP="00C90156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05F7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9256" cy="5715000"/>
            <wp:effectExtent l="1181100" t="0" r="1173694" b="0"/>
            <wp:docPr id="44" name="Рисунок 8" descr="C:\Users\Администратор\Desktop\20210222_18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210222_1859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940" r="63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9256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F7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048250" cy="3275311"/>
            <wp:effectExtent l="19050" t="0" r="0" b="0"/>
            <wp:docPr id="43" name="Рисунок 7" descr="C:\Users\Администратор\Desktop\20210221_14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210221_1454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793" b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7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F1" w:rsidRPr="00D05F7F" w:rsidRDefault="00966FF1" w:rsidP="00D83F0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66FF1" w:rsidRPr="00D05F7F" w:rsidRDefault="00966FF1" w:rsidP="00D83F0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66FF1" w:rsidRPr="00D05F7F" w:rsidRDefault="00C90156" w:rsidP="00D83F0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05F7F">
        <w:rPr>
          <w:rFonts w:ascii="Times New Roman" w:hAnsi="Times New Roman" w:cs="Times New Roman"/>
          <w:b/>
          <w:i/>
          <w:sz w:val="24"/>
          <w:szCs w:val="24"/>
        </w:rPr>
        <w:t>Приложение 5</w:t>
      </w:r>
    </w:p>
    <w:p w:rsidR="00966FF1" w:rsidRPr="00D05F7F" w:rsidRDefault="00966FF1" w:rsidP="00C9015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83F03" w:rsidRPr="00D05F7F" w:rsidRDefault="00D83F03" w:rsidP="00D83F03">
      <w:pPr>
        <w:ind w:left="-284" w:firstLine="284"/>
        <w:rPr>
          <w:sz w:val="24"/>
          <w:szCs w:val="24"/>
        </w:rPr>
      </w:pPr>
      <w:r w:rsidRPr="00D05F7F">
        <w:rPr>
          <w:noProof/>
          <w:sz w:val="24"/>
          <w:szCs w:val="24"/>
          <w:lang w:eastAsia="ru-RU"/>
        </w:rPr>
        <w:drawing>
          <wp:inline distT="0" distB="0" distL="0" distR="0">
            <wp:extent cx="1546225" cy="1832917"/>
            <wp:effectExtent l="19050" t="0" r="0" b="0"/>
            <wp:docPr id="1" name="Рисунок 1" descr="https://4raskraski.ru/wp-content/uploads/2020/11/raskraska_bykva_a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raskraski.ru/wp-content/uploads/2020/11/raskraska_bykva_a_7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46" cy="183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F7F">
        <w:rPr>
          <w:sz w:val="24"/>
          <w:szCs w:val="24"/>
        </w:rPr>
        <w:t xml:space="preserve">                                                  </w:t>
      </w:r>
      <w:r w:rsidRPr="00D05F7F">
        <w:rPr>
          <w:noProof/>
          <w:sz w:val="24"/>
          <w:szCs w:val="24"/>
          <w:lang w:eastAsia="ru-RU"/>
        </w:rPr>
        <w:drawing>
          <wp:inline distT="0" distB="0" distL="0" distR="0">
            <wp:extent cx="1704975" cy="1992260"/>
            <wp:effectExtent l="19050" t="0" r="9525" b="0"/>
            <wp:docPr id="4" name="Рисунок 4" descr="http://gr4.mbdou2.caduk.ru/images/plastilinovayamoza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4.mbdou2.caduk.ru/images/plastilinovayamozai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42" cy="199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03" w:rsidRPr="00D05F7F" w:rsidRDefault="00D83F03" w:rsidP="00D83F03">
      <w:pPr>
        <w:ind w:left="-284" w:firstLine="284"/>
        <w:rPr>
          <w:noProof/>
          <w:sz w:val="24"/>
          <w:szCs w:val="24"/>
          <w:lang w:eastAsia="ru-RU"/>
        </w:rPr>
      </w:pPr>
      <w:r w:rsidRPr="00D05F7F">
        <w:rPr>
          <w:noProof/>
          <w:sz w:val="24"/>
          <w:szCs w:val="24"/>
          <w:lang w:eastAsia="ru-RU"/>
        </w:rPr>
        <w:drawing>
          <wp:inline distT="0" distB="0" distL="0" distR="0">
            <wp:extent cx="1273221" cy="1695450"/>
            <wp:effectExtent l="19050" t="0" r="3129" b="0"/>
            <wp:docPr id="7" name="Рисунок 7" descr="https://pcdn.meowcoloring.com/pic/raskraska-bukva-b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cdn.meowcoloring.com/pic/raskraska-bukva-b-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935" t="9784" r="13301" b="1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10" cy="169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F7F">
        <w:rPr>
          <w:noProof/>
          <w:sz w:val="24"/>
          <w:szCs w:val="24"/>
          <w:lang w:eastAsia="ru-RU"/>
        </w:rPr>
        <w:t xml:space="preserve">                                              </w:t>
      </w:r>
      <w:r w:rsidRPr="00D05F7F">
        <w:rPr>
          <w:noProof/>
          <w:sz w:val="24"/>
          <w:szCs w:val="24"/>
          <w:lang w:eastAsia="ru-RU"/>
        </w:rPr>
        <w:drawing>
          <wp:inline distT="0" distB="0" distL="0" distR="0">
            <wp:extent cx="2321931" cy="1990725"/>
            <wp:effectExtent l="19050" t="0" r="2169" b="0"/>
            <wp:docPr id="2" name="Рисунок 13" descr="https://mishka-knizhka.ru/wp-content/uploads/2018/10/shablony-dlja-palchikovogo-risovaniy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shka-knizhka.ru/wp-content/uploads/2018/10/shablony-dlja-palchikovogo-risovaniya3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931" t="12264" r="3503" b="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74" cy="19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F7F">
        <w:rPr>
          <w:noProof/>
          <w:sz w:val="24"/>
          <w:szCs w:val="24"/>
          <w:lang w:eastAsia="ru-RU"/>
        </w:rPr>
        <w:t xml:space="preserve">  </w:t>
      </w:r>
      <w:r w:rsidRPr="00D05F7F">
        <w:rPr>
          <w:noProof/>
          <w:sz w:val="24"/>
          <w:szCs w:val="24"/>
          <w:lang w:eastAsia="ru-RU"/>
        </w:rPr>
        <w:drawing>
          <wp:inline distT="0" distB="0" distL="0" distR="0">
            <wp:extent cx="1464501" cy="1952625"/>
            <wp:effectExtent l="19050" t="0" r="2349" b="0"/>
            <wp:docPr id="16" name="Рисунок 16" descr="https://4raskraski.ru/wp-content/uploads/2020/11/raskraska-bukva-v-raspechatat-besplatno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raskraski.ru/wp-content/uploads/2020/11/raskraska-bukva-v-raspechatat-besplatno13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51" cy="195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F7F">
        <w:rPr>
          <w:noProof/>
          <w:sz w:val="24"/>
          <w:szCs w:val="24"/>
          <w:lang w:eastAsia="ru-RU"/>
        </w:rPr>
        <w:t xml:space="preserve">                                                           </w:t>
      </w:r>
      <w:r w:rsidRPr="00D05F7F">
        <w:rPr>
          <w:noProof/>
          <w:sz w:val="24"/>
          <w:szCs w:val="24"/>
          <w:lang w:eastAsia="ru-RU"/>
        </w:rPr>
        <w:drawing>
          <wp:inline distT="0" distB="0" distL="0" distR="0">
            <wp:extent cx="1615823" cy="2464351"/>
            <wp:effectExtent l="19050" t="0" r="3427" b="0"/>
            <wp:docPr id="19" name="Рисунок 19" descr="https://i.pinimg.com/originals/15/1d/fd/151dfd0e4ee31ffa48ea99fdaec1f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15/1d/fd/151dfd0e4ee31ffa48ea99fdaec1fb6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7F25A"/>
                        </a:clrFrom>
                        <a:clrTo>
                          <a:srgbClr val="F7F25A">
                            <a:alpha val="0"/>
                          </a:srgbClr>
                        </a:clrTo>
                      </a:clrChange>
                    </a:blip>
                    <a:srcRect l="5200" t="2622" r="8529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34" cy="246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03" w:rsidRPr="00D05F7F" w:rsidRDefault="00D83F03" w:rsidP="00D83F03">
      <w:pPr>
        <w:ind w:left="-284" w:firstLine="284"/>
        <w:rPr>
          <w:noProof/>
          <w:sz w:val="24"/>
          <w:szCs w:val="24"/>
          <w:lang w:eastAsia="ru-RU"/>
        </w:rPr>
      </w:pPr>
    </w:p>
    <w:p w:rsidR="00D83F03" w:rsidRPr="00D05F7F" w:rsidRDefault="00D83F03" w:rsidP="00D83F03">
      <w:pPr>
        <w:ind w:left="-284" w:firstLine="284"/>
        <w:rPr>
          <w:noProof/>
          <w:sz w:val="24"/>
          <w:szCs w:val="24"/>
          <w:lang w:eastAsia="ru-RU"/>
        </w:rPr>
      </w:pPr>
      <w:r w:rsidRPr="00D05F7F">
        <w:rPr>
          <w:noProof/>
          <w:sz w:val="24"/>
          <w:szCs w:val="24"/>
          <w:lang w:eastAsia="ru-RU"/>
        </w:rPr>
        <w:drawing>
          <wp:inline distT="0" distB="0" distL="0" distR="0">
            <wp:extent cx="1238103" cy="1866326"/>
            <wp:effectExtent l="19050" t="0" r="147" b="0"/>
            <wp:docPr id="22" name="Рисунок 22" descr="https://raskz.ot7.ru/uploads/7/5/0/%D0%91%D1%83%D0%BA%D0%B2%D0%B0-%D0%9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askz.ot7.ru/uploads/7/5/0/%D0%91%D1%83%D0%BA%D0%B2%D0%B0-%D0%934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420" t="5568" r="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09" cy="186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F7F">
        <w:rPr>
          <w:noProof/>
          <w:sz w:val="24"/>
          <w:szCs w:val="24"/>
          <w:lang w:eastAsia="ru-RU"/>
        </w:rPr>
        <w:t xml:space="preserve">                                                                  </w:t>
      </w:r>
      <w:r w:rsidRPr="00D05F7F">
        <w:rPr>
          <w:noProof/>
          <w:sz w:val="24"/>
          <w:szCs w:val="24"/>
          <w:lang w:eastAsia="ru-RU"/>
        </w:rPr>
        <w:drawing>
          <wp:inline distT="0" distB="0" distL="0" distR="0">
            <wp:extent cx="1394266" cy="1741928"/>
            <wp:effectExtent l="19050" t="0" r="0" b="0"/>
            <wp:docPr id="25" name="Рисунок 25" descr="C:\Users\Таня\рабочий стол\макеты\вектор-покрасил-ядовитый-мухомор-гриба-для-красить-простой-чертеж-12505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ня\рабочий стол\макеты\вектор-покрасил-ядовитый-мухомор-гриба-для-красить-простой-чертеж-12505804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553" t="13502" r="17225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07" cy="174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44" w:rsidRPr="00D05F7F" w:rsidRDefault="00467C44" w:rsidP="00C90156">
      <w:pPr>
        <w:rPr>
          <w:sz w:val="24"/>
          <w:szCs w:val="24"/>
        </w:rPr>
      </w:pPr>
    </w:p>
    <w:p w:rsidR="00467C44" w:rsidRPr="00D05F7F" w:rsidRDefault="00467C44" w:rsidP="00D83F03">
      <w:pPr>
        <w:ind w:left="-284" w:firstLine="284"/>
        <w:rPr>
          <w:sz w:val="24"/>
          <w:szCs w:val="24"/>
        </w:rPr>
      </w:pPr>
      <w:r w:rsidRPr="00D05F7F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3175" cy="3657600"/>
            <wp:effectExtent l="19050" t="0" r="9525" b="0"/>
            <wp:docPr id="9" name="Рисунок 8" descr="https://i.pinimg.com/736x/03/88/16/03881652b3daed55a64de3aab7dd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03/88/16/03881652b3daed55a64de3aab7dd031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0393" r="1912" b="2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44" w:rsidRPr="00D05F7F" w:rsidRDefault="00467C44" w:rsidP="00D83F03">
      <w:pPr>
        <w:ind w:left="-284" w:firstLine="284"/>
        <w:rPr>
          <w:sz w:val="24"/>
          <w:szCs w:val="24"/>
        </w:rPr>
      </w:pPr>
      <w:r w:rsidRPr="00D05F7F">
        <w:rPr>
          <w:noProof/>
          <w:sz w:val="24"/>
          <w:szCs w:val="24"/>
          <w:lang w:eastAsia="ru-RU"/>
        </w:rPr>
        <w:drawing>
          <wp:inline distT="0" distB="0" distL="0" distR="0">
            <wp:extent cx="6477000" cy="4362450"/>
            <wp:effectExtent l="19050" t="0" r="0" b="0"/>
            <wp:docPr id="11" name="Рисунок 11" descr="https://book24.ua/upload/iblock/496/4962d532864d4d34f7704660bc4a8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ook24.ua/upload/iblock/496/4962d532864d4d34f7704660bc4a8e7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0294" b="4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03" w:rsidRPr="00D05F7F" w:rsidRDefault="00D83F03" w:rsidP="00D83F03">
      <w:pPr>
        <w:ind w:left="-284" w:firstLine="284"/>
        <w:rPr>
          <w:sz w:val="24"/>
          <w:szCs w:val="24"/>
        </w:rPr>
      </w:pPr>
    </w:p>
    <w:p w:rsidR="00D83F03" w:rsidRPr="00D05F7F" w:rsidRDefault="00D83F03" w:rsidP="00D83F03">
      <w:pPr>
        <w:ind w:left="-284" w:firstLine="284"/>
        <w:rPr>
          <w:sz w:val="24"/>
          <w:szCs w:val="24"/>
        </w:rPr>
      </w:pPr>
    </w:p>
    <w:p w:rsidR="007B10B4" w:rsidRPr="00D05F7F" w:rsidRDefault="007B10B4" w:rsidP="00D83F03">
      <w:pPr>
        <w:ind w:left="-284" w:firstLine="284"/>
        <w:rPr>
          <w:sz w:val="24"/>
          <w:szCs w:val="24"/>
        </w:rPr>
      </w:pPr>
    </w:p>
    <w:p w:rsidR="00D17F90" w:rsidRPr="00D05F7F" w:rsidRDefault="00D17F90" w:rsidP="00D17F90">
      <w:pPr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0B4" w:rsidRPr="00D05F7F" w:rsidRDefault="00D17F90" w:rsidP="00D17F90">
      <w:pPr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F7F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D17F90" w:rsidRPr="00D05F7F" w:rsidRDefault="00D17F90" w:rsidP="00D17F9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Журова Л.Е. Обучение грамоте в детском саду. М., 2008</w:t>
      </w:r>
      <w:r w:rsidR="00B76D28" w:rsidRPr="00D05F7F">
        <w:rPr>
          <w:rFonts w:ascii="Times New Roman" w:hAnsi="Times New Roman" w:cs="Times New Roman"/>
          <w:sz w:val="24"/>
          <w:szCs w:val="24"/>
        </w:rPr>
        <w:t>. – 117 с.</w:t>
      </w:r>
    </w:p>
    <w:p w:rsidR="00D17F90" w:rsidRPr="00D05F7F" w:rsidRDefault="00D17F90" w:rsidP="00D17F90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Галкина, Г. Г. Звуки, буквы я учу! Альбом упражнений №3 по обучению грамоте дошкольника / Г.Г. Галкина. - М.: Гном, 2011. - 64 c.</w:t>
      </w:r>
    </w:p>
    <w:p w:rsidR="00D17F90" w:rsidRPr="00D05F7F" w:rsidRDefault="00900D96" w:rsidP="00D17F90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Вераксы Н.Е., Комарова Т.С., Васильева М.А. </w:t>
      </w:r>
      <w:r w:rsidR="00D17F90" w:rsidRPr="00D05F7F">
        <w:rPr>
          <w:rFonts w:ascii="Times New Roman" w:hAnsi="Times New Roman" w:cs="Times New Roman"/>
          <w:sz w:val="24"/>
          <w:szCs w:val="24"/>
        </w:rPr>
        <w:t>«От рождения до школы»</w:t>
      </w:r>
      <w:r w:rsidRPr="00D05F7F">
        <w:rPr>
          <w:rFonts w:ascii="Times New Roman" w:hAnsi="Times New Roman" w:cs="Times New Roman"/>
          <w:sz w:val="24"/>
          <w:szCs w:val="24"/>
        </w:rPr>
        <w:t>. Примерная общеобразовательная программа дошкольного образования. М.: МОЗАИКА-СИНТЕЗ, 2014.-368 с</w:t>
      </w:r>
      <w:r w:rsidR="00B76D28" w:rsidRPr="00D05F7F">
        <w:rPr>
          <w:rFonts w:ascii="Times New Roman" w:hAnsi="Times New Roman" w:cs="Times New Roman"/>
          <w:sz w:val="24"/>
          <w:szCs w:val="24"/>
        </w:rPr>
        <w:t>.</w:t>
      </w:r>
    </w:p>
    <w:p w:rsidR="00B76D28" w:rsidRPr="00D05F7F" w:rsidRDefault="00B76D28" w:rsidP="00B76D28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Вераксы Н.Е., Комарова Т.С., Дорофеева Э.М. «От рождения до школы». Инновационная программа дошкольного образования. 5-е издание М.: МОЗАИКА-СИНТЕЗ, -336 с.</w:t>
      </w:r>
    </w:p>
    <w:p w:rsidR="00900D96" w:rsidRPr="00D05F7F" w:rsidRDefault="00900D96" w:rsidP="00D17F90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образования. Утвержден приказом министерства образования и науки № 1155 от 17 октября 2013 г.</w:t>
      </w:r>
    </w:p>
    <w:p w:rsidR="00DD7090" w:rsidRPr="00D05F7F" w:rsidRDefault="00900D96" w:rsidP="00900D96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 </w:t>
      </w:r>
      <w:r w:rsidR="00B76D28" w:rsidRPr="00D05F7F">
        <w:rPr>
          <w:rFonts w:ascii="Times New Roman" w:hAnsi="Times New Roman" w:cs="Times New Roman"/>
          <w:sz w:val="24"/>
          <w:szCs w:val="24"/>
        </w:rPr>
        <w:t xml:space="preserve">Занятия по обучению грамоте </w:t>
      </w:r>
      <w:hyperlink r:id="rId27" w:history="1">
        <w:r w:rsidRPr="00D05F7F">
          <w:rPr>
            <w:rStyle w:val="ae"/>
            <w:rFonts w:ascii="Times New Roman" w:hAnsi="Times New Roman" w:cs="Times New Roman"/>
            <w:sz w:val="24"/>
            <w:szCs w:val="24"/>
          </w:rPr>
          <w:t>https://nsportal.ru/detskiy-sad/obuchenie-gramote/2013/07/11/konspekty-zanyatiy-po-obucheniyu-gramote-v-podgotovitelnoy</w:t>
        </w:r>
      </w:hyperlink>
    </w:p>
    <w:p w:rsidR="00D83F03" w:rsidRPr="00D05F7F" w:rsidRDefault="00900D96" w:rsidP="00B76D28">
      <w:pPr>
        <w:pStyle w:val="a3"/>
        <w:numPr>
          <w:ilvl w:val="0"/>
          <w:numId w:val="18"/>
        </w:numPr>
        <w:spacing w:after="0" w:line="240" w:lineRule="auto"/>
        <w:rPr>
          <w:noProof/>
          <w:sz w:val="24"/>
          <w:szCs w:val="24"/>
          <w:lang w:eastAsia="ru-RU"/>
        </w:rPr>
      </w:pPr>
      <w:r w:rsidRPr="00D05F7F">
        <w:rPr>
          <w:rFonts w:ascii="Times New Roman" w:hAnsi="Times New Roman" w:cs="Times New Roman"/>
          <w:sz w:val="24"/>
          <w:szCs w:val="24"/>
        </w:rPr>
        <w:t xml:space="preserve">Интерактивные игры </w:t>
      </w:r>
    </w:p>
    <w:p w:rsidR="00B76D28" w:rsidRPr="00D05F7F" w:rsidRDefault="00616D03" w:rsidP="00B76D28">
      <w:pPr>
        <w:pStyle w:val="a3"/>
        <w:spacing w:after="0" w:line="240" w:lineRule="auto"/>
        <w:ind w:left="644"/>
        <w:rPr>
          <w:noProof/>
          <w:sz w:val="24"/>
          <w:szCs w:val="24"/>
          <w:lang w:eastAsia="ru-RU"/>
        </w:rPr>
      </w:pPr>
      <w:hyperlink r:id="rId28" w:history="1">
        <w:r w:rsidR="00B76D28" w:rsidRPr="00D05F7F">
          <w:rPr>
            <w:rStyle w:val="ae"/>
            <w:noProof/>
            <w:sz w:val="24"/>
            <w:szCs w:val="24"/>
            <w:lang w:eastAsia="ru-RU"/>
          </w:rPr>
          <w:t>https://yandex.ru/images/search?text=интерактивные%20игры%20по%20обучению%20грамоте%20в%20доу&amp;stype=image&amp;lr=102539&amp;source=wiz</w:t>
        </w:r>
      </w:hyperlink>
    </w:p>
    <w:p w:rsidR="00B76D28" w:rsidRPr="00D05F7F" w:rsidRDefault="00B76D28" w:rsidP="00B76D28">
      <w:pPr>
        <w:pStyle w:val="a3"/>
        <w:spacing w:after="0" w:line="240" w:lineRule="auto"/>
        <w:ind w:left="644"/>
        <w:rPr>
          <w:noProof/>
          <w:sz w:val="24"/>
          <w:szCs w:val="24"/>
          <w:lang w:eastAsia="ru-RU"/>
        </w:rPr>
      </w:pPr>
    </w:p>
    <w:p w:rsidR="00D83F03" w:rsidRPr="00D05F7F" w:rsidRDefault="00D83F03" w:rsidP="00132AAC">
      <w:pPr>
        <w:ind w:left="-284" w:firstLine="284"/>
        <w:jc w:val="center"/>
        <w:rPr>
          <w:noProof/>
          <w:sz w:val="24"/>
          <w:szCs w:val="24"/>
          <w:lang w:eastAsia="ru-RU"/>
        </w:rPr>
      </w:pPr>
    </w:p>
    <w:p w:rsidR="00132AAC" w:rsidRPr="00D05F7F" w:rsidRDefault="00132AAC" w:rsidP="00132AAC">
      <w:pPr>
        <w:ind w:left="-284" w:firstLine="284"/>
        <w:jc w:val="center"/>
        <w:rPr>
          <w:noProof/>
          <w:sz w:val="24"/>
          <w:szCs w:val="24"/>
          <w:lang w:eastAsia="ru-RU"/>
        </w:rPr>
      </w:pPr>
    </w:p>
    <w:p w:rsidR="00132AAC" w:rsidRPr="00D05F7F" w:rsidRDefault="00132AAC" w:rsidP="00132AAC">
      <w:pPr>
        <w:ind w:left="-284" w:firstLine="284"/>
        <w:jc w:val="center"/>
        <w:rPr>
          <w:noProof/>
          <w:sz w:val="24"/>
          <w:szCs w:val="24"/>
          <w:lang w:eastAsia="ru-RU"/>
        </w:rPr>
      </w:pPr>
    </w:p>
    <w:p w:rsidR="00132AAC" w:rsidRPr="00D05F7F" w:rsidRDefault="00132AAC" w:rsidP="00132AAC">
      <w:pPr>
        <w:ind w:left="-284" w:firstLine="284"/>
        <w:jc w:val="center"/>
        <w:rPr>
          <w:noProof/>
          <w:sz w:val="24"/>
          <w:szCs w:val="24"/>
          <w:lang w:eastAsia="ru-RU"/>
        </w:rPr>
      </w:pPr>
    </w:p>
    <w:p w:rsidR="00132AAC" w:rsidRPr="00D05F7F" w:rsidRDefault="00132AAC" w:rsidP="00132AAC">
      <w:pPr>
        <w:ind w:left="-284" w:firstLine="284"/>
        <w:jc w:val="center"/>
        <w:rPr>
          <w:noProof/>
          <w:sz w:val="24"/>
          <w:szCs w:val="24"/>
          <w:lang w:eastAsia="ru-RU"/>
        </w:rPr>
      </w:pPr>
    </w:p>
    <w:p w:rsidR="00132AAC" w:rsidRPr="00D05F7F" w:rsidRDefault="00132AAC" w:rsidP="00132AAC">
      <w:pPr>
        <w:ind w:left="-284" w:firstLine="284"/>
        <w:jc w:val="center"/>
        <w:rPr>
          <w:noProof/>
          <w:sz w:val="24"/>
          <w:szCs w:val="24"/>
          <w:lang w:eastAsia="ru-RU"/>
        </w:rPr>
      </w:pPr>
    </w:p>
    <w:p w:rsidR="00132AAC" w:rsidRPr="00D05F7F" w:rsidRDefault="00132AAC" w:rsidP="00132AAC">
      <w:pPr>
        <w:ind w:left="-284" w:firstLine="284"/>
        <w:jc w:val="center"/>
        <w:rPr>
          <w:noProof/>
          <w:sz w:val="24"/>
          <w:szCs w:val="24"/>
          <w:lang w:eastAsia="ru-RU"/>
        </w:rPr>
      </w:pPr>
    </w:p>
    <w:p w:rsidR="00855D23" w:rsidRPr="00D05F7F" w:rsidRDefault="00855D23" w:rsidP="00132AAC">
      <w:pPr>
        <w:ind w:left="-284" w:firstLine="284"/>
        <w:jc w:val="center"/>
        <w:rPr>
          <w:noProof/>
          <w:sz w:val="24"/>
          <w:szCs w:val="24"/>
          <w:lang w:eastAsia="ru-RU"/>
        </w:rPr>
      </w:pPr>
    </w:p>
    <w:p w:rsidR="00855D23" w:rsidRPr="00D05F7F" w:rsidRDefault="00855D23" w:rsidP="00132AAC">
      <w:pPr>
        <w:ind w:left="-284" w:firstLine="284"/>
        <w:jc w:val="center"/>
        <w:rPr>
          <w:noProof/>
          <w:sz w:val="24"/>
          <w:szCs w:val="24"/>
          <w:lang w:eastAsia="ru-RU"/>
        </w:rPr>
      </w:pPr>
    </w:p>
    <w:p w:rsidR="00132AAC" w:rsidRPr="00D05F7F" w:rsidRDefault="00132AAC" w:rsidP="00132AAC">
      <w:pPr>
        <w:ind w:left="-284" w:firstLine="284"/>
        <w:jc w:val="center"/>
        <w:rPr>
          <w:noProof/>
          <w:sz w:val="24"/>
          <w:szCs w:val="24"/>
          <w:lang w:eastAsia="ru-RU"/>
        </w:rPr>
      </w:pPr>
    </w:p>
    <w:p w:rsidR="00132AAC" w:rsidRPr="00D05F7F" w:rsidRDefault="00132AAC" w:rsidP="00132AAC">
      <w:pPr>
        <w:ind w:left="-284" w:firstLine="284"/>
        <w:jc w:val="center"/>
        <w:rPr>
          <w:noProof/>
          <w:sz w:val="24"/>
          <w:szCs w:val="24"/>
          <w:lang w:eastAsia="ru-RU"/>
        </w:rPr>
      </w:pPr>
    </w:p>
    <w:p w:rsidR="00132AAC" w:rsidRPr="00D05F7F" w:rsidRDefault="00132AAC" w:rsidP="00132AAC">
      <w:pPr>
        <w:ind w:left="-284" w:firstLine="284"/>
        <w:jc w:val="center"/>
        <w:rPr>
          <w:noProof/>
          <w:sz w:val="24"/>
          <w:szCs w:val="24"/>
          <w:lang w:eastAsia="ru-RU"/>
        </w:rPr>
      </w:pPr>
    </w:p>
    <w:p w:rsidR="00D83F03" w:rsidRPr="00D05F7F" w:rsidRDefault="00D83F03" w:rsidP="00D83F03">
      <w:pPr>
        <w:ind w:left="-284" w:firstLine="284"/>
        <w:rPr>
          <w:noProof/>
          <w:sz w:val="24"/>
          <w:szCs w:val="24"/>
          <w:lang w:eastAsia="ru-RU"/>
        </w:rPr>
      </w:pPr>
    </w:p>
    <w:p w:rsidR="00D83F03" w:rsidRPr="00D05F7F" w:rsidRDefault="00D83F03" w:rsidP="00D83F03">
      <w:pPr>
        <w:ind w:left="-284" w:firstLine="284"/>
        <w:rPr>
          <w:noProof/>
          <w:sz w:val="24"/>
          <w:szCs w:val="24"/>
          <w:lang w:eastAsia="ru-RU"/>
        </w:rPr>
      </w:pPr>
    </w:p>
    <w:p w:rsidR="00D83F03" w:rsidRPr="00D05F7F" w:rsidRDefault="00D83F03" w:rsidP="00D83F03">
      <w:pPr>
        <w:ind w:left="-284" w:firstLine="284"/>
        <w:rPr>
          <w:sz w:val="24"/>
          <w:szCs w:val="24"/>
        </w:rPr>
      </w:pPr>
      <w:r w:rsidRPr="00D05F7F">
        <w:rPr>
          <w:sz w:val="24"/>
          <w:szCs w:val="24"/>
        </w:rPr>
        <w:t xml:space="preserve">    </w:t>
      </w:r>
    </w:p>
    <w:sectPr w:rsidR="00D83F03" w:rsidRPr="00D05F7F" w:rsidSect="00C90156">
      <w:pgSz w:w="11906" w:h="16838"/>
      <w:pgMar w:top="426" w:right="566" w:bottom="28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C63" w:rsidRDefault="000D5C63" w:rsidP="00244840">
      <w:pPr>
        <w:spacing w:after="0" w:line="240" w:lineRule="auto"/>
      </w:pPr>
      <w:r>
        <w:separator/>
      </w:r>
    </w:p>
  </w:endnote>
  <w:endnote w:type="continuationSeparator" w:id="1">
    <w:p w:rsidR="000D5C63" w:rsidRDefault="000D5C63" w:rsidP="00244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00542"/>
      <w:docPartObj>
        <w:docPartGallery w:val="Page Numbers (Bottom of Page)"/>
        <w:docPartUnique/>
      </w:docPartObj>
    </w:sdtPr>
    <w:sdtContent>
      <w:p w:rsidR="00222A69" w:rsidRDefault="00616D03">
        <w:pPr>
          <w:pStyle w:val="a8"/>
          <w:jc w:val="right"/>
        </w:pPr>
        <w:fldSimple w:instr=" PAGE   \* MERGEFORMAT ">
          <w:r w:rsidR="00D05F7F">
            <w:rPr>
              <w:noProof/>
            </w:rPr>
            <w:t>3</w:t>
          </w:r>
        </w:fldSimple>
      </w:p>
    </w:sdtContent>
  </w:sdt>
  <w:p w:rsidR="00222A69" w:rsidRDefault="00222A6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C63" w:rsidRDefault="000D5C63" w:rsidP="00244840">
      <w:pPr>
        <w:spacing w:after="0" w:line="240" w:lineRule="auto"/>
      </w:pPr>
      <w:r>
        <w:separator/>
      </w:r>
    </w:p>
  </w:footnote>
  <w:footnote w:type="continuationSeparator" w:id="1">
    <w:p w:rsidR="000D5C63" w:rsidRDefault="000D5C63" w:rsidP="002448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B2A78"/>
    <w:multiLevelType w:val="hybridMultilevel"/>
    <w:tmpl w:val="7A626CC2"/>
    <w:lvl w:ilvl="0" w:tplc="DFC4F4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E61A1"/>
    <w:multiLevelType w:val="hybridMultilevel"/>
    <w:tmpl w:val="5456D8AE"/>
    <w:lvl w:ilvl="0" w:tplc="272656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06C3F"/>
    <w:multiLevelType w:val="hybridMultilevel"/>
    <w:tmpl w:val="6B46D0E2"/>
    <w:lvl w:ilvl="0" w:tplc="6C5C8D4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2D8756B1"/>
    <w:multiLevelType w:val="hybridMultilevel"/>
    <w:tmpl w:val="4476C502"/>
    <w:lvl w:ilvl="0" w:tplc="6542324A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AAA575B"/>
    <w:multiLevelType w:val="hybridMultilevel"/>
    <w:tmpl w:val="12C46D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E35044"/>
    <w:multiLevelType w:val="hybridMultilevel"/>
    <w:tmpl w:val="C6A084E6"/>
    <w:lvl w:ilvl="0" w:tplc="3C9C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6D2D58"/>
    <w:multiLevelType w:val="hybridMultilevel"/>
    <w:tmpl w:val="79180A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A80A6F"/>
    <w:multiLevelType w:val="multilevel"/>
    <w:tmpl w:val="0B9CCB3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9A73D97"/>
    <w:multiLevelType w:val="hybridMultilevel"/>
    <w:tmpl w:val="2E7A5AAA"/>
    <w:lvl w:ilvl="0" w:tplc="BD6EAC0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EBF4A2A"/>
    <w:multiLevelType w:val="hybridMultilevel"/>
    <w:tmpl w:val="5FB07D3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F54EBC"/>
    <w:multiLevelType w:val="hybridMultilevel"/>
    <w:tmpl w:val="AEF68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8148DD"/>
    <w:multiLevelType w:val="hybridMultilevel"/>
    <w:tmpl w:val="072A211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3A103C3"/>
    <w:multiLevelType w:val="hybridMultilevel"/>
    <w:tmpl w:val="DF8811A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4F04ECE"/>
    <w:multiLevelType w:val="multilevel"/>
    <w:tmpl w:val="04C2F28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56E37A22"/>
    <w:multiLevelType w:val="hybridMultilevel"/>
    <w:tmpl w:val="C4069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54B63"/>
    <w:multiLevelType w:val="hybridMultilevel"/>
    <w:tmpl w:val="A80C8246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69D6B09"/>
    <w:multiLevelType w:val="hybridMultilevel"/>
    <w:tmpl w:val="E9FAA6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A27070"/>
    <w:multiLevelType w:val="hybridMultilevel"/>
    <w:tmpl w:val="95F205F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6531187"/>
    <w:multiLevelType w:val="hybridMultilevel"/>
    <w:tmpl w:val="15B0459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CAD5177"/>
    <w:multiLevelType w:val="hybridMultilevel"/>
    <w:tmpl w:val="2D2080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A77267"/>
    <w:multiLevelType w:val="hybridMultilevel"/>
    <w:tmpl w:val="39BEBCB6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8"/>
  </w:num>
  <w:num w:numId="4">
    <w:abstractNumId w:val="17"/>
  </w:num>
  <w:num w:numId="5">
    <w:abstractNumId w:val="1"/>
  </w:num>
  <w:num w:numId="6">
    <w:abstractNumId w:val="0"/>
  </w:num>
  <w:num w:numId="7">
    <w:abstractNumId w:val="7"/>
  </w:num>
  <w:num w:numId="8">
    <w:abstractNumId w:val="16"/>
  </w:num>
  <w:num w:numId="9">
    <w:abstractNumId w:val="15"/>
  </w:num>
  <w:num w:numId="10">
    <w:abstractNumId w:val="19"/>
  </w:num>
  <w:num w:numId="11">
    <w:abstractNumId w:val="6"/>
  </w:num>
  <w:num w:numId="12">
    <w:abstractNumId w:val="20"/>
  </w:num>
  <w:num w:numId="13">
    <w:abstractNumId w:val="13"/>
  </w:num>
  <w:num w:numId="14">
    <w:abstractNumId w:val="3"/>
  </w:num>
  <w:num w:numId="15">
    <w:abstractNumId w:val="4"/>
  </w:num>
  <w:num w:numId="16">
    <w:abstractNumId w:val="12"/>
  </w:num>
  <w:num w:numId="17">
    <w:abstractNumId w:val="11"/>
  </w:num>
  <w:num w:numId="18">
    <w:abstractNumId w:val="8"/>
  </w:num>
  <w:num w:numId="19">
    <w:abstractNumId w:val="14"/>
  </w:num>
  <w:num w:numId="20">
    <w:abstractNumId w:val="2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5D74"/>
    <w:rsid w:val="00004275"/>
    <w:rsid w:val="000242DF"/>
    <w:rsid w:val="00032AEF"/>
    <w:rsid w:val="0004031F"/>
    <w:rsid w:val="00044A9E"/>
    <w:rsid w:val="00060E4F"/>
    <w:rsid w:val="000716A6"/>
    <w:rsid w:val="0007327D"/>
    <w:rsid w:val="00082288"/>
    <w:rsid w:val="000D27FE"/>
    <w:rsid w:val="000D5C63"/>
    <w:rsid w:val="000E7312"/>
    <w:rsid w:val="000F7DFF"/>
    <w:rsid w:val="00105A31"/>
    <w:rsid w:val="00116017"/>
    <w:rsid w:val="001211F3"/>
    <w:rsid w:val="00132AAC"/>
    <w:rsid w:val="0017184E"/>
    <w:rsid w:val="00172A54"/>
    <w:rsid w:val="00172DF5"/>
    <w:rsid w:val="001731D1"/>
    <w:rsid w:val="001843C4"/>
    <w:rsid w:val="001A264E"/>
    <w:rsid w:val="001B2C8D"/>
    <w:rsid w:val="001B6DEA"/>
    <w:rsid w:val="001C0C2E"/>
    <w:rsid w:val="001C1745"/>
    <w:rsid w:val="001C66D1"/>
    <w:rsid w:val="001F3ADD"/>
    <w:rsid w:val="00222A69"/>
    <w:rsid w:val="00222F5D"/>
    <w:rsid w:val="002355C8"/>
    <w:rsid w:val="002401A5"/>
    <w:rsid w:val="00244840"/>
    <w:rsid w:val="00290C5E"/>
    <w:rsid w:val="002C20E4"/>
    <w:rsid w:val="00310A54"/>
    <w:rsid w:val="003157E3"/>
    <w:rsid w:val="0032102B"/>
    <w:rsid w:val="00331E4F"/>
    <w:rsid w:val="00351ECF"/>
    <w:rsid w:val="00354F61"/>
    <w:rsid w:val="003904EB"/>
    <w:rsid w:val="003A42C5"/>
    <w:rsid w:val="003D386C"/>
    <w:rsid w:val="003D66F9"/>
    <w:rsid w:val="003D7F21"/>
    <w:rsid w:val="00445894"/>
    <w:rsid w:val="00455D16"/>
    <w:rsid w:val="004670DB"/>
    <w:rsid w:val="00467C44"/>
    <w:rsid w:val="004769B5"/>
    <w:rsid w:val="0049720A"/>
    <w:rsid w:val="004C5A19"/>
    <w:rsid w:val="004D2A53"/>
    <w:rsid w:val="005361A6"/>
    <w:rsid w:val="00542E86"/>
    <w:rsid w:val="0057649B"/>
    <w:rsid w:val="00582636"/>
    <w:rsid w:val="00592EF4"/>
    <w:rsid w:val="005A08D2"/>
    <w:rsid w:val="005B619E"/>
    <w:rsid w:val="005C4C1D"/>
    <w:rsid w:val="005E23D0"/>
    <w:rsid w:val="005E79EC"/>
    <w:rsid w:val="00604563"/>
    <w:rsid w:val="00616D03"/>
    <w:rsid w:val="00621A72"/>
    <w:rsid w:val="00627D98"/>
    <w:rsid w:val="006451F3"/>
    <w:rsid w:val="0064708A"/>
    <w:rsid w:val="00653BD7"/>
    <w:rsid w:val="0065776F"/>
    <w:rsid w:val="0067346D"/>
    <w:rsid w:val="006A3DA7"/>
    <w:rsid w:val="006C08E1"/>
    <w:rsid w:val="006C09A7"/>
    <w:rsid w:val="006C5612"/>
    <w:rsid w:val="006E0123"/>
    <w:rsid w:val="006E35DD"/>
    <w:rsid w:val="007002A5"/>
    <w:rsid w:val="00746DF3"/>
    <w:rsid w:val="007471BA"/>
    <w:rsid w:val="00775E2C"/>
    <w:rsid w:val="007A385C"/>
    <w:rsid w:val="007B10B4"/>
    <w:rsid w:val="007B4464"/>
    <w:rsid w:val="007C1FF7"/>
    <w:rsid w:val="007C6D57"/>
    <w:rsid w:val="007D57DC"/>
    <w:rsid w:val="008102F7"/>
    <w:rsid w:val="00811E10"/>
    <w:rsid w:val="00817372"/>
    <w:rsid w:val="00855D23"/>
    <w:rsid w:val="00876F5F"/>
    <w:rsid w:val="008878F6"/>
    <w:rsid w:val="008A565A"/>
    <w:rsid w:val="008A5D74"/>
    <w:rsid w:val="008C7A01"/>
    <w:rsid w:val="008D20C5"/>
    <w:rsid w:val="008D500C"/>
    <w:rsid w:val="008E615D"/>
    <w:rsid w:val="00900D96"/>
    <w:rsid w:val="00905D9D"/>
    <w:rsid w:val="00915FB9"/>
    <w:rsid w:val="00925353"/>
    <w:rsid w:val="00947FB8"/>
    <w:rsid w:val="00966FF1"/>
    <w:rsid w:val="009770DD"/>
    <w:rsid w:val="00981DEE"/>
    <w:rsid w:val="009C3333"/>
    <w:rsid w:val="009C4A68"/>
    <w:rsid w:val="009F4641"/>
    <w:rsid w:val="00A01E6C"/>
    <w:rsid w:val="00A14861"/>
    <w:rsid w:val="00A3026C"/>
    <w:rsid w:val="00A3105E"/>
    <w:rsid w:val="00A354AA"/>
    <w:rsid w:val="00A420CF"/>
    <w:rsid w:val="00A51215"/>
    <w:rsid w:val="00A5543C"/>
    <w:rsid w:val="00A90FDA"/>
    <w:rsid w:val="00A954B2"/>
    <w:rsid w:val="00AB0AA3"/>
    <w:rsid w:val="00AF2A57"/>
    <w:rsid w:val="00B17946"/>
    <w:rsid w:val="00B22B24"/>
    <w:rsid w:val="00B76D28"/>
    <w:rsid w:val="00B8258E"/>
    <w:rsid w:val="00B96F67"/>
    <w:rsid w:val="00BB06F8"/>
    <w:rsid w:val="00BB604B"/>
    <w:rsid w:val="00BC0E2B"/>
    <w:rsid w:val="00BD126C"/>
    <w:rsid w:val="00BD3E54"/>
    <w:rsid w:val="00BD4847"/>
    <w:rsid w:val="00BD491A"/>
    <w:rsid w:val="00BE6223"/>
    <w:rsid w:val="00C03317"/>
    <w:rsid w:val="00C13E83"/>
    <w:rsid w:val="00C43006"/>
    <w:rsid w:val="00C53956"/>
    <w:rsid w:val="00C540CB"/>
    <w:rsid w:val="00C63444"/>
    <w:rsid w:val="00C90156"/>
    <w:rsid w:val="00CA2DF5"/>
    <w:rsid w:val="00CB3B0E"/>
    <w:rsid w:val="00CC4527"/>
    <w:rsid w:val="00CC6DF1"/>
    <w:rsid w:val="00CE64A8"/>
    <w:rsid w:val="00D03E7E"/>
    <w:rsid w:val="00D04679"/>
    <w:rsid w:val="00D05F7F"/>
    <w:rsid w:val="00D17F90"/>
    <w:rsid w:val="00D227FB"/>
    <w:rsid w:val="00D418FD"/>
    <w:rsid w:val="00D5220E"/>
    <w:rsid w:val="00D61465"/>
    <w:rsid w:val="00D65D37"/>
    <w:rsid w:val="00D749F2"/>
    <w:rsid w:val="00D82D5D"/>
    <w:rsid w:val="00D83F03"/>
    <w:rsid w:val="00DA38B3"/>
    <w:rsid w:val="00DB5269"/>
    <w:rsid w:val="00DC2A5A"/>
    <w:rsid w:val="00DD7090"/>
    <w:rsid w:val="00DE152F"/>
    <w:rsid w:val="00DE339E"/>
    <w:rsid w:val="00E17406"/>
    <w:rsid w:val="00E524B4"/>
    <w:rsid w:val="00E73D8C"/>
    <w:rsid w:val="00F167C9"/>
    <w:rsid w:val="00F37DFB"/>
    <w:rsid w:val="00F51FF0"/>
    <w:rsid w:val="00F525E0"/>
    <w:rsid w:val="00F5604D"/>
    <w:rsid w:val="00F6252E"/>
    <w:rsid w:val="00F825F5"/>
    <w:rsid w:val="00F83DC1"/>
    <w:rsid w:val="00F90996"/>
    <w:rsid w:val="00F97FC9"/>
    <w:rsid w:val="00FC4BD7"/>
    <w:rsid w:val="00FD6C74"/>
    <w:rsid w:val="00FE0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789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74"/>
  </w:style>
  <w:style w:type="paragraph" w:styleId="1">
    <w:name w:val="heading 1"/>
    <w:basedOn w:val="a"/>
    <w:next w:val="a"/>
    <w:link w:val="10"/>
    <w:uiPriority w:val="9"/>
    <w:qFormat/>
    <w:rsid w:val="00900D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D12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6D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6D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DF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F7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C45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D12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44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44840"/>
  </w:style>
  <w:style w:type="paragraph" w:styleId="a8">
    <w:name w:val="footer"/>
    <w:basedOn w:val="a"/>
    <w:link w:val="a9"/>
    <w:uiPriority w:val="99"/>
    <w:unhideWhenUsed/>
    <w:rsid w:val="00244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4840"/>
  </w:style>
  <w:style w:type="paragraph" w:styleId="aa">
    <w:name w:val="Balloon Text"/>
    <w:basedOn w:val="a"/>
    <w:link w:val="ab"/>
    <w:uiPriority w:val="99"/>
    <w:semiHidden/>
    <w:unhideWhenUsed/>
    <w:rsid w:val="00AF2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2A57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7D57D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746D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46DF3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d">
    <w:name w:val="Emphasis"/>
    <w:basedOn w:val="a0"/>
    <w:qFormat/>
    <w:rsid w:val="00746DF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00D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900D96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B76D2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66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622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133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832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086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6890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yandex.ru/images/search?text=&#1080;&#1085;&#1090;&#1077;&#1088;&#1072;&#1082;&#1090;&#1080;&#1074;&#1085;&#1099;&#1077;%20&#1080;&#1075;&#1088;&#1099;%20&#1087;&#1086;%20&#1086;&#1073;&#1091;&#1095;&#1077;&#1085;&#1080;&#1102;%20&#1075;&#1088;&#1072;&#1084;&#1086;&#1090;&#1077;%20&#1074;%20&#1076;&#1086;&#1091;&amp;stype=image&amp;lr=102539&amp;source=wiz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nsportal.ru/detskiy-sad/obuchenie-gramote/2013/07/11/konspekty-zanyatiy-po-obucheniyu-gramote-v-podgotovitelnoy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F0566-C8EE-4D73-BE99-42AF32072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</Pages>
  <Words>2628</Words>
  <Characters>14983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17576</CharactersWithSpaces>
  <SharedDoc>false</SharedDoc>
  <HLinks>
    <vt:vector size="12" baseType="variant">
      <vt:variant>
        <vt:i4>69337184</vt:i4>
      </vt:variant>
      <vt:variant>
        <vt:i4>3</vt:i4>
      </vt:variant>
      <vt:variant>
        <vt:i4>0</vt:i4>
      </vt:variant>
      <vt:variant>
        <vt:i4>5</vt:i4>
      </vt:variant>
      <vt:variant>
        <vt:lpwstr>https://yandex.ru/images/search?text=интерактивные%20игры%20по%20обучению%20грамоте%20для%20дошкольников%20скачать%20бе</vt:lpwstr>
      </vt:variant>
      <vt:variant>
        <vt:lpwstr/>
      </vt:variant>
      <vt:variant>
        <vt:i4>7995503</vt:i4>
      </vt:variant>
      <vt:variant>
        <vt:i4>0</vt:i4>
      </vt:variant>
      <vt:variant>
        <vt:i4>0</vt:i4>
      </vt:variant>
      <vt:variant>
        <vt:i4>5</vt:i4>
      </vt:variant>
      <vt:variant>
        <vt:lpwstr>https://nsportal.ru/detskiy-sad/obuchenie-gramote/2013/07/11/konspekty-zanyatiy-po-obucheniyu-gramote-v-podgotovitelnoy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9</cp:revision>
  <cp:lastPrinted>2020-02-07T06:24:00Z</cp:lastPrinted>
  <dcterms:created xsi:type="dcterms:W3CDTF">2020-01-14T12:02:00Z</dcterms:created>
  <dcterms:modified xsi:type="dcterms:W3CDTF">2024-02-15T07:08:00Z</dcterms:modified>
</cp:coreProperties>
</file>