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CB589" w14:textId="77777777" w:rsidR="000B128F" w:rsidRDefault="00C73BF7" w:rsidP="00786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904">
        <w:rPr>
          <w:rFonts w:ascii="Times New Roman" w:hAnsi="Times New Roman" w:cs="Times New Roman"/>
          <w:b/>
          <w:sz w:val="24"/>
          <w:szCs w:val="24"/>
        </w:rPr>
        <w:t>Организация групповой работы обучающихся на уроке.</w:t>
      </w:r>
      <w:r w:rsidR="00CB57B6" w:rsidRPr="00D829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4D0DA0" w14:textId="0DF438F2" w:rsidR="00FA4159" w:rsidRPr="00D82904" w:rsidRDefault="00180E2B" w:rsidP="00F41EC3">
      <w:pPr>
        <w:ind w:left="43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OpenSans" w:eastAsia="Times New Roman" w:hAnsi="OpenSans" w:cs="Times New Roman"/>
          <w:b/>
          <w:i/>
          <w:color w:val="000000"/>
          <w:sz w:val="24"/>
          <w:szCs w:val="24"/>
          <w:lang w:eastAsia="ru-RU"/>
        </w:rPr>
        <w:t>Учитель математики и физики Г</w:t>
      </w:r>
      <w:r w:rsidR="00074CE5">
        <w:rPr>
          <w:rFonts w:ascii="OpenSans" w:eastAsia="Times New Roman" w:hAnsi="OpenSans" w:cs="Times New Roman"/>
          <w:b/>
          <w:i/>
          <w:color w:val="000000"/>
          <w:sz w:val="24"/>
          <w:szCs w:val="24"/>
          <w:lang w:eastAsia="ru-RU"/>
        </w:rPr>
        <w:t>Б</w:t>
      </w:r>
      <w:r w:rsidR="00FA4159">
        <w:rPr>
          <w:rFonts w:ascii="OpenSans" w:eastAsia="Times New Roman" w:hAnsi="OpenSans" w:cs="Times New Roman"/>
          <w:b/>
          <w:i/>
          <w:color w:val="000000"/>
          <w:sz w:val="24"/>
          <w:szCs w:val="24"/>
          <w:lang w:eastAsia="ru-RU"/>
        </w:rPr>
        <w:t>ОУ ЛНР «Сватовская</w:t>
      </w:r>
      <w:r w:rsidR="009468DE">
        <w:rPr>
          <w:rFonts w:ascii="OpenSans" w:eastAsia="Times New Roman" w:hAnsi="OpenSans" w:cs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OpenSans" w:eastAsia="Times New Roman" w:hAnsi="OpenSans" w:cs="Times New Roman"/>
          <w:b/>
          <w:i/>
          <w:color w:val="000000"/>
          <w:sz w:val="24"/>
          <w:szCs w:val="24"/>
          <w:lang w:eastAsia="ru-RU"/>
        </w:rPr>
        <w:t>средняя школа №8</w:t>
      </w:r>
      <w:r w:rsidR="00FA4159">
        <w:rPr>
          <w:rFonts w:ascii="OpenSans" w:eastAsia="Times New Roman" w:hAnsi="OpenSans" w:cs="Times New Roman"/>
          <w:b/>
          <w:i/>
          <w:color w:val="000000"/>
          <w:sz w:val="24"/>
          <w:szCs w:val="24"/>
          <w:lang w:eastAsia="ru-RU"/>
        </w:rPr>
        <w:t xml:space="preserve">» </w:t>
      </w:r>
      <w:proofErr w:type="spellStart"/>
      <w:r w:rsidR="00FA4159">
        <w:rPr>
          <w:rFonts w:ascii="OpenSans" w:eastAsia="Times New Roman" w:hAnsi="OpenSans" w:cs="Times New Roman"/>
          <w:b/>
          <w:i/>
          <w:color w:val="000000"/>
          <w:sz w:val="24"/>
          <w:szCs w:val="24"/>
          <w:lang w:eastAsia="ru-RU"/>
        </w:rPr>
        <w:t>Ялынич</w:t>
      </w:r>
      <w:proofErr w:type="spellEnd"/>
      <w:r w:rsidR="00FA4159">
        <w:rPr>
          <w:rFonts w:ascii="OpenSans" w:eastAsia="Times New Roman" w:hAnsi="OpenSans" w:cs="Times New Roman"/>
          <w:b/>
          <w:i/>
          <w:color w:val="000000"/>
          <w:sz w:val="24"/>
          <w:szCs w:val="24"/>
          <w:lang w:eastAsia="ru-RU"/>
        </w:rPr>
        <w:t xml:space="preserve"> Е.В.</w:t>
      </w:r>
    </w:p>
    <w:p w14:paraId="6310B08E" w14:textId="77777777" w:rsidR="00A52C3C" w:rsidRDefault="0086253C" w:rsidP="00C40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организации групповой работы обучающихся </w:t>
      </w:r>
      <w:r w:rsidR="000E2ADD">
        <w:rPr>
          <w:rFonts w:ascii="Times New Roman" w:hAnsi="Times New Roman" w:cs="Times New Roman"/>
          <w:sz w:val="24"/>
          <w:szCs w:val="24"/>
        </w:rPr>
        <w:t xml:space="preserve">на уроке или </w:t>
      </w:r>
      <w:r w:rsidR="00CB57B6">
        <w:rPr>
          <w:rFonts w:ascii="Times New Roman" w:hAnsi="Times New Roman" w:cs="Times New Roman"/>
          <w:sz w:val="24"/>
          <w:szCs w:val="24"/>
        </w:rPr>
        <w:t xml:space="preserve">внеурочном </w:t>
      </w:r>
      <w:r w:rsidR="000E2ADD">
        <w:rPr>
          <w:rFonts w:ascii="Times New Roman" w:hAnsi="Times New Roman" w:cs="Times New Roman"/>
          <w:sz w:val="24"/>
          <w:szCs w:val="24"/>
        </w:rPr>
        <w:t xml:space="preserve">занятии </w:t>
      </w:r>
      <w:r>
        <w:rPr>
          <w:rFonts w:ascii="Times New Roman" w:hAnsi="Times New Roman" w:cs="Times New Roman"/>
          <w:sz w:val="24"/>
          <w:szCs w:val="24"/>
        </w:rPr>
        <w:t xml:space="preserve">перед </w:t>
      </w:r>
      <w:r w:rsidR="000E2ADD">
        <w:rPr>
          <w:rFonts w:ascii="Times New Roman" w:hAnsi="Times New Roman" w:cs="Times New Roman"/>
          <w:sz w:val="24"/>
          <w:szCs w:val="24"/>
        </w:rPr>
        <w:t>педагогом</w:t>
      </w:r>
      <w:r>
        <w:rPr>
          <w:rFonts w:ascii="Times New Roman" w:hAnsi="Times New Roman" w:cs="Times New Roman"/>
          <w:sz w:val="24"/>
          <w:szCs w:val="24"/>
        </w:rPr>
        <w:t xml:space="preserve"> стоит задача </w:t>
      </w:r>
      <w:r w:rsidR="000E2ADD">
        <w:rPr>
          <w:rFonts w:ascii="Times New Roman" w:hAnsi="Times New Roman" w:cs="Times New Roman"/>
          <w:sz w:val="24"/>
          <w:szCs w:val="24"/>
        </w:rPr>
        <w:t xml:space="preserve">объединения детей в группы. </w:t>
      </w:r>
      <w:r w:rsidR="00241D90">
        <w:rPr>
          <w:rFonts w:ascii="Times New Roman" w:hAnsi="Times New Roman" w:cs="Times New Roman"/>
          <w:sz w:val="24"/>
          <w:szCs w:val="24"/>
        </w:rPr>
        <w:t xml:space="preserve">Хочу поделиться с коллегами </w:t>
      </w:r>
      <w:r w:rsidR="00CB57B6">
        <w:rPr>
          <w:rFonts w:ascii="Times New Roman" w:hAnsi="Times New Roman" w:cs="Times New Roman"/>
          <w:sz w:val="24"/>
          <w:szCs w:val="24"/>
        </w:rPr>
        <w:t xml:space="preserve">одним из своих способов. </w:t>
      </w:r>
      <w:r w:rsidR="000E2ADD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CB57B6">
        <w:rPr>
          <w:rFonts w:ascii="Times New Roman" w:hAnsi="Times New Roman" w:cs="Times New Roman"/>
          <w:sz w:val="24"/>
          <w:szCs w:val="24"/>
        </w:rPr>
        <w:t>я использую раздаточный материал «Геомет</w:t>
      </w:r>
      <w:r w:rsidR="007F5EC2">
        <w:rPr>
          <w:rFonts w:ascii="Times New Roman" w:hAnsi="Times New Roman" w:cs="Times New Roman"/>
          <w:sz w:val="24"/>
          <w:szCs w:val="24"/>
        </w:rPr>
        <w:t>р</w:t>
      </w:r>
      <w:r w:rsidR="00CB57B6">
        <w:rPr>
          <w:rFonts w:ascii="Times New Roman" w:hAnsi="Times New Roman" w:cs="Times New Roman"/>
          <w:sz w:val="24"/>
          <w:szCs w:val="24"/>
        </w:rPr>
        <w:t>ические фигуры»</w:t>
      </w:r>
      <w:r w:rsidR="00C73BF7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7F5EC2">
        <w:rPr>
          <w:rFonts w:ascii="Times New Roman" w:hAnsi="Times New Roman" w:cs="Times New Roman"/>
          <w:sz w:val="24"/>
          <w:szCs w:val="24"/>
        </w:rPr>
        <w:t xml:space="preserve">заранее приготовила из цветной бумаги и который </w:t>
      </w:r>
      <w:r w:rsidR="00C73BF7">
        <w:rPr>
          <w:rFonts w:ascii="Times New Roman" w:hAnsi="Times New Roman" w:cs="Times New Roman"/>
          <w:sz w:val="24"/>
          <w:szCs w:val="24"/>
        </w:rPr>
        <w:t>включает в себя геометрические</w:t>
      </w:r>
      <w:r w:rsidR="000E2ADD">
        <w:rPr>
          <w:rFonts w:ascii="Times New Roman" w:hAnsi="Times New Roman" w:cs="Times New Roman"/>
          <w:sz w:val="24"/>
          <w:szCs w:val="24"/>
        </w:rPr>
        <w:t xml:space="preserve"> фигур</w:t>
      </w:r>
      <w:r w:rsidR="00C73BF7">
        <w:rPr>
          <w:rFonts w:ascii="Times New Roman" w:hAnsi="Times New Roman" w:cs="Times New Roman"/>
          <w:sz w:val="24"/>
          <w:szCs w:val="24"/>
        </w:rPr>
        <w:t>ы разной формы,</w:t>
      </w:r>
      <w:r w:rsidR="00C4099D">
        <w:rPr>
          <w:rFonts w:ascii="Times New Roman" w:hAnsi="Times New Roman" w:cs="Times New Roman"/>
          <w:sz w:val="24"/>
          <w:szCs w:val="24"/>
        </w:rPr>
        <w:t xml:space="preserve"> цвета</w:t>
      </w:r>
      <w:r w:rsidR="00C73BF7">
        <w:rPr>
          <w:rFonts w:ascii="Times New Roman" w:hAnsi="Times New Roman" w:cs="Times New Roman"/>
          <w:sz w:val="24"/>
          <w:szCs w:val="24"/>
        </w:rPr>
        <w:t xml:space="preserve"> и маркировки</w:t>
      </w:r>
      <w:r w:rsidR="00A52C3C">
        <w:rPr>
          <w:rFonts w:ascii="Times New Roman" w:hAnsi="Times New Roman" w:cs="Times New Roman"/>
          <w:sz w:val="24"/>
          <w:szCs w:val="24"/>
        </w:rPr>
        <w:t xml:space="preserve"> (надписей на фигурах)</w:t>
      </w:r>
      <w:r w:rsidR="00E7012D">
        <w:rPr>
          <w:rFonts w:ascii="Times New Roman" w:hAnsi="Times New Roman" w:cs="Times New Roman"/>
          <w:sz w:val="24"/>
          <w:szCs w:val="24"/>
        </w:rPr>
        <w:t>.</w:t>
      </w:r>
    </w:p>
    <w:p w14:paraId="12521420" w14:textId="77777777" w:rsidR="0086253C" w:rsidRDefault="00A52C3C" w:rsidP="00C40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Приведу</w:t>
      </w:r>
      <w:r w:rsidR="002B5F29">
        <w:rPr>
          <w:rFonts w:ascii="Times New Roman" w:hAnsi="Times New Roman" w:cs="Times New Roman"/>
          <w:sz w:val="24"/>
          <w:szCs w:val="24"/>
        </w:rPr>
        <w:t xml:space="preserve"> ниже </w:t>
      </w:r>
      <w:r>
        <w:rPr>
          <w:rFonts w:ascii="Times New Roman" w:hAnsi="Times New Roman" w:cs="Times New Roman"/>
          <w:sz w:val="24"/>
          <w:szCs w:val="24"/>
        </w:rPr>
        <w:t xml:space="preserve">несколько вариантов, которые я использовала на </w:t>
      </w:r>
      <w:r w:rsidR="00F41EC3">
        <w:rPr>
          <w:rFonts w:ascii="Times New Roman" w:hAnsi="Times New Roman" w:cs="Times New Roman"/>
          <w:sz w:val="24"/>
          <w:szCs w:val="24"/>
        </w:rPr>
        <w:t>своих уроках.</w:t>
      </w:r>
    </w:p>
    <w:p w14:paraId="71DACF9C" w14:textId="77777777" w:rsidR="00D82904" w:rsidRPr="00F41EC3" w:rsidRDefault="00D82904" w:rsidP="00C40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24"/>
        </w:rPr>
      </w:pPr>
    </w:p>
    <w:p w14:paraId="725B9884" w14:textId="77777777" w:rsidR="00C33863" w:rsidRPr="00D82904" w:rsidRDefault="00C33863" w:rsidP="00C4099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82904">
        <w:rPr>
          <w:rFonts w:ascii="Times New Roman" w:hAnsi="Times New Roman" w:cs="Times New Roman"/>
          <w:b/>
          <w:sz w:val="24"/>
          <w:szCs w:val="24"/>
        </w:rPr>
        <w:t>Вариант №1. «Треугольники».</w:t>
      </w:r>
    </w:p>
    <w:p w14:paraId="3EF7021B" w14:textId="77777777" w:rsidR="00C4099D" w:rsidRDefault="00C33863" w:rsidP="00C40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набор можно использовать при изучении темы «Треугольники»</w:t>
      </w:r>
      <w:r w:rsidR="00C4099D">
        <w:rPr>
          <w:rFonts w:ascii="Times New Roman" w:hAnsi="Times New Roman" w:cs="Times New Roman"/>
          <w:sz w:val="24"/>
          <w:szCs w:val="24"/>
        </w:rPr>
        <w:t xml:space="preserve"> и объединять детей в четыре группы по принципам: </w:t>
      </w:r>
    </w:p>
    <w:p w14:paraId="25188CEB" w14:textId="77777777" w:rsidR="00C4099D" w:rsidRDefault="00C33863" w:rsidP="00C409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99D">
        <w:rPr>
          <w:rFonts w:ascii="Times New Roman" w:hAnsi="Times New Roman" w:cs="Times New Roman"/>
          <w:sz w:val="24"/>
          <w:szCs w:val="24"/>
        </w:rPr>
        <w:t>одного цвета</w:t>
      </w:r>
      <w:r w:rsidR="004833D8" w:rsidRPr="00C4099D">
        <w:rPr>
          <w:rFonts w:ascii="Times New Roman" w:hAnsi="Times New Roman" w:cs="Times New Roman"/>
          <w:sz w:val="24"/>
          <w:szCs w:val="24"/>
        </w:rPr>
        <w:t xml:space="preserve"> (команды красных, зеленых, синих, желтых)</w:t>
      </w:r>
      <w:r w:rsidR="00C4099D">
        <w:rPr>
          <w:rFonts w:ascii="Times New Roman" w:hAnsi="Times New Roman" w:cs="Times New Roman"/>
          <w:sz w:val="24"/>
          <w:szCs w:val="24"/>
        </w:rPr>
        <w:t>;</w:t>
      </w:r>
    </w:p>
    <w:p w14:paraId="39E2D54F" w14:textId="77777777" w:rsidR="00C4099D" w:rsidRDefault="00C4099D" w:rsidP="00C409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одного</w:t>
      </w:r>
      <w:r w:rsidR="004833D8" w:rsidRPr="00C4099D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833D8" w:rsidRPr="00C4099D">
        <w:rPr>
          <w:rFonts w:ascii="Times New Roman" w:hAnsi="Times New Roman" w:cs="Times New Roman"/>
          <w:sz w:val="24"/>
          <w:szCs w:val="24"/>
        </w:rPr>
        <w:t xml:space="preserve"> треугольников</w:t>
      </w:r>
      <w:r w:rsidR="001529F9">
        <w:rPr>
          <w:rFonts w:ascii="Times New Roman" w:hAnsi="Times New Roman" w:cs="Times New Roman"/>
          <w:sz w:val="24"/>
          <w:szCs w:val="24"/>
        </w:rPr>
        <w:t xml:space="preserve"> (остроугольные равнобедренные, прямоугольные равнобедренные, тупоугольные равнобедренные и равносторонние)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1E0B8B" w14:textId="77777777" w:rsidR="00C33863" w:rsidRDefault="00C4099D" w:rsidP="00C409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равных чисел</w:t>
      </w:r>
      <w:r w:rsidR="004833D8" w:rsidRPr="00C4099D">
        <w:rPr>
          <w:rFonts w:ascii="Times New Roman" w:hAnsi="Times New Roman" w:cs="Times New Roman"/>
          <w:sz w:val="24"/>
          <w:szCs w:val="24"/>
        </w:rPr>
        <w:t xml:space="preserve"> на фигурах</w:t>
      </w:r>
      <w:r w:rsidR="001529F9">
        <w:rPr>
          <w:rFonts w:ascii="Times New Roman" w:hAnsi="Times New Roman" w:cs="Times New Roman"/>
          <w:sz w:val="24"/>
          <w:szCs w:val="24"/>
        </w:rPr>
        <w:t xml:space="preserve"> (1, 2, 3, 4)</w:t>
      </w:r>
      <w:r w:rsidR="004833D8" w:rsidRPr="00C4099D">
        <w:rPr>
          <w:rFonts w:ascii="Times New Roman" w:hAnsi="Times New Roman" w:cs="Times New Roman"/>
          <w:sz w:val="24"/>
          <w:szCs w:val="24"/>
        </w:rPr>
        <w:t>.</w:t>
      </w:r>
    </w:p>
    <w:p w14:paraId="71ADB726" w14:textId="77777777" w:rsidR="00D82904" w:rsidRPr="00FA4159" w:rsidRDefault="00D82904" w:rsidP="00D82904">
      <w:pPr>
        <w:pStyle w:val="a4"/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14:paraId="30581CF9" w14:textId="77777777" w:rsidR="00D82904" w:rsidRPr="00C4099D" w:rsidRDefault="00D82904" w:rsidP="00D8290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7A3EF2C" wp14:editId="471B3EC1">
            <wp:extent cx="6026570" cy="5386812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223" t="27375" r="29742" b="15361"/>
                    <a:stretch/>
                  </pic:blipFill>
                  <pic:spPr bwMode="auto">
                    <a:xfrm>
                      <a:off x="0" y="0"/>
                      <a:ext cx="6080480" cy="5434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5C5326" w14:textId="77777777" w:rsidR="00D82904" w:rsidRPr="00FA4159" w:rsidRDefault="00D82904" w:rsidP="00031DD1">
      <w:pPr>
        <w:spacing w:after="0" w:line="240" w:lineRule="auto"/>
        <w:ind w:firstLine="567"/>
        <w:rPr>
          <w:rFonts w:ascii="Times New Roman" w:hAnsi="Times New Roman" w:cs="Times New Roman"/>
          <w:sz w:val="8"/>
          <w:szCs w:val="24"/>
        </w:rPr>
      </w:pPr>
    </w:p>
    <w:p w14:paraId="53EEB8B6" w14:textId="77777777" w:rsidR="00031DD1" w:rsidRDefault="00C4099D" w:rsidP="00031DD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варианте можно добавить и другие виды треугольников (например, разносторонний остроугольный, разносторонний прямоугольный), а также добавить цвета. Это позволит объединять детей в </w:t>
      </w:r>
      <w:r w:rsidR="00031DD1">
        <w:rPr>
          <w:rFonts w:ascii="Times New Roman" w:hAnsi="Times New Roman" w:cs="Times New Roman"/>
          <w:sz w:val="24"/>
          <w:szCs w:val="24"/>
        </w:rPr>
        <w:t xml:space="preserve">пять </w:t>
      </w:r>
      <w:r w:rsidR="00A033E8">
        <w:rPr>
          <w:rFonts w:ascii="Times New Roman" w:hAnsi="Times New Roman" w:cs="Times New Roman"/>
          <w:sz w:val="24"/>
          <w:szCs w:val="24"/>
        </w:rPr>
        <w:t>и более</w:t>
      </w:r>
      <w:r w:rsidR="00031DD1">
        <w:rPr>
          <w:rFonts w:ascii="Times New Roman" w:hAnsi="Times New Roman" w:cs="Times New Roman"/>
          <w:sz w:val="24"/>
          <w:szCs w:val="24"/>
        </w:rPr>
        <w:t xml:space="preserve"> групп.</w:t>
      </w:r>
      <w:r w:rsidR="007F5E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10B24" w14:textId="77777777" w:rsidR="00031DD1" w:rsidRDefault="00031DD1" w:rsidP="0003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C852291" w14:textId="77777777" w:rsidR="00241D90" w:rsidRPr="00D82904" w:rsidRDefault="00031DD1" w:rsidP="00031DD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82904">
        <w:rPr>
          <w:rFonts w:ascii="Times New Roman" w:hAnsi="Times New Roman" w:cs="Times New Roman"/>
          <w:b/>
          <w:sz w:val="24"/>
          <w:szCs w:val="24"/>
        </w:rPr>
        <w:lastRenderedPageBreak/>
        <w:t>Вариант №2. «Четырехугольники».</w:t>
      </w:r>
    </w:p>
    <w:p w14:paraId="7A8C013E" w14:textId="77777777" w:rsidR="002B5F29" w:rsidRDefault="00BE67EA" w:rsidP="009468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объединения детей тот же:</w:t>
      </w:r>
      <w:r w:rsidR="009468DE">
        <w:rPr>
          <w:rFonts w:ascii="Times New Roman" w:hAnsi="Times New Roman" w:cs="Times New Roman"/>
          <w:sz w:val="24"/>
          <w:szCs w:val="24"/>
        </w:rPr>
        <w:t xml:space="preserve"> </w:t>
      </w:r>
      <w:r w:rsidRPr="002B5F29">
        <w:rPr>
          <w:rFonts w:ascii="Times New Roman" w:hAnsi="Times New Roman" w:cs="Times New Roman"/>
          <w:sz w:val="24"/>
          <w:szCs w:val="24"/>
        </w:rPr>
        <w:t xml:space="preserve">по цвету, </w:t>
      </w:r>
      <w:r w:rsidR="002B5F29">
        <w:rPr>
          <w:rFonts w:ascii="Times New Roman" w:hAnsi="Times New Roman" w:cs="Times New Roman"/>
          <w:sz w:val="24"/>
          <w:szCs w:val="24"/>
        </w:rPr>
        <w:t>по виду фигуры,</w:t>
      </w:r>
      <w:r w:rsidR="009468DE">
        <w:rPr>
          <w:rFonts w:ascii="Times New Roman" w:hAnsi="Times New Roman" w:cs="Times New Roman"/>
          <w:sz w:val="24"/>
          <w:szCs w:val="24"/>
        </w:rPr>
        <w:t xml:space="preserve"> </w:t>
      </w:r>
      <w:r w:rsidRPr="002B5F29">
        <w:rPr>
          <w:rFonts w:ascii="Times New Roman" w:hAnsi="Times New Roman" w:cs="Times New Roman"/>
          <w:sz w:val="24"/>
          <w:szCs w:val="24"/>
        </w:rPr>
        <w:t>по числу на фигуре.</w:t>
      </w:r>
      <w:r w:rsidR="002B5F29" w:rsidRPr="002B5F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8AF4B" w14:textId="77777777" w:rsidR="002B5F29" w:rsidRDefault="002B5F29" w:rsidP="002B5F29">
      <w:pPr>
        <w:pStyle w:val="a4"/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B5F29">
        <w:rPr>
          <w:rFonts w:ascii="Times New Roman" w:hAnsi="Times New Roman" w:cs="Times New Roman"/>
          <w:sz w:val="24"/>
          <w:szCs w:val="24"/>
        </w:rPr>
        <w:t xml:space="preserve">Числа можно подобрать так, чтобы команды можно было объединить </w:t>
      </w:r>
      <w:r w:rsidR="005779A9">
        <w:rPr>
          <w:rFonts w:ascii="Times New Roman" w:hAnsi="Times New Roman" w:cs="Times New Roman"/>
          <w:sz w:val="24"/>
          <w:szCs w:val="24"/>
        </w:rPr>
        <w:t>по группам</w:t>
      </w:r>
      <w:r w:rsidRPr="002B5F2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09AF2F" w14:textId="77777777" w:rsidR="002B5F29" w:rsidRDefault="00A033E8" w:rsidP="002B5F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2B5F29">
        <w:rPr>
          <w:rFonts w:ascii="Times New Roman" w:hAnsi="Times New Roman" w:cs="Times New Roman"/>
          <w:sz w:val="24"/>
          <w:szCs w:val="24"/>
        </w:rPr>
        <w:t>просты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B5F29">
        <w:rPr>
          <w:rFonts w:ascii="Times New Roman" w:hAnsi="Times New Roman" w:cs="Times New Roman"/>
          <w:sz w:val="24"/>
          <w:szCs w:val="24"/>
        </w:rPr>
        <w:t xml:space="preserve"> чис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B5F29">
        <w:rPr>
          <w:rFonts w:ascii="Times New Roman" w:hAnsi="Times New Roman" w:cs="Times New Roman"/>
          <w:sz w:val="24"/>
          <w:szCs w:val="24"/>
        </w:rPr>
        <w:t>л,</w:t>
      </w:r>
    </w:p>
    <w:p w14:paraId="0C9256E0" w14:textId="77777777" w:rsidR="002B5F29" w:rsidRDefault="00A033E8" w:rsidP="002B5F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2B5F29" w:rsidRPr="002B5F29">
        <w:rPr>
          <w:rFonts w:ascii="Times New Roman" w:hAnsi="Times New Roman" w:cs="Times New Roman"/>
          <w:sz w:val="24"/>
          <w:szCs w:val="24"/>
        </w:rPr>
        <w:t>чис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B5F29" w:rsidRPr="002B5F29">
        <w:rPr>
          <w:rFonts w:ascii="Times New Roman" w:hAnsi="Times New Roman" w:cs="Times New Roman"/>
          <w:sz w:val="24"/>
          <w:szCs w:val="24"/>
        </w:rPr>
        <w:t xml:space="preserve">л, делящиеся на 2, </w:t>
      </w:r>
    </w:p>
    <w:p w14:paraId="651B76B6" w14:textId="77777777" w:rsidR="002B5F29" w:rsidRDefault="00A033E8" w:rsidP="002B5F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2B5F29">
        <w:rPr>
          <w:rFonts w:ascii="Times New Roman" w:hAnsi="Times New Roman" w:cs="Times New Roman"/>
          <w:sz w:val="24"/>
          <w:szCs w:val="24"/>
        </w:rPr>
        <w:t>чис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5F29">
        <w:rPr>
          <w:rFonts w:ascii="Times New Roman" w:hAnsi="Times New Roman" w:cs="Times New Roman"/>
          <w:sz w:val="24"/>
          <w:szCs w:val="24"/>
        </w:rPr>
        <w:t>л</w:t>
      </w:r>
      <w:r w:rsidR="002B5F29">
        <w:rPr>
          <w:rFonts w:ascii="Times New Roman" w:hAnsi="Times New Roman" w:cs="Times New Roman"/>
          <w:sz w:val="24"/>
          <w:szCs w:val="24"/>
        </w:rPr>
        <w:t xml:space="preserve">, делящиеся на </w:t>
      </w:r>
      <w:r w:rsidR="002B5F29" w:rsidRPr="002B5F29">
        <w:rPr>
          <w:rFonts w:ascii="Times New Roman" w:hAnsi="Times New Roman" w:cs="Times New Roman"/>
          <w:sz w:val="24"/>
          <w:szCs w:val="24"/>
        </w:rPr>
        <w:t>3</w:t>
      </w:r>
      <w:r w:rsidR="002B5F29">
        <w:rPr>
          <w:rFonts w:ascii="Times New Roman" w:hAnsi="Times New Roman" w:cs="Times New Roman"/>
          <w:sz w:val="24"/>
          <w:szCs w:val="24"/>
        </w:rPr>
        <w:t>,</w:t>
      </w:r>
    </w:p>
    <w:p w14:paraId="69A60BD1" w14:textId="77777777" w:rsidR="002B5F29" w:rsidRDefault="00A033E8" w:rsidP="002B5F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2B5F29">
        <w:rPr>
          <w:rFonts w:ascii="Times New Roman" w:hAnsi="Times New Roman" w:cs="Times New Roman"/>
          <w:sz w:val="24"/>
          <w:szCs w:val="24"/>
        </w:rPr>
        <w:t>чис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5F29">
        <w:rPr>
          <w:rFonts w:ascii="Times New Roman" w:hAnsi="Times New Roman" w:cs="Times New Roman"/>
          <w:sz w:val="24"/>
          <w:szCs w:val="24"/>
        </w:rPr>
        <w:t>л</w:t>
      </w:r>
      <w:r w:rsidR="002B5F29">
        <w:rPr>
          <w:rFonts w:ascii="Times New Roman" w:hAnsi="Times New Roman" w:cs="Times New Roman"/>
          <w:sz w:val="24"/>
          <w:szCs w:val="24"/>
        </w:rPr>
        <w:t>, делящиеся на</w:t>
      </w:r>
      <w:r w:rsidR="002B5F29" w:rsidRPr="002B5F29">
        <w:rPr>
          <w:rFonts w:ascii="Times New Roman" w:hAnsi="Times New Roman" w:cs="Times New Roman"/>
          <w:sz w:val="24"/>
          <w:szCs w:val="24"/>
        </w:rPr>
        <w:t xml:space="preserve"> 5.</w:t>
      </w:r>
    </w:p>
    <w:p w14:paraId="222039C1" w14:textId="77777777" w:rsidR="00D82904" w:rsidRPr="002B5F29" w:rsidRDefault="00D82904" w:rsidP="00D8290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B434ECC" wp14:editId="6032DC65">
            <wp:extent cx="5874527" cy="36252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238" t="31698" r="22575" b="14339"/>
                    <a:stretch/>
                  </pic:blipFill>
                  <pic:spPr bwMode="auto">
                    <a:xfrm>
                      <a:off x="0" y="0"/>
                      <a:ext cx="5932449" cy="3661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545902" w14:textId="77777777" w:rsidR="00202112" w:rsidRPr="005779A9" w:rsidRDefault="00202112" w:rsidP="002B5F29">
      <w:pPr>
        <w:spacing w:after="0" w:line="240" w:lineRule="auto"/>
        <w:ind w:firstLine="567"/>
        <w:rPr>
          <w:rFonts w:ascii="Times New Roman" w:hAnsi="Times New Roman" w:cs="Times New Roman"/>
          <w:sz w:val="2"/>
          <w:szCs w:val="24"/>
        </w:rPr>
      </w:pPr>
    </w:p>
    <w:p w14:paraId="43E78EE6" w14:textId="77777777" w:rsidR="002B5F29" w:rsidRDefault="00BE67EA" w:rsidP="00D82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варианте </w:t>
      </w:r>
      <w:r w:rsidR="001529F9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можно добавить другие виды четырехугольников (например, прямоугольная трапеция</w:t>
      </w:r>
      <w:r w:rsidR="005779A9">
        <w:rPr>
          <w:rFonts w:ascii="Times New Roman" w:hAnsi="Times New Roman" w:cs="Times New Roman"/>
          <w:sz w:val="24"/>
          <w:szCs w:val="24"/>
        </w:rPr>
        <w:t>, параллелограмм и т.д.</w:t>
      </w:r>
      <w:r>
        <w:rPr>
          <w:rFonts w:ascii="Times New Roman" w:hAnsi="Times New Roman" w:cs="Times New Roman"/>
          <w:sz w:val="24"/>
          <w:szCs w:val="24"/>
        </w:rPr>
        <w:t>)</w:t>
      </w:r>
      <w:r w:rsidR="001529F9">
        <w:rPr>
          <w:rFonts w:ascii="Times New Roman" w:hAnsi="Times New Roman" w:cs="Times New Roman"/>
          <w:sz w:val="24"/>
          <w:szCs w:val="24"/>
        </w:rPr>
        <w:t xml:space="preserve"> и </w:t>
      </w:r>
      <w:r w:rsidR="005779A9">
        <w:rPr>
          <w:rFonts w:ascii="Times New Roman" w:hAnsi="Times New Roman" w:cs="Times New Roman"/>
          <w:sz w:val="24"/>
          <w:szCs w:val="24"/>
        </w:rPr>
        <w:t xml:space="preserve">разнообразить </w:t>
      </w:r>
      <w:r w:rsidR="002B5F29">
        <w:rPr>
          <w:rFonts w:ascii="Times New Roman" w:hAnsi="Times New Roman" w:cs="Times New Roman"/>
          <w:sz w:val="24"/>
          <w:szCs w:val="24"/>
        </w:rPr>
        <w:t xml:space="preserve">цвета. </w:t>
      </w:r>
    </w:p>
    <w:p w14:paraId="2561D9FC" w14:textId="77777777" w:rsidR="002B5F29" w:rsidRPr="00D82904" w:rsidRDefault="002B5F29" w:rsidP="002B5F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82904">
        <w:rPr>
          <w:rFonts w:ascii="Times New Roman" w:hAnsi="Times New Roman" w:cs="Times New Roman"/>
          <w:b/>
          <w:sz w:val="24"/>
          <w:szCs w:val="24"/>
        </w:rPr>
        <w:t>Вариант №3. «</w:t>
      </w:r>
      <w:r w:rsidR="001529F9" w:rsidRPr="00D82904">
        <w:rPr>
          <w:rFonts w:ascii="Times New Roman" w:hAnsi="Times New Roman" w:cs="Times New Roman"/>
          <w:b/>
          <w:sz w:val="24"/>
          <w:szCs w:val="24"/>
        </w:rPr>
        <w:t>Геометрическое ассорти</w:t>
      </w:r>
      <w:r w:rsidRPr="00D82904">
        <w:rPr>
          <w:rFonts w:ascii="Times New Roman" w:hAnsi="Times New Roman" w:cs="Times New Roman"/>
          <w:b/>
          <w:sz w:val="24"/>
          <w:szCs w:val="24"/>
        </w:rPr>
        <w:t>»</w:t>
      </w:r>
      <w:r w:rsidR="001529F9" w:rsidRPr="00D82904">
        <w:rPr>
          <w:rFonts w:ascii="Times New Roman" w:hAnsi="Times New Roman" w:cs="Times New Roman"/>
          <w:b/>
          <w:sz w:val="24"/>
          <w:szCs w:val="24"/>
        </w:rPr>
        <w:t>.</w:t>
      </w:r>
    </w:p>
    <w:p w14:paraId="35F45683" w14:textId="77777777" w:rsidR="00445BD7" w:rsidRDefault="001529F9" w:rsidP="00D82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вариант объединяет два предыдущие</w:t>
      </w:r>
      <w:r w:rsidR="00D82904">
        <w:rPr>
          <w:rFonts w:ascii="Times New Roman" w:hAnsi="Times New Roman" w:cs="Times New Roman"/>
          <w:sz w:val="24"/>
          <w:szCs w:val="24"/>
        </w:rPr>
        <w:t xml:space="preserve"> варианта</w:t>
      </w:r>
      <w:r>
        <w:rPr>
          <w:rFonts w:ascii="Times New Roman" w:hAnsi="Times New Roman" w:cs="Times New Roman"/>
          <w:sz w:val="24"/>
          <w:szCs w:val="24"/>
        </w:rPr>
        <w:t xml:space="preserve">. Для разнообразия можно </w:t>
      </w:r>
      <w:r w:rsidR="00D82904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D4B4D">
        <w:rPr>
          <w:rFonts w:ascii="Times New Roman" w:hAnsi="Times New Roman" w:cs="Times New Roman"/>
          <w:sz w:val="24"/>
          <w:szCs w:val="24"/>
        </w:rPr>
        <w:t>добавить овалы, круги, пятиугольники и т.д.</w:t>
      </w:r>
    </w:p>
    <w:p w14:paraId="79A7C1BE" w14:textId="77777777" w:rsidR="005779A9" w:rsidRPr="005779A9" w:rsidRDefault="005779A9" w:rsidP="00D82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24"/>
        </w:rPr>
      </w:pPr>
    </w:p>
    <w:p w14:paraId="33C09447" w14:textId="77777777" w:rsidR="008E6106" w:rsidRDefault="008E6106" w:rsidP="008E6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изготовлении раздаточного материала </w:t>
      </w:r>
      <w:r w:rsidR="005779A9">
        <w:rPr>
          <w:rFonts w:ascii="Times New Roman" w:hAnsi="Times New Roman" w:cs="Times New Roman"/>
          <w:sz w:val="24"/>
          <w:szCs w:val="24"/>
        </w:rPr>
        <w:t>«Геометрические фигуры» для</w:t>
      </w:r>
      <w:r>
        <w:rPr>
          <w:rFonts w:ascii="Times New Roman" w:hAnsi="Times New Roman" w:cs="Times New Roman"/>
          <w:sz w:val="24"/>
          <w:szCs w:val="24"/>
        </w:rPr>
        <w:t xml:space="preserve"> всех вариантов необходимо придерживаться </w:t>
      </w:r>
      <w:r w:rsidRPr="004D4B4D">
        <w:rPr>
          <w:rFonts w:ascii="Times New Roman" w:hAnsi="Times New Roman" w:cs="Times New Roman"/>
          <w:b/>
          <w:sz w:val="24"/>
          <w:szCs w:val="24"/>
        </w:rPr>
        <w:t>следующих правил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E05442D" w14:textId="77777777" w:rsidR="001529F9" w:rsidRDefault="008E6106" w:rsidP="005779A9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геометрические фигуры одного вида должны быть окрашены в разные цвета и про</w:t>
      </w:r>
      <w:r w:rsidR="00CB57B6">
        <w:rPr>
          <w:rFonts w:ascii="Times New Roman" w:hAnsi="Times New Roman" w:cs="Times New Roman"/>
          <w:sz w:val="24"/>
          <w:szCs w:val="24"/>
        </w:rPr>
        <w:t>маркированы</w:t>
      </w:r>
      <w:r>
        <w:rPr>
          <w:rFonts w:ascii="Times New Roman" w:hAnsi="Times New Roman" w:cs="Times New Roman"/>
          <w:sz w:val="24"/>
          <w:szCs w:val="24"/>
        </w:rPr>
        <w:t xml:space="preserve"> разными числами</w:t>
      </w:r>
      <w:r w:rsidR="00445BD7">
        <w:rPr>
          <w:rFonts w:ascii="Times New Roman" w:hAnsi="Times New Roman" w:cs="Times New Roman"/>
          <w:sz w:val="24"/>
          <w:szCs w:val="24"/>
        </w:rPr>
        <w:t xml:space="preserve"> (буквами, символами)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157121" w14:textId="77777777" w:rsidR="008E6106" w:rsidRDefault="008E6106" w:rsidP="005779A9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фигуры одного цвета должны иметь разный вид и разную </w:t>
      </w:r>
      <w:r w:rsidR="00CB57B6">
        <w:rPr>
          <w:rFonts w:ascii="Times New Roman" w:hAnsi="Times New Roman" w:cs="Times New Roman"/>
          <w:sz w:val="24"/>
          <w:szCs w:val="24"/>
        </w:rPr>
        <w:t>маркировку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A1BF59" w14:textId="77777777" w:rsidR="005779A9" w:rsidRDefault="00445BD7" w:rsidP="00D8290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BD7">
        <w:rPr>
          <w:rFonts w:ascii="Times New Roman" w:hAnsi="Times New Roman" w:cs="Times New Roman"/>
          <w:sz w:val="24"/>
          <w:szCs w:val="24"/>
        </w:rPr>
        <w:t xml:space="preserve">Маркировку я наношу карандашом и изменяю от темы урока. Например, при изучении темы «Обыкновенные дроби» фигуры маркирую дробями и </w:t>
      </w:r>
      <w:r>
        <w:rPr>
          <w:rFonts w:ascii="Times New Roman" w:hAnsi="Times New Roman" w:cs="Times New Roman"/>
          <w:sz w:val="24"/>
          <w:szCs w:val="24"/>
        </w:rPr>
        <w:t>объединяю детей в группы</w:t>
      </w:r>
      <w:r w:rsidR="005779A9">
        <w:rPr>
          <w:rFonts w:ascii="Times New Roman" w:hAnsi="Times New Roman" w:cs="Times New Roman"/>
          <w:sz w:val="24"/>
          <w:szCs w:val="24"/>
        </w:rPr>
        <w:t>:</w:t>
      </w:r>
    </w:p>
    <w:p w14:paraId="0836BAA9" w14:textId="77777777" w:rsidR="005779A9" w:rsidRDefault="00445BD7" w:rsidP="005779A9">
      <w:pPr>
        <w:pStyle w:val="a4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правильные и неправильные дроби (две группы), </w:t>
      </w:r>
    </w:p>
    <w:p w14:paraId="36A3ACA7" w14:textId="77777777" w:rsidR="005779A9" w:rsidRDefault="00445BD7" w:rsidP="005779A9">
      <w:pPr>
        <w:pStyle w:val="a4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правильные дроби, неправильные дроби и смешанные числа (три группы), </w:t>
      </w:r>
    </w:p>
    <w:p w14:paraId="4023528B" w14:textId="77777777" w:rsidR="00445BD7" w:rsidRPr="00445BD7" w:rsidRDefault="00445BD7" w:rsidP="005779A9">
      <w:pPr>
        <w:pStyle w:val="a4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дроби, при сокращении которых получаем ½, ¼, ¾ и т.д. (</w:t>
      </w:r>
      <w:r w:rsidR="00202112">
        <w:rPr>
          <w:rFonts w:ascii="Times New Roman" w:hAnsi="Times New Roman" w:cs="Times New Roman"/>
          <w:sz w:val="24"/>
          <w:szCs w:val="24"/>
        </w:rPr>
        <w:t>любое количество групп</w:t>
      </w:r>
      <w:r>
        <w:rPr>
          <w:rFonts w:ascii="Times New Roman" w:hAnsi="Times New Roman" w:cs="Times New Roman"/>
          <w:sz w:val="24"/>
          <w:szCs w:val="24"/>
        </w:rPr>
        <w:t>)</w:t>
      </w:r>
      <w:r w:rsidR="00202112">
        <w:rPr>
          <w:rFonts w:ascii="Times New Roman" w:hAnsi="Times New Roman" w:cs="Times New Roman"/>
          <w:sz w:val="24"/>
          <w:szCs w:val="24"/>
        </w:rPr>
        <w:t>.</w:t>
      </w:r>
    </w:p>
    <w:p w14:paraId="26226A1A" w14:textId="77777777" w:rsidR="00CB57B6" w:rsidRPr="00BC7103" w:rsidRDefault="00A033E8" w:rsidP="00A0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педагог может подобрать для себя любой другой набор фигур</w:t>
      </w:r>
      <w:r w:rsidR="00CB57B6">
        <w:rPr>
          <w:rFonts w:ascii="Times New Roman" w:hAnsi="Times New Roman" w:cs="Times New Roman"/>
          <w:sz w:val="24"/>
          <w:szCs w:val="24"/>
        </w:rPr>
        <w:t xml:space="preserve"> и</w:t>
      </w:r>
      <w:r w:rsidR="00BC7103">
        <w:rPr>
          <w:rFonts w:ascii="Times New Roman" w:hAnsi="Times New Roman" w:cs="Times New Roman"/>
          <w:sz w:val="24"/>
          <w:szCs w:val="24"/>
        </w:rPr>
        <w:t xml:space="preserve"> цветов. Изготовление раздаточного материала в редакторе </w:t>
      </w:r>
      <w:r w:rsidR="00BC7103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BC7103">
        <w:rPr>
          <w:rFonts w:ascii="Times New Roman" w:hAnsi="Times New Roman" w:cs="Times New Roman"/>
          <w:sz w:val="24"/>
          <w:szCs w:val="24"/>
        </w:rPr>
        <w:t xml:space="preserve"> упростит работу, но распечатывать я советую на твердой бумаге, так как гибкие листы А4 не практичны.</w:t>
      </w:r>
    </w:p>
    <w:p w14:paraId="114D257D" w14:textId="77777777" w:rsidR="00A033E8" w:rsidRPr="00A033E8" w:rsidRDefault="00BC7103" w:rsidP="00A0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03">
        <w:rPr>
          <w:rFonts w:ascii="Times New Roman" w:hAnsi="Times New Roman" w:cs="Times New Roman"/>
          <w:sz w:val="24"/>
          <w:szCs w:val="24"/>
        </w:rPr>
        <w:t>Маркировку на фигурах можно</w:t>
      </w:r>
      <w:r w:rsidR="00A033E8" w:rsidRPr="00BC7103">
        <w:rPr>
          <w:rFonts w:ascii="Times New Roman" w:hAnsi="Times New Roman" w:cs="Times New Roman"/>
          <w:sz w:val="24"/>
          <w:szCs w:val="24"/>
        </w:rPr>
        <w:t xml:space="preserve"> изменять в зависимости от темы урока</w:t>
      </w:r>
      <w:r>
        <w:rPr>
          <w:rFonts w:ascii="Times New Roman" w:hAnsi="Times New Roman" w:cs="Times New Roman"/>
          <w:sz w:val="24"/>
          <w:szCs w:val="24"/>
        </w:rPr>
        <w:t xml:space="preserve"> и от предмета</w:t>
      </w:r>
      <w:r w:rsidR="00A033E8" w:rsidRPr="00BC7103">
        <w:rPr>
          <w:rFonts w:ascii="Times New Roman" w:hAnsi="Times New Roman" w:cs="Times New Roman"/>
          <w:sz w:val="24"/>
          <w:szCs w:val="24"/>
        </w:rPr>
        <w:t>, на котором надо использовать раздаточный</w:t>
      </w:r>
      <w:r w:rsidR="00A033E8">
        <w:rPr>
          <w:rFonts w:ascii="Times New Roman" w:hAnsi="Times New Roman" w:cs="Times New Roman"/>
          <w:sz w:val="24"/>
          <w:szCs w:val="24"/>
        </w:rPr>
        <w:t xml:space="preserve"> материал. Например, на уроках химии надписи могут содержать формулы химических элементов и объединять детей можно по </w:t>
      </w:r>
      <w:r w:rsidR="00114AB7">
        <w:rPr>
          <w:rFonts w:ascii="Times New Roman" w:hAnsi="Times New Roman" w:cs="Times New Roman"/>
          <w:sz w:val="24"/>
          <w:szCs w:val="24"/>
        </w:rPr>
        <w:t>классам неорганических веществ</w:t>
      </w:r>
      <w:r w:rsidR="00CB57B6">
        <w:rPr>
          <w:rFonts w:ascii="Times New Roman" w:hAnsi="Times New Roman" w:cs="Times New Roman"/>
          <w:sz w:val="24"/>
          <w:szCs w:val="24"/>
        </w:rPr>
        <w:t xml:space="preserve"> </w:t>
      </w:r>
      <w:r w:rsidR="00114AB7">
        <w:rPr>
          <w:rFonts w:ascii="Times New Roman" w:hAnsi="Times New Roman" w:cs="Times New Roman"/>
          <w:sz w:val="24"/>
          <w:szCs w:val="24"/>
        </w:rPr>
        <w:t>(</w:t>
      </w:r>
      <w:r w:rsidR="00CB57B6">
        <w:rPr>
          <w:rFonts w:ascii="Times New Roman" w:hAnsi="Times New Roman" w:cs="Times New Roman"/>
          <w:sz w:val="24"/>
          <w:szCs w:val="24"/>
        </w:rPr>
        <w:t>сол</w:t>
      </w:r>
      <w:r w:rsidR="00114AB7">
        <w:rPr>
          <w:rFonts w:ascii="Times New Roman" w:hAnsi="Times New Roman" w:cs="Times New Roman"/>
          <w:sz w:val="24"/>
          <w:szCs w:val="24"/>
        </w:rPr>
        <w:t>и</w:t>
      </w:r>
      <w:r w:rsidR="00CB57B6">
        <w:rPr>
          <w:rFonts w:ascii="Times New Roman" w:hAnsi="Times New Roman" w:cs="Times New Roman"/>
          <w:sz w:val="24"/>
          <w:szCs w:val="24"/>
        </w:rPr>
        <w:t xml:space="preserve">, </w:t>
      </w:r>
      <w:r w:rsidR="00114AB7">
        <w:rPr>
          <w:rFonts w:ascii="Times New Roman" w:hAnsi="Times New Roman" w:cs="Times New Roman"/>
          <w:sz w:val="24"/>
          <w:szCs w:val="24"/>
        </w:rPr>
        <w:t>оксиды, гидроксиды</w:t>
      </w:r>
      <w:r w:rsidR="00CB57B6">
        <w:rPr>
          <w:rFonts w:ascii="Times New Roman" w:hAnsi="Times New Roman" w:cs="Times New Roman"/>
          <w:sz w:val="24"/>
          <w:szCs w:val="24"/>
        </w:rPr>
        <w:t xml:space="preserve"> и т.д.</w:t>
      </w:r>
      <w:r w:rsidR="00114AB7">
        <w:rPr>
          <w:rFonts w:ascii="Times New Roman" w:hAnsi="Times New Roman" w:cs="Times New Roman"/>
          <w:sz w:val="24"/>
          <w:szCs w:val="24"/>
        </w:rPr>
        <w:t>)</w:t>
      </w:r>
      <w:r w:rsidR="00CB57B6">
        <w:rPr>
          <w:rFonts w:ascii="Times New Roman" w:hAnsi="Times New Roman" w:cs="Times New Roman"/>
          <w:sz w:val="24"/>
          <w:szCs w:val="24"/>
        </w:rPr>
        <w:t xml:space="preserve">; </w:t>
      </w:r>
      <w:r w:rsidR="00114AB7">
        <w:rPr>
          <w:rFonts w:ascii="Times New Roman" w:hAnsi="Times New Roman" w:cs="Times New Roman"/>
          <w:sz w:val="24"/>
          <w:szCs w:val="24"/>
        </w:rPr>
        <w:t xml:space="preserve">на уроках биологии – по группам животных или </w:t>
      </w:r>
      <w:r w:rsidR="009468DE">
        <w:rPr>
          <w:rFonts w:ascii="Times New Roman" w:hAnsi="Times New Roman" w:cs="Times New Roman"/>
          <w:sz w:val="24"/>
          <w:szCs w:val="24"/>
        </w:rPr>
        <w:t>растений</w:t>
      </w:r>
      <w:r w:rsidR="00114AB7">
        <w:rPr>
          <w:rFonts w:ascii="Times New Roman" w:hAnsi="Times New Roman" w:cs="Times New Roman"/>
          <w:sz w:val="24"/>
          <w:szCs w:val="24"/>
        </w:rPr>
        <w:t xml:space="preserve">; </w:t>
      </w:r>
      <w:r w:rsidR="00CB57B6">
        <w:rPr>
          <w:rFonts w:ascii="Times New Roman" w:hAnsi="Times New Roman" w:cs="Times New Roman"/>
          <w:sz w:val="24"/>
          <w:szCs w:val="24"/>
        </w:rPr>
        <w:t>на уроках физики - обозначения физических величин, единиц измерений физических величин, условных обозначений приборов в схемах электрических цепей и т.д.</w:t>
      </w:r>
    </w:p>
    <w:sectPr w:rsidR="00A033E8" w:rsidRPr="00A033E8" w:rsidSect="00031DD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45C2"/>
    <w:multiLevelType w:val="hybridMultilevel"/>
    <w:tmpl w:val="BC12967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C56A78"/>
    <w:multiLevelType w:val="hybridMultilevel"/>
    <w:tmpl w:val="876018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7010EEA"/>
    <w:multiLevelType w:val="hybridMultilevel"/>
    <w:tmpl w:val="CCE62E02"/>
    <w:lvl w:ilvl="0" w:tplc="CD921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86E1C"/>
    <w:multiLevelType w:val="hybridMultilevel"/>
    <w:tmpl w:val="FBC2F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252DC"/>
    <w:multiLevelType w:val="hybridMultilevel"/>
    <w:tmpl w:val="E3469FC0"/>
    <w:lvl w:ilvl="0" w:tplc="F6BE8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B2F0A01"/>
    <w:multiLevelType w:val="hybridMultilevel"/>
    <w:tmpl w:val="E014EB60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7B"/>
    <w:rsid w:val="00016E08"/>
    <w:rsid w:val="00031DD1"/>
    <w:rsid w:val="0007177B"/>
    <w:rsid w:val="00074CE5"/>
    <w:rsid w:val="000E2ADD"/>
    <w:rsid w:val="00114AB7"/>
    <w:rsid w:val="00134E29"/>
    <w:rsid w:val="001529F9"/>
    <w:rsid w:val="00180E2B"/>
    <w:rsid w:val="001B4F9B"/>
    <w:rsid w:val="00202112"/>
    <w:rsid w:val="00241D90"/>
    <w:rsid w:val="00286438"/>
    <w:rsid w:val="002B5F29"/>
    <w:rsid w:val="00445BD7"/>
    <w:rsid w:val="004833D8"/>
    <w:rsid w:val="004D4B4D"/>
    <w:rsid w:val="005779A9"/>
    <w:rsid w:val="006C44AA"/>
    <w:rsid w:val="00786190"/>
    <w:rsid w:val="007F5EC2"/>
    <w:rsid w:val="0086253C"/>
    <w:rsid w:val="008E6106"/>
    <w:rsid w:val="009468DE"/>
    <w:rsid w:val="00A033E8"/>
    <w:rsid w:val="00A52C3C"/>
    <w:rsid w:val="00AF6653"/>
    <w:rsid w:val="00BC7103"/>
    <w:rsid w:val="00BE67EA"/>
    <w:rsid w:val="00C33863"/>
    <w:rsid w:val="00C4099D"/>
    <w:rsid w:val="00C73BF7"/>
    <w:rsid w:val="00CB57B6"/>
    <w:rsid w:val="00D25189"/>
    <w:rsid w:val="00D82904"/>
    <w:rsid w:val="00DD1CE4"/>
    <w:rsid w:val="00E7012D"/>
    <w:rsid w:val="00F41EC3"/>
    <w:rsid w:val="00FA3261"/>
    <w:rsid w:val="00FA4159"/>
    <w:rsid w:val="00FD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3F12"/>
  <w15:chartTrackingRefBased/>
  <w15:docId w15:val="{12CB0EA5-1441-4FA2-A71F-A226C415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SCHOOL</cp:lastModifiedBy>
  <cp:revision>5</cp:revision>
  <dcterms:created xsi:type="dcterms:W3CDTF">2024-04-07T09:53:00Z</dcterms:created>
  <dcterms:modified xsi:type="dcterms:W3CDTF">2024-04-09T05:26:00Z</dcterms:modified>
</cp:coreProperties>
</file>