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1D" w:rsidRDefault="002847AE" w:rsidP="0097611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Учителем математики я работаю 12 лет. Творческое отношение к профессии наполняет м</w:t>
      </w:r>
      <w:r w:rsidR="008D40D9">
        <w:rPr>
          <w:rFonts w:ascii="Times New Roman" w:eastAsia="Calibri" w:hAnsi="Times New Roman" w:cs="Times New Roman"/>
          <w:sz w:val="24"/>
          <w:szCs w:val="24"/>
        </w:rPr>
        <w:t>еня желанием постоянного поиска новых форм и методов обучения.</w:t>
      </w:r>
    </w:p>
    <w:p w:rsidR="002847AE" w:rsidRDefault="0097611D" w:rsidP="009761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7AE">
        <w:rPr>
          <w:rFonts w:ascii="Times New Roman" w:hAnsi="Times New Roman" w:cs="Times New Roman"/>
          <w:sz w:val="24"/>
          <w:szCs w:val="24"/>
        </w:rPr>
        <w:t>Не секрет, что у ребят с прочными вычислительными навыками гораздо меньше проблем с математикой.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7AE">
        <w:rPr>
          <w:rFonts w:ascii="Times New Roman" w:hAnsi="Times New Roman" w:cs="Times New Roman"/>
          <w:sz w:val="24"/>
          <w:szCs w:val="24"/>
        </w:rPr>
        <w:t>Поэтому учителю</w:t>
      </w:r>
      <w:r w:rsidR="008D40D9">
        <w:rPr>
          <w:rFonts w:ascii="Times New Roman" w:hAnsi="Times New Roman" w:cs="Times New Roman"/>
          <w:sz w:val="24"/>
          <w:szCs w:val="24"/>
        </w:rPr>
        <w:t>-предметнику</w:t>
      </w:r>
      <w:r w:rsidRPr="002847AE">
        <w:rPr>
          <w:rFonts w:ascii="Times New Roman" w:hAnsi="Times New Roman" w:cs="Times New Roman"/>
          <w:sz w:val="24"/>
          <w:szCs w:val="24"/>
        </w:rPr>
        <w:t xml:space="preserve"> надо обращать внимание на устный счет с того момента, когда </w:t>
      </w:r>
      <w:r w:rsidR="008D40D9">
        <w:rPr>
          <w:rFonts w:ascii="Times New Roman" w:hAnsi="Times New Roman" w:cs="Times New Roman"/>
          <w:sz w:val="24"/>
          <w:szCs w:val="24"/>
        </w:rPr>
        <w:t>учащиеся</w:t>
      </w:r>
      <w:r w:rsidRPr="002847AE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8D40D9" w:rsidRPr="008D40D9">
        <w:rPr>
          <w:rFonts w:ascii="Times New Roman" w:hAnsi="Times New Roman" w:cs="Times New Roman"/>
          <w:sz w:val="24"/>
          <w:szCs w:val="24"/>
        </w:rPr>
        <w:t xml:space="preserve"> </w:t>
      </w:r>
      <w:r w:rsidR="008D40D9" w:rsidRPr="002847AE">
        <w:rPr>
          <w:rFonts w:ascii="Times New Roman" w:hAnsi="Times New Roman" w:cs="Times New Roman"/>
          <w:sz w:val="24"/>
          <w:szCs w:val="24"/>
        </w:rPr>
        <w:t>приходят</w:t>
      </w:r>
      <w:r w:rsidRPr="002847AE">
        <w:rPr>
          <w:rFonts w:ascii="Times New Roman" w:hAnsi="Times New Roman" w:cs="Times New Roman"/>
          <w:sz w:val="24"/>
          <w:szCs w:val="24"/>
        </w:rPr>
        <w:t xml:space="preserve"> из начальной школы. Именно в среднем звене мы закладываем основы обучения математике наших воспитанников, раскрываем ее притягательные стороны. Хорошо развитые у </w:t>
      </w:r>
      <w:r w:rsidR="008D40D9">
        <w:rPr>
          <w:rFonts w:ascii="Times New Roman" w:hAnsi="Times New Roman" w:cs="Times New Roman"/>
          <w:sz w:val="24"/>
          <w:szCs w:val="24"/>
        </w:rPr>
        <w:t>учащихся</w:t>
      </w:r>
      <w:r w:rsidRPr="002847AE">
        <w:rPr>
          <w:rFonts w:ascii="Times New Roman" w:hAnsi="Times New Roman" w:cs="Times New Roman"/>
          <w:sz w:val="24"/>
          <w:szCs w:val="24"/>
        </w:rPr>
        <w:t xml:space="preserve"> навыки устного счета – одно из условий их успешного обучения в старших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7AE" w:rsidRPr="002847AE">
        <w:rPr>
          <w:rFonts w:ascii="Times New Roman" w:hAnsi="Times New Roman" w:cs="Times New Roman"/>
          <w:sz w:val="24"/>
          <w:szCs w:val="24"/>
        </w:rPr>
        <w:t>Устный счет</w:t>
      </w:r>
      <w:r w:rsidR="008D40D9">
        <w:rPr>
          <w:rFonts w:ascii="Times New Roman" w:hAnsi="Times New Roman" w:cs="Times New Roman"/>
          <w:sz w:val="24"/>
          <w:szCs w:val="24"/>
        </w:rPr>
        <w:t>,</w:t>
      </w:r>
      <w:r w:rsidR="002847AE" w:rsidRPr="002847AE">
        <w:rPr>
          <w:rFonts w:ascii="Times New Roman" w:hAnsi="Times New Roman" w:cs="Times New Roman"/>
          <w:sz w:val="24"/>
          <w:szCs w:val="24"/>
        </w:rPr>
        <w:t xml:space="preserve"> как обязательный этап урока</w:t>
      </w:r>
      <w:r w:rsidR="008D40D9">
        <w:rPr>
          <w:rFonts w:ascii="Times New Roman" w:hAnsi="Times New Roman" w:cs="Times New Roman"/>
          <w:sz w:val="24"/>
          <w:szCs w:val="24"/>
        </w:rPr>
        <w:t>,</w:t>
      </w:r>
      <w:r w:rsidR="002847AE" w:rsidRPr="002847AE">
        <w:rPr>
          <w:rFonts w:ascii="Times New Roman" w:hAnsi="Times New Roman" w:cs="Times New Roman"/>
          <w:sz w:val="24"/>
          <w:szCs w:val="24"/>
        </w:rPr>
        <w:t xml:space="preserve"> должен проводиться на уроках математики во всех классах.</w:t>
      </w:r>
    </w:p>
    <w:p w:rsidR="0097611D" w:rsidRDefault="0097611D" w:rsidP="009761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своих уроках</w:t>
      </w:r>
      <w:r w:rsidR="009907F0">
        <w:rPr>
          <w:rFonts w:ascii="Times New Roman" w:hAnsi="Times New Roman" w:cs="Times New Roman"/>
          <w:sz w:val="24"/>
          <w:szCs w:val="24"/>
        </w:rPr>
        <w:t xml:space="preserve"> в 5 и 6 классах</w:t>
      </w:r>
      <w:r>
        <w:rPr>
          <w:rFonts w:ascii="Times New Roman" w:hAnsi="Times New Roman" w:cs="Times New Roman"/>
          <w:sz w:val="24"/>
          <w:szCs w:val="24"/>
        </w:rPr>
        <w:t xml:space="preserve"> для устного счета я использую игру «Домино»</w:t>
      </w:r>
      <w:r w:rsidR="00DA798F">
        <w:rPr>
          <w:rFonts w:ascii="Times New Roman" w:hAnsi="Times New Roman" w:cs="Times New Roman"/>
          <w:sz w:val="24"/>
          <w:szCs w:val="24"/>
        </w:rPr>
        <w:t>. Каждый учащийся получает карточку с примером. Первая карточка всегда находится у учителя. Учитель зачитывает свой пример и ответ. Ребенок</w:t>
      </w:r>
      <w:r w:rsidR="008D40D9">
        <w:rPr>
          <w:rFonts w:ascii="Times New Roman" w:hAnsi="Times New Roman" w:cs="Times New Roman"/>
          <w:sz w:val="24"/>
          <w:szCs w:val="24"/>
        </w:rPr>
        <w:t>,</w:t>
      </w:r>
      <w:r w:rsidR="00DA798F">
        <w:rPr>
          <w:rFonts w:ascii="Times New Roman" w:hAnsi="Times New Roman" w:cs="Times New Roman"/>
          <w:sz w:val="24"/>
          <w:szCs w:val="24"/>
        </w:rPr>
        <w:t xml:space="preserve"> у которого </w:t>
      </w:r>
      <w:r w:rsidR="008D40D9">
        <w:rPr>
          <w:rFonts w:ascii="Times New Roman" w:hAnsi="Times New Roman" w:cs="Times New Roman"/>
          <w:sz w:val="24"/>
          <w:szCs w:val="24"/>
        </w:rPr>
        <w:t>задание</w:t>
      </w:r>
      <w:r w:rsidR="00DA798F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201EAD">
        <w:rPr>
          <w:rFonts w:ascii="Times New Roman" w:hAnsi="Times New Roman" w:cs="Times New Roman"/>
          <w:sz w:val="24"/>
          <w:szCs w:val="24"/>
        </w:rPr>
        <w:t>с результата первого примера</w:t>
      </w:r>
      <w:r w:rsidR="008D40D9">
        <w:rPr>
          <w:rFonts w:ascii="Times New Roman" w:hAnsi="Times New Roman" w:cs="Times New Roman"/>
          <w:sz w:val="24"/>
          <w:szCs w:val="24"/>
        </w:rPr>
        <w:t>,</w:t>
      </w:r>
      <w:r w:rsidR="00201EAD">
        <w:rPr>
          <w:rFonts w:ascii="Times New Roman" w:hAnsi="Times New Roman" w:cs="Times New Roman"/>
          <w:sz w:val="24"/>
          <w:szCs w:val="24"/>
        </w:rPr>
        <w:t xml:space="preserve"> продолжает и т.д.</w:t>
      </w:r>
      <w:r w:rsidR="009A36D3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8D40D9">
        <w:rPr>
          <w:rFonts w:ascii="Times New Roman" w:hAnsi="Times New Roman" w:cs="Times New Roman"/>
          <w:sz w:val="24"/>
          <w:szCs w:val="24"/>
        </w:rPr>
        <w:t>,</w:t>
      </w:r>
      <w:r w:rsidR="009A36D3">
        <w:rPr>
          <w:rFonts w:ascii="Times New Roman" w:hAnsi="Times New Roman" w:cs="Times New Roman"/>
          <w:sz w:val="24"/>
          <w:szCs w:val="24"/>
        </w:rPr>
        <w:t xml:space="preserve"> выстраивается последовательная цепоч</w:t>
      </w:r>
      <w:r w:rsidR="00EE25F2">
        <w:rPr>
          <w:rFonts w:ascii="Times New Roman" w:hAnsi="Times New Roman" w:cs="Times New Roman"/>
          <w:sz w:val="24"/>
          <w:szCs w:val="24"/>
        </w:rPr>
        <w:t>к</w:t>
      </w:r>
      <w:r w:rsidR="009A36D3">
        <w:rPr>
          <w:rFonts w:ascii="Times New Roman" w:hAnsi="Times New Roman" w:cs="Times New Roman"/>
          <w:sz w:val="24"/>
          <w:szCs w:val="24"/>
        </w:rPr>
        <w:t>а.</w:t>
      </w:r>
    </w:p>
    <w:p w:rsidR="00201EAD" w:rsidRDefault="00201EAD" w:rsidP="009761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привожу пример карточек, рассчитанный на 29 учащихся.</w:t>
      </w:r>
    </w:p>
    <w:p w:rsidR="00201EAD" w:rsidRDefault="00201EAD" w:rsidP="009761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учителя:</w:t>
      </w:r>
    </w:p>
    <w:p w:rsidR="00201EAD" w:rsidRPr="00225CF1" w:rsidRDefault="00225CF1" w:rsidP="009761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F1">
        <w:rPr>
          <w:rFonts w:ascii="Times New Roman" w:hAnsi="Times New Roman"/>
          <w:b/>
          <w:sz w:val="24"/>
          <w:szCs w:val="24"/>
        </w:rPr>
        <w:t>58 – 12 =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225CF1" w:rsidTr="00201EAD">
        <w:tc>
          <w:tcPr>
            <w:tcW w:w="2038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58 – 12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30 : 5 =</w:t>
            </w: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39 • 2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5 • 7 =</w:t>
            </w: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24 + 35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225CF1" w:rsidTr="00201EAD">
        <w:tc>
          <w:tcPr>
            <w:tcW w:w="2038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46 :</w:t>
            </w:r>
            <w:proofErr w:type="gramEnd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 xml:space="preserve"> 2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6 • 8 =</w:t>
            </w: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78 – 33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35 • 2 =</w:t>
            </w: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59 + 22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225CF1" w:rsidTr="00201EAD">
        <w:tc>
          <w:tcPr>
            <w:tcW w:w="2038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23 + 5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48 + 24 =</w:t>
            </w: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45 :</w:t>
            </w:r>
            <w:proofErr w:type="gramEnd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 xml:space="preserve"> 3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70 :</w:t>
            </w:r>
            <w:proofErr w:type="gramEnd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 xml:space="preserve"> 5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81 :</w:t>
            </w:r>
            <w:proofErr w:type="gramEnd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 xml:space="preserve"> 9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225CF1" w:rsidTr="00201EAD">
        <w:tc>
          <w:tcPr>
            <w:tcW w:w="2038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28 :</w:t>
            </w:r>
            <w:proofErr w:type="gramEnd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 xml:space="preserve"> 7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72 : 9 =</w:t>
            </w: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15 + 27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14 + 49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9 • 6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225CF1" w:rsidTr="00201EAD">
        <w:tc>
          <w:tcPr>
            <w:tcW w:w="2038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4 • 9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8 • 7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42 – 17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63 :</w:t>
            </w:r>
            <w:proofErr w:type="gramEnd"/>
            <w:r w:rsidRPr="00225CF1">
              <w:rPr>
                <w:rFonts w:ascii="Times New Roman" w:hAnsi="Times New Roman"/>
                <w:b/>
                <w:sz w:val="40"/>
                <w:szCs w:val="40"/>
              </w:rPr>
              <w:t xml:space="preserve"> 9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54 – 16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225CF1" w:rsidTr="00201EAD">
        <w:tc>
          <w:tcPr>
            <w:tcW w:w="2038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36 – 6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56 – 17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25 – 20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>7 + 17 =</w:t>
            </w:r>
          </w:p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039" w:type="dxa"/>
          </w:tcPr>
          <w:p w:rsidR="00225CF1" w:rsidRPr="00225CF1" w:rsidRDefault="00225CF1" w:rsidP="00225CF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5CF1" w:rsidRPr="00225CF1" w:rsidRDefault="00225CF1" w:rsidP="00EE5A6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 xml:space="preserve">38 + </w:t>
            </w:r>
            <w:r w:rsidR="00EE5A65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Pr="00225CF1">
              <w:rPr>
                <w:rFonts w:ascii="Times New Roman" w:hAnsi="Times New Roman"/>
                <w:b/>
                <w:sz w:val="40"/>
                <w:szCs w:val="40"/>
              </w:rPr>
              <w:t xml:space="preserve"> =</w:t>
            </w:r>
          </w:p>
        </w:tc>
      </w:tr>
    </w:tbl>
    <w:p w:rsidR="00201EAD" w:rsidRDefault="00201EAD" w:rsidP="007A5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7AE" w:rsidRPr="007A5B1D" w:rsidRDefault="007A5B1D" w:rsidP="007A5B1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решении</w:t>
      </w:r>
      <w:r w:rsidR="00E65B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примеров </w:t>
      </w:r>
      <w:r w:rsidRPr="007A5B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активизируется, развиваются память, речь, внимание, способность воспринимать сказанное на слух, быстрота реакции, </w:t>
      </w:r>
      <w:r w:rsidR="00253C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есть</w:t>
      </w:r>
      <w:r w:rsidRPr="007A5B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развиваются способности, необходимые для учебы.</w:t>
      </w:r>
      <w:bookmarkStart w:id="0" w:name="_GoBack"/>
      <w:bookmarkEnd w:id="0"/>
    </w:p>
    <w:sectPr w:rsidR="002847AE" w:rsidRPr="007A5B1D" w:rsidSect="009408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B"/>
    <w:rsid w:val="00201EAD"/>
    <w:rsid w:val="00225CF1"/>
    <w:rsid w:val="00243F28"/>
    <w:rsid w:val="00253C36"/>
    <w:rsid w:val="002847AE"/>
    <w:rsid w:val="0055145C"/>
    <w:rsid w:val="007A5B1D"/>
    <w:rsid w:val="008D40D9"/>
    <w:rsid w:val="00940806"/>
    <w:rsid w:val="0097611D"/>
    <w:rsid w:val="009907F0"/>
    <w:rsid w:val="009A36D3"/>
    <w:rsid w:val="00DA798F"/>
    <w:rsid w:val="00E65B28"/>
    <w:rsid w:val="00EE25F2"/>
    <w:rsid w:val="00EE5A6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B947"/>
  <w15:chartTrackingRefBased/>
  <w15:docId w15:val="{C25C55D1-B30C-4438-8C85-6E00A8CA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2018-04-16T16:17:00Z</dcterms:created>
  <dcterms:modified xsi:type="dcterms:W3CDTF">2018-04-17T15:54:00Z</dcterms:modified>
</cp:coreProperties>
</file>