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77" w:rsidRPr="003C1377" w:rsidRDefault="003C1377" w:rsidP="003C1377">
      <w:pPr>
        <w:jc w:val="center"/>
        <w:rPr>
          <w:rFonts w:ascii="Times New Roman" w:hAnsi="Times New Roman" w:cs="Times New Roman"/>
          <w:sz w:val="28"/>
          <w:szCs w:val="28"/>
        </w:rPr>
      </w:pPr>
      <w:r>
        <w:rPr>
          <w:rFonts w:ascii="Times New Roman" w:hAnsi="Times New Roman" w:cs="Times New Roman"/>
          <w:sz w:val="28"/>
          <w:szCs w:val="28"/>
        </w:rPr>
        <w:t>Бюджетное общеобразовательное  учреждение</w:t>
      </w:r>
    </w:p>
    <w:p w:rsidR="003C1377" w:rsidRPr="003C1377" w:rsidRDefault="003C1377" w:rsidP="003C1377">
      <w:pPr>
        <w:jc w:val="center"/>
        <w:rPr>
          <w:rFonts w:ascii="Times New Roman" w:hAnsi="Times New Roman" w:cs="Times New Roman"/>
          <w:sz w:val="28"/>
          <w:szCs w:val="28"/>
        </w:rPr>
      </w:pPr>
      <w:r w:rsidRPr="003C1377">
        <w:rPr>
          <w:rFonts w:ascii="Times New Roman" w:hAnsi="Times New Roman" w:cs="Times New Roman"/>
          <w:sz w:val="28"/>
          <w:szCs w:val="28"/>
        </w:rPr>
        <w:t>Колосовского муниципального района Омской области</w:t>
      </w:r>
    </w:p>
    <w:p w:rsidR="003C1377" w:rsidRPr="003C1377" w:rsidRDefault="003C1377" w:rsidP="003C1377">
      <w:pPr>
        <w:jc w:val="center"/>
        <w:rPr>
          <w:rFonts w:ascii="Times New Roman" w:hAnsi="Times New Roman" w:cs="Times New Roman"/>
          <w:sz w:val="28"/>
          <w:szCs w:val="28"/>
        </w:rPr>
      </w:pPr>
      <w:r w:rsidRPr="003C1377">
        <w:rPr>
          <w:rFonts w:ascii="Times New Roman" w:hAnsi="Times New Roman" w:cs="Times New Roman"/>
          <w:sz w:val="28"/>
          <w:szCs w:val="28"/>
        </w:rPr>
        <w:t>«Строкинская средняя школа»</w:t>
      </w:r>
    </w:p>
    <w:p w:rsidR="001E5E84" w:rsidRDefault="001E5E84" w:rsidP="001E5E84">
      <w:pPr>
        <w:shd w:val="clear" w:color="auto" w:fill="FFFFFF"/>
        <w:spacing w:before="150" w:after="450" w:line="240" w:lineRule="atLeast"/>
        <w:jc w:val="center"/>
        <w:outlineLvl w:val="0"/>
        <w:rPr>
          <w:rFonts w:ascii="Times New Roman" w:eastAsia="Times New Roman" w:hAnsi="Times New Roman" w:cs="Times New Roman"/>
          <w:sz w:val="24"/>
          <w:szCs w:val="24"/>
        </w:rPr>
      </w:pPr>
    </w:p>
    <w:p w:rsidR="001E5E84" w:rsidRDefault="001E5E84" w:rsidP="001E5E84">
      <w:pPr>
        <w:shd w:val="clear" w:color="auto" w:fill="FFFFFF"/>
        <w:spacing w:before="150" w:after="450" w:line="240" w:lineRule="atLeast"/>
        <w:jc w:val="center"/>
        <w:outlineLvl w:val="0"/>
        <w:rPr>
          <w:rFonts w:ascii="Times New Roman" w:eastAsia="Times New Roman" w:hAnsi="Times New Roman" w:cs="Times New Roman"/>
          <w:sz w:val="24"/>
          <w:szCs w:val="24"/>
        </w:rPr>
      </w:pPr>
    </w:p>
    <w:p w:rsidR="001E5E84" w:rsidRPr="003C1377" w:rsidRDefault="003C1377" w:rsidP="001E5E84">
      <w:pPr>
        <w:shd w:val="clear" w:color="auto" w:fill="FFFFFF"/>
        <w:spacing w:before="150" w:after="450" w:line="240" w:lineRule="atLeast"/>
        <w:jc w:val="center"/>
        <w:outlineLvl w:val="0"/>
        <w:rPr>
          <w:rFonts w:ascii="Times New Roman" w:eastAsia="Times New Roman" w:hAnsi="Times New Roman" w:cs="Times New Roman"/>
          <w:sz w:val="44"/>
          <w:szCs w:val="44"/>
        </w:rPr>
      </w:pPr>
      <w:r w:rsidRPr="003C1377">
        <w:rPr>
          <w:rFonts w:ascii="Times New Roman" w:eastAsia="Times New Roman" w:hAnsi="Times New Roman" w:cs="Times New Roman"/>
          <w:sz w:val="44"/>
          <w:szCs w:val="44"/>
        </w:rPr>
        <w:t>Конкурс</w:t>
      </w:r>
      <w:r>
        <w:rPr>
          <w:rFonts w:ascii="Times New Roman" w:eastAsia="Times New Roman" w:hAnsi="Times New Roman" w:cs="Times New Roman"/>
          <w:sz w:val="44"/>
          <w:szCs w:val="44"/>
        </w:rPr>
        <w:t>.</w:t>
      </w:r>
    </w:p>
    <w:p w:rsidR="001E5E84" w:rsidRPr="00F92497" w:rsidRDefault="003C1377" w:rsidP="001E5E84">
      <w:pPr>
        <w:shd w:val="clear" w:color="auto" w:fill="FFFFFF"/>
        <w:tabs>
          <w:tab w:val="left" w:pos="3675"/>
        </w:tabs>
        <w:spacing w:before="150" w:after="450" w:line="240" w:lineRule="atLeast"/>
        <w:jc w:val="center"/>
        <w:outlineLvl w:val="0"/>
        <w:rPr>
          <w:rFonts w:ascii="Georgia" w:eastAsia="Times New Roman" w:hAnsi="Georgia" w:cs="Times New Roman"/>
          <w:b/>
          <w:sz w:val="40"/>
          <w:szCs w:val="40"/>
        </w:rPr>
      </w:pPr>
      <w:r>
        <w:rPr>
          <w:rFonts w:ascii="Georgia" w:eastAsia="Times New Roman" w:hAnsi="Georgia" w:cs="Times New Roman"/>
          <w:b/>
          <w:sz w:val="40"/>
          <w:szCs w:val="40"/>
        </w:rPr>
        <w:t xml:space="preserve"> </w:t>
      </w:r>
      <w:r w:rsidR="001E5E84">
        <w:rPr>
          <w:rFonts w:ascii="Georgia" w:eastAsia="Times New Roman" w:hAnsi="Georgia" w:cs="Times New Roman"/>
          <w:b/>
          <w:sz w:val="40"/>
          <w:szCs w:val="40"/>
        </w:rPr>
        <w:t>«Моя педагогическая находка</w:t>
      </w:r>
      <w:r w:rsidR="001E5E84" w:rsidRPr="00F92497">
        <w:rPr>
          <w:rFonts w:ascii="Georgia" w:eastAsia="Times New Roman" w:hAnsi="Georgia" w:cs="Times New Roman"/>
          <w:b/>
          <w:sz w:val="40"/>
          <w:szCs w:val="40"/>
        </w:rPr>
        <w:t>»</w:t>
      </w:r>
    </w:p>
    <w:p w:rsidR="001E5E84" w:rsidRDefault="001E5E84" w:rsidP="001E5E84">
      <w:pPr>
        <w:shd w:val="clear" w:color="auto" w:fill="FFFFFF"/>
        <w:spacing w:before="150" w:after="450" w:line="240" w:lineRule="atLeast"/>
        <w:jc w:val="center"/>
        <w:outlineLvl w:val="0"/>
        <w:rPr>
          <w:rFonts w:ascii="Calibri" w:eastAsia="Times New Roman" w:hAnsi="Calibri" w:cs="Times New Roman"/>
          <w:sz w:val="28"/>
          <w:szCs w:val="28"/>
        </w:rPr>
      </w:pPr>
    </w:p>
    <w:p w:rsidR="001E5E84" w:rsidRDefault="001E5E84" w:rsidP="001E5E84">
      <w:pPr>
        <w:shd w:val="clear" w:color="auto" w:fill="FFFFFF"/>
        <w:spacing w:before="150" w:after="450" w:line="240" w:lineRule="atLeast"/>
        <w:jc w:val="center"/>
        <w:outlineLvl w:val="0"/>
        <w:rPr>
          <w:rFonts w:ascii="Calibri" w:eastAsia="Times New Roman" w:hAnsi="Calibri" w:cs="Times New Roman"/>
          <w:sz w:val="28"/>
          <w:szCs w:val="28"/>
        </w:rPr>
      </w:pPr>
    </w:p>
    <w:p w:rsidR="001E5E84" w:rsidRDefault="001E5E84" w:rsidP="001E5E84">
      <w:pPr>
        <w:shd w:val="clear" w:color="auto" w:fill="FFFFFF"/>
        <w:tabs>
          <w:tab w:val="left" w:pos="7875"/>
        </w:tabs>
        <w:spacing w:after="0" w:line="240" w:lineRule="auto"/>
        <w:outlineLvl w:val="0"/>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sidR="003C1377">
        <w:rPr>
          <w:rFonts w:ascii="Calibri" w:eastAsia="Times New Roman" w:hAnsi="Calibri" w:cs="Times New Roman"/>
          <w:sz w:val="28"/>
          <w:szCs w:val="28"/>
        </w:rPr>
        <w:t xml:space="preserve">    </w:t>
      </w:r>
      <w:r w:rsidR="003C1377">
        <w:rPr>
          <w:rFonts w:ascii="Times New Roman" w:eastAsia="Times New Roman" w:hAnsi="Times New Roman" w:cs="Times New Roman"/>
          <w:sz w:val="28"/>
          <w:szCs w:val="28"/>
        </w:rPr>
        <w:t>Подготовила:</w:t>
      </w:r>
    </w:p>
    <w:p w:rsidR="003C1377" w:rsidRDefault="003C1377" w:rsidP="001E5E84">
      <w:pPr>
        <w:shd w:val="clear" w:color="auto" w:fill="FFFFFF"/>
        <w:tabs>
          <w:tab w:val="left" w:pos="7875"/>
        </w:tabs>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 Организатор </w:t>
      </w:r>
    </w:p>
    <w:p w:rsidR="001E5E84" w:rsidRPr="00F92497" w:rsidRDefault="003C1377" w:rsidP="001E5E84">
      <w:pPr>
        <w:shd w:val="clear" w:color="auto" w:fill="FFFFFF"/>
        <w:tabs>
          <w:tab w:val="left" w:pos="7875"/>
        </w:tabs>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Кристина Алексеевна.</w:t>
      </w:r>
    </w:p>
    <w:p w:rsidR="001E5E84" w:rsidRDefault="001E5E84" w:rsidP="001E5E84">
      <w:pPr>
        <w:shd w:val="clear" w:color="auto" w:fill="FFFFFF"/>
        <w:spacing w:after="0" w:line="240" w:lineRule="atLeast"/>
        <w:jc w:val="center"/>
        <w:outlineLvl w:val="0"/>
        <w:rPr>
          <w:rFonts w:ascii="Calibri" w:eastAsia="Times New Roman" w:hAnsi="Calibri" w:cs="Times New Roman"/>
          <w:sz w:val="28"/>
          <w:szCs w:val="28"/>
        </w:rPr>
      </w:pPr>
    </w:p>
    <w:p w:rsidR="001E5E84" w:rsidRDefault="001E5E84" w:rsidP="001E5E84">
      <w:pPr>
        <w:shd w:val="clear" w:color="auto" w:fill="FFFFFF"/>
        <w:spacing w:before="150" w:after="450" w:line="240" w:lineRule="atLeast"/>
        <w:jc w:val="center"/>
        <w:outlineLvl w:val="0"/>
        <w:rPr>
          <w:rFonts w:ascii="Calibri" w:eastAsia="Times New Roman" w:hAnsi="Calibri" w:cs="Times New Roman"/>
          <w:sz w:val="28"/>
          <w:szCs w:val="28"/>
        </w:rPr>
      </w:pPr>
    </w:p>
    <w:p w:rsidR="001E5E84" w:rsidRDefault="001E5E84" w:rsidP="001E5E84">
      <w:pPr>
        <w:shd w:val="clear" w:color="auto" w:fill="FFFFFF"/>
        <w:spacing w:before="150" w:after="450" w:line="240" w:lineRule="atLeast"/>
        <w:jc w:val="center"/>
        <w:outlineLvl w:val="0"/>
        <w:rPr>
          <w:rFonts w:ascii="Calibri" w:eastAsia="Times New Roman" w:hAnsi="Calibri" w:cs="Times New Roman"/>
          <w:sz w:val="28"/>
          <w:szCs w:val="28"/>
        </w:rPr>
      </w:pPr>
    </w:p>
    <w:p w:rsidR="001E5E84" w:rsidRDefault="001E5E84" w:rsidP="001E5E84">
      <w:pPr>
        <w:shd w:val="clear" w:color="auto" w:fill="FFFFFF"/>
        <w:spacing w:before="150" w:after="450" w:line="240" w:lineRule="atLeast"/>
        <w:jc w:val="center"/>
        <w:outlineLvl w:val="0"/>
        <w:rPr>
          <w:rFonts w:ascii="Calibri" w:eastAsia="Times New Roman" w:hAnsi="Calibri" w:cs="Times New Roman"/>
          <w:sz w:val="28"/>
          <w:szCs w:val="28"/>
        </w:rPr>
      </w:pPr>
    </w:p>
    <w:p w:rsidR="001E5E84" w:rsidRDefault="001E5E84" w:rsidP="001E5E84">
      <w:pPr>
        <w:shd w:val="clear" w:color="auto" w:fill="FFFFFF"/>
        <w:spacing w:before="150" w:after="450" w:line="240" w:lineRule="atLeast"/>
        <w:jc w:val="center"/>
        <w:outlineLvl w:val="0"/>
        <w:rPr>
          <w:rFonts w:ascii="Calibri" w:eastAsia="Times New Roman" w:hAnsi="Calibri" w:cs="Times New Roman"/>
          <w:sz w:val="28"/>
          <w:szCs w:val="28"/>
        </w:rPr>
      </w:pPr>
    </w:p>
    <w:p w:rsidR="003C1377" w:rsidRDefault="003C1377" w:rsidP="001E5E84">
      <w:pPr>
        <w:shd w:val="clear" w:color="auto" w:fill="FFFFFF"/>
        <w:spacing w:before="150" w:after="450" w:line="240" w:lineRule="atLeast"/>
        <w:jc w:val="center"/>
        <w:outlineLvl w:val="0"/>
        <w:rPr>
          <w:rFonts w:ascii="Times New Roman" w:eastAsia="Times New Roman" w:hAnsi="Times New Roman" w:cs="Times New Roman"/>
          <w:sz w:val="28"/>
          <w:szCs w:val="28"/>
        </w:rPr>
      </w:pPr>
    </w:p>
    <w:p w:rsidR="003C1377" w:rsidRDefault="003C1377" w:rsidP="001E5E84">
      <w:pPr>
        <w:shd w:val="clear" w:color="auto" w:fill="FFFFFF"/>
        <w:spacing w:before="150" w:after="450" w:line="240" w:lineRule="atLeast"/>
        <w:jc w:val="center"/>
        <w:outlineLvl w:val="0"/>
        <w:rPr>
          <w:rFonts w:ascii="Times New Roman" w:eastAsia="Times New Roman" w:hAnsi="Times New Roman" w:cs="Times New Roman"/>
          <w:sz w:val="28"/>
          <w:szCs w:val="28"/>
        </w:rPr>
      </w:pPr>
    </w:p>
    <w:p w:rsidR="003C1377" w:rsidRDefault="003C1377" w:rsidP="001E5E84">
      <w:pPr>
        <w:shd w:val="clear" w:color="auto" w:fill="FFFFFF"/>
        <w:spacing w:before="150" w:after="450" w:line="240" w:lineRule="atLeast"/>
        <w:jc w:val="center"/>
        <w:outlineLvl w:val="0"/>
        <w:rPr>
          <w:rFonts w:ascii="Times New Roman" w:eastAsia="Times New Roman" w:hAnsi="Times New Roman" w:cs="Times New Roman"/>
          <w:sz w:val="28"/>
          <w:szCs w:val="28"/>
        </w:rPr>
      </w:pPr>
    </w:p>
    <w:p w:rsidR="003C1377" w:rsidRDefault="003C1377" w:rsidP="003C1377">
      <w:pPr>
        <w:shd w:val="clear" w:color="auto" w:fill="FFFFFF"/>
        <w:spacing w:before="150" w:after="450" w:line="240" w:lineRule="atLeast"/>
        <w:outlineLvl w:val="0"/>
        <w:rPr>
          <w:rFonts w:ascii="Times New Roman" w:eastAsia="Times New Roman" w:hAnsi="Times New Roman" w:cs="Times New Roman"/>
          <w:sz w:val="28"/>
          <w:szCs w:val="28"/>
        </w:rPr>
      </w:pPr>
    </w:p>
    <w:p w:rsidR="003C1377" w:rsidRPr="00BE1206" w:rsidRDefault="003C1377" w:rsidP="001E5E84">
      <w:pPr>
        <w:shd w:val="clear" w:color="auto" w:fill="FFFFFF"/>
        <w:spacing w:before="150" w:after="450" w:line="240" w:lineRule="atLeas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Строкино, 2022 г.</w:t>
      </w:r>
    </w:p>
    <w:p w:rsidR="001E5E84" w:rsidRPr="00643155" w:rsidRDefault="001E5E84" w:rsidP="001E5E84">
      <w:pPr>
        <w:shd w:val="clear" w:color="auto" w:fill="FFFFFF"/>
        <w:spacing w:before="150" w:after="450" w:line="240" w:lineRule="atLeast"/>
        <w:outlineLvl w:val="0"/>
        <w:rPr>
          <w:rFonts w:ascii="Times New Roman" w:eastAsia="Times New Roman" w:hAnsi="Times New Roman" w:cs="Times New Roman"/>
          <w:b/>
          <w:kern w:val="36"/>
          <w:sz w:val="28"/>
          <w:szCs w:val="28"/>
        </w:rPr>
      </w:pPr>
      <w:r>
        <w:rPr>
          <w:rFonts w:ascii="Calibri" w:eastAsia="Times New Roman" w:hAnsi="Calibri" w:cs="Times New Roman"/>
          <w:sz w:val="28"/>
          <w:szCs w:val="28"/>
        </w:rPr>
        <w:lastRenderedPageBreak/>
        <w:t xml:space="preserve">                                        </w:t>
      </w:r>
      <w:r>
        <w:rPr>
          <w:rFonts w:ascii="Times New Roman" w:eastAsia="Times New Roman" w:hAnsi="Times New Roman" w:cs="Times New Roman"/>
          <w:b/>
          <w:kern w:val="36"/>
          <w:sz w:val="28"/>
          <w:szCs w:val="28"/>
        </w:rPr>
        <w:t>«Моя педагогическая находка</w:t>
      </w:r>
      <w:r w:rsidRPr="00643155">
        <w:rPr>
          <w:rFonts w:ascii="Times New Roman" w:eastAsia="Times New Roman" w:hAnsi="Times New Roman" w:cs="Times New Roman"/>
          <w:b/>
          <w:kern w:val="36"/>
          <w:sz w:val="28"/>
          <w:szCs w:val="28"/>
        </w:rPr>
        <w:t>»</w:t>
      </w:r>
    </w:p>
    <w:p w:rsidR="001E5E84" w:rsidRPr="00F00992" w:rsidRDefault="001E5E84" w:rsidP="001E5E84">
      <w:pPr>
        <w:spacing w:after="0"/>
        <w:jc w:val="both"/>
        <w:rPr>
          <w:rFonts w:ascii="Times New Roman" w:eastAsia="Times New Roman" w:hAnsi="Times New Roman" w:cs="Times New Roman"/>
          <w:sz w:val="28"/>
          <w:szCs w:val="28"/>
        </w:rPr>
      </w:pPr>
      <w:r w:rsidRPr="00643155">
        <w:rPr>
          <w:rFonts w:ascii="Times New Roman" w:eastAsia="Times New Roman" w:hAnsi="Times New Roman" w:cs="Times New Roman"/>
          <w:sz w:val="28"/>
          <w:szCs w:val="28"/>
        </w:rPr>
        <w:br/>
      </w:r>
    </w:p>
    <w:p w:rsidR="001E5E84" w:rsidRPr="00F00992" w:rsidRDefault="001E5E84" w:rsidP="003C1377">
      <w:pPr>
        <w:spacing w:after="0"/>
        <w:rPr>
          <w:rFonts w:ascii="Times New Roman" w:eastAsia="Times New Roman" w:hAnsi="Times New Roman" w:cs="Times New Roman"/>
          <w:sz w:val="28"/>
          <w:szCs w:val="28"/>
        </w:rPr>
      </w:pPr>
      <w:r w:rsidRPr="00F00992">
        <w:rPr>
          <w:rFonts w:ascii="Times New Roman" w:eastAsia="Times New Roman" w:hAnsi="Times New Roman" w:cs="Times New Roman"/>
          <w:sz w:val="28"/>
          <w:szCs w:val="28"/>
        </w:rPr>
        <w:t xml:space="preserve">На свете есть много профессий различных </w:t>
      </w:r>
    </w:p>
    <w:p w:rsidR="001E5E84" w:rsidRPr="00F00992" w:rsidRDefault="001E5E84" w:rsidP="003C1377">
      <w:pPr>
        <w:spacing w:after="0"/>
        <w:rPr>
          <w:rFonts w:ascii="Times New Roman" w:eastAsia="Times New Roman" w:hAnsi="Times New Roman" w:cs="Times New Roman"/>
          <w:sz w:val="28"/>
          <w:szCs w:val="28"/>
        </w:rPr>
      </w:pPr>
      <w:r w:rsidRPr="00F00992">
        <w:rPr>
          <w:rFonts w:ascii="Times New Roman" w:eastAsia="Times New Roman" w:hAnsi="Times New Roman" w:cs="Times New Roman"/>
          <w:sz w:val="28"/>
          <w:szCs w:val="28"/>
        </w:rPr>
        <w:t xml:space="preserve">и в каждой есть прелесть своя. </w:t>
      </w:r>
    </w:p>
    <w:p w:rsidR="001E5E84" w:rsidRPr="00F00992" w:rsidRDefault="001E5E84" w:rsidP="003C1377">
      <w:pPr>
        <w:spacing w:after="0"/>
        <w:rPr>
          <w:rFonts w:ascii="Times New Roman" w:eastAsia="Times New Roman" w:hAnsi="Times New Roman" w:cs="Times New Roman"/>
          <w:sz w:val="28"/>
          <w:szCs w:val="28"/>
        </w:rPr>
      </w:pPr>
      <w:r w:rsidRPr="00F00992">
        <w:rPr>
          <w:rFonts w:ascii="Times New Roman" w:eastAsia="Times New Roman" w:hAnsi="Times New Roman" w:cs="Times New Roman"/>
          <w:sz w:val="28"/>
          <w:szCs w:val="28"/>
        </w:rPr>
        <w:t>Но всех благородней, милее и краше есть та,</w:t>
      </w:r>
    </w:p>
    <w:p w:rsidR="001E5E84" w:rsidRDefault="001E5E84" w:rsidP="003C1377">
      <w:pPr>
        <w:spacing w:after="0"/>
        <w:rPr>
          <w:rFonts w:ascii="Times New Roman" w:eastAsia="Times New Roman" w:hAnsi="Times New Roman" w:cs="Times New Roman"/>
          <w:sz w:val="28"/>
          <w:szCs w:val="28"/>
        </w:rPr>
      </w:pPr>
      <w:r w:rsidRPr="00F00992">
        <w:rPr>
          <w:rFonts w:ascii="Times New Roman" w:eastAsia="Times New Roman" w:hAnsi="Times New Roman" w:cs="Times New Roman"/>
          <w:sz w:val="28"/>
          <w:szCs w:val="28"/>
        </w:rPr>
        <w:t xml:space="preserve">кем работаю я. </w:t>
      </w:r>
    </w:p>
    <w:p w:rsidR="003C1377" w:rsidRPr="00F00992" w:rsidRDefault="003C1377" w:rsidP="003C1377">
      <w:pPr>
        <w:spacing w:after="0"/>
        <w:rPr>
          <w:rFonts w:ascii="Times New Roman" w:eastAsia="Times New Roman" w:hAnsi="Times New Roman" w:cs="Times New Roman"/>
          <w:sz w:val="28"/>
          <w:szCs w:val="28"/>
        </w:rPr>
      </w:pPr>
    </w:p>
    <w:p w:rsidR="001E5E84" w:rsidRPr="00F00992" w:rsidRDefault="001E5E84" w:rsidP="001E5E84">
      <w:pPr>
        <w:spacing w:after="0"/>
        <w:ind w:firstLine="708"/>
        <w:jc w:val="both"/>
        <w:rPr>
          <w:rFonts w:ascii="Times New Roman" w:eastAsia="Times New Roman" w:hAnsi="Times New Roman" w:cs="Times New Roman"/>
          <w:sz w:val="28"/>
          <w:szCs w:val="28"/>
        </w:rPr>
      </w:pPr>
      <w:r w:rsidRPr="00F00992">
        <w:rPr>
          <w:rFonts w:ascii="Times New Roman" w:eastAsia="Times New Roman" w:hAnsi="Times New Roman" w:cs="Times New Roman"/>
          <w:b/>
          <w:sz w:val="28"/>
          <w:szCs w:val="28"/>
        </w:rPr>
        <w:t>Я</w:t>
      </w:r>
      <w:r w:rsidRPr="00F00992">
        <w:rPr>
          <w:rFonts w:ascii="Times New Roman" w:eastAsia="Times New Roman" w:hAnsi="Times New Roman" w:cs="Times New Roman"/>
          <w:sz w:val="28"/>
          <w:szCs w:val="28"/>
        </w:rPr>
        <w:t>– </w:t>
      </w:r>
      <w:r w:rsidR="003C1377">
        <w:rPr>
          <w:rFonts w:ascii="Times New Roman" w:eastAsia="Times New Roman" w:hAnsi="Times New Roman" w:cs="Times New Roman"/>
          <w:b/>
          <w:bCs/>
          <w:sz w:val="28"/>
          <w:szCs w:val="28"/>
          <w:bdr w:val="none" w:sz="0" w:space="0" w:color="auto" w:frame="1"/>
        </w:rPr>
        <w:t>Педагог - Организатор «Точки Роста»</w:t>
      </w:r>
      <w:r w:rsidRPr="00F00992">
        <w:rPr>
          <w:rFonts w:ascii="Times New Roman" w:eastAsia="Times New Roman" w:hAnsi="Times New Roman" w:cs="Times New Roman"/>
          <w:b/>
          <w:bCs/>
          <w:sz w:val="28"/>
          <w:szCs w:val="28"/>
          <w:bdr w:val="none" w:sz="0" w:space="0" w:color="auto" w:frame="1"/>
        </w:rPr>
        <w:t>!</w:t>
      </w:r>
    </w:p>
    <w:p w:rsidR="001E5E84" w:rsidRDefault="001E5E84" w:rsidP="001E5E84">
      <w:pPr>
        <w:spacing w:after="0"/>
        <w:ind w:firstLine="708"/>
        <w:jc w:val="both"/>
        <w:rPr>
          <w:rFonts w:ascii="Times New Roman" w:eastAsia="Times New Roman" w:hAnsi="Times New Roman" w:cs="Times New Roman"/>
          <w:sz w:val="28"/>
          <w:szCs w:val="28"/>
        </w:rPr>
      </w:pPr>
      <w:r w:rsidRPr="00F00992">
        <w:rPr>
          <w:rFonts w:ascii="Times New Roman" w:eastAsia="Times New Roman" w:hAnsi="Times New Roman" w:cs="Times New Roman"/>
          <w:sz w:val="28"/>
          <w:szCs w:val="28"/>
          <w:u w:val="single"/>
          <w:bdr w:val="none" w:sz="0" w:space="0" w:color="auto" w:frame="1"/>
        </w:rPr>
        <w:t>Мое педагогическое кредо</w:t>
      </w:r>
      <w:r w:rsidRPr="00F00992">
        <w:rPr>
          <w:rFonts w:ascii="Times New Roman" w:eastAsia="Times New Roman" w:hAnsi="Times New Roman" w:cs="Times New Roman"/>
          <w:sz w:val="28"/>
          <w:szCs w:val="28"/>
        </w:rPr>
        <w:t>: «Дарить чудо детям</w:t>
      </w:r>
      <w:r>
        <w:rPr>
          <w:rFonts w:ascii="Times New Roman" w:eastAsia="Times New Roman" w:hAnsi="Times New Roman" w:cs="Times New Roman"/>
          <w:sz w:val="28"/>
          <w:szCs w:val="28"/>
        </w:rPr>
        <w:t>, п</w:t>
      </w:r>
      <w:r w:rsidRPr="00F00992">
        <w:rPr>
          <w:rFonts w:ascii="Times New Roman" w:eastAsia="Times New Roman" w:hAnsi="Times New Roman" w:cs="Times New Roman"/>
          <w:sz w:val="28"/>
          <w:szCs w:val="28"/>
        </w:rPr>
        <w:t>омогать найти его в повседневности».</w:t>
      </w:r>
    </w:p>
    <w:p w:rsidR="00EF0F35" w:rsidRDefault="001E5E84" w:rsidP="00EF0F35">
      <w:pPr>
        <w:spacing w:after="0"/>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Не буду лукавит</w:t>
      </w:r>
      <w:r w:rsidR="003C1377">
        <w:rPr>
          <w:rFonts w:ascii="Times New Roman" w:eastAsia="Times New Roman" w:hAnsi="Times New Roman" w:cs="Times New Roman"/>
          <w:sz w:val="28"/>
          <w:szCs w:val="28"/>
        </w:rPr>
        <w:t>ь, что хотела стать учителем</w:t>
      </w:r>
      <w:r>
        <w:rPr>
          <w:rFonts w:ascii="Times New Roman" w:eastAsia="Times New Roman" w:hAnsi="Times New Roman" w:cs="Times New Roman"/>
          <w:sz w:val="28"/>
          <w:szCs w:val="28"/>
        </w:rPr>
        <w:t xml:space="preserve"> с детства. В детстве я хотела быть артисткой: по возможности выступала на сцене. А в школе захотела стать педагогом, точнее, учителем</w:t>
      </w:r>
      <w:r w:rsidR="003C1377">
        <w:rPr>
          <w:rFonts w:ascii="Times New Roman" w:eastAsia="Times New Roman" w:hAnsi="Times New Roman" w:cs="Times New Roman"/>
          <w:sz w:val="28"/>
          <w:szCs w:val="28"/>
        </w:rPr>
        <w:t xml:space="preserve"> физкультуры, но так сложилось, что теперь я работаю Педагогом – Организатором и ничуть не пожалела о своем выборе</w:t>
      </w:r>
      <w:r>
        <w:rPr>
          <w:rFonts w:ascii="Times New Roman" w:eastAsia="Times New Roman" w:hAnsi="Times New Roman" w:cs="Times New Roman"/>
          <w:sz w:val="28"/>
          <w:szCs w:val="28"/>
        </w:rPr>
        <w:t>. Это влияние моего замечательного учителя и просто хорошего человека,</w:t>
      </w:r>
      <w:r w:rsidR="003C1377">
        <w:rPr>
          <w:rFonts w:ascii="Times New Roman" w:eastAsia="Times New Roman" w:hAnsi="Times New Roman" w:cs="Times New Roman"/>
          <w:sz w:val="28"/>
          <w:szCs w:val="28"/>
        </w:rPr>
        <w:t xml:space="preserve"> Пермяковой Татьяны Николаевны. По ее </w:t>
      </w:r>
      <w:r>
        <w:rPr>
          <w:rFonts w:ascii="Times New Roman" w:eastAsia="Times New Roman" w:hAnsi="Times New Roman" w:cs="Times New Roman"/>
          <w:sz w:val="28"/>
          <w:szCs w:val="28"/>
        </w:rPr>
        <w:t>наставле</w:t>
      </w:r>
      <w:r w:rsidR="003C1377">
        <w:rPr>
          <w:rFonts w:ascii="Times New Roman" w:eastAsia="Times New Roman" w:hAnsi="Times New Roman" w:cs="Times New Roman"/>
          <w:sz w:val="28"/>
          <w:szCs w:val="28"/>
        </w:rPr>
        <w:t>ниям, советам я стала педагогом</w:t>
      </w:r>
      <w:r>
        <w:rPr>
          <w:rFonts w:ascii="Times New Roman" w:eastAsia="Times New Roman" w:hAnsi="Times New Roman" w:cs="Times New Roman"/>
          <w:sz w:val="28"/>
          <w:szCs w:val="28"/>
        </w:rPr>
        <w:t>. Спасибо, моему учителю!</w:t>
      </w:r>
      <w:r w:rsidRPr="006C4483">
        <w:rPr>
          <w:rFonts w:ascii="Times New Roman" w:eastAsia="Times New Roman" w:hAnsi="Times New Roman" w:cs="Times New Roman"/>
          <w:sz w:val="28"/>
          <w:szCs w:val="28"/>
        </w:rPr>
        <w:t xml:space="preserve"> </w:t>
      </w:r>
      <w:r w:rsidR="004C0133">
        <w:rPr>
          <w:rFonts w:ascii="Times New Roman" w:eastAsia="Times New Roman" w:hAnsi="Times New Roman" w:cs="Times New Roman"/>
          <w:sz w:val="28"/>
          <w:szCs w:val="28"/>
        </w:rPr>
        <w:t>Искусство быть П</w:t>
      </w:r>
      <w:r w:rsidRPr="00F00992">
        <w:rPr>
          <w:rFonts w:ascii="Times New Roman" w:eastAsia="Times New Roman" w:hAnsi="Times New Roman" w:cs="Times New Roman"/>
          <w:sz w:val="28"/>
          <w:szCs w:val="28"/>
        </w:rPr>
        <w:t>едагогом</w:t>
      </w:r>
      <w:r w:rsidR="00EF0F35">
        <w:rPr>
          <w:rFonts w:ascii="Times New Roman" w:eastAsia="Times New Roman" w:hAnsi="Times New Roman" w:cs="Times New Roman"/>
          <w:sz w:val="28"/>
          <w:szCs w:val="28"/>
        </w:rPr>
        <w:t xml:space="preserve"> а еще лучше Педагогом дополнительно образования,</w:t>
      </w:r>
      <w:r w:rsidRPr="00F00992">
        <w:rPr>
          <w:rFonts w:ascii="Times New Roman" w:eastAsia="Times New Roman" w:hAnsi="Times New Roman" w:cs="Times New Roman"/>
          <w:sz w:val="28"/>
          <w:szCs w:val="28"/>
        </w:rPr>
        <w:t xml:space="preserve"> так же многогранно </w:t>
      </w:r>
      <w:r>
        <w:rPr>
          <w:rFonts w:ascii="Times New Roman" w:eastAsia="Times New Roman" w:hAnsi="Times New Roman" w:cs="Times New Roman"/>
          <w:sz w:val="28"/>
          <w:szCs w:val="28"/>
        </w:rPr>
        <w:t>и сложно, как всякое искусство</w:t>
      </w:r>
      <w:r w:rsidRPr="00EF0F35">
        <w:rPr>
          <w:rFonts w:ascii="Brush Script MT" w:eastAsia="Times New Roman" w:hAnsi="Brush Script MT" w:cs="Times New Roman"/>
          <w:sz w:val="28"/>
          <w:szCs w:val="28"/>
        </w:rPr>
        <w:t>.</w:t>
      </w:r>
      <w:r w:rsidR="00EF0F35" w:rsidRPr="00EF0F35">
        <w:rPr>
          <w:rFonts w:ascii="Brush Script MT" w:hAnsi="Brush Script MT"/>
          <w:color w:val="000000"/>
          <w:sz w:val="28"/>
          <w:szCs w:val="28"/>
          <w:shd w:val="clear" w:color="auto" w:fill="FFFFFF"/>
        </w:rPr>
        <w:t xml:space="preserve"> </w:t>
      </w:r>
      <w:r w:rsidR="00EF0F35" w:rsidRPr="00EF0F35">
        <w:rPr>
          <w:rFonts w:ascii="Times New Roman" w:hAnsi="Times New Roman" w:cs="Times New Roman"/>
          <w:color w:val="000000"/>
          <w:sz w:val="28"/>
          <w:szCs w:val="28"/>
          <w:shd w:val="clear" w:color="auto" w:fill="FFFFFF"/>
        </w:rPr>
        <w:t>Педагог дополнительного образования – удивительная, уникальная педагогическая профессия. Каждый день педагог смотрит в детские глаза и читает там: «я тебе верю!»</w:t>
      </w:r>
      <w:r w:rsidR="00EF0F35" w:rsidRPr="00EF0F35">
        <w:rPr>
          <w:color w:val="000000"/>
          <w:shd w:val="clear" w:color="auto" w:fill="FFFFFF"/>
        </w:rPr>
        <w:t xml:space="preserve"> </w:t>
      </w:r>
      <w:r w:rsidR="00EF0F35" w:rsidRPr="00EF0F35">
        <w:rPr>
          <w:rFonts w:ascii="Times New Roman" w:hAnsi="Times New Roman" w:cs="Times New Roman"/>
          <w:color w:val="000000"/>
          <w:sz w:val="28"/>
          <w:szCs w:val="28"/>
          <w:shd w:val="clear" w:color="auto" w:fill="FFFFFF"/>
        </w:rPr>
        <w:t>А во что верю я? Я верю, что каждый ребенок индивидуален, уникален, талантлив и каждый ребенок заслуживает уважения. И главная задача педагога - помочь раскрыться каждому ребенку, воспитать из ребёнка Личность.</w:t>
      </w:r>
      <w:r w:rsidR="00EF0F35">
        <w:rPr>
          <w:rFonts w:ascii="Times New Roman" w:hAnsi="Times New Roman" w:cs="Times New Roman"/>
          <w:color w:val="000000"/>
          <w:sz w:val="28"/>
          <w:szCs w:val="28"/>
          <w:shd w:val="clear" w:color="auto" w:fill="FFFFFF"/>
        </w:rPr>
        <w:t xml:space="preserve"> Главная цитата в жизни педагога всегда говорит о том, ч</w:t>
      </w:r>
      <w:r w:rsidR="00EF0F35" w:rsidRPr="00EF0F35">
        <w:rPr>
          <w:rFonts w:ascii="Times New Roman" w:hAnsi="Times New Roman" w:cs="Times New Roman"/>
          <w:color w:val="000000"/>
          <w:sz w:val="28"/>
          <w:szCs w:val="28"/>
          <w:shd w:val="clear" w:color="auto" w:fill="FFFFFF"/>
        </w:rPr>
        <w:t>тобы быть хорошим преподавателем. нужно любить то, что преподаешь и любить тех, кому преподаешь! И постоянно учиться самому.</w:t>
      </w:r>
    </w:p>
    <w:p w:rsidR="00EF0F35" w:rsidRPr="00EF0F35" w:rsidRDefault="00EF0F35" w:rsidP="00EF0F35">
      <w:pPr>
        <w:spacing w:after="0"/>
        <w:ind w:firstLine="708"/>
        <w:jc w:val="both"/>
        <w:rPr>
          <w:rFonts w:ascii="Times New Roman" w:hAnsi="Times New Roman" w:cs="Times New Roman"/>
          <w:color w:val="000000"/>
          <w:sz w:val="28"/>
          <w:szCs w:val="28"/>
          <w:shd w:val="clear" w:color="auto" w:fill="FFFFFF"/>
        </w:rPr>
      </w:pPr>
      <w:r w:rsidRPr="00EF0F35">
        <w:rPr>
          <w:rStyle w:val="c9"/>
          <w:rFonts w:ascii="Times New Roman" w:hAnsi="Times New Roman" w:cs="Times New Roman"/>
          <w:color w:val="000000"/>
          <w:sz w:val="28"/>
          <w:szCs w:val="28"/>
          <w:shd w:val="clear" w:color="auto" w:fill="FFFFFF"/>
        </w:rPr>
        <w:t>Еще Сенека утверждал: «Уча других, мы учимся сами». Я полностью согласна с его утверждением, так как только тогда можно стать настоящим педагогом и успешно работать с детьми, достигать результатов, когда сам прилагаешь усилия, занимаешься самообразованием. Я учусь вместе с детьми. Мы вместе с ними ищем пути решения творческих задач, творчески и духовно растем вместе. </w:t>
      </w:r>
      <w:r w:rsidRPr="00EF0F35">
        <w:rPr>
          <w:rStyle w:val="c2"/>
          <w:rFonts w:ascii="Times New Roman" w:hAnsi="Times New Roman" w:cs="Times New Roman"/>
          <w:color w:val="000000"/>
          <w:sz w:val="28"/>
          <w:szCs w:val="28"/>
          <w:shd w:val="clear" w:color="auto" w:fill="FFFFFF"/>
        </w:rPr>
        <w:t>Педагог это человек с огромным сердцем, в котором есть место для каждого ребенка. Педагог, наставник, учитель, преподаватель... Именно эту профессию называют такими красивыми словами как: высокая, благородная, почетная, душевная, прекрасная…</w:t>
      </w:r>
    </w:p>
    <w:p w:rsidR="00EF0F35" w:rsidRDefault="001E5E84" w:rsidP="00EF0F35">
      <w:pPr>
        <w:spacing w:after="0"/>
        <w:rPr>
          <w:rFonts w:ascii="Times New Roman" w:hAnsi="Times New Roman" w:cs="Times New Roman"/>
          <w:color w:val="000000"/>
          <w:sz w:val="28"/>
          <w:szCs w:val="28"/>
          <w:shd w:val="clear" w:color="auto" w:fill="FFFFFF"/>
        </w:rPr>
      </w:pPr>
      <w:r w:rsidRPr="00E92D38">
        <w:rPr>
          <w:rFonts w:ascii="Times New Roman" w:hAnsi="Times New Roman" w:cs="Times New Roman"/>
          <w:b/>
          <w:sz w:val="28"/>
          <w:szCs w:val="28"/>
        </w:rPr>
        <w:t xml:space="preserve">       </w:t>
      </w:r>
      <w:r w:rsidR="00EF0F35">
        <w:rPr>
          <w:rFonts w:ascii="Times New Roman" w:hAnsi="Times New Roman" w:cs="Times New Roman"/>
          <w:b/>
          <w:i/>
          <w:sz w:val="28"/>
          <w:szCs w:val="28"/>
        </w:rPr>
        <w:t xml:space="preserve">Школа </w:t>
      </w:r>
      <w:r w:rsidRPr="00E92D38">
        <w:rPr>
          <w:rFonts w:ascii="Times New Roman" w:hAnsi="Times New Roman" w:cs="Times New Roman"/>
          <w:sz w:val="28"/>
          <w:szCs w:val="28"/>
        </w:rPr>
        <w:t>– это пространство для воплощения идей. Каждый день моей работы с детьми – поиск.</w:t>
      </w:r>
      <w:r w:rsidRPr="00F00992">
        <w:rPr>
          <w:rFonts w:ascii="Times New Roman" w:hAnsi="Times New Roman" w:cs="Times New Roman"/>
          <w:sz w:val="28"/>
          <w:szCs w:val="28"/>
        </w:rPr>
        <w:t xml:space="preserve"> Одним из важнейших факторов, влияющих на </w:t>
      </w:r>
      <w:r w:rsidRPr="00F00992">
        <w:rPr>
          <w:rFonts w:ascii="Times New Roman" w:hAnsi="Times New Roman" w:cs="Times New Roman"/>
          <w:sz w:val="28"/>
          <w:szCs w:val="28"/>
        </w:rPr>
        <w:lastRenderedPageBreak/>
        <w:t>профессионализм</w:t>
      </w:r>
      <w:r w:rsidR="00EF0F35">
        <w:rPr>
          <w:rFonts w:ascii="Times New Roman" w:hAnsi="Times New Roman" w:cs="Times New Roman"/>
          <w:sz w:val="28"/>
          <w:szCs w:val="28"/>
        </w:rPr>
        <w:t xml:space="preserve"> педагога</w:t>
      </w:r>
      <w:r w:rsidRPr="00F00992">
        <w:rPr>
          <w:rFonts w:ascii="Times New Roman" w:hAnsi="Times New Roman" w:cs="Times New Roman"/>
          <w:sz w:val="28"/>
          <w:szCs w:val="28"/>
        </w:rPr>
        <w:t>, является, на мой взгляд, самообразование</w:t>
      </w:r>
      <w:r w:rsidRPr="00EF0F35">
        <w:rPr>
          <w:rFonts w:ascii="Times New Roman" w:hAnsi="Times New Roman" w:cs="Times New Roman"/>
          <w:sz w:val="28"/>
          <w:szCs w:val="28"/>
        </w:rPr>
        <w:t>.</w:t>
      </w:r>
      <w:r w:rsidR="00EF0F35" w:rsidRPr="00EF0F35">
        <w:rPr>
          <w:rFonts w:ascii="Times New Roman" w:hAnsi="Times New Roman" w:cs="Times New Roman"/>
          <w:color w:val="000000"/>
          <w:sz w:val="28"/>
          <w:szCs w:val="28"/>
          <w:shd w:val="clear" w:color="auto" w:fill="FFFFFF"/>
        </w:rPr>
        <w:t xml:space="preserve"> В своей работе я попробовала </w:t>
      </w:r>
      <w:r w:rsidR="00EF0F35">
        <w:rPr>
          <w:rFonts w:ascii="Times New Roman" w:hAnsi="Times New Roman" w:cs="Times New Roman"/>
          <w:color w:val="000000"/>
          <w:sz w:val="28"/>
          <w:szCs w:val="28"/>
          <w:shd w:val="clear" w:color="auto" w:fill="FFFFFF"/>
        </w:rPr>
        <w:t xml:space="preserve">различные кружки, такие как: </w:t>
      </w:r>
    </w:p>
    <w:p w:rsidR="004C0133" w:rsidRDefault="00EF0F35" w:rsidP="00EF0F35">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Театральная мастерская, Сольное пение, Кружок «Киноклуб», на базе нашей школы я реализовала группу танцоров под названием </w:t>
      </w:r>
      <w:r>
        <w:rPr>
          <w:rFonts w:ascii="Times New Roman" w:hAnsi="Times New Roman" w:cs="Times New Roman"/>
          <w:color w:val="000000"/>
          <w:sz w:val="28"/>
          <w:szCs w:val="28"/>
          <w:shd w:val="clear" w:color="auto" w:fill="FFFFFF"/>
          <w:lang w:val="en-US"/>
        </w:rPr>
        <w:t>Non</w:t>
      </w:r>
      <w:r w:rsidRPr="00EF0F35">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stop</w:t>
      </w:r>
      <w:r w:rsidRPr="00EF0F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24/7, дети с большим удовольствием ходят на мои кружки, ведь через танец, через пение, через театр, ребенок не только показывает свои лучшие таланты, но и раскрывается</w:t>
      </w:r>
      <w:r w:rsidR="004C0133">
        <w:rPr>
          <w:rFonts w:ascii="Times New Roman" w:hAnsi="Times New Roman" w:cs="Times New Roman"/>
          <w:color w:val="000000"/>
          <w:sz w:val="28"/>
          <w:szCs w:val="28"/>
          <w:shd w:val="clear" w:color="auto" w:fill="FFFFFF"/>
        </w:rPr>
        <w:t>, становится более раскрепощенным, к тому же кружки дополнительного образования, сплочают детский коллектив.</w:t>
      </w:r>
    </w:p>
    <w:p w:rsidR="004C0133" w:rsidRDefault="004C0133" w:rsidP="00EF0F35">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наше время дети в основном все, погружены в гаджеты, различные игры не приносящие никакого положительного эффекта, а с помощью кружков, мы хоть и не много, но стараемся переключить наших детей на живое общение, на духовный рост, и самопознания самого себя.</w:t>
      </w:r>
    </w:p>
    <w:p w:rsidR="001E5E84" w:rsidRDefault="00EF0F35" w:rsidP="00EF0F35">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0F35">
        <w:rPr>
          <w:rFonts w:ascii="Times New Roman" w:hAnsi="Times New Roman" w:cs="Times New Roman"/>
          <w:color w:val="000000"/>
          <w:sz w:val="28"/>
          <w:szCs w:val="28"/>
          <w:shd w:val="clear" w:color="auto" w:fill="FFFFFF"/>
        </w:rPr>
        <w:t xml:space="preserve"> Развивая способности учащихся, я не ставлю рамок, не ограничиваю полет их фантазии, наоборот раздвигаю рамки, помогаю реализоваться. </w:t>
      </w:r>
    </w:p>
    <w:p w:rsidR="004C0133" w:rsidRPr="004C0133" w:rsidRDefault="004C0133" w:rsidP="00EF0F35">
      <w:pPr>
        <w:spacing w:after="0"/>
        <w:rPr>
          <w:rFonts w:ascii="Times New Roman" w:hAnsi="Times New Roman" w:cs="Times New Roman"/>
          <w:color w:val="000000"/>
          <w:sz w:val="28"/>
          <w:szCs w:val="28"/>
        </w:rPr>
      </w:pPr>
      <w:r w:rsidRPr="004C0133">
        <w:rPr>
          <w:rFonts w:ascii="Times New Roman" w:hAnsi="Times New Roman" w:cs="Times New Roman"/>
          <w:color w:val="000000"/>
          <w:sz w:val="28"/>
          <w:szCs w:val="28"/>
          <w:shd w:val="clear" w:color="auto" w:fill="FFFFFF"/>
        </w:rPr>
        <w:t>В основе моей педагогической деятельности лежит технология личностно-ориентированного развивающего обучения И.С. Якиманской. Данная технология позволяет мне реализовать поставленную перед собой цель: Создание условий для формирования творческой целостной личности через реализацию индивидуальных способностей и личной ответственности каждого за успех своей деятельности.</w:t>
      </w:r>
    </w:p>
    <w:p w:rsidR="00A54957" w:rsidRDefault="004C0133" w:rsidP="00A54957">
      <w:pPr>
        <w:pStyle w:val="c0"/>
        <w:spacing w:before="0" w:beforeAutospacing="0" w:after="0" w:afterAutospacing="0"/>
        <w:ind w:firstLine="708"/>
        <w:jc w:val="both"/>
        <w:rPr>
          <w:rStyle w:val="c2"/>
          <w:color w:val="000000"/>
          <w:sz w:val="28"/>
          <w:szCs w:val="28"/>
          <w:shd w:val="clear" w:color="auto" w:fill="FFFFFF"/>
        </w:rPr>
      </w:pPr>
      <w:r>
        <w:rPr>
          <w:rStyle w:val="c2"/>
          <w:color w:val="000000"/>
          <w:sz w:val="28"/>
          <w:szCs w:val="28"/>
          <w:shd w:val="clear" w:color="auto" w:fill="FFFFFF"/>
        </w:rPr>
        <w:t>Реализуя эту технологию</w:t>
      </w:r>
      <w:r w:rsidR="00A54957">
        <w:rPr>
          <w:rStyle w:val="c2"/>
          <w:color w:val="000000"/>
          <w:sz w:val="28"/>
          <w:szCs w:val="28"/>
          <w:shd w:val="clear" w:color="auto" w:fill="FFFFFF"/>
        </w:rPr>
        <w:t>,</w:t>
      </w:r>
      <w:r>
        <w:rPr>
          <w:rStyle w:val="c2"/>
          <w:color w:val="000000"/>
          <w:sz w:val="28"/>
          <w:szCs w:val="28"/>
          <w:shd w:val="clear" w:color="auto" w:fill="FFFFFF"/>
        </w:rPr>
        <w:t xml:space="preserve"> опираюсь на ряд принципов обучения, которые помогают мне справляться с поставленными задачами. Главные из них для меня</w:t>
      </w:r>
      <w:r w:rsidR="00A54957">
        <w:rPr>
          <w:rStyle w:val="c2"/>
          <w:color w:val="000000"/>
          <w:sz w:val="28"/>
          <w:szCs w:val="28"/>
          <w:shd w:val="clear" w:color="auto" w:fill="FFFFFF"/>
        </w:rPr>
        <w:t xml:space="preserve"> </w:t>
      </w:r>
      <w:r>
        <w:rPr>
          <w:rStyle w:val="c2"/>
          <w:color w:val="000000"/>
          <w:sz w:val="28"/>
          <w:szCs w:val="28"/>
          <w:shd w:val="clear" w:color="auto" w:fill="FFFFFF"/>
        </w:rPr>
        <w:t xml:space="preserve"> </w:t>
      </w:r>
    </w:p>
    <w:p w:rsidR="004C0133" w:rsidRPr="00A54957" w:rsidRDefault="004C0133" w:rsidP="00A54957">
      <w:pPr>
        <w:pStyle w:val="c0"/>
        <w:spacing w:before="0" w:beforeAutospacing="0" w:after="0" w:afterAutospacing="0"/>
        <w:jc w:val="both"/>
        <w:rPr>
          <w:color w:val="000000"/>
          <w:sz w:val="28"/>
          <w:szCs w:val="28"/>
          <w:shd w:val="clear" w:color="auto" w:fill="FFFFFF"/>
        </w:rPr>
      </w:pPr>
      <w:r>
        <w:rPr>
          <w:rStyle w:val="c2"/>
          <w:color w:val="000000"/>
          <w:sz w:val="28"/>
          <w:szCs w:val="28"/>
          <w:shd w:val="clear" w:color="auto" w:fill="FFFFFF"/>
        </w:rPr>
        <w:t>Это:</w:t>
      </w:r>
    </w:p>
    <w:p w:rsidR="004C0133" w:rsidRDefault="004C0133" w:rsidP="004C0133">
      <w:pPr>
        <w:pStyle w:val="c7"/>
        <w:spacing w:before="0" w:beforeAutospacing="0" w:after="0" w:afterAutospacing="0"/>
        <w:jc w:val="both"/>
        <w:rPr>
          <w:rFonts w:ascii="Calibri" w:hAnsi="Calibri" w:cs="Calibri"/>
          <w:color w:val="000000"/>
          <w:sz w:val="22"/>
          <w:szCs w:val="22"/>
        </w:rPr>
      </w:pPr>
      <w:r>
        <w:rPr>
          <w:rStyle w:val="c2"/>
          <w:color w:val="000000"/>
          <w:sz w:val="28"/>
          <w:szCs w:val="28"/>
          <w:shd w:val="clear" w:color="auto" w:fill="FFFFFF"/>
        </w:rPr>
        <w:t xml:space="preserve"> индивидуализация – это приоритет индивидуальности</w:t>
      </w:r>
    </w:p>
    <w:p w:rsidR="004C0133" w:rsidRDefault="004C0133" w:rsidP="004C0133">
      <w:pPr>
        <w:pStyle w:val="c7"/>
        <w:spacing w:before="0" w:beforeAutospacing="0" w:after="0" w:afterAutospacing="0"/>
        <w:jc w:val="both"/>
        <w:rPr>
          <w:rFonts w:ascii="Calibri" w:hAnsi="Calibri" w:cs="Calibri"/>
          <w:color w:val="000000"/>
          <w:sz w:val="22"/>
          <w:szCs w:val="22"/>
        </w:rPr>
      </w:pPr>
      <w:r>
        <w:rPr>
          <w:rStyle w:val="c2"/>
          <w:color w:val="000000"/>
          <w:sz w:val="28"/>
          <w:szCs w:val="28"/>
          <w:shd w:val="clear" w:color="auto" w:fill="FFFFFF"/>
        </w:rPr>
        <w:t xml:space="preserve"> демократизация – развитие каждого ученика с учётом его индивидуально-психологических особенностей; осознание ребёнком процесса учения;</w:t>
      </w:r>
    </w:p>
    <w:p w:rsidR="004C0133" w:rsidRDefault="004C0133" w:rsidP="004C0133">
      <w:pPr>
        <w:pStyle w:val="c7"/>
        <w:spacing w:before="0" w:beforeAutospacing="0" w:after="0" w:afterAutospacing="0"/>
        <w:jc w:val="both"/>
        <w:rPr>
          <w:rFonts w:ascii="Calibri" w:hAnsi="Calibri" w:cs="Calibri"/>
          <w:color w:val="000000"/>
          <w:sz w:val="22"/>
          <w:szCs w:val="22"/>
        </w:rPr>
      </w:pPr>
      <w:r>
        <w:rPr>
          <w:rStyle w:val="c2"/>
          <w:color w:val="000000"/>
          <w:sz w:val="28"/>
          <w:szCs w:val="28"/>
          <w:shd w:val="clear" w:color="auto" w:fill="FFFFFF"/>
        </w:rPr>
        <w:t xml:space="preserve"> гуманизация – включение в процесс обучения не только рациональной, но и эмоциональной сферы;</w:t>
      </w:r>
    </w:p>
    <w:p w:rsidR="001E5E84" w:rsidRPr="004C0133" w:rsidRDefault="004C0133" w:rsidP="004C0133">
      <w:pPr>
        <w:spacing w:after="0" w:line="240" w:lineRule="auto"/>
        <w:rPr>
          <w:rFonts w:ascii="Times New Roman" w:hAnsi="Times New Roman" w:cs="Times New Roman"/>
          <w:b/>
          <w:sz w:val="28"/>
          <w:szCs w:val="28"/>
        </w:rPr>
      </w:pPr>
      <w:r w:rsidRPr="004C0133">
        <w:rPr>
          <w:rFonts w:ascii="Times New Roman" w:hAnsi="Times New Roman" w:cs="Times New Roman"/>
          <w:color w:val="000000"/>
          <w:sz w:val="28"/>
          <w:szCs w:val="28"/>
          <w:shd w:val="clear" w:color="auto" w:fill="FFFFFF"/>
        </w:rPr>
        <w:t>Многие считают, что эта работа педагога не сложная. Но на самом деле, это не так. Работать и сложно, и интересно. Но, если любишь детей, любишь своё дело, даётся всё легко. Дополнительное образование для меня открыло возможность раскрыть свои педагогические способности. Чтобы увлечь детей приходится постоянно совершенствовать свои знания в профессии, повышаю свою профессиональную компетентность.</w:t>
      </w:r>
    </w:p>
    <w:p w:rsidR="004C0133" w:rsidRDefault="004C0133" w:rsidP="004C0133">
      <w:pPr>
        <w:pStyle w:val="c0"/>
        <w:shd w:val="clear" w:color="auto" w:fill="FFFFFF"/>
        <w:spacing w:before="0" w:beforeAutospacing="0" w:after="0" w:afterAutospacing="0"/>
        <w:ind w:firstLine="708"/>
        <w:jc w:val="both"/>
        <w:rPr>
          <w:rStyle w:val="c4"/>
          <w:color w:val="000000"/>
          <w:sz w:val="28"/>
          <w:szCs w:val="28"/>
        </w:rPr>
      </w:pPr>
      <w:r w:rsidRPr="004C0133">
        <w:rPr>
          <w:color w:val="000000"/>
          <w:sz w:val="28"/>
          <w:szCs w:val="28"/>
          <w:shd w:val="clear" w:color="auto" w:fill="FFFFFF"/>
        </w:rPr>
        <w:t>На мой взгляд, показатель успешности и состоятельности педагога – это любовь детей, их доверие, их раскрытый творческий потенциал. Кроме того педагог сам должен быть примером, сам должен быть успешной, компетентной, инициативной личностью. Только такой педагог будет иметь авторитет, тот, кто станет живым примером для них.</w:t>
      </w:r>
      <w:r w:rsidRPr="004C0133">
        <w:rPr>
          <w:color w:val="000000"/>
          <w:sz w:val="28"/>
          <w:szCs w:val="28"/>
        </w:rPr>
        <w:t xml:space="preserve"> </w:t>
      </w:r>
      <w:r>
        <w:rPr>
          <w:rStyle w:val="c4"/>
          <w:color w:val="000000"/>
          <w:sz w:val="28"/>
          <w:szCs w:val="28"/>
        </w:rPr>
        <w:t>Самое заветное, самое дорогое для меня желание, чтобы у моих воспитанников был добрый ум и мудрое сердце</w:t>
      </w:r>
    </w:p>
    <w:p w:rsidR="004C0133" w:rsidRDefault="004C0133" w:rsidP="004C0133">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000000"/>
          <w:sz w:val="28"/>
          <w:szCs w:val="28"/>
        </w:rPr>
        <w:lastRenderedPageBreak/>
        <w:t xml:space="preserve"> «Кем быть?» - рано или поздно каждый определит сам. А вот каким быть? - на этот вопрос ответ найдешь не сразу. Но, я верю, что наши ученики станут настоящими гражданами великой страны!  Мои ученики, знают - самая главная в мире профессия - Быть Человеком на Земле.</w:t>
      </w:r>
    </w:p>
    <w:p w:rsidR="004C0133" w:rsidRDefault="004C0133" w:rsidP="004C0133">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000000"/>
          <w:sz w:val="28"/>
          <w:szCs w:val="28"/>
        </w:rPr>
        <w:t>Я лишь маленькая ступенька в их жизни, но необходимая для того, чтобы подняться выше.</w:t>
      </w:r>
    </w:p>
    <w:p w:rsidR="004C0133" w:rsidRDefault="004C0133" w:rsidP="004C0133">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000000"/>
          <w:sz w:val="28"/>
          <w:szCs w:val="28"/>
        </w:rPr>
        <w:t>Таковы мои педагогические аксиомы. Может, они очень просты.</w:t>
      </w:r>
    </w:p>
    <w:p w:rsidR="004C0133" w:rsidRDefault="004C0133" w:rsidP="004C0133">
      <w:pPr>
        <w:pStyle w:val="c7"/>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Но мой выбор сделан. Путь только начался, но я знаю: он будет таким, каким его сотворю я.</w:t>
      </w:r>
    </w:p>
    <w:p w:rsidR="001E5E84" w:rsidRPr="004C0133" w:rsidRDefault="001E5E84" w:rsidP="004C0133">
      <w:pPr>
        <w:spacing w:after="0" w:line="240" w:lineRule="auto"/>
        <w:rPr>
          <w:rFonts w:ascii="Times New Roman" w:hAnsi="Times New Roman" w:cs="Times New Roman"/>
          <w:b/>
          <w:sz w:val="28"/>
          <w:szCs w:val="28"/>
        </w:rPr>
      </w:pPr>
    </w:p>
    <w:p w:rsidR="00F9692B" w:rsidRDefault="00F9692B"/>
    <w:sectPr w:rsidR="00F9692B" w:rsidSect="001E5E8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B1" w:rsidRDefault="00A304B1" w:rsidP="003C1377">
      <w:pPr>
        <w:spacing w:after="0" w:line="240" w:lineRule="auto"/>
      </w:pPr>
      <w:r>
        <w:separator/>
      </w:r>
    </w:p>
  </w:endnote>
  <w:endnote w:type="continuationSeparator" w:id="1">
    <w:p w:rsidR="00A304B1" w:rsidRDefault="00A304B1" w:rsidP="003C1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B1" w:rsidRDefault="00A304B1" w:rsidP="003C1377">
      <w:pPr>
        <w:spacing w:after="0" w:line="240" w:lineRule="auto"/>
      </w:pPr>
      <w:r>
        <w:separator/>
      </w:r>
    </w:p>
  </w:footnote>
  <w:footnote w:type="continuationSeparator" w:id="1">
    <w:p w:rsidR="00A304B1" w:rsidRDefault="00A304B1" w:rsidP="003C13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5E84"/>
    <w:rsid w:val="0006612A"/>
    <w:rsid w:val="00104CFA"/>
    <w:rsid w:val="001E5E84"/>
    <w:rsid w:val="003C1377"/>
    <w:rsid w:val="004C0133"/>
    <w:rsid w:val="00A304B1"/>
    <w:rsid w:val="00A54957"/>
    <w:rsid w:val="00EF0F35"/>
    <w:rsid w:val="00F9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E5E84"/>
    <w:rPr>
      <w:rFonts w:ascii="Times New Roman" w:hAnsi="Times New Roman" w:cs="Times New Roman" w:hint="default"/>
      <w:b/>
      <w:bCs/>
    </w:rPr>
  </w:style>
  <w:style w:type="paragraph" w:styleId="a4">
    <w:name w:val="Normal (Web)"/>
    <w:basedOn w:val="a"/>
    <w:uiPriority w:val="99"/>
    <w:unhideWhenUsed/>
    <w:rsid w:val="001E5E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C13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1377"/>
  </w:style>
  <w:style w:type="paragraph" w:styleId="a7">
    <w:name w:val="footer"/>
    <w:basedOn w:val="a"/>
    <w:link w:val="a8"/>
    <w:uiPriority w:val="99"/>
    <w:semiHidden/>
    <w:unhideWhenUsed/>
    <w:rsid w:val="003C13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1377"/>
  </w:style>
  <w:style w:type="character" w:customStyle="1" w:styleId="c9">
    <w:name w:val="c9"/>
    <w:basedOn w:val="a0"/>
    <w:rsid w:val="00EF0F35"/>
  </w:style>
  <w:style w:type="character" w:customStyle="1" w:styleId="c2">
    <w:name w:val="c2"/>
    <w:basedOn w:val="a0"/>
    <w:rsid w:val="00EF0F35"/>
  </w:style>
  <w:style w:type="paragraph" w:customStyle="1" w:styleId="c0">
    <w:name w:val="c0"/>
    <w:basedOn w:val="a"/>
    <w:rsid w:val="004C0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C0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C0133"/>
  </w:style>
</w:styles>
</file>

<file path=word/webSettings.xml><?xml version="1.0" encoding="utf-8"?>
<w:webSettings xmlns:r="http://schemas.openxmlformats.org/officeDocument/2006/relationships" xmlns:w="http://schemas.openxmlformats.org/wordprocessingml/2006/main">
  <w:divs>
    <w:div w:id="324862220">
      <w:bodyDiv w:val="1"/>
      <w:marLeft w:val="0"/>
      <w:marRight w:val="0"/>
      <w:marTop w:val="0"/>
      <w:marBottom w:val="0"/>
      <w:divBdr>
        <w:top w:val="none" w:sz="0" w:space="0" w:color="auto"/>
        <w:left w:val="none" w:sz="0" w:space="0" w:color="auto"/>
        <w:bottom w:val="none" w:sz="0" w:space="0" w:color="auto"/>
        <w:right w:val="none" w:sz="0" w:space="0" w:color="auto"/>
      </w:divBdr>
    </w:div>
    <w:div w:id="19753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2019-01-20T04:31:00Z</dcterms:created>
  <dcterms:modified xsi:type="dcterms:W3CDTF">2022-10-26T05:42:00Z</dcterms:modified>
</cp:coreProperties>
</file>