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C5" w:rsidRPr="001E75C6" w:rsidRDefault="00E617C5" w:rsidP="00E61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C3" w:rsidRPr="001E75C6" w:rsidRDefault="00E617C5" w:rsidP="00E61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b/>
          <w:sz w:val="24"/>
          <w:szCs w:val="24"/>
        </w:rPr>
        <w:t xml:space="preserve"> Риторические игры</w:t>
      </w:r>
      <w:r w:rsidR="00DB5E7C" w:rsidRPr="001E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C3" w:rsidRPr="001E75C6">
        <w:rPr>
          <w:rFonts w:ascii="Times New Roman" w:hAnsi="Times New Roman" w:cs="Times New Roman"/>
          <w:b/>
          <w:sz w:val="24"/>
          <w:szCs w:val="24"/>
        </w:rPr>
        <w:t>на уроках развития речи</w:t>
      </w:r>
      <w:r w:rsidR="00392B15" w:rsidRPr="001E7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15" w:rsidRPr="001E75C6" w:rsidRDefault="00392B15" w:rsidP="00F339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Понятие «игровые технологии» включает обширную группу методов и приемов </w:t>
      </w:r>
      <w:proofErr w:type="gramStart"/>
      <w:r w:rsidRPr="001E75C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339EA" w:rsidRPr="001E75C6"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End"/>
      <w:r w:rsidR="00F339EA" w:rsidRPr="001E75C6">
        <w:rPr>
          <w:rFonts w:ascii="Times New Roman" w:hAnsi="Times New Roman" w:cs="Times New Roman"/>
          <w:sz w:val="24"/>
          <w:szCs w:val="24"/>
        </w:rPr>
        <w:t xml:space="preserve"> </w:t>
      </w:r>
      <w:r w:rsidR="00E617C5" w:rsidRPr="001E75C6">
        <w:rPr>
          <w:rFonts w:ascii="Times New Roman" w:hAnsi="Times New Roman" w:cs="Times New Roman"/>
          <w:sz w:val="24"/>
          <w:szCs w:val="24"/>
        </w:rPr>
        <w:t>о</w:t>
      </w:r>
      <w:r w:rsidR="00F339EA" w:rsidRPr="001E75C6">
        <w:rPr>
          <w:rFonts w:ascii="Times New Roman" w:hAnsi="Times New Roman" w:cs="Times New Roman"/>
          <w:sz w:val="24"/>
          <w:szCs w:val="24"/>
        </w:rPr>
        <w:t xml:space="preserve">бучения в форме различных педагогических игр. В отличие от игр вообще </w:t>
      </w:r>
      <w:r w:rsidR="00F339EA" w:rsidRPr="001E75C6">
        <w:rPr>
          <w:rFonts w:ascii="Times New Roman" w:hAnsi="Times New Roman" w:cs="Times New Roman"/>
          <w:b/>
          <w:sz w:val="24"/>
          <w:szCs w:val="24"/>
        </w:rPr>
        <w:t>педагогическая игра</w:t>
      </w:r>
      <w:r w:rsidR="00F339EA" w:rsidRPr="001E75C6">
        <w:rPr>
          <w:rFonts w:ascii="Times New Roman" w:hAnsi="Times New Roman" w:cs="Times New Roman"/>
          <w:sz w:val="24"/>
          <w:szCs w:val="24"/>
        </w:rPr>
        <w:t xml:space="preserve"> обладает существенным признаком: четко поставленной </w:t>
      </w:r>
      <w:r w:rsidR="00F339EA" w:rsidRPr="001E75C6">
        <w:rPr>
          <w:rFonts w:ascii="Times New Roman" w:hAnsi="Times New Roman" w:cs="Times New Roman"/>
          <w:i/>
          <w:sz w:val="24"/>
          <w:szCs w:val="24"/>
        </w:rPr>
        <w:t>целью</w:t>
      </w:r>
      <w:r w:rsidR="00F339EA" w:rsidRPr="001E75C6">
        <w:rPr>
          <w:rFonts w:ascii="Times New Roman" w:hAnsi="Times New Roman" w:cs="Times New Roman"/>
          <w:sz w:val="24"/>
          <w:szCs w:val="24"/>
        </w:rPr>
        <w:t xml:space="preserve"> обучения и соответствующим ей педагогическим </w:t>
      </w:r>
      <w:r w:rsidR="00F339EA" w:rsidRPr="001E75C6">
        <w:rPr>
          <w:rFonts w:ascii="Times New Roman" w:hAnsi="Times New Roman" w:cs="Times New Roman"/>
          <w:i/>
          <w:sz w:val="24"/>
          <w:szCs w:val="24"/>
        </w:rPr>
        <w:t>результатом</w:t>
      </w:r>
      <w:r w:rsidR="00F339EA" w:rsidRPr="001E75C6">
        <w:rPr>
          <w:rFonts w:ascii="Times New Roman" w:hAnsi="Times New Roman" w:cs="Times New Roman"/>
          <w:sz w:val="24"/>
          <w:szCs w:val="24"/>
        </w:rPr>
        <w:t>.</w:t>
      </w:r>
    </w:p>
    <w:p w:rsidR="00F339EA" w:rsidRPr="001E75C6" w:rsidRDefault="00F339EA" w:rsidP="00DB5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b/>
          <w:sz w:val="24"/>
          <w:szCs w:val="24"/>
        </w:rPr>
        <w:t>Целью</w:t>
      </w:r>
      <w:r w:rsidRPr="001E75C6">
        <w:rPr>
          <w:rFonts w:ascii="Times New Roman" w:hAnsi="Times New Roman" w:cs="Times New Roman"/>
          <w:sz w:val="24"/>
          <w:szCs w:val="24"/>
        </w:rPr>
        <w:t xml:space="preserve"> игровых технологий является </w:t>
      </w:r>
      <w:proofErr w:type="gramStart"/>
      <w:r w:rsidRPr="001E75C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617C5" w:rsidRPr="001E75C6">
        <w:rPr>
          <w:rFonts w:ascii="Times New Roman" w:hAnsi="Times New Roman" w:cs="Times New Roman"/>
          <w:sz w:val="24"/>
          <w:szCs w:val="24"/>
        </w:rPr>
        <w:t xml:space="preserve"> нескольких</w:t>
      </w:r>
      <w:proofErr w:type="gramEnd"/>
      <w:r w:rsidRPr="001E75C6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F339EA" w:rsidRPr="001E75C6" w:rsidRDefault="00F339EA" w:rsidP="00F3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b/>
          <w:i/>
          <w:sz w:val="24"/>
          <w:szCs w:val="24"/>
        </w:rPr>
        <w:t>дидактических</w:t>
      </w:r>
      <w:r w:rsidRPr="001E75C6">
        <w:rPr>
          <w:rFonts w:ascii="Times New Roman" w:hAnsi="Times New Roman" w:cs="Times New Roman"/>
          <w:sz w:val="24"/>
          <w:szCs w:val="24"/>
        </w:rPr>
        <w:t>:</w:t>
      </w:r>
      <w:r w:rsidRPr="001E7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75C6">
        <w:rPr>
          <w:rFonts w:ascii="Times New Roman" w:hAnsi="Times New Roman" w:cs="Times New Roman"/>
          <w:sz w:val="24"/>
          <w:szCs w:val="24"/>
        </w:rPr>
        <w:t>расширение кругозора, познавательная деятельность</w:t>
      </w:r>
      <w:r w:rsidR="00084EBC" w:rsidRPr="001E75C6">
        <w:rPr>
          <w:rFonts w:ascii="Times New Roman" w:hAnsi="Times New Roman" w:cs="Times New Roman"/>
          <w:sz w:val="24"/>
          <w:szCs w:val="24"/>
        </w:rPr>
        <w:t xml:space="preserve">; применение ЗУН в практической </w:t>
      </w:r>
      <w:proofErr w:type="gramStart"/>
      <w:r w:rsidR="00084EBC" w:rsidRPr="001E75C6">
        <w:rPr>
          <w:rFonts w:ascii="Times New Roman" w:hAnsi="Times New Roman" w:cs="Times New Roman"/>
          <w:sz w:val="24"/>
          <w:szCs w:val="24"/>
        </w:rPr>
        <w:t>деятельности;  развитие</w:t>
      </w:r>
      <w:proofErr w:type="gramEnd"/>
      <w:r w:rsidR="00084EBC" w:rsidRPr="001E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BC" w:rsidRPr="001E75C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084EBC" w:rsidRPr="001E75C6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="00D6392D" w:rsidRPr="001E75C6">
        <w:rPr>
          <w:rFonts w:ascii="Times New Roman" w:hAnsi="Times New Roman" w:cs="Times New Roman"/>
          <w:sz w:val="24"/>
          <w:szCs w:val="24"/>
        </w:rPr>
        <w:t>;</w:t>
      </w:r>
    </w:p>
    <w:p w:rsidR="003D773D" w:rsidRPr="001E75C6" w:rsidRDefault="003D773D" w:rsidP="00F3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b/>
          <w:i/>
          <w:sz w:val="24"/>
          <w:szCs w:val="24"/>
        </w:rPr>
        <w:t>воспитывающих</w:t>
      </w:r>
      <w:r w:rsidRPr="001E75C6">
        <w:rPr>
          <w:rFonts w:ascii="Times New Roman" w:hAnsi="Times New Roman" w:cs="Times New Roman"/>
          <w:sz w:val="24"/>
          <w:szCs w:val="24"/>
        </w:rPr>
        <w:t>: воспитание самостоятельности, воли; формирование нравственны</w:t>
      </w:r>
      <w:r w:rsidR="00DB5E7C" w:rsidRPr="001E75C6">
        <w:rPr>
          <w:rFonts w:ascii="Times New Roman" w:hAnsi="Times New Roman" w:cs="Times New Roman"/>
          <w:sz w:val="24"/>
          <w:szCs w:val="24"/>
        </w:rPr>
        <w:t>х</w:t>
      </w:r>
      <w:r w:rsidRPr="001E75C6">
        <w:rPr>
          <w:rFonts w:ascii="Times New Roman" w:hAnsi="Times New Roman" w:cs="Times New Roman"/>
          <w:sz w:val="24"/>
          <w:szCs w:val="24"/>
        </w:rPr>
        <w:t>, мировоззренческих установок; воспитание сотрудничества, кол</w:t>
      </w:r>
      <w:r w:rsidR="00DB5E7C" w:rsidRPr="001E75C6">
        <w:rPr>
          <w:rFonts w:ascii="Times New Roman" w:hAnsi="Times New Roman" w:cs="Times New Roman"/>
          <w:sz w:val="24"/>
          <w:szCs w:val="24"/>
        </w:rPr>
        <w:t>лективизма, общительности;</w:t>
      </w:r>
    </w:p>
    <w:p w:rsidR="003D773D" w:rsidRPr="001E75C6" w:rsidRDefault="003D773D" w:rsidP="00F3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b/>
          <w:i/>
          <w:sz w:val="24"/>
          <w:szCs w:val="24"/>
        </w:rPr>
        <w:t>развивающих</w:t>
      </w:r>
      <w:r w:rsidRPr="001E75C6">
        <w:rPr>
          <w:rFonts w:ascii="Times New Roman" w:hAnsi="Times New Roman" w:cs="Times New Roman"/>
          <w:sz w:val="24"/>
          <w:szCs w:val="24"/>
        </w:rPr>
        <w:t xml:space="preserve">: развитие внимания, памяти, речи, мышления, умений сравнивать, сопоставлять, находить аналогии; развитие воображения, фантазии, творческих способностей, умения находить оптимальные решения; </w:t>
      </w:r>
      <w:r w:rsidRPr="001E75C6">
        <w:rPr>
          <w:rFonts w:ascii="Times New Roman" w:hAnsi="Times New Roman" w:cs="Times New Roman"/>
          <w:i/>
          <w:sz w:val="24"/>
          <w:szCs w:val="24"/>
        </w:rPr>
        <w:t>развитие мотивации учебной деятельности;</w:t>
      </w:r>
    </w:p>
    <w:p w:rsidR="003D773D" w:rsidRPr="001E75C6" w:rsidRDefault="003D773D" w:rsidP="00F3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b/>
          <w:i/>
          <w:sz w:val="24"/>
          <w:szCs w:val="24"/>
        </w:rPr>
        <w:t>социализирующих:</w:t>
      </w:r>
      <w:r w:rsidRPr="001E75C6">
        <w:rPr>
          <w:rFonts w:ascii="Times New Roman" w:hAnsi="Times New Roman" w:cs="Times New Roman"/>
          <w:sz w:val="24"/>
          <w:szCs w:val="24"/>
        </w:rPr>
        <w:t xml:space="preserve"> приобщение к нормам и ценностям общества; адаптации к условиям среды; стрессовый контроль, </w:t>
      </w:r>
      <w:proofErr w:type="spellStart"/>
      <w:r w:rsidRPr="001E75C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E75C6">
        <w:rPr>
          <w:rFonts w:ascii="Times New Roman" w:hAnsi="Times New Roman" w:cs="Times New Roman"/>
          <w:sz w:val="24"/>
          <w:szCs w:val="24"/>
        </w:rPr>
        <w:t>; обучение общению; психотерапия</w:t>
      </w:r>
      <w:r w:rsidR="00DB5E7C" w:rsidRPr="001E75C6">
        <w:rPr>
          <w:rFonts w:ascii="Times New Roman" w:hAnsi="Times New Roman" w:cs="Times New Roman"/>
          <w:sz w:val="24"/>
          <w:szCs w:val="24"/>
        </w:rPr>
        <w:t>.</w:t>
      </w:r>
    </w:p>
    <w:p w:rsidR="00DB5E7C" w:rsidRPr="001E75C6" w:rsidRDefault="00E617C5" w:rsidP="00DB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5C6">
        <w:rPr>
          <w:rFonts w:ascii="Times New Roman" w:hAnsi="Times New Roman" w:cs="Times New Roman"/>
          <w:b/>
          <w:sz w:val="24"/>
          <w:szCs w:val="24"/>
        </w:rPr>
        <w:t>Существует следующая к</w:t>
      </w:r>
      <w:r w:rsidR="00DB5E7C" w:rsidRPr="001E75C6">
        <w:rPr>
          <w:rFonts w:ascii="Times New Roman" w:hAnsi="Times New Roman" w:cs="Times New Roman"/>
          <w:b/>
          <w:sz w:val="24"/>
          <w:szCs w:val="24"/>
        </w:rPr>
        <w:t>лассификация педагогических игр:</w:t>
      </w:r>
    </w:p>
    <w:p w:rsidR="00DB5E7C" w:rsidRPr="001E75C6" w:rsidRDefault="00D6392D" w:rsidP="00D63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- </w:t>
      </w:r>
      <w:r w:rsidR="00E617C5" w:rsidRPr="001E75C6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1E75C6">
        <w:rPr>
          <w:rFonts w:ascii="Times New Roman" w:hAnsi="Times New Roman" w:cs="Times New Roman"/>
          <w:sz w:val="24"/>
          <w:szCs w:val="24"/>
        </w:rPr>
        <w:t>обучающие, тренировочные, контролирующие, обобщающие;</w:t>
      </w:r>
    </w:p>
    <w:p w:rsidR="00D6392D" w:rsidRPr="001E75C6" w:rsidRDefault="00D6392D" w:rsidP="00D63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- познавательные, воспитательные, развивающие;</w:t>
      </w:r>
    </w:p>
    <w:p w:rsidR="00D6392D" w:rsidRPr="001E75C6" w:rsidRDefault="00D6392D" w:rsidP="00D63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- репродуктивные, продуктивные, творческие;</w:t>
      </w:r>
    </w:p>
    <w:p w:rsidR="00D6392D" w:rsidRPr="001E75C6" w:rsidRDefault="00D6392D" w:rsidP="00D63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- коммуникативные, диагностические, психотехнические.</w:t>
      </w:r>
    </w:p>
    <w:p w:rsidR="0026273C" w:rsidRPr="001E75C6" w:rsidRDefault="0026273C" w:rsidP="00D63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392D" w:rsidRPr="001E75C6" w:rsidRDefault="00E617C5" w:rsidP="006C638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Речь пойдет о </w:t>
      </w:r>
      <w:r w:rsidR="0026273C" w:rsidRPr="001E75C6">
        <w:rPr>
          <w:rFonts w:ascii="Times New Roman" w:hAnsi="Times New Roman" w:cs="Times New Roman"/>
          <w:b/>
          <w:sz w:val="24"/>
          <w:szCs w:val="24"/>
        </w:rPr>
        <w:t>коммуникативных (риторических) играх</w:t>
      </w:r>
      <w:r w:rsidR="0026273C" w:rsidRPr="001E75C6">
        <w:rPr>
          <w:rFonts w:ascii="Times New Roman" w:hAnsi="Times New Roman" w:cs="Times New Roman"/>
          <w:sz w:val="24"/>
          <w:szCs w:val="24"/>
        </w:rPr>
        <w:t xml:space="preserve"> на уроках развития речи. Общеизвестно, что легче создав</w:t>
      </w:r>
      <w:r w:rsidR="003237D8" w:rsidRPr="001E75C6">
        <w:rPr>
          <w:rFonts w:ascii="Times New Roman" w:hAnsi="Times New Roman" w:cs="Times New Roman"/>
          <w:sz w:val="24"/>
          <w:szCs w:val="24"/>
        </w:rPr>
        <w:t>а</w:t>
      </w:r>
      <w:r w:rsidR="0026273C" w:rsidRPr="001E75C6">
        <w:rPr>
          <w:rFonts w:ascii="Times New Roman" w:hAnsi="Times New Roman" w:cs="Times New Roman"/>
          <w:sz w:val="24"/>
          <w:szCs w:val="24"/>
        </w:rPr>
        <w:t xml:space="preserve">ть текст, писать «сочинение» тогда, когда знаешь, </w:t>
      </w:r>
      <w:r w:rsidR="0026273C" w:rsidRPr="001E75C6">
        <w:rPr>
          <w:rFonts w:ascii="Times New Roman" w:hAnsi="Times New Roman" w:cs="Times New Roman"/>
          <w:b/>
          <w:sz w:val="24"/>
          <w:szCs w:val="24"/>
        </w:rPr>
        <w:t>кому</w:t>
      </w:r>
      <w:r w:rsidR="0026273C" w:rsidRPr="001E75C6">
        <w:rPr>
          <w:rFonts w:ascii="Times New Roman" w:hAnsi="Times New Roman" w:cs="Times New Roman"/>
          <w:sz w:val="24"/>
          <w:szCs w:val="24"/>
        </w:rPr>
        <w:t xml:space="preserve"> и </w:t>
      </w:r>
      <w:r w:rsidR="0026273C" w:rsidRPr="001E75C6">
        <w:rPr>
          <w:rFonts w:ascii="Times New Roman" w:hAnsi="Times New Roman" w:cs="Times New Roman"/>
          <w:b/>
          <w:sz w:val="24"/>
          <w:szCs w:val="24"/>
        </w:rPr>
        <w:t>в какой</w:t>
      </w:r>
      <w:r w:rsidR="0026273C" w:rsidRPr="001E75C6">
        <w:rPr>
          <w:rFonts w:ascii="Times New Roman" w:hAnsi="Times New Roman" w:cs="Times New Roman"/>
          <w:sz w:val="24"/>
          <w:szCs w:val="24"/>
        </w:rPr>
        <w:t xml:space="preserve"> ситуации придется воспринимать (читать или слушать) высказывание. Именно поэтому на речевых уроках целесообразно </w:t>
      </w:r>
      <w:proofErr w:type="gramStart"/>
      <w:r w:rsidR="0026273C" w:rsidRPr="001E75C6">
        <w:rPr>
          <w:rFonts w:ascii="Times New Roman" w:hAnsi="Times New Roman" w:cs="Times New Roman"/>
          <w:sz w:val="24"/>
          <w:szCs w:val="24"/>
        </w:rPr>
        <w:t>использовать  так</w:t>
      </w:r>
      <w:proofErr w:type="gramEnd"/>
      <w:r w:rsidR="0026273C" w:rsidRPr="001E75C6">
        <w:rPr>
          <w:rFonts w:ascii="Times New Roman" w:hAnsi="Times New Roman" w:cs="Times New Roman"/>
          <w:sz w:val="24"/>
          <w:szCs w:val="24"/>
        </w:rPr>
        <w:t xml:space="preserve"> называемые </w:t>
      </w:r>
      <w:r w:rsidR="0026273C" w:rsidRPr="001E75C6">
        <w:rPr>
          <w:rFonts w:ascii="Times New Roman" w:hAnsi="Times New Roman" w:cs="Times New Roman"/>
          <w:i/>
          <w:sz w:val="24"/>
          <w:szCs w:val="24"/>
        </w:rPr>
        <w:t xml:space="preserve">активные методы </w:t>
      </w:r>
      <w:r w:rsidR="0026273C" w:rsidRPr="001E75C6">
        <w:rPr>
          <w:rFonts w:ascii="Times New Roman" w:hAnsi="Times New Roman" w:cs="Times New Roman"/>
          <w:sz w:val="24"/>
          <w:szCs w:val="24"/>
        </w:rPr>
        <w:t>обучения – риторические (коммуникативные) задачи и игры. Они позволяют «погрузить обучающихся в активное контролируемое общение, где они проявляют свою сущность и могут взаимодействовать с другими людьми».</w:t>
      </w:r>
      <w:r w:rsidR="003237D8" w:rsidRPr="001E75C6">
        <w:rPr>
          <w:rFonts w:ascii="Times New Roman" w:hAnsi="Times New Roman" w:cs="Times New Roman"/>
          <w:sz w:val="24"/>
          <w:szCs w:val="24"/>
        </w:rPr>
        <w:t xml:space="preserve"> </w:t>
      </w:r>
      <w:r w:rsidR="003237D8" w:rsidRPr="001E75C6">
        <w:rPr>
          <w:rFonts w:ascii="Times New Roman" w:hAnsi="Times New Roman" w:cs="Times New Roman"/>
          <w:b/>
          <w:sz w:val="24"/>
          <w:szCs w:val="24"/>
        </w:rPr>
        <w:t>Риторические игры</w:t>
      </w:r>
      <w:r w:rsidR="003237D8" w:rsidRPr="001E75C6">
        <w:rPr>
          <w:rFonts w:ascii="Times New Roman" w:hAnsi="Times New Roman" w:cs="Times New Roman"/>
          <w:sz w:val="24"/>
          <w:szCs w:val="24"/>
        </w:rPr>
        <w:t xml:space="preserve">, как и риторические задачи, предполагают учебный анализ предложенной речевой ситуации, демонстрацию определенной модели речевого поведения (по образцу или без него) и ее обсуждение на </w:t>
      </w:r>
      <w:proofErr w:type="gramStart"/>
      <w:r w:rsidR="003237D8" w:rsidRPr="001E75C6">
        <w:rPr>
          <w:rFonts w:ascii="Times New Roman" w:hAnsi="Times New Roman" w:cs="Times New Roman"/>
          <w:sz w:val="24"/>
          <w:szCs w:val="24"/>
        </w:rPr>
        <w:t>уроке,  но</w:t>
      </w:r>
      <w:proofErr w:type="gramEnd"/>
      <w:r w:rsidR="003237D8" w:rsidRPr="001E75C6">
        <w:rPr>
          <w:rFonts w:ascii="Times New Roman" w:hAnsi="Times New Roman" w:cs="Times New Roman"/>
          <w:sz w:val="24"/>
          <w:szCs w:val="24"/>
        </w:rPr>
        <w:t xml:space="preserve"> при этом включают в себя элементы состязания и  определение победителя. Особенность </w:t>
      </w:r>
      <w:r w:rsidR="003237D8" w:rsidRPr="001E75C6">
        <w:rPr>
          <w:rFonts w:ascii="Times New Roman" w:hAnsi="Times New Roman" w:cs="Times New Roman"/>
          <w:b/>
          <w:sz w:val="24"/>
          <w:szCs w:val="24"/>
        </w:rPr>
        <w:t xml:space="preserve">риторической </w:t>
      </w:r>
      <w:proofErr w:type="gramStart"/>
      <w:r w:rsidR="003237D8" w:rsidRPr="001E75C6">
        <w:rPr>
          <w:rFonts w:ascii="Times New Roman" w:hAnsi="Times New Roman" w:cs="Times New Roman"/>
          <w:b/>
          <w:sz w:val="24"/>
          <w:szCs w:val="24"/>
        </w:rPr>
        <w:t>игры</w:t>
      </w:r>
      <w:r w:rsidR="003237D8" w:rsidRPr="001E75C6">
        <w:rPr>
          <w:rFonts w:ascii="Times New Roman" w:hAnsi="Times New Roman" w:cs="Times New Roman"/>
          <w:sz w:val="24"/>
          <w:szCs w:val="24"/>
        </w:rPr>
        <w:t xml:space="preserve">  заключается</w:t>
      </w:r>
      <w:proofErr w:type="gramEnd"/>
      <w:r w:rsidR="003237D8" w:rsidRPr="001E75C6">
        <w:rPr>
          <w:rFonts w:ascii="Times New Roman" w:hAnsi="Times New Roman" w:cs="Times New Roman"/>
          <w:sz w:val="24"/>
          <w:szCs w:val="24"/>
        </w:rPr>
        <w:t xml:space="preserve"> в том, что в процессе ее организации на уроке одновременно </w:t>
      </w:r>
      <w:bookmarkStart w:id="0" w:name="_GoBack"/>
      <w:r w:rsidR="003237D8" w:rsidRPr="001E75C6">
        <w:rPr>
          <w:rFonts w:ascii="Times New Roman" w:hAnsi="Times New Roman" w:cs="Times New Roman"/>
          <w:sz w:val="24"/>
          <w:szCs w:val="24"/>
        </w:rPr>
        <w:t>решаются учебные задачи и создаются условия для свободного инициативного общения всех участников игры.</w:t>
      </w:r>
    </w:p>
    <w:bookmarkEnd w:id="0"/>
    <w:p w:rsidR="004D6876" w:rsidRPr="001E75C6" w:rsidRDefault="00FD69B1" w:rsidP="00D63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ab/>
      </w:r>
    </w:p>
    <w:p w:rsidR="00FD69B1" w:rsidRPr="001E75C6" w:rsidRDefault="00FD69B1" w:rsidP="00D63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1E75C6">
        <w:rPr>
          <w:rFonts w:ascii="Times New Roman" w:hAnsi="Times New Roman" w:cs="Times New Roman"/>
          <w:b/>
          <w:sz w:val="24"/>
          <w:szCs w:val="24"/>
        </w:rPr>
        <w:t>риторическая (</w:t>
      </w:r>
      <w:proofErr w:type="gramStart"/>
      <w:r w:rsidRPr="001E75C6">
        <w:rPr>
          <w:rFonts w:ascii="Times New Roman" w:hAnsi="Times New Roman" w:cs="Times New Roman"/>
          <w:b/>
          <w:sz w:val="24"/>
          <w:szCs w:val="24"/>
        </w:rPr>
        <w:t>коммуникативная)  игра</w:t>
      </w:r>
      <w:proofErr w:type="gramEnd"/>
      <w:r w:rsidRPr="001E75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75C6">
        <w:rPr>
          <w:rFonts w:ascii="Times New Roman" w:hAnsi="Times New Roman" w:cs="Times New Roman"/>
          <w:sz w:val="24"/>
          <w:szCs w:val="24"/>
        </w:rPr>
        <w:t>это:</w:t>
      </w:r>
    </w:p>
    <w:p w:rsidR="00FD69B1" w:rsidRPr="001E75C6" w:rsidRDefault="00FD69B1" w:rsidP="00FD69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педагогически организованная в заданной учебно-речевой ситуации совместная </w:t>
      </w:r>
      <w:r w:rsidRPr="001E75C6">
        <w:rPr>
          <w:rFonts w:ascii="Times New Roman" w:hAnsi="Times New Roman" w:cs="Times New Roman"/>
          <w:b/>
          <w:sz w:val="24"/>
          <w:szCs w:val="24"/>
        </w:rPr>
        <w:t>коммуникативная деятельность</w:t>
      </w:r>
      <w:r w:rsidRPr="001E75C6">
        <w:rPr>
          <w:rFonts w:ascii="Times New Roman" w:hAnsi="Times New Roman" w:cs="Times New Roman"/>
          <w:sz w:val="24"/>
          <w:szCs w:val="24"/>
        </w:rPr>
        <w:t xml:space="preserve"> состязательного характера, в процессе которой выявляются особенности речевого поведения детей и формируются коммуникативные умения</w:t>
      </w:r>
      <w:r w:rsidR="00D10B53" w:rsidRPr="001E75C6">
        <w:rPr>
          <w:rFonts w:ascii="Times New Roman" w:hAnsi="Times New Roman" w:cs="Times New Roman"/>
          <w:sz w:val="24"/>
          <w:szCs w:val="24"/>
        </w:rPr>
        <w:t>;</w:t>
      </w:r>
    </w:p>
    <w:p w:rsidR="00D6392D" w:rsidRPr="001E75C6" w:rsidRDefault="00D10B53" w:rsidP="00D1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особый учебный </w:t>
      </w:r>
      <w:r w:rsidRPr="001E75C6">
        <w:rPr>
          <w:rFonts w:ascii="Times New Roman" w:hAnsi="Times New Roman" w:cs="Times New Roman"/>
          <w:b/>
          <w:sz w:val="24"/>
          <w:szCs w:val="24"/>
        </w:rPr>
        <w:t xml:space="preserve">текст, </w:t>
      </w:r>
      <w:r w:rsidRPr="001E75C6">
        <w:rPr>
          <w:rFonts w:ascii="Times New Roman" w:hAnsi="Times New Roman" w:cs="Times New Roman"/>
          <w:sz w:val="24"/>
          <w:szCs w:val="24"/>
        </w:rPr>
        <w:t>на основе которого организуется</w:t>
      </w:r>
      <w:r w:rsidRPr="001E75C6">
        <w:rPr>
          <w:rFonts w:ascii="Times New Roman" w:hAnsi="Times New Roman" w:cs="Times New Roman"/>
          <w:b/>
          <w:sz w:val="24"/>
          <w:szCs w:val="24"/>
        </w:rPr>
        <w:t xml:space="preserve"> коммуникативная деятельность. </w:t>
      </w:r>
    </w:p>
    <w:p w:rsidR="00D10B53" w:rsidRPr="001E75C6" w:rsidRDefault="00D10B53" w:rsidP="00D10B5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C6">
        <w:rPr>
          <w:rFonts w:ascii="Times New Roman" w:hAnsi="Times New Roman" w:cs="Times New Roman"/>
          <w:sz w:val="24"/>
          <w:szCs w:val="24"/>
        </w:rPr>
        <w:t>Суть  этой</w:t>
      </w:r>
      <w:proofErr w:type="gramEnd"/>
      <w:r w:rsidRPr="001E75C6">
        <w:rPr>
          <w:rFonts w:ascii="Times New Roman" w:hAnsi="Times New Roman" w:cs="Times New Roman"/>
          <w:sz w:val="24"/>
          <w:szCs w:val="24"/>
        </w:rPr>
        <w:t xml:space="preserve"> деятельности заключается в </w:t>
      </w:r>
      <w:r w:rsidRPr="001E75C6">
        <w:rPr>
          <w:rFonts w:ascii="Times New Roman" w:hAnsi="Times New Roman" w:cs="Times New Roman"/>
          <w:b/>
          <w:sz w:val="24"/>
          <w:szCs w:val="24"/>
        </w:rPr>
        <w:t>создании</w:t>
      </w:r>
      <w:r w:rsidRPr="001E75C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E75C6">
        <w:rPr>
          <w:rFonts w:ascii="Times New Roman" w:hAnsi="Times New Roman" w:cs="Times New Roman"/>
          <w:b/>
          <w:sz w:val="24"/>
          <w:szCs w:val="24"/>
        </w:rPr>
        <w:t>восприятии</w:t>
      </w:r>
      <w:r w:rsidRPr="001E75C6">
        <w:rPr>
          <w:rFonts w:ascii="Times New Roman" w:hAnsi="Times New Roman" w:cs="Times New Roman"/>
          <w:sz w:val="24"/>
          <w:szCs w:val="24"/>
        </w:rPr>
        <w:t xml:space="preserve"> высказывания. </w:t>
      </w:r>
    </w:p>
    <w:p w:rsidR="009E0931" w:rsidRPr="001E75C6" w:rsidRDefault="00D10B53" w:rsidP="001E75C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i/>
          <w:sz w:val="24"/>
          <w:szCs w:val="24"/>
        </w:rPr>
        <w:t xml:space="preserve">Игровые ситуации </w:t>
      </w:r>
      <w:r w:rsidRPr="001E75C6">
        <w:rPr>
          <w:rFonts w:ascii="Times New Roman" w:hAnsi="Times New Roman" w:cs="Times New Roman"/>
          <w:sz w:val="24"/>
          <w:szCs w:val="24"/>
        </w:rPr>
        <w:t>на уроке развития речи создаются для того,</w:t>
      </w:r>
      <w:r w:rsidRPr="001E75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931" w:rsidRPr="001E75C6">
        <w:rPr>
          <w:rFonts w:ascii="Times New Roman" w:hAnsi="Times New Roman" w:cs="Times New Roman"/>
          <w:sz w:val="24"/>
          <w:szCs w:val="24"/>
        </w:rPr>
        <w:t xml:space="preserve">чтобы, во-первых, акцентировать внимание учеников на тех коммуникативных ситуациях и ролях, которые частотны для их повседневной речевой практики; во-вторых, помочь ученикам выбрать модель речевого поведения в заданной речевой </w:t>
      </w:r>
      <w:r w:rsidR="009E0931" w:rsidRPr="001E75C6">
        <w:rPr>
          <w:rFonts w:ascii="Times New Roman" w:hAnsi="Times New Roman" w:cs="Times New Roman"/>
          <w:sz w:val="24"/>
          <w:szCs w:val="24"/>
        </w:rPr>
        <w:lastRenderedPageBreak/>
        <w:t xml:space="preserve">ситуации; в-третьих, </w:t>
      </w:r>
      <w:proofErr w:type="gramStart"/>
      <w:r w:rsidR="009E0931" w:rsidRPr="001E75C6">
        <w:rPr>
          <w:rFonts w:ascii="Times New Roman" w:hAnsi="Times New Roman" w:cs="Times New Roman"/>
          <w:sz w:val="24"/>
          <w:szCs w:val="24"/>
        </w:rPr>
        <w:t>помочь  овладеть</w:t>
      </w:r>
      <w:proofErr w:type="gramEnd"/>
      <w:r w:rsidR="009E0931" w:rsidRPr="001E75C6">
        <w:rPr>
          <w:rFonts w:ascii="Times New Roman" w:hAnsi="Times New Roman" w:cs="Times New Roman"/>
          <w:sz w:val="24"/>
          <w:szCs w:val="24"/>
        </w:rPr>
        <w:t xml:space="preserve"> речью как средством умелого, искусного, эффективного общения. </w:t>
      </w:r>
      <w:proofErr w:type="gramStart"/>
      <w:r w:rsidR="009E0931" w:rsidRPr="001E75C6">
        <w:rPr>
          <w:rFonts w:ascii="Times New Roman" w:hAnsi="Times New Roman" w:cs="Times New Roman"/>
          <w:sz w:val="24"/>
          <w:szCs w:val="24"/>
        </w:rPr>
        <w:t>Структура  риторической</w:t>
      </w:r>
      <w:proofErr w:type="gramEnd"/>
      <w:r w:rsidR="009E0931" w:rsidRPr="001E75C6">
        <w:rPr>
          <w:rFonts w:ascii="Times New Roman" w:hAnsi="Times New Roman" w:cs="Times New Roman"/>
          <w:sz w:val="24"/>
          <w:szCs w:val="24"/>
        </w:rPr>
        <w:t xml:space="preserve"> игры представлена </w:t>
      </w:r>
      <w:r w:rsidR="00E617C5" w:rsidRPr="001E75C6">
        <w:rPr>
          <w:rFonts w:ascii="Times New Roman" w:hAnsi="Times New Roman" w:cs="Times New Roman"/>
          <w:sz w:val="24"/>
          <w:szCs w:val="24"/>
        </w:rPr>
        <w:t xml:space="preserve"> на слайде.</w:t>
      </w:r>
    </w:p>
    <w:p w:rsidR="009E0931" w:rsidRPr="001E75C6" w:rsidRDefault="009E0931" w:rsidP="00D10B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ab/>
      </w:r>
      <w:r w:rsidRPr="001E75C6">
        <w:rPr>
          <w:rFonts w:ascii="Times New Roman" w:hAnsi="Times New Roman" w:cs="Times New Roman"/>
          <w:b/>
          <w:sz w:val="24"/>
          <w:szCs w:val="24"/>
        </w:rPr>
        <w:t>Риторическая игра</w:t>
      </w:r>
      <w:r w:rsidRPr="001E75C6">
        <w:rPr>
          <w:rFonts w:ascii="Times New Roman" w:hAnsi="Times New Roman" w:cs="Times New Roman"/>
          <w:sz w:val="24"/>
          <w:szCs w:val="24"/>
        </w:rPr>
        <w:t xml:space="preserve"> </w:t>
      </w:r>
      <w:r w:rsidR="006C6387" w:rsidRPr="001E75C6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Pr="001E75C6">
        <w:rPr>
          <w:rFonts w:ascii="Times New Roman" w:hAnsi="Times New Roman" w:cs="Times New Roman"/>
          <w:sz w:val="24"/>
          <w:szCs w:val="24"/>
        </w:rPr>
        <w:t xml:space="preserve"> </w:t>
      </w:r>
      <w:r w:rsidRPr="001E75C6">
        <w:rPr>
          <w:rFonts w:ascii="Times New Roman" w:hAnsi="Times New Roman" w:cs="Times New Roman"/>
          <w:b/>
          <w:sz w:val="24"/>
          <w:szCs w:val="24"/>
        </w:rPr>
        <w:t>вводн</w:t>
      </w:r>
      <w:r w:rsidR="006C6387" w:rsidRPr="001E75C6">
        <w:rPr>
          <w:rFonts w:ascii="Times New Roman" w:hAnsi="Times New Roman" w:cs="Times New Roman"/>
          <w:b/>
          <w:sz w:val="24"/>
          <w:szCs w:val="24"/>
        </w:rPr>
        <w:t xml:space="preserve">ой части, </w:t>
      </w:r>
      <w:r w:rsidR="006C6387" w:rsidRPr="001E75C6">
        <w:rPr>
          <w:rFonts w:ascii="Times New Roman" w:hAnsi="Times New Roman" w:cs="Times New Roman"/>
          <w:sz w:val="24"/>
          <w:szCs w:val="24"/>
        </w:rPr>
        <w:t>которая содержит в себе основную информацию для участников игры</w:t>
      </w:r>
      <w:r w:rsidR="006C6387" w:rsidRPr="001E75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502B" w:rsidRPr="001E75C6">
        <w:rPr>
          <w:rFonts w:ascii="Times New Roman" w:hAnsi="Times New Roman" w:cs="Times New Roman"/>
          <w:sz w:val="24"/>
          <w:szCs w:val="24"/>
        </w:rPr>
        <w:t>описание воображаемой ситуации; обозначение и распределение ролей; сообщение правил игры, последовательности выполнения игровых действий; обозначение условий и  критериев оценки, последовательности определения победителей; сообщение о времени для  подготовки к выступлению; и текст-резюме, в котором повторяется установка</w:t>
      </w:r>
      <w:r w:rsidR="006C6387" w:rsidRPr="001E75C6">
        <w:rPr>
          <w:rFonts w:ascii="Times New Roman" w:hAnsi="Times New Roman" w:cs="Times New Roman"/>
          <w:sz w:val="24"/>
          <w:szCs w:val="24"/>
        </w:rPr>
        <w:t xml:space="preserve"> на выполнение игровых действий;</w:t>
      </w:r>
      <w:r w:rsidR="006E62BB" w:rsidRPr="001E75C6">
        <w:rPr>
          <w:rFonts w:ascii="Times New Roman" w:hAnsi="Times New Roman" w:cs="Times New Roman"/>
          <w:sz w:val="24"/>
          <w:szCs w:val="24"/>
        </w:rPr>
        <w:t xml:space="preserve"> </w:t>
      </w:r>
      <w:r w:rsidR="006C6387" w:rsidRPr="001E75C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A502B" w:rsidRPr="001E75C6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6C6387" w:rsidRPr="001E75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387" w:rsidRPr="001E75C6">
        <w:rPr>
          <w:rFonts w:ascii="Times New Roman" w:hAnsi="Times New Roman" w:cs="Times New Roman"/>
          <w:sz w:val="24"/>
          <w:szCs w:val="24"/>
        </w:rPr>
        <w:t xml:space="preserve">включающего в себя </w:t>
      </w:r>
      <w:r w:rsidR="002A502B" w:rsidRPr="001E75C6">
        <w:rPr>
          <w:rFonts w:ascii="Times New Roman" w:hAnsi="Times New Roman" w:cs="Times New Roman"/>
          <w:sz w:val="24"/>
          <w:szCs w:val="24"/>
        </w:rPr>
        <w:t>деятельность игроко</w:t>
      </w:r>
      <w:r w:rsidR="006C6387" w:rsidRPr="001E75C6">
        <w:rPr>
          <w:rFonts w:ascii="Times New Roman" w:hAnsi="Times New Roman" w:cs="Times New Roman"/>
          <w:sz w:val="24"/>
          <w:szCs w:val="24"/>
        </w:rPr>
        <w:t>в, деятельность ведущего, работу жюри;</w:t>
      </w:r>
      <w:r w:rsidR="006E62BB" w:rsidRPr="001E75C6">
        <w:rPr>
          <w:rFonts w:ascii="Times New Roman" w:hAnsi="Times New Roman" w:cs="Times New Roman"/>
          <w:sz w:val="24"/>
          <w:szCs w:val="24"/>
        </w:rPr>
        <w:t xml:space="preserve"> </w:t>
      </w:r>
      <w:r w:rsidR="006E62BB" w:rsidRPr="001E75C6">
        <w:rPr>
          <w:rFonts w:ascii="Times New Roman" w:hAnsi="Times New Roman" w:cs="Times New Roman"/>
          <w:b/>
          <w:sz w:val="24"/>
          <w:szCs w:val="24"/>
        </w:rPr>
        <w:t>п</w:t>
      </w:r>
      <w:r w:rsidR="006C6387" w:rsidRPr="001E75C6">
        <w:rPr>
          <w:rFonts w:ascii="Times New Roman" w:hAnsi="Times New Roman" w:cs="Times New Roman"/>
          <w:b/>
          <w:sz w:val="24"/>
          <w:szCs w:val="24"/>
        </w:rPr>
        <w:t>одведения</w:t>
      </w:r>
      <w:r w:rsidR="002A502B" w:rsidRPr="001E75C6">
        <w:rPr>
          <w:rFonts w:ascii="Times New Roman" w:hAnsi="Times New Roman" w:cs="Times New Roman"/>
          <w:b/>
          <w:sz w:val="24"/>
          <w:szCs w:val="24"/>
        </w:rPr>
        <w:t xml:space="preserve"> итогов</w:t>
      </w:r>
      <w:r w:rsidR="006C6387" w:rsidRPr="001E75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387" w:rsidRPr="001E75C6">
        <w:rPr>
          <w:rFonts w:ascii="Times New Roman" w:hAnsi="Times New Roman" w:cs="Times New Roman"/>
          <w:sz w:val="24"/>
          <w:szCs w:val="24"/>
        </w:rPr>
        <w:t xml:space="preserve">т.е. </w:t>
      </w:r>
      <w:r w:rsidR="002A502B" w:rsidRPr="001E75C6">
        <w:rPr>
          <w:rFonts w:ascii="Times New Roman" w:hAnsi="Times New Roman" w:cs="Times New Roman"/>
          <w:sz w:val="24"/>
          <w:szCs w:val="24"/>
        </w:rPr>
        <w:t>анализ игровых действий, сообщение результатов игры,</w:t>
      </w:r>
      <w:r w:rsidR="006C6387" w:rsidRPr="001E75C6">
        <w:rPr>
          <w:rFonts w:ascii="Times New Roman" w:hAnsi="Times New Roman" w:cs="Times New Roman"/>
          <w:sz w:val="24"/>
          <w:szCs w:val="24"/>
        </w:rPr>
        <w:t xml:space="preserve"> обобщение приобретенного опыта</w:t>
      </w:r>
      <w:r w:rsidR="002A502B" w:rsidRPr="001E75C6">
        <w:rPr>
          <w:rFonts w:ascii="Times New Roman" w:hAnsi="Times New Roman" w:cs="Times New Roman"/>
          <w:sz w:val="24"/>
          <w:szCs w:val="24"/>
        </w:rPr>
        <w:t>.</w:t>
      </w:r>
      <w:r w:rsidR="006C6387" w:rsidRPr="001E75C6">
        <w:rPr>
          <w:rFonts w:ascii="Times New Roman" w:hAnsi="Times New Roman" w:cs="Times New Roman"/>
          <w:sz w:val="24"/>
          <w:szCs w:val="24"/>
        </w:rPr>
        <w:t xml:space="preserve"> На данном этапе следует обращать внимание учеников на корректность, уместность поведения</w:t>
      </w:r>
      <w:r w:rsidR="00954005" w:rsidRPr="001E75C6">
        <w:rPr>
          <w:rFonts w:ascii="Times New Roman" w:hAnsi="Times New Roman" w:cs="Times New Roman"/>
          <w:sz w:val="24"/>
          <w:szCs w:val="24"/>
        </w:rPr>
        <w:t xml:space="preserve"> всех игроков и членов жюри. Необходима доброжелательная обстановка, </w:t>
      </w:r>
      <w:proofErr w:type="gramStart"/>
      <w:r w:rsidR="00954005" w:rsidRPr="001E75C6">
        <w:rPr>
          <w:rFonts w:ascii="Times New Roman" w:hAnsi="Times New Roman" w:cs="Times New Roman"/>
          <w:sz w:val="24"/>
          <w:szCs w:val="24"/>
        </w:rPr>
        <w:t>что  ни</w:t>
      </w:r>
      <w:proofErr w:type="gramEnd"/>
      <w:r w:rsidR="00954005" w:rsidRPr="001E75C6">
        <w:rPr>
          <w:rFonts w:ascii="Times New Roman" w:hAnsi="Times New Roman" w:cs="Times New Roman"/>
          <w:sz w:val="24"/>
          <w:szCs w:val="24"/>
        </w:rPr>
        <w:t xml:space="preserve"> в коей мере не исключает азартности игроков и духа </w:t>
      </w:r>
      <w:r w:rsidR="006E62BB" w:rsidRPr="001E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05" w:rsidRPr="001E75C6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="00954005" w:rsidRPr="001E75C6">
        <w:rPr>
          <w:rFonts w:ascii="Times New Roman" w:hAnsi="Times New Roman" w:cs="Times New Roman"/>
          <w:sz w:val="24"/>
          <w:szCs w:val="24"/>
        </w:rPr>
        <w:t>.</w:t>
      </w:r>
    </w:p>
    <w:p w:rsidR="006E62BB" w:rsidRPr="001E75C6" w:rsidRDefault="006E62BB" w:rsidP="00D10B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ab/>
        <w:t xml:space="preserve">Отбирая сценарий </w:t>
      </w:r>
      <w:r w:rsidRPr="001E75C6">
        <w:rPr>
          <w:rFonts w:ascii="Times New Roman" w:hAnsi="Times New Roman" w:cs="Times New Roman"/>
          <w:b/>
          <w:sz w:val="24"/>
          <w:szCs w:val="24"/>
        </w:rPr>
        <w:t>риторической игры</w:t>
      </w:r>
      <w:r w:rsidRPr="001E75C6">
        <w:rPr>
          <w:rFonts w:ascii="Times New Roman" w:hAnsi="Times New Roman" w:cs="Times New Roman"/>
          <w:sz w:val="24"/>
          <w:szCs w:val="24"/>
        </w:rPr>
        <w:t xml:space="preserve"> на речевом уроке, важно учитывать: </w:t>
      </w:r>
      <w:r w:rsidRPr="001E75C6">
        <w:rPr>
          <w:rFonts w:ascii="Times New Roman" w:hAnsi="Times New Roman" w:cs="Times New Roman"/>
          <w:b/>
          <w:sz w:val="24"/>
          <w:szCs w:val="24"/>
        </w:rPr>
        <w:t>методический критерий:</w:t>
      </w:r>
      <w:r w:rsidRPr="001E75C6">
        <w:rPr>
          <w:rFonts w:ascii="Times New Roman" w:hAnsi="Times New Roman" w:cs="Times New Roman"/>
          <w:sz w:val="24"/>
          <w:szCs w:val="24"/>
        </w:rPr>
        <w:t xml:space="preserve"> а) игра должна помочь решить конкретные задачи урока; б) игра должна помочь  сформировать (проконтролировать) умения, необходимые для создания текста в конкретной речевой ситуации; </w:t>
      </w:r>
      <w:r w:rsidRPr="001E75C6">
        <w:rPr>
          <w:rFonts w:ascii="Times New Roman" w:hAnsi="Times New Roman" w:cs="Times New Roman"/>
          <w:b/>
          <w:sz w:val="24"/>
          <w:szCs w:val="24"/>
        </w:rPr>
        <w:t>психологический критерий:</w:t>
      </w:r>
      <w:r w:rsidRPr="001E75C6">
        <w:rPr>
          <w:rFonts w:ascii="Times New Roman" w:hAnsi="Times New Roman" w:cs="Times New Roman"/>
          <w:sz w:val="24"/>
          <w:szCs w:val="24"/>
        </w:rPr>
        <w:t xml:space="preserve"> а) уровень сложности должен соответствовать возрастным особенностям  детей; б) игровые  действия должны помочь ученикам переключиться с одного вида учебной деятельности на другой, расслабиться и отдохнуть, включить двигательную активность (если это возможно и необходимо).</w:t>
      </w:r>
    </w:p>
    <w:p w:rsidR="004D6876" w:rsidRPr="001E75C6" w:rsidRDefault="004D6876" w:rsidP="00D10B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2BB" w:rsidRPr="001E75C6" w:rsidRDefault="00663532" w:rsidP="00D10B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ab/>
      </w:r>
      <w:r w:rsidR="00E617C5" w:rsidRPr="001E75C6">
        <w:rPr>
          <w:rFonts w:ascii="Times New Roman" w:hAnsi="Times New Roman" w:cs="Times New Roman"/>
          <w:sz w:val="24"/>
          <w:szCs w:val="24"/>
        </w:rPr>
        <w:t>Например, п</w:t>
      </w:r>
      <w:r w:rsidRPr="001E75C6">
        <w:rPr>
          <w:rFonts w:ascii="Times New Roman" w:hAnsi="Times New Roman" w:cs="Times New Roman"/>
          <w:sz w:val="24"/>
          <w:szCs w:val="24"/>
        </w:rPr>
        <w:t>ри изучении темы «Публичная речь» в 9 классе можно предложить   риторическую игру «в президента» (в свете предстоящих выборов тема еще и актуальная!)</w:t>
      </w:r>
      <w:r w:rsidR="00D850C4" w:rsidRPr="001E75C6">
        <w:rPr>
          <w:rFonts w:ascii="Times New Roman" w:hAnsi="Times New Roman" w:cs="Times New Roman"/>
          <w:sz w:val="24"/>
          <w:szCs w:val="24"/>
        </w:rPr>
        <w:t xml:space="preserve"> под названием</w:t>
      </w:r>
      <w:r w:rsidR="00E30A48" w:rsidRPr="001E75C6">
        <w:rPr>
          <w:rFonts w:ascii="Times New Roman" w:hAnsi="Times New Roman" w:cs="Times New Roman"/>
          <w:sz w:val="24"/>
          <w:szCs w:val="24"/>
        </w:rPr>
        <w:t xml:space="preserve"> «Если бы я был президентом…». Для этого нужно разделиться на 3 команды. От каждой команды выберите одного представителя – это будет жюри. Оно будет оценивать выполнение задания командами. </w:t>
      </w:r>
    </w:p>
    <w:p w:rsidR="00D850C4" w:rsidRPr="001E75C6" w:rsidRDefault="00D850C4" w:rsidP="00D850C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Детям предлагается посмотреть видеофрагмент из киножурнала «Ералаш» «Дорогие россияне!». Ставится задача – оценить ситуацию общения, обратить внимание на особенности содержания речи героя: в какой ситуации (официальной/ неофициальной) находится герой, как выглядит, какие языковые средства использует и т.д. Итак, смотрим…</w:t>
      </w:r>
    </w:p>
    <w:p w:rsidR="00D850C4" w:rsidRPr="001E75C6" w:rsidRDefault="00D850C4" w:rsidP="00D850C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А теперь играем. Вы посмотрели сюжет, теперь вы должны представить себя президентом и создать красивое, грамотное обращение к народу.</w:t>
      </w:r>
      <w:r w:rsidR="00F3060D" w:rsidRPr="001E75C6">
        <w:rPr>
          <w:rFonts w:ascii="Times New Roman" w:hAnsi="Times New Roman" w:cs="Times New Roman"/>
          <w:sz w:val="24"/>
          <w:szCs w:val="24"/>
        </w:rPr>
        <w:t xml:space="preserve"> Попробуйте отметить актуальные проблемы современной школы, предложите реальные возможности сделать школу лучше и для учеников, и для учителей. </w:t>
      </w:r>
      <w:r w:rsidRPr="001E75C6">
        <w:rPr>
          <w:rFonts w:ascii="Times New Roman" w:hAnsi="Times New Roman" w:cs="Times New Roman"/>
          <w:sz w:val="24"/>
          <w:szCs w:val="24"/>
        </w:rPr>
        <w:t xml:space="preserve">Затем по одному игроку из каждой команды </w:t>
      </w:r>
      <w:proofErr w:type="gramStart"/>
      <w:r w:rsidRPr="001E75C6">
        <w:rPr>
          <w:rFonts w:ascii="Times New Roman" w:hAnsi="Times New Roman" w:cs="Times New Roman"/>
          <w:sz w:val="24"/>
          <w:szCs w:val="24"/>
        </w:rPr>
        <w:t>зачитывает  свое</w:t>
      </w:r>
      <w:proofErr w:type="gramEnd"/>
      <w:r w:rsidRPr="001E75C6">
        <w:rPr>
          <w:rFonts w:ascii="Times New Roman" w:hAnsi="Times New Roman" w:cs="Times New Roman"/>
          <w:sz w:val="24"/>
          <w:szCs w:val="24"/>
        </w:rPr>
        <w:t xml:space="preserve"> обращение, жюри оценивает, выбирает лучшее. На выполнение задания дается несколько минут. Побеждают, как правило, самые о</w:t>
      </w:r>
      <w:r w:rsidR="00F3060D" w:rsidRPr="001E75C6">
        <w:rPr>
          <w:rFonts w:ascii="Times New Roman" w:hAnsi="Times New Roman" w:cs="Times New Roman"/>
          <w:sz w:val="24"/>
          <w:szCs w:val="24"/>
        </w:rPr>
        <w:t xml:space="preserve">ригинальные и актуальные тексты, что, собственно, и является </w:t>
      </w:r>
      <w:proofErr w:type="gramStart"/>
      <w:r w:rsidR="00F3060D" w:rsidRPr="001E75C6">
        <w:rPr>
          <w:rFonts w:ascii="Times New Roman" w:hAnsi="Times New Roman" w:cs="Times New Roman"/>
          <w:sz w:val="24"/>
          <w:szCs w:val="24"/>
        </w:rPr>
        <w:t>результатом  педагогической</w:t>
      </w:r>
      <w:proofErr w:type="gramEnd"/>
      <w:r w:rsidR="00F3060D" w:rsidRPr="001E75C6">
        <w:rPr>
          <w:rFonts w:ascii="Times New Roman" w:hAnsi="Times New Roman" w:cs="Times New Roman"/>
          <w:sz w:val="24"/>
          <w:szCs w:val="24"/>
        </w:rPr>
        <w:t xml:space="preserve"> игры на уроке развития речи.</w:t>
      </w:r>
    </w:p>
    <w:p w:rsidR="00E617C5" w:rsidRPr="001E75C6" w:rsidRDefault="00E617C5" w:rsidP="00D850C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Риторические игры эффективнее использовать в начальной школе и в среднем звене</w:t>
      </w:r>
      <w:r w:rsidR="00AA2701" w:rsidRPr="001E75C6">
        <w:rPr>
          <w:rFonts w:ascii="Times New Roman" w:hAnsi="Times New Roman" w:cs="Times New Roman"/>
          <w:sz w:val="24"/>
          <w:szCs w:val="24"/>
        </w:rPr>
        <w:t>, например, при изучении тем, связанных с различными речевыми ситуациями вежливого общения: знакомство, разговор по телефону, беседа, вежливая просьба и отказ, комплимент и т.д. К примеру, после того, как вы научили детей правильно, красиво, оригинально знакомиться, потренируйтесь в этом искусстве. Предложите детям посмотреть фрагмент анимационного фильма «Алеша Попович и</w:t>
      </w:r>
      <w:r w:rsidR="00F929BA" w:rsidRPr="001E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BA" w:rsidRPr="001E75C6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="00F929BA" w:rsidRPr="001E75C6">
        <w:rPr>
          <w:rFonts w:ascii="Times New Roman" w:hAnsi="Times New Roman" w:cs="Times New Roman"/>
          <w:sz w:val="24"/>
          <w:szCs w:val="24"/>
        </w:rPr>
        <w:t xml:space="preserve"> Змей»</w:t>
      </w:r>
      <w:r w:rsidR="00AA2701" w:rsidRPr="001E75C6">
        <w:rPr>
          <w:rFonts w:ascii="Times New Roman" w:hAnsi="Times New Roman" w:cs="Times New Roman"/>
          <w:sz w:val="24"/>
          <w:szCs w:val="24"/>
        </w:rPr>
        <w:t>.</w:t>
      </w:r>
      <w:r w:rsidR="00F929BA" w:rsidRPr="001E75C6">
        <w:rPr>
          <w:rFonts w:ascii="Times New Roman" w:hAnsi="Times New Roman" w:cs="Times New Roman"/>
          <w:sz w:val="24"/>
          <w:szCs w:val="24"/>
        </w:rPr>
        <w:t xml:space="preserve"> </w:t>
      </w:r>
      <w:r w:rsidR="00AA2701" w:rsidRPr="001E75C6">
        <w:rPr>
          <w:rFonts w:ascii="Times New Roman" w:hAnsi="Times New Roman" w:cs="Times New Roman"/>
          <w:sz w:val="24"/>
          <w:szCs w:val="24"/>
        </w:rPr>
        <w:t>Поставьте задачу -  понаблюдать за речью коня и ответить на вопросы:</w:t>
      </w:r>
    </w:p>
    <w:p w:rsidR="00AA2701" w:rsidRPr="001E75C6" w:rsidRDefault="00AA2701" w:rsidP="00AA2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Понравилась ли вам </w:t>
      </w:r>
      <w:proofErr w:type="spellStart"/>
      <w:r w:rsidRPr="001E75C6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E75C6">
        <w:rPr>
          <w:rFonts w:ascii="Times New Roman" w:hAnsi="Times New Roman" w:cs="Times New Roman"/>
          <w:sz w:val="24"/>
          <w:szCs w:val="24"/>
        </w:rPr>
        <w:t xml:space="preserve"> коня Юлия?</w:t>
      </w:r>
    </w:p>
    <w:p w:rsidR="00AA2701" w:rsidRPr="001E75C6" w:rsidRDefault="00AA2701" w:rsidP="00AA2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Удачно ли его поведение?</w:t>
      </w:r>
    </w:p>
    <w:p w:rsidR="00AA2701" w:rsidRPr="001E75C6" w:rsidRDefault="00AA2701" w:rsidP="00AA2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Как звучит его голос?</w:t>
      </w:r>
    </w:p>
    <w:p w:rsidR="00AA2701" w:rsidRPr="001E75C6" w:rsidRDefault="00AA2701" w:rsidP="00AA2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>Какие жесты помогают или мешают ему?</w:t>
      </w:r>
    </w:p>
    <w:p w:rsidR="004D6876" w:rsidRPr="001E75C6" w:rsidRDefault="004D6876" w:rsidP="00F929B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Учитывая все коммуникативные ошибки коня, предложите детям разработать </w:t>
      </w:r>
      <w:proofErr w:type="spellStart"/>
      <w:r w:rsidRPr="001E75C6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1E75C6">
        <w:rPr>
          <w:rFonts w:ascii="Times New Roman" w:hAnsi="Times New Roman" w:cs="Times New Roman"/>
          <w:sz w:val="24"/>
          <w:szCs w:val="24"/>
        </w:rPr>
        <w:t xml:space="preserve"> от имени </w:t>
      </w:r>
      <w:proofErr w:type="gramStart"/>
      <w:r w:rsidRPr="001E75C6">
        <w:rPr>
          <w:rFonts w:ascii="Times New Roman" w:hAnsi="Times New Roman" w:cs="Times New Roman"/>
          <w:sz w:val="24"/>
          <w:szCs w:val="24"/>
        </w:rPr>
        <w:t>любимого  героя</w:t>
      </w:r>
      <w:proofErr w:type="gramEnd"/>
      <w:r w:rsidRPr="001E75C6">
        <w:rPr>
          <w:rFonts w:ascii="Times New Roman" w:hAnsi="Times New Roman" w:cs="Times New Roman"/>
          <w:sz w:val="24"/>
          <w:szCs w:val="24"/>
        </w:rPr>
        <w:t xml:space="preserve"> фильма (разделиться на команды, выбрать по одному человеку в жюри, за 5-7 минут создать текст). Жюри должно обратить внимание на оригинальность, риторическую точность, соответствие образу выбранного героя.</w:t>
      </w:r>
    </w:p>
    <w:p w:rsidR="00E617C5" w:rsidRPr="001E75C6" w:rsidRDefault="00E617C5" w:rsidP="00D850C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0C4" w:rsidRPr="001E75C6" w:rsidRDefault="00D850C4" w:rsidP="00D850C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C6">
        <w:rPr>
          <w:rFonts w:ascii="Times New Roman" w:hAnsi="Times New Roman" w:cs="Times New Roman"/>
          <w:sz w:val="24"/>
          <w:szCs w:val="24"/>
        </w:rPr>
        <w:t xml:space="preserve">Уверяю вас, в процесс вовлекаются все, даже </w:t>
      </w:r>
      <w:proofErr w:type="gramStart"/>
      <w:r w:rsidRPr="001E75C6">
        <w:rPr>
          <w:rFonts w:ascii="Times New Roman" w:hAnsi="Times New Roman" w:cs="Times New Roman"/>
          <w:sz w:val="24"/>
          <w:szCs w:val="24"/>
        </w:rPr>
        <w:t>самые  «</w:t>
      </w:r>
      <w:proofErr w:type="gramEnd"/>
      <w:r w:rsidRPr="001E75C6">
        <w:rPr>
          <w:rFonts w:ascii="Times New Roman" w:hAnsi="Times New Roman" w:cs="Times New Roman"/>
          <w:sz w:val="24"/>
          <w:szCs w:val="24"/>
        </w:rPr>
        <w:t>немотивированные»</w:t>
      </w:r>
      <w:r w:rsidR="00E617C5" w:rsidRPr="001E75C6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4D6876" w:rsidRPr="001E75C6">
        <w:rPr>
          <w:rFonts w:ascii="Times New Roman" w:hAnsi="Times New Roman" w:cs="Times New Roman"/>
          <w:sz w:val="24"/>
          <w:szCs w:val="24"/>
        </w:rPr>
        <w:t>. Желаю всем творческих успехов!</w:t>
      </w:r>
    </w:p>
    <w:p w:rsidR="00D10B53" w:rsidRPr="001E75C6" w:rsidRDefault="00D10B53" w:rsidP="009E09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D10B53" w:rsidRPr="001E75C6" w:rsidSect="004D6876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814"/>
    <w:multiLevelType w:val="hybridMultilevel"/>
    <w:tmpl w:val="6A6C1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ED2EA1"/>
    <w:multiLevelType w:val="hybridMultilevel"/>
    <w:tmpl w:val="9200A6E8"/>
    <w:lvl w:ilvl="0" w:tplc="3B269A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FB0C7C"/>
    <w:multiLevelType w:val="hybridMultilevel"/>
    <w:tmpl w:val="570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058FB"/>
    <w:multiLevelType w:val="hybridMultilevel"/>
    <w:tmpl w:val="4CDC16DA"/>
    <w:lvl w:ilvl="0" w:tplc="0DCCB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82BF6"/>
    <w:multiLevelType w:val="hybridMultilevel"/>
    <w:tmpl w:val="75440F90"/>
    <w:lvl w:ilvl="0" w:tplc="0DCC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C3"/>
    <w:rsid w:val="00084EBC"/>
    <w:rsid w:val="000A0287"/>
    <w:rsid w:val="0016051F"/>
    <w:rsid w:val="001E75C6"/>
    <w:rsid w:val="0026273C"/>
    <w:rsid w:val="002A502B"/>
    <w:rsid w:val="003237D8"/>
    <w:rsid w:val="00392B15"/>
    <w:rsid w:val="003D773D"/>
    <w:rsid w:val="0049474F"/>
    <w:rsid w:val="004D6876"/>
    <w:rsid w:val="00582ABE"/>
    <w:rsid w:val="00663532"/>
    <w:rsid w:val="006818C3"/>
    <w:rsid w:val="006C6387"/>
    <w:rsid w:val="006E62BB"/>
    <w:rsid w:val="00954005"/>
    <w:rsid w:val="009E0931"/>
    <w:rsid w:val="00AA2701"/>
    <w:rsid w:val="00AD600D"/>
    <w:rsid w:val="00C32AF7"/>
    <w:rsid w:val="00D10B53"/>
    <w:rsid w:val="00D6392D"/>
    <w:rsid w:val="00D850C4"/>
    <w:rsid w:val="00DB5E7C"/>
    <w:rsid w:val="00E30A48"/>
    <w:rsid w:val="00E4178B"/>
    <w:rsid w:val="00E617C5"/>
    <w:rsid w:val="00F3060D"/>
    <w:rsid w:val="00F3309F"/>
    <w:rsid w:val="00F339EA"/>
    <w:rsid w:val="00F929BA"/>
    <w:rsid w:val="00FD69B1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E1E"/>
  <w15:docId w15:val="{E66AE072-0850-4E3C-B7EE-FC3BACDE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School107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Андреевна Черемнова</cp:lastModifiedBy>
  <cp:revision>2</cp:revision>
  <cp:lastPrinted>2014-11-04T08:57:00Z</cp:lastPrinted>
  <dcterms:created xsi:type="dcterms:W3CDTF">2023-11-29T16:31:00Z</dcterms:created>
  <dcterms:modified xsi:type="dcterms:W3CDTF">2023-11-29T16:31:00Z</dcterms:modified>
</cp:coreProperties>
</file>