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 xml:space="preserve"> Тема: «ЛЭПБУК – игровая инновационная технология в </w:t>
      </w:r>
    </w:p>
    <w:p w14:paraId="02000000">
      <w:pPr>
        <w:pStyle w:val="Style_1"/>
        <w:ind/>
        <w:jc w:val="center"/>
      </w:pPr>
      <w:r>
        <w:t xml:space="preserve">развитии детей раннего </w:t>
      </w:r>
    </w:p>
    <w:p w14:paraId="03000000">
      <w:pPr>
        <w:pStyle w:val="Style_1"/>
        <w:ind/>
        <w:jc w:val="center"/>
      </w:pPr>
      <w:r>
        <w:t xml:space="preserve">возраста. </w:t>
      </w:r>
    </w:p>
    <w:p w14:paraId="04000000">
      <w:pPr>
        <w:pStyle w:val="Style_1"/>
        <w:ind/>
        <w:jc w:val="left"/>
      </w:pPr>
      <w:r>
        <w:t>Для ребенка раннего возраста лэпбук – это игрушка, в которой собрано много интересных вещей (дидактические игры  загадок, стихотворений,картинок, раскрасок,картинки, фотографии).  Работа с лэпбуком отвечает основным тезисам организации партнерской деятельности взрослого с детьми.</w:t>
      </w:r>
    </w:p>
    <w:p w14:paraId="05000000">
      <w:pPr>
        <w:pStyle w:val="Style_1"/>
        <w:ind/>
        <w:jc w:val="left"/>
      </w:pPr>
      <w:r>
        <w:t xml:space="preserve">Лэпбук предназначен для индивидуальных занятий с детьми, занятий группами. Может быть итогом тематической недели,привлекает детей своей необычной формой, ярким цветом и разнообразием Это игрушка, в которой собрано много интересных вещей. Лэпбук дает возможность воспитателю построить деятельность на индивидуальных особенностей каждого ребенка, при которых ребенок становится активным в выборе содержания своего образования, Это отличный способ в игровой форме закрепить определенную тему с детьми. Работая с  лэпбуком воспитатель не только разговаривает с ребенком, но и ребенок включается в диалог, создавая у него потребность в собственных высказываниях. </w:t>
      </w:r>
    </w:p>
    <w:p w14:paraId="06000000">
      <w:pPr>
        <w:pStyle w:val="Style_1"/>
        <w:ind/>
        <w:jc w:val="left"/>
      </w:pPr>
      <w:r>
        <w:t xml:space="preserve">Чтобы ребенок заговорил, он должен  иметь потребность в  этом , необходимость выразить словом то, что другими средствами невозможно, Такую речевую задачу ставит  перед ребенком воспитатель , используя лэпбук. </w:t>
      </w:r>
    </w:p>
    <w:p w14:paraId="07000000">
      <w:pPr>
        <w:pStyle w:val="Style_1"/>
        <w:ind/>
        <w:jc w:val="left"/>
      </w:pPr>
      <w:r>
        <w:t xml:space="preserve">Всем известно , что лучше запоминается то, что интересно.Чтобы  дети запоминали изученный материал, а также свои знания применяли самостоятельно то  здесь большую роль играют секреты и сюрпризы. Вот именно  на такой любви к секретам, к сюрпризам построена технология создание лэпбуков. </w:t>
      </w:r>
    </w:p>
    <w:p w14:paraId="08000000">
      <w:pPr>
        <w:pStyle w:val="Style_1"/>
        <w:ind/>
        <w:jc w:val="left"/>
      </w:pPr>
      <w:r>
        <w:t xml:space="preserve">При совместной деятельности ребенок и взрослый становятся партнерами. В таких условиях  ребенок чувствует  себя более свободно, безопасно, он не боится быть раскритикованным за неправильные ответы и действия. </w:t>
      </w:r>
    </w:p>
    <w:p w14:paraId="09000000">
      <w:pPr>
        <w:pStyle w:val="Style_1"/>
        <w:ind/>
        <w:jc w:val="left"/>
      </w:pPr>
      <w:r>
        <w:t xml:space="preserve">Работа с лэпбуком это партнерская деятельность взрослого с ребенком. Воспитатель наравне с ребенком включается в эту деятельность. Дети добровольно присоединяются , общаются, свободно перемещаются во время деятельности, каждый работает в своем темпе. </w:t>
      </w:r>
    </w:p>
    <w:p w14:paraId="0A000000">
      <w:pPr>
        <w:pStyle w:val="Style_1"/>
        <w:ind/>
        <w:jc w:val="left"/>
      </w:pPr>
      <w:r>
        <w:t xml:space="preserve">Работая с лэпбуком , как с учебным пособием состоит прежде всего с ознакомительным этапом. Главной задачей которого – вызвать интерес к лэпбуку. </w:t>
      </w:r>
    </w:p>
    <w:p w14:paraId="0B000000">
      <w:pPr>
        <w:pStyle w:val="Style_1"/>
        <w:ind/>
        <w:jc w:val="left"/>
      </w:pPr>
      <w:r>
        <w:t xml:space="preserve">Появление в группе чего то нового всегда радостное событие, которое возбуждает интерес детей, выстраивает на радостное восприятие. Применение приема «волшебства» является эффективным способом поддержки детской мотивации.Лэпбук можно накрыть красивым покрывалом. Знакомство с пособием воспитатель начинает словами, которые описывает его свойства.Можно показать и рассказать детям как правильно и аккуратно ухаживать за пособием, рассказать историю о бережном отношении к вещам. </w:t>
      </w:r>
    </w:p>
    <w:p w14:paraId="0C000000">
      <w:pPr>
        <w:pStyle w:val="Style_1"/>
        <w:ind/>
        <w:jc w:val="left"/>
      </w:pPr>
      <w:r>
        <w:t xml:space="preserve">После знакомства с пособием воспитатель постепенно объясняет задания по каждой  форме работы. </w:t>
      </w:r>
    </w:p>
    <w:p w14:paraId="0D000000">
      <w:pPr>
        <w:pStyle w:val="Style_1"/>
        <w:ind/>
        <w:jc w:val="left"/>
      </w:pPr>
      <w:r>
        <w:t xml:space="preserve">Главная задача  обучающегося этапа научить детей работать с лэпбуком самостоятельно , без помощи воспитателя. Особое внимание удается заданиям,связанными с рассказыванием об изображении на картинке, умением повторять несложные фразы. Следующий этап – самостоятельная деятельность детей. </w:t>
      </w:r>
    </w:p>
    <w:p w14:paraId="0E000000">
      <w:pPr>
        <w:pStyle w:val="Style_1"/>
        <w:ind/>
        <w:jc w:val="left"/>
      </w:pPr>
      <w:r>
        <w:t xml:space="preserve">Лэпбук – это технология, которая позволяет проявить себя  в безграничной  фантазии, раскрыть творческие способности. А для детей делает занятия интересными и увлекательными , направленными на развитие и коррекцию имеющихся речевых нарушений. </w:t>
      </w:r>
    </w:p>
    <w:p w14:paraId="0F000000">
      <w:pPr>
        <w:pStyle w:val="Style_1"/>
        <w:ind/>
        <w:jc w:val="left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2024-03-29T08:34:47Z</dcterms:modified>
</cp:coreProperties>
</file>