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22" w:rsidRDefault="00863822" w:rsidP="0086382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8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Реализация инклюзивного образования в условиях группы комбинированного вида для детей с интеллектуальными нарушениями</w:t>
      </w:r>
    </w:p>
    <w:p w:rsidR="00863822" w:rsidRPr="00863822" w:rsidRDefault="00863822" w:rsidP="0086382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38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6D3" w:rsidRPr="00863822">
        <w:rPr>
          <w:rFonts w:ascii="Times New Roman" w:hAnsi="Times New Roman" w:cs="Times New Roman"/>
          <w:i/>
          <w:sz w:val="28"/>
          <w:szCs w:val="28"/>
        </w:rPr>
        <w:t xml:space="preserve">Хайруллина Гульназ </w:t>
      </w:r>
      <w:proofErr w:type="spellStart"/>
      <w:r w:rsidR="002246D3" w:rsidRPr="00863822">
        <w:rPr>
          <w:rFonts w:ascii="Times New Roman" w:hAnsi="Times New Roman" w:cs="Times New Roman"/>
          <w:i/>
          <w:sz w:val="28"/>
          <w:szCs w:val="28"/>
        </w:rPr>
        <w:t>Раисовна</w:t>
      </w:r>
      <w:proofErr w:type="spellEnd"/>
      <w:r w:rsidR="002246D3" w:rsidRPr="0086382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63822" w:rsidRPr="00863822" w:rsidRDefault="002246D3" w:rsidP="0086382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3822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 </w:t>
      </w:r>
    </w:p>
    <w:p w:rsidR="00863822" w:rsidRPr="00863822" w:rsidRDefault="002246D3" w:rsidP="0086382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3822">
        <w:rPr>
          <w:rFonts w:ascii="Times New Roman" w:hAnsi="Times New Roman" w:cs="Times New Roman"/>
          <w:i/>
          <w:sz w:val="28"/>
          <w:szCs w:val="28"/>
        </w:rPr>
        <w:t xml:space="preserve">МБДОУ "Детский сад №63 комбинированного вида " </w:t>
      </w:r>
    </w:p>
    <w:p w:rsidR="002246D3" w:rsidRPr="00863822" w:rsidRDefault="002246D3" w:rsidP="0086382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3822">
        <w:rPr>
          <w:rFonts w:ascii="Times New Roman" w:hAnsi="Times New Roman" w:cs="Times New Roman"/>
          <w:i/>
          <w:sz w:val="28"/>
          <w:szCs w:val="28"/>
        </w:rPr>
        <w:t>Вахитовского</w:t>
      </w:r>
      <w:proofErr w:type="spellEnd"/>
      <w:r w:rsidRPr="00863822">
        <w:rPr>
          <w:rFonts w:ascii="Times New Roman" w:hAnsi="Times New Roman" w:cs="Times New Roman"/>
          <w:i/>
          <w:sz w:val="28"/>
          <w:szCs w:val="28"/>
        </w:rPr>
        <w:t xml:space="preserve"> района г. Казани</w:t>
      </w:r>
    </w:p>
    <w:p w:rsidR="00863822" w:rsidRPr="004F09A6" w:rsidRDefault="00863822" w:rsidP="00863822">
      <w:pPr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824D6" w:rsidRPr="000C69E0" w:rsidRDefault="00F72244" w:rsidP="00F7224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Комбинированная </w:t>
      </w:r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группа</w:t>
      </w:r>
      <w:proofErr w:type="gramEnd"/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детского сада  — это идеальная возможность для ребенка с Синдромом Дауна  и други</w:t>
      </w:r>
      <w:r w:rsidR="00FC0536">
        <w:rPr>
          <w:color w:val="000000" w:themeColor="text1"/>
          <w:sz w:val="28"/>
          <w:szCs w:val="28"/>
          <w:bdr w:val="none" w:sz="0" w:space="0" w:color="auto" w:frame="1"/>
        </w:rPr>
        <w:t xml:space="preserve">х </w:t>
      </w:r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>дет</w:t>
      </w:r>
      <w:r w:rsidR="00FC0536">
        <w:rPr>
          <w:color w:val="000000" w:themeColor="text1"/>
          <w:sz w:val="28"/>
          <w:szCs w:val="28"/>
          <w:bdr w:val="none" w:sz="0" w:space="0" w:color="auto" w:frame="1"/>
        </w:rPr>
        <w:t xml:space="preserve">ей </w:t>
      </w:r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с ОВЗ  быть вовлеченными в группу сверстников и воспитываться в этой среде. </w:t>
      </w:r>
      <w:r>
        <w:rPr>
          <w:color w:val="000000" w:themeColor="text1"/>
          <w:sz w:val="28"/>
          <w:szCs w:val="28"/>
        </w:rPr>
        <w:t xml:space="preserve"> </w:t>
      </w:r>
      <w:r w:rsidR="00563255" w:rsidRPr="000C69E0">
        <w:rPr>
          <w:color w:val="000000" w:themeColor="text1"/>
          <w:sz w:val="28"/>
          <w:szCs w:val="28"/>
        </w:rPr>
        <w:t xml:space="preserve">В этом году </w:t>
      </w:r>
      <w:r w:rsidR="009824D6" w:rsidRPr="000C69E0">
        <w:rPr>
          <w:color w:val="000000" w:themeColor="text1"/>
          <w:sz w:val="28"/>
          <w:szCs w:val="28"/>
        </w:rPr>
        <w:t xml:space="preserve">  уже второй раз был выпуск детей в школу из  комбинированной группы</w:t>
      </w:r>
      <w:r w:rsidR="00563255" w:rsidRPr="000C69E0">
        <w:rPr>
          <w:color w:val="000000" w:themeColor="text1"/>
          <w:sz w:val="28"/>
          <w:szCs w:val="28"/>
        </w:rPr>
        <w:t xml:space="preserve">. </w:t>
      </w:r>
      <w:r w:rsidR="00C70416" w:rsidRPr="000C69E0">
        <w:rPr>
          <w:color w:val="000000" w:themeColor="text1"/>
          <w:sz w:val="28"/>
          <w:szCs w:val="28"/>
          <w:bdr w:val="none" w:sz="0" w:space="0" w:color="auto" w:frame="1"/>
        </w:rPr>
        <w:t>Быть педагогом</w:t>
      </w:r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“особого ” ребёнка ставит перед нами особые вопросы. Как воспитывать ребёнка</w:t>
      </w:r>
      <w:r w:rsidR="00361F20">
        <w:rPr>
          <w:color w:val="000000" w:themeColor="text1"/>
          <w:sz w:val="28"/>
          <w:szCs w:val="28"/>
          <w:bdr w:val="none" w:sz="0" w:space="0" w:color="auto" w:frame="1"/>
        </w:rPr>
        <w:t xml:space="preserve"> с </w:t>
      </w:r>
      <w:proofErr w:type="gramStart"/>
      <w:r w:rsidR="00361F20">
        <w:rPr>
          <w:color w:val="000000" w:themeColor="text1"/>
          <w:sz w:val="28"/>
          <w:szCs w:val="28"/>
          <w:bdr w:val="none" w:sz="0" w:space="0" w:color="auto" w:frame="1"/>
        </w:rPr>
        <w:t xml:space="preserve">ОВЗ </w:t>
      </w:r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>?</w:t>
      </w:r>
      <w:proofErr w:type="gramEnd"/>
      <w:r w:rsidR="009824D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Что в первую очередь нужно сделать для него? </w:t>
      </w:r>
    </w:p>
    <w:p w:rsidR="00563255" w:rsidRDefault="009824D6" w:rsidP="00F7224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Наш опыт работы показывает, что </w:t>
      </w:r>
      <w:r w:rsidR="00C7041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72244"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="00C7041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ебёнок с </w:t>
      </w:r>
      <w:r w:rsidR="00361F2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72244">
        <w:rPr>
          <w:color w:val="000000" w:themeColor="text1"/>
          <w:sz w:val="28"/>
          <w:szCs w:val="28"/>
          <w:bdr w:val="none" w:sz="0" w:space="0" w:color="auto" w:frame="1"/>
        </w:rPr>
        <w:t xml:space="preserve">ОВЗ </w:t>
      </w:r>
      <w:r w:rsidR="00C7041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C0536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="00C7041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C0536">
        <w:rPr>
          <w:color w:val="000000" w:themeColor="text1"/>
          <w:sz w:val="28"/>
          <w:szCs w:val="28"/>
          <w:bdr w:val="none" w:sz="0" w:space="0" w:color="auto" w:frame="1"/>
        </w:rPr>
        <w:t xml:space="preserve">это такой же </w:t>
      </w:r>
      <w:r w:rsidR="00C70416" w:rsidRPr="000C69E0">
        <w:rPr>
          <w:color w:val="000000" w:themeColor="text1"/>
          <w:sz w:val="28"/>
          <w:szCs w:val="28"/>
          <w:bdr w:val="none" w:sz="0" w:space="0" w:color="auto" w:frame="1"/>
        </w:rPr>
        <w:t xml:space="preserve"> ребёнок, и для его счастья нужно всё, то же самое, что и для счастья других детей”.</w:t>
      </w:r>
      <w:r w:rsidR="00F7224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A2C5A" w:rsidRPr="00CC72C7">
        <w:rPr>
          <w:color w:val="000000" w:themeColor="text1"/>
          <w:sz w:val="28"/>
          <w:szCs w:val="28"/>
        </w:rPr>
        <w:t xml:space="preserve"> Поэтому о</w:t>
      </w:r>
      <w:r w:rsidR="00563255" w:rsidRPr="00CC72C7">
        <w:rPr>
          <w:color w:val="000000" w:themeColor="text1"/>
          <w:sz w:val="28"/>
          <w:szCs w:val="28"/>
        </w:rPr>
        <w:t xml:space="preserve">сновная </w:t>
      </w:r>
      <w:proofErr w:type="gramStart"/>
      <w:r w:rsidR="00563255" w:rsidRPr="00CC72C7">
        <w:rPr>
          <w:color w:val="000000" w:themeColor="text1"/>
          <w:sz w:val="28"/>
          <w:szCs w:val="28"/>
        </w:rPr>
        <w:t xml:space="preserve">цель </w:t>
      </w:r>
      <w:r w:rsidR="009A2C5A" w:rsidRPr="00CC72C7">
        <w:rPr>
          <w:color w:val="000000" w:themeColor="text1"/>
          <w:sz w:val="28"/>
          <w:szCs w:val="28"/>
        </w:rPr>
        <w:t xml:space="preserve"> комбинированной</w:t>
      </w:r>
      <w:proofErr w:type="gramEnd"/>
      <w:r w:rsidR="009A2C5A" w:rsidRPr="00CC72C7">
        <w:rPr>
          <w:color w:val="000000" w:themeColor="text1"/>
          <w:sz w:val="28"/>
          <w:szCs w:val="28"/>
        </w:rPr>
        <w:t xml:space="preserve"> группы  -</w:t>
      </w:r>
      <w:r w:rsidR="00FC0536" w:rsidRPr="00CC72C7">
        <w:rPr>
          <w:color w:val="000000" w:themeColor="text1"/>
          <w:sz w:val="28"/>
          <w:szCs w:val="28"/>
        </w:rPr>
        <w:t xml:space="preserve"> </w:t>
      </w:r>
      <w:r w:rsidR="009A2C5A" w:rsidRPr="00CC72C7">
        <w:rPr>
          <w:color w:val="000000" w:themeColor="text1"/>
          <w:sz w:val="28"/>
          <w:szCs w:val="28"/>
        </w:rPr>
        <w:t xml:space="preserve">это  </w:t>
      </w:r>
      <w:r w:rsidR="009A2C5A" w:rsidRPr="00CC72C7">
        <w:rPr>
          <w:color w:val="000000" w:themeColor="text1"/>
          <w:sz w:val="28"/>
          <w:szCs w:val="28"/>
          <w:shd w:val="clear" w:color="auto" w:fill="FFFFFF"/>
        </w:rPr>
        <w:t>помочь детям с трудностями в развитии вести жизнь, максимально приближённ</w:t>
      </w:r>
      <w:r w:rsidR="00E717D2" w:rsidRPr="00CC72C7">
        <w:rPr>
          <w:color w:val="000000" w:themeColor="text1"/>
          <w:sz w:val="28"/>
          <w:szCs w:val="28"/>
          <w:shd w:val="clear" w:color="auto" w:fill="FFFFFF"/>
        </w:rPr>
        <w:t xml:space="preserve">ую </w:t>
      </w:r>
      <w:r w:rsidR="009A2C5A" w:rsidRPr="00CC72C7">
        <w:rPr>
          <w:color w:val="000000" w:themeColor="text1"/>
          <w:sz w:val="28"/>
          <w:szCs w:val="28"/>
          <w:shd w:val="clear" w:color="auto" w:fill="FFFFFF"/>
        </w:rPr>
        <w:t xml:space="preserve"> к нормальной</w:t>
      </w:r>
      <w:r w:rsidR="00F7224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9A2C5A" w:rsidRPr="00CC72C7">
        <w:rPr>
          <w:color w:val="000000" w:themeColor="text1"/>
          <w:sz w:val="28"/>
          <w:szCs w:val="28"/>
          <w:shd w:val="clear" w:color="auto" w:fill="FFFFFF"/>
        </w:rPr>
        <w:t>Единство требований всех педагогов и родителей – важный элемент учебно-воспитательного процесса в целом и особенно при обучении бытовым навыкам, самостоятельности</w:t>
      </w:r>
      <w:r w:rsidR="00C50D71" w:rsidRPr="00CC72C7">
        <w:rPr>
          <w:color w:val="000000" w:themeColor="text1"/>
          <w:sz w:val="28"/>
          <w:szCs w:val="28"/>
        </w:rPr>
        <w:t>. И е</w:t>
      </w:r>
      <w:r w:rsidR="00563255" w:rsidRPr="00CC72C7">
        <w:rPr>
          <w:color w:val="000000" w:themeColor="text1"/>
          <w:sz w:val="28"/>
          <w:szCs w:val="28"/>
        </w:rPr>
        <w:t>сли дети не замечают особенност</w:t>
      </w:r>
      <w:r w:rsidR="00C50D71" w:rsidRPr="00CC72C7">
        <w:rPr>
          <w:color w:val="000000" w:themeColor="text1"/>
          <w:sz w:val="28"/>
          <w:szCs w:val="28"/>
        </w:rPr>
        <w:t>ей таких детей и об</w:t>
      </w:r>
      <w:r w:rsidR="00563255" w:rsidRPr="00CC72C7">
        <w:rPr>
          <w:color w:val="000000" w:themeColor="text1"/>
          <w:sz w:val="28"/>
          <w:szCs w:val="28"/>
        </w:rPr>
        <w:t>щаются с ними на равных,</w:t>
      </w:r>
      <w:r w:rsidR="009A2C5A" w:rsidRPr="00CC72C7">
        <w:rPr>
          <w:color w:val="000000" w:themeColor="text1"/>
          <w:sz w:val="28"/>
          <w:szCs w:val="28"/>
        </w:rPr>
        <w:t xml:space="preserve"> </w:t>
      </w:r>
      <w:r w:rsidR="00C50D71" w:rsidRPr="00CC72C7">
        <w:rPr>
          <w:color w:val="000000" w:themeColor="text1"/>
          <w:sz w:val="28"/>
          <w:szCs w:val="28"/>
        </w:rPr>
        <w:t>то</w:t>
      </w:r>
      <w:r w:rsidR="009A2C5A" w:rsidRPr="00CC72C7">
        <w:rPr>
          <w:color w:val="000000" w:themeColor="text1"/>
          <w:sz w:val="28"/>
          <w:szCs w:val="28"/>
        </w:rPr>
        <w:t xml:space="preserve"> с родителями </w:t>
      </w:r>
      <w:r w:rsidR="00C50D71" w:rsidRPr="00CC72C7">
        <w:rPr>
          <w:color w:val="000000" w:themeColor="text1"/>
          <w:sz w:val="28"/>
          <w:szCs w:val="28"/>
        </w:rPr>
        <w:t xml:space="preserve"> все </w:t>
      </w:r>
      <w:r w:rsidR="009A2C5A" w:rsidRPr="00CC72C7">
        <w:rPr>
          <w:color w:val="000000" w:themeColor="text1"/>
          <w:sz w:val="28"/>
          <w:szCs w:val="28"/>
        </w:rPr>
        <w:t xml:space="preserve">сложнее. </w:t>
      </w:r>
      <w:r w:rsidR="00C50D71" w:rsidRPr="00CC72C7">
        <w:rPr>
          <w:color w:val="000000" w:themeColor="text1"/>
          <w:sz w:val="28"/>
          <w:szCs w:val="28"/>
        </w:rPr>
        <w:t xml:space="preserve">В практике работы </w:t>
      </w:r>
      <w:r w:rsidR="009A2C5A" w:rsidRPr="00CC72C7">
        <w:rPr>
          <w:color w:val="000000" w:themeColor="text1"/>
          <w:sz w:val="28"/>
          <w:szCs w:val="28"/>
        </w:rPr>
        <w:t xml:space="preserve"> сто</w:t>
      </w:r>
      <w:r w:rsidR="00C50D71" w:rsidRPr="00CC72C7">
        <w:rPr>
          <w:color w:val="000000" w:themeColor="text1"/>
          <w:sz w:val="28"/>
          <w:szCs w:val="28"/>
        </w:rPr>
        <w:t>лкнули</w:t>
      </w:r>
      <w:r w:rsidR="00563255" w:rsidRPr="00CC72C7">
        <w:rPr>
          <w:color w:val="000000" w:themeColor="text1"/>
          <w:sz w:val="28"/>
          <w:szCs w:val="28"/>
        </w:rPr>
        <w:t>с</w:t>
      </w:r>
      <w:r w:rsidR="00F72244">
        <w:rPr>
          <w:color w:val="000000" w:themeColor="text1"/>
          <w:sz w:val="28"/>
          <w:szCs w:val="28"/>
        </w:rPr>
        <w:t>ь с рядом трудностей, а именно п</w:t>
      </w:r>
      <w:r w:rsidR="00563255" w:rsidRPr="00CC72C7">
        <w:rPr>
          <w:color w:val="000000" w:themeColor="text1"/>
          <w:sz w:val="28"/>
          <w:szCs w:val="28"/>
        </w:rPr>
        <w:t>сихологическая неготовность многих родителей принять особенности своего ребенка</w:t>
      </w:r>
      <w:r w:rsidR="00F72244">
        <w:rPr>
          <w:color w:val="000000" w:themeColor="text1"/>
          <w:sz w:val="28"/>
          <w:szCs w:val="28"/>
        </w:rPr>
        <w:t xml:space="preserve">, </w:t>
      </w:r>
      <w:r w:rsidR="00563255" w:rsidRPr="00CC72C7">
        <w:rPr>
          <w:color w:val="000000" w:themeColor="text1"/>
          <w:sz w:val="28"/>
          <w:szCs w:val="28"/>
        </w:rPr>
        <w:t>замалчивание диагнозов</w:t>
      </w:r>
      <w:r w:rsidR="00F72244">
        <w:rPr>
          <w:color w:val="000000" w:themeColor="text1"/>
          <w:sz w:val="28"/>
          <w:szCs w:val="28"/>
        </w:rPr>
        <w:t xml:space="preserve"> или</w:t>
      </w:r>
      <w:r w:rsidR="00563255" w:rsidRPr="00CC72C7">
        <w:rPr>
          <w:color w:val="000000" w:themeColor="text1"/>
          <w:sz w:val="28"/>
          <w:szCs w:val="28"/>
        </w:rPr>
        <w:t xml:space="preserve"> не идут на контакт со специалистами</w:t>
      </w:r>
      <w:r w:rsidR="00F72244">
        <w:rPr>
          <w:color w:val="000000" w:themeColor="text1"/>
          <w:sz w:val="28"/>
          <w:szCs w:val="28"/>
        </w:rPr>
        <w:t>. Так же н</w:t>
      </w:r>
      <w:r w:rsidR="00563255" w:rsidRPr="00CC72C7">
        <w:rPr>
          <w:color w:val="000000" w:themeColor="text1"/>
          <w:sz w:val="28"/>
          <w:szCs w:val="28"/>
        </w:rPr>
        <w:t xml:space="preserve">еготовность </w:t>
      </w:r>
      <w:r w:rsidR="00C50D71" w:rsidRPr="00CC72C7">
        <w:rPr>
          <w:color w:val="000000" w:themeColor="text1"/>
          <w:sz w:val="28"/>
          <w:szCs w:val="28"/>
        </w:rPr>
        <w:t xml:space="preserve"> других </w:t>
      </w:r>
      <w:r w:rsidR="00563255" w:rsidRPr="00CC72C7">
        <w:rPr>
          <w:color w:val="000000" w:themeColor="text1"/>
          <w:sz w:val="28"/>
          <w:szCs w:val="28"/>
        </w:rPr>
        <w:t>родителей групп</w:t>
      </w:r>
      <w:r w:rsidR="00C50D71" w:rsidRPr="00CC72C7">
        <w:rPr>
          <w:color w:val="000000" w:themeColor="text1"/>
          <w:sz w:val="28"/>
          <w:szCs w:val="28"/>
        </w:rPr>
        <w:t>ы</w:t>
      </w:r>
      <w:r w:rsidR="00563255" w:rsidRPr="00CC72C7">
        <w:rPr>
          <w:color w:val="000000" w:themeColor="text1"/>
          <w:sz w:val="28"/>
          <w:szCs w:val="28"/>
        </w:rPr>
        <w:t xml:space="preserve"> принимать </w:t>
      </w:r>
      <w:r w:rsidR="00C50D71" w:rsidRPr="00CC72C7">
        <w:rPr>
          <w:color w:val="000000" w:themeColor="text1"/>
          <w:sz w:val="28"/>
          <w:szCs w:val="28"/>
        </w:rPr>
        <w:t xml:space="preserve"> тот факт, что вместе с их детьми будут обучаться дети с ОВЗ.</w:t>
      </w:r>
      <w:r w:rsidR="00F72244">
        <w:rPr>
          <w:color w:val="000000" w:themeColor="text1"/>
          <w:sz w:val="28"/>
          <w:szCs w:val="28"/>
        </w:rPr>
        <w:t xml:space="preserve"> </w:t>
      </w:r>
      <w:r w:rsidR="00563255" w:rsidRPr="00CC72C7">
        <w:rPr>
          <w:color w:val="000000" w:themeColor="text1"/>
          <w:sz w:val="28"/>
          <w:szCs w:val="28"/>
        </w:rPr>
        <w:t xml:space="preserve">Поэтому </w:t>
      </w:r>
      <w:r w:rsidR="007C1CA9" w:rsidRPr="00CC72C7">
        <w:rPr>
          <w:color w:val="000000" w:themeColor="text1"/>
          <w:sz w:val="28"/>
          <w:szCs w:val="28"/>
        </w:rPr>
        <w:t xml:space="preserve"> большую роль отводим  проектной деятельности, направленной  </w:t>
      </w:r>
      <w:r w:rsidR="00563255" w:rsidRPr="00CC72C7">
        <w:rPr>
          <w:color w:val="000000" w:themeColor="text1"/>
          <w:sz w:val="28"/>
          <w:szCs w:val="28"/>
        </w:rPr>
        <w:t>на сплочение</w:t>
      </w:r>
      <w:r w:rsidR="007C1CA9" w:rsidRPr="00CC72C7">
        <w:rPr>
          <w:color w:val="000000" w:themeColor="text1"/>
          <w:sz w:val="28"/>
          <w:szCs w:val="28"/>
        </w:rPr>
        <w:t xml:space="preserve"> данных </w:t>
      </w:r>
      <w:r w:rsidR="00563255" w:rsidRPr="00CC72C7">
        <w:rPr>
          <w:color w:val="000000" w:themeColor="text1"/>
          <w:sz w:val="28"/>
          <w:szCs w:val="28"/>
        </w:rPr>
        <w:t xml:space="preserve"> групп</w:t>
      </w:r>
      <w:r w:rsidR="007C1CA9" w:rsidRPr="00CC72C7">
        <w:rPr>
          <w:color w:val="000000" w:themeColor="text1"/>
          <w:sz w:val="28"/>
          <w:szCs w:val="28"/>
        </w:rPr>
        <w:t xml:space="preserve"> родителей.</w:t>
      </w:r>
    </w:p>
    <w:p w:rsidR="00563255" w:rsidRPr="00CC72C7" w:rsidRDefault="00F72244" w:rsidP="00F7224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63255" w:rsidRPr="00CC72C7">
        <w:rPr>
          <w:color w:val="000000" w:themeColor="text1"/>
          <w:sz w:val="28"/>
          <w:szCs w:val="28"/>
        </w:rPr>
        <w:t>При работе с такими детьми ст</w:t>
      </w:r>
      <w:r w:rsidR="00C63602" w:rsidRPr="00CC72C7">
        <w:rPr>
          <w:color w:val="000000" w:themeColor="text1"/>
          <w:sz w:val="28"/>
          <w:szCs w:val="28"/>
        </w:rPr>
        <w:t>о</w:t>
      </w:r>
      <w:r w:rsidR="00563255" w:rsidRPr="00CC72C7">
        <w:rPr>
          <w:color w:val="000000" w:themeColor="text1"/>
          <w:sz w:val="28"/>
          <w:szCs w:val="28"/>
        </w:rPr>
        <w:t>лкнул</w:t>
      </w:r>
      <w:r w:rsidR="00075AB7" w:rsidRPr="00CC72C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со следующими трудностями</w:t>
      </w:r>
      <w:r w:rsidR="00563255" w:rsidRPr="00CC72C7">
        <w:rPr>
          <w:color w:val="000000" w:themeColor="text1"/>
          <w:sz w:val="28"/>
          <w:szCs w:val="28"/>
        </w:rPr>
        <w:t xml:space="preserve">: </w:t>
      </w:r>
    </w:p>
    <w:p w:rsidR="00554E83" w:rsidRPr="000C69E0" w:rsidRDefault="00556BCA" w:rsidP="0021397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7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нашей </w:t>
      </w:r>
      <w:proofErr w:type="gramStart"/>
      <w:r w:rsidR="00F7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комбинированной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группе</w:t>
      </w:r>
      <w:proofErr w:type="gramEnd"/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находится  не один ребенок с синдромом Дауна, а до 5-6 детей  с ОВЗ,  каждый из которых может име</w:t>
      </w:r>
      <w:r w:rsidR="00F7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различные заключения ПМПК.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Значит работа с детьми с </w:t>
      </w:r>
      <w:proofErr w:type="gramStart"/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ОВЗ  должна</w:t>
      </w:r>
      <w:proofErr w:type="gramEnd"/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вестись  по адаптированным программам разной направленности</w:t>
      </w:r>
      <w:r w:rsidR="00F7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ребенок с ОВЗ имеет свои  особенности эмоциональной сферы, адаптации, коммуникации, и к каждому надо найти свой подход.  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Нехватк</w:t>
      </w:r>
      <w:r w:rsidR="00A108E7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специальной</w:t>
      </w:r>
      <w:r w:rsidR="006C0366" w:rsidRPr="00CC72C7"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="006C0366" w:rsidRPr="00CC72C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</w:t>
      </w:r>
      <w:proofErr w:type="gramStart"/>
      <w:r w:rsidR="006C0366" w:rsidRPr="00CC72C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CC72C7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CC72C7">
        <w:rPr>
          <w:rFonts w:ascii="Times New Roman" w:hAnsi="Times New Roman" w:cs="Times New Roman"/>
          <w:sz w:val="28"/>
          <w:szCs w:val="28"/>
        </w:rPr>
        <w:t xml:space="preserve">  воспитательно-образовательного процесса</w:t>
      </w:r>
      <w:r w:rsidR="006C0366" w:rsidRPr="00CC72C7">
        <w:rPr>
          <w:rFonts w:ascii="Times New Roman" w:hAnsi="Times New Roman" w:cs="Times New Roman"/>
          <w:sz w:val="28"/>
          <w:szCs w:val="28"/>
        </w:rPr>
        <w:t>: пришлось адаптировать имеющуюся и разрабатывать самим.</w:t>
      </w:r>
      <w:r w:rsidR="004A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r w:rsidR="00656AC9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низкий уровень познавательной активности, поэтому 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всегда могут самостоятельно выполнить задания.</w:t>
      </w:r>
      <w:r w:rsidR="004A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У таких детей снижены показатели развития крупной и мелкой моторики, поэтому для выполнения задания используе</w:t>
      </w:r>
      <w:r w:rsidR="007C1CA9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крупного размера (или на занятиях по лепке используется раз</w:t>
      </w:r>
      <w:r w:rsidR="007C1CA9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мягченный пластилин</w:t>
      </w:r>
      <w:r w:rsidR="004A368E">
        <w:rPr>
          <w:rFonts w:ascii="Times New Roman" w:hAnsi="Times New Roman" w:cs="Times New Roman"/>
          <w:color w:val="000000" w:themeColor="text1"/>
          <w:sz w:val="28"/>
          <w:szCs w:val="28"/>
        </w:rPr>
        <w:t>). Дети и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спытывают трудности в концентрации внимания при выполнении задания. Не удерживают инструкцию, требуют ее повторить.</w:t>
      </w:r>
      <w:r w:rsidR="007C1CA9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Зрительная память сформирована на среднем уровне, при выполнении заданий требуется опора на </w:t>
      </w:r>
      <w:r w:rsidR="007C1CA9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материал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недостаточно сформирован словарный запас, связная речь. </w:t>
      </w:r>
      <w:r w:rsidR="007C1CA9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такой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нуждается в особой организации воспитательно-образовательной раб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>оты, содержания, формы и метода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должны быть адекватными его возможностям</w:t>
      </w:r>
      <w:r w:rsidR="0021397C" w:rsidRPr="002D38E1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2F0414" w:rsidRPr="002D38E1">
        <w:rPr>
          <w:rFonts w:ascii="Times New Roman" w:hAnsi="Times New Roman" w:cs="Times New Roman"/>
          <w:color w:val="000000" w:themeColor="text1"/>
          <w:sz w:val="28"/>
          <w:szCs w:val="28"/>
        </w:rPr>
        <w:t>сновные подходы в обучении</w:t>
      </w:r>
      <w:r w:rsidR="00C555D5" w:rsidRPr="002D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</w:t>
      </w:r>
      <w:r w:rsidR="006C0366" w:rsidRPr="002D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ОВЗ </w:t>
      </w:r>
      <w:r w:rsidR="00C555D5" w:rsidRPr="002D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21397C" w:rsidRPr="002D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21397C">
        <w:rPr>
          <w:color w:val="000000" w:themeColor="text1"/>
          <w:sz w:val="28"/>
          <w:szCs w:val="28"/>
        </w:rPr>
        <w:t xml:space="preserve"> </w:t>
      </w:r>
      <w:r w:rsidR="00213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индивидуализации заданий, </w:t>
      </w:r>
      <w:r w:rsidR="002F0414" w:rsidRPr="002F0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подборе индивидуаль</w:t>
      </w:r>
      <w:r w:rsidR="00213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ритма и темпа деятельности, </w:t>
      </w:r>
      <w:r w:rsidR="00656AC9" w:rsidRPr="002F0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оказании необходимой обучающей помощи</w:t>
      </w:r>
      <w:r w:rsidR="00213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54E83" w:rsidRPr="0055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</w:t>
      </w:r>
      <w:r w:rsidR="00213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54E83" w:rsidRPr="0055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коррекционных технологий при проведении фронтальных занятия</w:t>
      </w:r>
      <w:r w:rsidR="00213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54E83" w:rsidRPr="0055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основной массы детей эти технологии будут общеразвивающими, а для детей с ОВЗ-</w:t>
      </w:r>
      <w:r w:rsidR="008A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E83" w:rsidRPr="0055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специальными. Например: увеличение наглядности - использование опорных символов, схем, </w:t>
      </w:r>
      <w:proofErr w:type="spellStart"/>
      <w:r w:rsidR="00554E83" w:rsidRPr="0055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="00213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4E83" w:rsidRPr="0055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3255" w:rsidRPr="00CC72C7" w:rsidRDefault="00640223" w:rsidP="0021397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Реальным подтверждением этого взаимодействия является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совместное создание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основе рекомендаций П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ПК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ДОУ,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индивидуального образовательного маршрута, в котором отражаются конкретные рекомендации по организации специальных условий для ребёнка в группе, как во время организованной образовательной деятельности, так и в режимных моментах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познавательного развития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подбираются </w:t>
      </w:r>
      <w:proofErr w:type="spellStart"/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разноур</w:t>
      </w:r>
      <w:r w:rsidR="002C4387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вневые</w:t>
      </w:r>
      <w:proofErr w:type="spellEnd"/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. Детям с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ОВЗ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–дается такое же задание, но в облегченной </w:t>
      </w:r>
      <w:proofErr w:type="gramStart"/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proofErr w:type="gramEnd"/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например. На занятиях по ФЭМП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задания на закрепление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детей считать в преде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лах 9 и составить числовой ряд,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нормой в развитие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5014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выкладывает числовой ряд с 1 до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самостоятельно без наглядного </w:t>
      </w:r>
      <w:r w:rsidR="00075AB7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материала, ребенок с синдромом Д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ауна выкладывает числовой ряд по образцу. Для усвоения 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материала можно использовать: замен</w:t>
      </w:r>
      <w:r w:rsidR="00C555D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 числовым обозначением, прием приложение к образцу, сокращение числового ряда.</w:t>
      </w:r>
    </w:p>
    <w:p w:rsidR="00563255" w:rsidRPr="00CC72C7" w:rsidRDefault="00563255" w:rsidP="00CC72C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процессе обучения 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продуктивной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с 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ОВЗ 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</w:t>
      </w:r>
      <w:r w:rsidR="002E2DA0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уем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методы и приемы: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овместно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ребенка и взрослого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ействие по подражанию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ействие по образцу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>. Так же используется прием совместного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</w:t>
      </w:r>
      <w:proofErr w:type="gramStart"/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работы  с</w:t>
      </w:r>
      <w:proofErr w:type="gramEnd"/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ребенком</w:t>
      </w:r>
      <w:r w:rsidR="006C0366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нормальным развитием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вы видите на слайде рисунки детей на тему: «Зимующие птицы» здоровые дети нарисовали сюжетную картинку, а дети с ОВЗ часть картины – то</w:t>
      </w:r>
      <w:r w:rsidR="002E2DA0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ветка с птицей. Тема «Осень в лесу» - здоровые дети рисовали фон, затем пейзаж, деревья. Дети с </w:t>
      </w:r>
      <w:proofErr w:type="spellStart"/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proofErr w:type="spellEnd"/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рисовали отпечатки на готовом фоне.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 физической культуре – 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физической культуре  занимается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51092A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общей моторики, 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 свою очередь развиваем мелкую моторику рук: пальчиковые игры, шнуровки, игры </w:t>
      </w:r>
      <w:proofErr w:type="spellStart"/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ходилки</w:t>
      </w:r>
      <w:proofErr w:type="spellEnd"/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другое. </w:t>
      </w:r>
    </w:p>
    <w:p w:rsidR="0021397C" w:rsidRDefault="007900FD" w:rsidP="00CC72C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C7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Практика показывает, что дети легче копируют детей, чем взрослых, поэтому включение обычно развивающихся сверстников в занятия с детьми с синдромом Дауна, у которых, как известно, хорошо развита способность к подражанию, может повысить эффективность усвоения знаний последними</w:t>
      </w:r>
      <w:r w:rsidR="00430D30" w:rsidRPr="00CC72C7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.</w:t>
      </w:r>
      <w:r w:rsidR="0021397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А</w:t>
      </w:r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результатов мониторинга на начало </w:t>
      </w:r>
      <w:proofErr w:type="gramStart"/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и  конец</w:t>
      </w:r>
      <w:proofErr w:type="gramEnd"/>
      <w:r w:rsidR="00563255"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показывает динамику развития детей по всем видам деятельности. В основном показатели реализации образовательной программы дошкольного образования находятся в пределах ненормативного и проблемного уровней развития. Это означает, что необходимо наметить план на дальнейшую перспек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тиву и развитие каждого ребенка. </w:t>
      </w:r>
    </w:p>
    <w:p w:rsidR="00563255" w:rsidRPr="00CC72C7" w:rsidRDefault="00563255" w:rsidP="00CC72C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Уже известны случаи психолого-педагогической реабилитации детей с синдромом Дауна, когда в результате огромных усилий психологов, дефектологов и педагогов они становились полноценными людьми, обучались в обычных школах и даже могли получить высшее образование.</w:t>
      </w:r>
      <w:r w:rsidR="0021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2C7">
        <w:rPr>
          <w:rFonts w:ascii="Times New Roman" w:hAnsi="Times New Roman" w:cs="Times New Roman"/>
          <w:color w:val="000000" w:themeColor="text1"/>
          <w:sz w:val="28"/>
          <w:szCs w:val="28"/>
        </w:rPr>
        <w:t>Это говорит о том, что работа с такими детьми - дело не безнадежное, но требующее специальных знаний и больших душевных и физических затрат.</w:t>
      </w:r>
    </w:p>
    <w:bookmarkEnd w:id="0"/>
    <w:p w:rsidR="00863822" w:rsidRDefault="00863822" w:rsidP="00F911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F61" w:rsidRPr="00F9111D" w:rsidRDefault="002246D3" w:rsidP="00F911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246D3" w:rsidRPr="00F9111D" w:rsidRDefault="002246D3" w:rsidP="00F911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6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22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И. Нормализация условий воспитания и обучения детей с ограниченными возможностями в условиях инклюзивного образования: метод. пособие / Э. И. </w:t>
      </w:r>
      <w:proofErr w:type="spellStart"/>
      <w:r w:rsidRPr="002246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22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Г. Самсонова, Е. А. Иванова. – М.: МГППУ, 2011. </w:t>
      </w:r>
    </w:p>
    <w:p w:rsidR="002246D3" w:rsidRPr="00F9111D" w:rsidRDefault="002246D3" w:rsidP="00F911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Митчел</w:t>
      </w:r>
      <w:proofErr w:type="spellEnd"/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Эффективные педагогические технологии специального и инклюзивного образования/перевод с английского И.С. Аникеев, Н. В. Борисова. – РООИ «Перспектива» 2011.</w:t>
      </w:r>
    </w:p>
    <w:p w:rsidR="002246D3" w:rsidRPr="00F9111D" w:rsidRDefault="002246D3" w:rsidP="00F911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А.С. Воспитание ребенка в инклюзивной среде: методика, диагностика.- Издательство «ТЦ СФЕРА», 2014.</w:t>
      </w:r>
    </w:p>
    <w:p w:rsidR="002246D3" w:rsidRPr="00F9111D" w:rsidRDefault="00F9111D" w:rsidP="00F911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Е.О.</w:t>
      </w:r>
      <w:r w:rsidR="002246D3"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</w:t>
      </w:r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r w:rsidR="002246D3"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ственная среда в детском саду </w:t>
      </w:r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 «Русское слово» 2016.</w:t>
      </w:r>
    </w:p>
    <w:p w:rsidR="00F9111D" w:rsidRPr="002246D3" w:rsidRDefault="00F9111D" w:rsidP="00F911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Т.В., </w:t>
      </w:r>
      <w:proofErr w:type="spellStart"/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Прочухаева</w:t>
      </w:r>
      <w:proofErr w:type="spellEnd"/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М.М.Организация</w:t>
      </w:r>
      <w:proofErr w:type="spellEnd"/>
      <w:r w:rsidRP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инклюзивной образовательной среды в ДОО.- Издательство «ТЦ СФЕРА», 2019.</w:t>
      </w:r>
    </w:p>
    <w:p w:rsidR="002246D3" w:rsidRPr="000C69E0" w:rsidRDefault="002246D3" w:rsidP="00B00B45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46D3" w:rsidRPr="000C69E0" w:rsidSect="00B00B45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48B"/>
    <w:multiLevelType w:val="hybridMultilevel"/>
    <w:tmpl w:val="76E4AF2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BC79A4"/>
    <w:multiLevelType w:val="hybridMultilevel"/>
    <w:tmpl w:val="ACD264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871"/>
    <w:multiLevelType w:val="hybridMultilevel"/>
    <w:tmpl w:val="199E00D0"/>
    <w:lvl w:ilvl="0" w:tplc="434C099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125F"/>
    <w:multiLevelType w:val="multilevel"/>
    <w:tmpl w:val="EEB4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30501"/>
    <w:multiLevelType w:val="hybridMultilevel"/>
    <w:tmpl w:val="5498BF9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CE45F71"/>
    <w:multiLevelType w:val="hybridMultilevel"/>
    <w:tmpl w:val="7402E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0523EE"/>
    <w:multiLevelType w:val="multilevel"/>
    <w:tmpl w:val="2DD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904AA"/>
    <w:multiLevelType w:val="hybridMultilevel"/>
    <w:tmpl w:val="323C77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605F"/>
    <w:multiLevelType w:val="multilevel"/>
    <w:tmpl w:val="B56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81AFD"/>
    <w:multiLevelType w:val="hybridMultilevel"/>
    <w:tmpl w:val="1A08E9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059BD"/>
    <w:multiLevelType w:val="hybridMultilevel"/>
    <w:tmpl w:val="D890CFC8"/>
    <w:lvl w:ilvl="0" w:tplc="BAE8E12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70C6"/>
    <w:multiLevelType w:val="hybridMultilevel"/>
    <w:tmpl w:val="55D0730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B7A4B6D"/>
    <w:multiLevelType w:val="hybridMultilevel"/>
    <w:tmpl w:val="3C00488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55"/>
    <w:rsid w:val="0000779A"/>
    <w:rsid w:val="00075AB7"/>
    <w:rsid w:val="000A0B4A"/>
    <w:rsid w:val="000C69E0"/>
    <w:rsid w:val="00167022"/>
    <w:rsid w:val="001D3009"/>
    <w:rsid w:val="001F1094"/>
    <w:rsid w:val="0021397C"/>
    <w:rsid w:val="002246D3"/>
    <w:rsid w:val="0025360B"/>
    <w:rsid w:val="00257F8D"/>
    <w:rsid w:val="002C4387"/>
    <w:rsid w:val="002D38E1"/>
    <w:rsid w:val="002E2DA0"/>
    <w:rsid w:val="002F0414"/>
    <w:rsid w:val="00361F20"/>
    <w:rsid w:val="003C654A"/>
    <w:rsid w:val="00430D30"/>
    <w:rsid w:val="004A368E"/>
    <w:rsid w:val="004F09A6"/>
    <w:rsid w:val="0051092A"/>
    <w:rsid w:val="00554E83"/>
    <w:rsid w:val="00556BCA"/>
    <w:rsid w:val="00563255"/>
    <w:rsid w:val="00604FC8"/>
    <w:rsid w:val="00640223"/>
    <w:rsid w:val="00656AC9"/>
    <w:rsid w:val="006C0366"/>
    <w:rsid w:val="007900FD"/>
    <w:rsid w:val="007C1CA9"/>
    <w:rsid w:val="00863822"/>
    <w:rsid w:val="008A5014"/>
    <w:rsid w:val="009824D6"/>
    <w:rsid w:val="009A2C5A"/>
    <w:rsid w:val="009B4EEE"/>
    <w:rsid w:val="00A108E7"/>
    <w:rsid w:val="00A52AE3"/>
    <w:rsid w:val="00B00B45"/>
    <w:rsid w:val="00C50D71"/>
    <w:rsid w:val="00C555D5"/>
    <w:rsid w:val="00C63602"/>
    <w:rsid w:val="00C70416"/>
    <w:rsid w:val="00CC72C7"/>
    <w:rsid w:val="00CE25AD"/>
    <w:rsid w:val="00D26F61"/>
    <w:rsid w:val="00E717D2"/>
    <w:rsid w:val="00F55205"/>
    <w:rsid w:val="00F72244"/>
    <w:rsid w:val="00F9111D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A427"/>
  <w15:docId w15:val="{62011576-A3DA-4245-92A0-6667DA1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00FD"/>
    <w:rPr>
      <w:color w:val="0000FF"/>
      <w:u w:val="single"/>
    </w:rPr>
  </w:style>
  <w:style w:type="paragraph" w:styleId="a6">
    <w:name w:val="No Spacing"/>
    <w:uiPriority w:val="1"/>
    <w:qFormat/>
    <w:rsid w:val="00863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Гульназ</cp:lastModifiedBy>
  <cp:revision>2</cp:revision>
  <cp:lastPrinted>2021-10-22T11:33:00Z</cp:lastPrinted>
  <dcterms:created xsi:type="dcterms:W3CDTF">2021-11-12T08:44:00Z</dcterms:created>
  <dcterms:modified xsi:type="dcterms:W3CDTF">2021-11-12T08:44:00Z</dcterms:modified>
</cp:coreProperties>
</file>