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1F" w:rsidRPr="00D35659" w:rsidRDefault="00C14FB8" w:rsidP="00C14FB8">
      <w:pPr>
        <w:spacing w:after="0" w:line="276" w:lineRule="auto"/>
        <w:ind w:hanging="142"/>
        <w:jc w:val="center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</w:p>
    <w:p w:rsidR="00C14FB8" w:rsidRPr="00D35659" w:rsidRDefault="00C14FB8" w:rsidP="009416C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>«ШКОЛА №113 ГОРОДА ДОНЕЦКА»</w:t>
      </w:r>
    </w:p>
    <w:p w:rsidR="00E8081F" w:rsidRPr="00D35659" w:rsidRDefault="00E8081F" w:rsidP="009416C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081F" w:rsidRPr="00D35659" w:rsidRDefault="00E8081F" w:rsidP="009416C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FB8" w:rsidRPr="00D35659" w:rsidRDefault="00C14FB8" w:rsidP="009416C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39B" w:rsidRPr="00D35659" w:rsidRDefault="00094A2D" w:rsidP="009416C9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Дистанционный урок</w:t>
      </w:r>
      <w:r w:rsidR="0004439B" w:rsidRPr="00D35659">
        <w:rPr>
          <w:rFonts w:ascii="Times New Roman" w:hAnsi="Times New Roman" w:cs="Times New Roman"/>
          <w:sz w:val="32"/>
          <w:szCs w:val="32"/>
        </w:rPr>
        <w:t xml:space="preserve"> по геометрии</w:t>
      </w:r>
    </w:p>
    <w:p w:rsidR="0004439B" w:rsidRPr="00D35659" w:rsidRDefault="0004439B" w:rsidP="009416C9">
      <w:pPr>
        <w:spacing w:line="276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35659">
        <w:rPr>
          <w:rFonts w:ascii="Times New Roman" w:hAnsi="Times New Roman" w:cs="Times New Roman"/>
          <w:b/>
          <w:sz w:val="56"/>
          <w:szCs w:val="56"/>
        </w:rPr>
        <w:t>Теорема Пифагора</w:t>
      </w:r>
    </w:p>
    <w:p w:rsidR="00C14FB8" w:rsidRPr="00D35659" w:rsidRDefault="00C14FB8" w:rsidP="00C14FB8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35659">
        <w:rPr>
          <w:rFonts w:ascii="Times New Roman" w:hAnsi="Times New Roman" w:cs="Times New Roman"/>
          <w:sz w:val="32"/>
          <w:szCs w:val="32"/>
        </w:rPr>
        <w:t>8 класс</w:t>
      </w:r>
    </w:p>
    <w:p w:rsidR="00A746AC" w:rsidRPr="00D35659" w:rsidRDefault="00A746AC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C14FB8" w:rsidRPr="00D35659" w:rsidRDefault="00C14FB8" w:rsidP="009416C9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>Подготовила:</w:t>
      </w: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 xml:space="preserve">учитель математики </w:t>
      </w: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>Манжос Наталья Васильевна</w:t>
      </w:r>
    </w:p>
    <w:p w:rsidR="00C14FB8" w:rsidRDefault="00C14FB8" w:rsidP="009416C9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1757CC" w:rsidRPr="00D35659" w:rsidRDefault="001757CC" w:rsidP="009416C9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C14FB8" w:rsidRPr="00D35659" w:rsidRDefault="00C14FB8" w:rsidP="00C14FB8">
      <w:pPr>
        <w:spacing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D35659">
        <w:rPr>
          <w:rFonts w:ascii="Times New Roman" w:hAnsi="Times New Roman" w:cs="Times New Roman"/>
          <w:sz w:val="28"/>
          <w:szCs w:val="24"/>
        </w:rPr>
        <w:t>Донецк - 202</w:t>
      </w:r>
      <w:r w:rsidR="00094A2D">
        <w:rPr>
          <w:rFonts w:ascii="Times New Roman" w:hAnsi="Times New Roman" w:cs="Times New Roman"/>
          <w:sz w:val="28"/>
          <w:szCs w:val="24"/>
        </w:rPr>
        <w:t>4</w:t>
      </w:r>
    </w:p>
    <w:p w:rsidR="00C14FB8" w:rsidRPr="00D35659" w:rsidRDefault="00C14FB8" w:rsidP="00C14FB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C14FB8" w:rsidRPr="00D35659" w:rsidSect="00391E04">
          <w:footerReference w:type="default" r:id="rId8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8914F8" w:rsidRPr="00D35659" w:rsidRDefault="008914F8" w:rsidP="00D35659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Предмет: </w:t>
      </w:r>
      <w:r w:rsidRPr="00D35659">
        <w:rPr>
          <w:rFonts w:ascii="Times New Roman" w:hAnsi="Times New Roman" w:cs="Times New Roman"/>
          <w:sz w:val="24"/>
          <w:szCs w:val="24"/>
        </w:rPr>
        <w:t>геометрия</w:t>
      </w:r>
    </w:p>
    <w:p w:rsidR="008914F8" w:rsidRPr="00D35659" w:rsidRDefault="008914F8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D35659">
        <w:rPr>
          <w:rFonts w:ascii="Times New Roman" w:hAnsi="Times New Roman" w:cs="Times New Roman"/>
          <w:sz w:val="24"/>
          <w:szCs w:val="24"/>
        </w:rPr>
        <w:t>8</w:t>
      </w:r>
    </w:p>
    <w:p w:rsidR="008914F8" w:rsidRPr="00D35659" w:rsidRDefault="008914F8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35659">
        <w:rPr>
          <w:rFonts w:ascii="Times New Roman" w:hAnsi="Times New Roman" w:cs="Times New Roman"/>
          <w:sz w:val="24"/>
          <w:szCs w:val="24"/>
        </w:rPr>
        <w:t>«Теорема Пифагора»</w:t>
      </w:r>
    </w:p>
    <w:p w:rsidR="008914F8" w:rsidRPr="00D35659" w:rsidRDefault="00683B68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 w:rsidR="001E3281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47791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35659">
        <w:rPr>
          <w:rFonts w:ascii="Times New Roman" w:hAnsi="Times New Roman" w:cs="Times New Roman"/>
          <w:bCs/>
          <w:sz w:val="24"/>
          <w:szCs w:val="24"/>
        </w:rPr>
        <w:t>зучить</w:t>
      </w:r>
      <w:r w:rsidR="00996CD7" w:rsidRPr="00D35659">
        <w:rPr>
          <w:rFonts w:ascii="Times New Roman" w:hAnsi="Times New Roman" w:cs="Times New Roman"/>
          <w:bCs/>
          <w:sz w:val="24"/>
          <w:szCs w:val="24"/>
        </w:rPr>
        <w:t xml:space="preserve"> и доказать теорему Пифагора, </w:t>
      </w:r>
      <w:r w:rsidR="008914F8" w:rsidRPr="00D35659">
        <w:rPr>
          <w:rFonts w:ascii="Times New Roman" w:hAnsi="Times New Roman" w:cs="Times New Roman"/>
          <w:bCs/>
          <w:sz w:val="24"/>
          <w:szCs w:val="24"/>
        </w:rPr>
        <w:t>рассмотреть способы решения типовых задач</w:t>
      </w:r>
      <w:r w:rsidR="00C45800" w:rsidRPr="00D35659">
        <w:rPr>
          <w:rFonts w:ascii="Times New Roman" w:hAnsi="Times New Roman" w:cs="Times New Roman"/>
          <w:bCs/>
          <w:sz w:val="24"/>
          <w:szCs w:val="24"/>
        </w:rPr>
        <w:t>,</w:t>
      </w:r>
      <w:r w:rsidR="008914F8" w:rsidRPr="00D356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5800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</w:t>
      </w:r>
      <w:r w:rsidR="001E3281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45800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применять</w:t>
      </w:r>
      <w:r w:rsidR="001E3281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теорем</w:t>
      </w:r>
      <w:r w:rsidR="00C45800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1E3281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Пифагора</w:t>
      </w:r>
      <w:r w:rsidR="00C45800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практике.</w:t>
      </w:r>
    </w:p>
    <w:p w:rsidR="008914F8" w:rsidRPr="00D35659" w:rsidRDefault="008914F8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630EA3" w:rsidRPr="00D35659" w:rsidRDefault="004D4BCB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</w:t>
      </w:r>
      <w:r w:rsidR="00630EA3" w:rsidRPr="00D3565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бразовательные:</w:t>
      </w:r>
    </w:p>
    <w:p w:rsidR="002737A6" w:rsidRPr="00D35659" w:rsidRDefault="004D4BCB" w:rsidP="00D35659">
      <w:pPr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>рассказать учащимся</w:t>
      </w:r>
      <w:r w:rsidR="00C64A33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>,</w:t>
      </w:r>
      <w:r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737A6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кто такой Пифагор; </w:t>
      </w:r>
      <w:r w:rsidR="00630EA3"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познакомить с теоремой Пифагора, а также ее доказательств</w:t>
      </w:r>
      <w:r w:rsidR="002737A6"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ом</w:t>
      </w:r>
      <w:r w:rsidR="00630EA3"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  <w:r w:rsidR="002737A6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научить применять теорему для решения задач; показать практическую значимость теоремы Пифагора;</w:t>
      </w:r>
    </w:p>
    <w:p w:rsidR="004D4BCB" w:rsidRPr="00D35659" w:rsidRDefault="004D4BCB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развивающие:</w:t>
      </w:r>
    </w:p>
    <w:p w:rsidR="004D4BCB" w:rsidRPr="00D35659" w:rsidRDefault="004D4BCB" w:rsidP="00D35659">
      <w:pPr>
        <w:pStyle w:val="a9"/>
        <w:numPr>
          <w:ilvl w:val="0"/>
          <w:numId w:val="14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развивать умения доказывать новые математические утверждения; развивать логическое мышление, память, коммуникативные способности; развивать навыки работы с источниками.</w:t>
      </w:r>
    </w:p>
    <w:p w:rsidR="00630EA3" w:rsidRPr="00D35659" w:rsidRDefault="004D4BCB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в</w:t>
      </w:r>
      <w:r w:rsidR="00630EA3" w:rsidRPr="00D3565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  <w:lang w:eastAsia="ru-RU"/>
        </w:rPr>
        <w:t>оспитательные</w:t>
      </w:r>
      <w:r w:rsidR="00630EA3" w:rsidRPr="00D35659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:</w:t>
      </w:r>
    </w:p>
    <w:p w:rsidR="00630EA3" w:rsidRPr="00D35659" w:rsidRDefault="00630EA3" w:rsidP="00D35659">
      <w:pPr>
        <w:pStyle w:val="a9"/>
        <w:numPr>
          <w:ilvl w:val="0"/>
          <w:numId w:val="14"/>
        </w:numPr>
        <w:shd w:val="clear" w:color="auto" w:fill="FFFFFF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воспитывать познавательную активность, </w:t>
      </w:r>
      <w:r w:rsidR="002737A6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>самостоятельность, культур</w:t>
      </w:r>
      <w:r w:rsidR="004D4BCB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>у</w:t>
      </w:r>
      <w:r w:rsidR="002737A6" w:rsidRPr="00D35659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общения, </w:t>
      </w:r>
      <w:r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повышать интерес к из</w:t>
      </w:r>
      <w:r w:rsidR="004D4BCB"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учению математики</w:t>
      </w:r>
      <w:r w:rsidRPr="00D3565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630EA3" w:rsidRPr="00D35659" w:rsidRDefault="00630EA3" w:rsidP="00D35659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1E3281" w:rsidRPr="00D35659" w:rsidRDefault="001E3281" w:rsidP="00D35659">
      <w:pPr>
        <w:spacing w:after="0" w:line="276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Формируемые  УУД</w:t>
      </w:r>
      <w:r w:rsidR="00BF718F" w:rsidRPr="00D35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F718F" w:rsidRPr="00D35659" w:rsidRDefault="00BF718F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</w:t>
      </w:r>
      <w:r w:rsidR="001E3281"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ичностные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1E3281" w:rsidRPr="00D35659" w:rsidRDefault="001E3281" w:rsidP="00D35659">
      <w:pPr>
        <w:pStyle w:val="a9"/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учатся замечать и признавать свои ошибки, анализировать, овладевать  историческими и математическими знаниями и умениями, навыками их применения в реальной жизни, осознавать ценности исторических и математических знаний как важнейшего компонента научной картины мира,  рефлексия.</w:t>
      </w:r>
    </w:p>
    <w:p w:rsidR="00BF718F" w:rsidRPr="00D35659" w:rsidRDefault="00BF718F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</w:t>
      </w:r>
      <w:r w:rsidR="001E3281"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оммуникативные: </w:t>
      </w:r>
    </w:p>
    <w:p w:rsidR="001E3281" w:rsidRPr="00D35659" w:rsidRDefault="00C64A33" w:rsidP="00D35659">
      <w:pPr>
        <w:pStyle w:val="a9"/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планируют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бное сотрудничество</w:t>
      </w:r>
      <w:r w:rsidR="00BF718F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учителем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приобретают умения осуществлять оценку действий, умение с достаточной полнотой и точностью выражать свои мысли.</w:t>
      </w:r>
    </w:p>
    <w:p w:rsidR="00BF718F" w:rsidRPr="00D35659" w:rsidRDefault="00BF718F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</w:t>
      </w:r>
      <w:r w:rsidR="001E3281"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егулятивные:</w:t>
      </w:r>
    </w:p>
    <w:p w:rsidR="001E3281" w:rsidRPr="00D35659" w:rsidRDefault="00F76606" w:rsidP="00D35659">
      <w:pPr>
        <w:pStyle w:val="a9"/>
        <w:numPr>
          <w:ilvl w:val="0"/>
          <w:numId w:val="1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осознают качество и уровень</w:t>
      </w:r>
      <w:r w:rsidR="00BF718F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усвоения пройденного материала,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BF718F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ценивают умение  сотрудничать с учителем.</w:t>
      </w:r>
    </w:p>
    <w:p w:rsidR="00BF718F" w:rsidRPr="00D35659" w:rsidRDefault="00BF718F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</w:t>
      </w:r>
      <w:r w:rsidR="001E3281"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ознавательные:</w:t>
      </w:r>
    </w:p>
    <w:p w:rsidR="001E3281" w:rsidRPr="00D35659" w:rsidRDefault="001E3281" w:rsidP="00D35659">
      <w:pPr>
        <w:pStyle w:val="a9"/>
        <w:numPr>
          <w:ilvl w:val="0"/>
          <w:numId w:val="14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устанавливают причинно-следственные связи между объектами, осуществляют подведение под понятие, проводят сравнение, классификацию объектов, выбира</w:t>
      </w:r>
      <w:r w:rsidR="00F76606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наиболее эффективный способ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задач.</w:t>
      </w:r>
    </w:p>
    <w:p w:rsidR="00BF718F" w:rsidRPr="00D35659" w:rsidRDefault="00BF718F" w:rsidP="00D35659">
      <w:pPr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3281" w:rsidRPr="00D35659" w:rsidRDefault="001E3281" w:rsidP="00D35659">
      <w:pPr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образовательные результаты</w:t>
      </w:r>
      <w:r w:rsidR="00BF718F" w:rsidRPr="00D356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F718F" w:rsidRPr="00D35659" w:rsidRDefault="00BF718F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метапредметные:</w:t>
      </w:r>
    </w:p>
    <w:p w:rsidR="001E3281" w:rsidRPr="00D35659" w:rsidRDefault="00BF718F" w:rsidP="00D35659">
      <w:pPr>
        <w:pStyle w:val="a9"/>
        <w:numPr>
          <w:ilvl w:val="0"/>
          <w:numId w:val="1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учатся п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</w:t>
      </w:r>
      <w:r w:rsidR="00D374D4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связь математики с другими науками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развивать интерес к истории математических открытий</w:t>
      </w:r>
      <w:r w:rsidR="00D374D4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строить ответ в соответствии с заданием; оценивают правильность решения учебной проблемы; работают с учебной информацией; анализируют графическую, текстовую и видео информацию; используют ИКТ-технологии для обработки, передачи и систематизации информации; организовывают учебное сотрудничество и совместную деятельность с учителем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72B4" w:rsidRDefault="00D572B4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D572B4" w:rsidRDefault="00D572B4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D572B4" w:rsidRDefault="00D572B4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D374D4" w:rsidRPr="00D35659" w:rsidRDefault="00D374D4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предметные:</w:t>
      </w:r>
    </w:p>
    <w:p w:rsidR="00C14FB8" w:rsidRPr="00D35659" w:rsidRDefault="00D374D4" w:rsidP="00D35659">
      <w:pPr>
        <w:pStyle w:val="a9"/>
        <w:numPr>
          <w:ilvl w:val="0"/>
          <w:numId w:val="12"/>
        </w:numPr>
        <w:tabs>
          <w:tab w:val="clear" w:pos="720"/>
          <w:tab w:val="num" w:pos="567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п</w:t>
      </w:r>
      <w:r w:rsidR="00C14FB8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онимать,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такое «теорема Пифагора»; з</w:t>
      </w:r>
      <w:r w:rsidR="00C14FB8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нать, как найти неизвестную сторону прямоугольного треугольника при помощи теоремы Пифагора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уметь решать практические задачи</w:t>
      </w:r>
      <w:r w:rsidR="00C14FB8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374D4" w:rsidRPr="00D35659" w:rsidRDefault="00D374D4" w:rsidP="00D3565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личностные:</w:t>
      </w:r>
    </w:p>
    <w:p w:rsidR="009B193B" w:rsidRPr="00D35659" w:rsidRDefault="00D374D4" w:rsidP="00D35659">
      <w:pPr>
        <w:pStyle w:val="a9"/>
        <w:numPr>
          <w:ilvl w:val="0"/>
          <w:numId w:val="12"/>
        </w:numPr>
        <w:tabs>
          <w:tab w:val="clear" w:pos="720"/>
          <w:tab w:val="num" w:pos="567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должны уметь г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рамотно излагать свои мысли, анализировать, сравнивать, развивать познавательный интерес через творческие задания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у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меть самостоятельно приобретать новые знания и практические умения, управлять своей познавательной деятельностью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</w:t>
      </w:r>
      <w:r w:rsidR="001E3281"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активность и находчивость при решении  поставленных задач</w:t>
      </w: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064C" w:rsidRPr="00D35659" w:rsidRDefault="008914F8" w:rsidP="00D35659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="0005064C" w:rsidRPr="00D35659">
        <w:rPr>
          <w:rFonts w:ascii="Times New Roman" w:hAnsi="Times New Roman" w:cs="Times New Roman"/>
          <w:bCs/>
          <w:sz w:val="24"/>
          <w:szCs w:val="24"/>
        </w:rPr>
        <w:t>урок-вебина</w:t>
      </w:r>
      <w:r w:rsidR="00721B9E" w:rsidRPr="00D35659">
        <w:rPr>
          <w:rFonts w:ascii="Times New Roman" w:hAnsi="Times New Roman" w:cs="Times New Roman"/>
          <w:bCs/>
          <w:sz w:val="24"/>
          <w:szCs w:val="24"/>
        </w:rPr>
        <w:t>р.</w:t>
      </w:r>
    </w:p>
    <w:p w:rsidR="008914F8" w:rsidRPr="00D35659" w:rsidRDefault="0005064C" w:rsidP="00D35659">
      <w:pPr>
        <w:spacing w:before="24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Форма проведения: </w:t>
      </w:r>
      <w:r w:rsidRPr="00D35659">
        <w:rPr>
          <w:rFonts w:ascii="Times New Roman" w:hAnsi="Times New Roman" w:cs="Times New Roman"/>
          <w:bCs/>
          <w:sz w:val="24"/>
          <w:szCs w:val="24"/>
        </w:rPr>
        <w:t>дистанционная</w:t>
      </w:r>
      <w:r w:rsidR="00721B9E" w:rsidRPr="00D35659">
        <w:rPr>
          <w:rFonts w:ascii="Times New Roman" w:hAnsi="Times New Roman" w:cs="Times New Roman"/>
          <w:bCs/>
          <w:sz w:val="24"/>
          <w:szCs w:val="24"/>
        </w:rPr>
        <w:t>.</w:t>
      </w:r>
    </w:p>
    <w:p w:rsidR="008914F8" w:rsidRPr="00D35659" w:rsidRDefault="008914F8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Формы работы учащихся: </w:t>
      </w:r>
      <w:r w:rsidR="003842BB" w:rsidRPr="00D35659">
        <w:rPr>
          <w:rFonts w:ascii="Times New Roman" w:hAnsi="Times New Roman" w:cs="Times New Roman"/>
          <w:bCs/>
          <w:sz w:val="24"/>
          <w:szCs w:val="24"/>
        </w:rPr>
        <w:t>фронтальная, индивидуальная</w:t>
      </w:r>
      <w:r w:rsidRPr="00D35659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03B" w:rsidRPr="00D35659" w:rsidRDefault="008914F8" w:rsidP="00D356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Необходимое техническое оборудование: </w:t>
      </w:r>
      <w:r w:rsidR="009A503B" w:rsidRPr="00D35659">
        <w:rPr>
          <w:rFonts w:ascii="Times New Roman" w:hAnsi="Times New Roman" w:cs="Times New Roman"/>
          <w:bCs/>
          <w:sz w:val="24"/>
          <w:szCs w:val="24"/>
        </w:rPr>
        <w:t>персональный</w:t>
      </w:r>
      <w:r w:rsidR="009A503B"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5659">
        <w:rPr>
          <w:rFonts w:ascii="Times New Roman" w:hAnsi="Times New Roman" w:cs="Times New Roman"/>
          <w:bCs/>
          <w:sz w:val="24"/>
          <w:szCs w:val="24"/>
        </w:rPr>
        <w:t>компьют</w:t>
      </w:r>
      <w:r w:rsidR="00683B68" w:rsidRPr="00D35659">
        <w:rPr>
          <w:rFonts w:ascii="Times New Roman" w:hAnsi="Times New Roman" w:cs="Times New Roman"/>
          <w:bCs/>
          <w:sz w:val="24"/>
          <w:szCs w:val="24"/>
        </w:rPr>
        <w:t>ер</w:t>
      </w:r>
      <w:r w:rsidR="009A503B" w:rsidRPr="00D35659">
        <w:rPr>
          <w:rFonts w:ascii="Times New Roman" w:hAnsi="Times New Roman" w:cs="Times New Roman"/>
          <w:bCs/>
          <w:sz w:val="24"/>
          <w:szCs w:val="24"/>
        </w:rPr>
        <w:t xml:space="preserve"> учителя</w:t>
      </w:r>
      <w:r w:rsidR="00683B68" w:rsidRPr="00D3565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21B9E" w:rsidRPr="00D35659">
        <w:rPr>
          <w:rFonts w:ascii="Times New Roman" w:eastAsia="Times New Roman" w:hAnsi="Times New Roman" w:cs="Times New Roman"/>
          <w:sz w:val="24"/>
          <w:szCs w:val="24"/>
        </w:rPr>
        <w:t>ПК/планше</w:t>
      </w:r>
      <w:r w:rsidR="009A503B" w:rsidRPr="00D35659">
        <w:rPr>
          <w:rFonts w:ascii="Times New Roman" w:eastAsia="Times New Roman" w:hAnsi="Times New Roman" w:cs="Times New Roman"/>
          <w:sz w:val="24"/>
          <w:szCs w:val="24"/>
        </w:rPr>
        <w:t>т/смартфон обучающихся.</w:t>
      </w:r>
    </w:p>
    <w:p w:rsidR="00DA7D52" w:rsidRPr="00D35659" w:rsidRDefault="003E7EC3" w:rsidP="00D3565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</w:rPr>
        <w:t xml:space="preserve">IT-ресурсы: </w:t>
      </w:r>
      <w:r w:rsidRPr="00D35659">
        <w:rPr>
          <w:rFonts w:ascii="Times New Roman" w:eastAsia="Times New Roman" w:hAnsi="Times New Roman" w:cs="Times New Roman"/>
          <w:sz w:val="24"/>
          <w:szCs w:val="24"/>
        </w:rPr>
        <w:t xml:space="preserve">урок на платформе </w:t>
      </w:r>
      <w:r w:rsidR="00360334" w:rsidRPr="00D3565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Google</w:t>
      </w:r>
      <w:r w:rsidR="00360334"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 Meet</w:t>
      </w:r>
      <w:r w:rsidRPr="00D35659">
        <w:rPr>
          <w:rFonts w:ascii="Times New Roman" w:eastAsia="Times New Roman" w:hAnsi="Times New Roman" w:cs="Times New Roman"/>
          <w:sz w:val="24"/>
          <w:szCs w:val="24"/>
        </w:rPr>
        <w:t xml:space="preserve">; ссылка для обучающихся на гугл-форму </w:t>
      </w:r>
      <w:hyperlink r:id="rId9" w:history="1">
        <w:r w:rsidRPr="00D3565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https://forms.gle/yQ22TtjksSMp5Wip7</w:t>
        </w:r>
      </w:hyperlink>
      <w:r w:rsidRPr="00D35659">
        <w:rPr>
          <w:rFonts w:ascii="Times New Roman" w:hAnsi="Times New Roman" w:cs="Times New Roman"/>
          <w:sz w:val="24"/>
          <w:szCs w:val="24"/>
        </w:rPr>
        <w:t xml:space="preserve">, </w:t>
      </w:r>
      <w:r w:rsidR="007E1446" w:rsidRPr="00D35659">
        <w:rPr>
          <w:rFonts w:ascii="Times New Roman" w:hAnsi="Times New Roman" w:cs="Times New Roman"/>
          <w:bCs/>
          <w:sz w:val="24"/>
          <w:szCs w:val="24"/>
        </w:rPr>
        <w:t xml:space="preserve">презентация «Теорема Пифагора», </w:t>
      </w:r>
      <w:r w:rsidR="00DA7D52" w:rsidRPr="00D35659">
        <w:rPr>
          <w:rFonts w:ascii="Times New Roman" w:hAnsi="Times New Roman" w:cs="Times New Roman"/>
          <w:bCs/>
          <w:sz w:val="24"/>
          <w:szCs w:val="24"/>
        </w:rPr>
        <w:t>ссылка на видеоролик «Кто такой Пифагор</w:t>
      </w:r>
      <w:r w:rsidR="008A18E1" w:rsidRPr="00D35659">
        <w:rPr>
          <w:rFonts w:ascii="Times New Roman" w:hAnsi="Times New Roman" w:cs="Times New Roman"/>
          <w:bCs/>
          <w:sz w:val="24"/>
          <w:szCs w:val="24"/>
        </w:rPr>
        <w:t>?</w:t>
      </w:r>
      <w:r w:rsidR="00DA7D52" w:rsidRPr="00D35659">
        <w:rPr>
          <w:rFonts w:ascii="Times New Roman" w:hAnsi="Times New Roman" w:cs="Times New Roman"/>
          <w:bCs/>
          <w:sz w:val="24"/>
          <w:szCs w:val="24"/>
        </w:rPr>
        <w:t xml:space="preserve">» </w:t>
      </w:r>
      <w:hyperlink r:id="rId10" w:history="1">
        <w:r w:rsidR="00DA7D52" w:rsidRPr="00D3565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https://www.youtube.com/watch?v=FnO4feSp6Xo&amp;t=10s</w:t>
        </w:r>
      </w:hyperlink>
      <w:r w:rsidR="006B3544" w:rsidRPr="00D35659">
        <w:rPr>
          <w:rFonts w:ascii="Times New Roman" w:hAnsi="Times New Roman" w:cs="Times New Roman"/>
          <w:sz w:val="24"/>
          <w:szCs w:val="24"/>
        </w:rPr>
        <w:t xml:space="preserve">, </w:t>
      </w:r>
      <w:r w:rsidR="00D35659">
        <w:rPr>
          <w:rFonts w:ascii="Times New Roman" w:hAnsi="Times New Roman" w:cs="Times New Roman"/>
          <w:sz w:val="24"/>
          <w:szCs w:val="24"/>
        </w:rPr>
        <w:t xml:space="preserve">ссылка на интерактивное упражнение «Теорема Пифагора» </w:t>
      </w:r>
      <w:hyperlink r:id="rId11" w:history="1">
        <w:r w:rsidR="00D35659" w:rsidRPr="00D3565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https://learningapps.org/409782</w:t>
        </w:r>
      </w:hyperlink>
      <w:r w:rsidR="00D35659">
        <w:rPr>
          <w:rFonts w:ascii="Times New Roman" w:hAnsi="Times New Roman" w:cs="Times New Roman"/>
          <w:sz w:val="24"/>
          <w:szCs w:val="24"/>
        </w:rPr>
        <w:t>.</w:t>
      </w:r>
    </w:p>
    <w:p w:rsidR="008914F8" w:rsidRPr="00D35659" w:rsidRDefault="008914F8" w:rsidP="00D35659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средства: </w:t>
      </w:r>
      <w:r w:rsidR="005D1A1F" w:rsidRPr="00D35659">
        <w:rPr>
          <w:rFonts w:ascii="Times New Roman" w:hAnsi="Times New Roman" w:cs="Times New Roman"/>
          <w:bCs/>
          <w:sz w:val="24"/>
          <w:szCs w:val="24"/>
        </w:rPr>
        <w:t xml:space="preserve">учебник, </w:t>
      </w:r>
      <w:r w:rsidR="00630EA3" w:rsidRPr="00D35659">
        <w:rPr>
          <w:rFonts w:ascii="Times New Roman" w:hAnsi="Times New Roman" w:cs="Times New Roman"/>
          <w:sz w:val="24"/>
          <w:szCs w:val="24"/>
        </w:rPr>
        <w:t>линейка, карандаш</w:t>
      </w:r>
      <w:r w:rsidRPr="00D35659">
        <w:rPr>
          <w:rFonts w:ascii="Times New Roman" w:hAnsi="Times New Roman" w:cs="Times New Roman"/>
          <w:sz w:val="24"/>
          <w:szCs w:val="24"/>
        </w:rPr>
        <w:t>.</w:t>
      </w:r>
      <w:r w:rsidR="009A503B" w:rsidRPr="00D35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4F8" w:rsidRPr="00D35659" w:rsidRDefault="008914F8" w:rsidP="00D35659">
      <w:pPr>
        <w:spacing w:before="24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>Методы и приемы</w:t>
      </w:r>
      <w:r w:rsidR="006664D4" w:rsidRPr="00D35659">
        <w:rPr>
          <w:rFonts w:ascii="Times New Roman" w:hAnsi="Times New Roman" w:cs="Times New Roman"/>
          <w:sz w:val="24"/>
          <w:szCs w:val="24"/>
        </w:rPr>
        <w:t>: фронтальная работа</w:t>
      </w:r>
      <w:r w:rsidRPr="00D35659">
        <w:rPr>
          <w:rFonts w:ascii="Times New Roman" w:hAnsi="Times New Roman" w:cs="Times New Roman"/>
          <w:sz w:val="24"/>
          <w:szCs w:val="24"/>
        </w:rPr>
        <w:t xml:space="preserve">; </w:t>
      </w:r>
      <w:r w:rsidR="009A503B" w:rsidRPr="00D35659">
        <w:rPr>
          <w:rFonts w:ascii="Times New Roman" w:hAnsi="Times New Roman" w:cs="Times New Roman"/>
          <w:sz w:val="24"/>
          <w:szCs w:val="24"/>
        </w:rPr>
        <w:t xml:space="preserve">проблемно-поисковый метод, </w:t>
      </w:r>
      <w:r w:rsidRPr="00D35659">
        <w:rPr>
          <w:rFonts w:ascii="Times New Roman" w:hAnsi="Times New Roman" w:cs="Times New Roman"/>
          <w:sz w:val="24"/>
          <w:szCs w:val="24"/>
        </w:rPr>
        <w:t xml:space="preserve">частично-поисковый метод; индивидуальная работа, </w:t>
      </w:r>
      <w:r w:rsidR="00630EA3" w:rsidRPr="00D35659">
        <w:rPr>
          <w:rFonts w:ascii="Times New Roman" w:hAnsi="Times New Roman" w:cs="Times New Roman"/>
          <w:sz w:val="24"/>
          <w:szCs w:val="24"/>
        </w:rPr>
        <w:t>объяснительно-иллюстративный</w:t>
      </w:r>
      <w:r w:rsidRPr="00D35659">
        <w:rPr>
          <w:rFonts w:ascii="Times New Roman" w:hAnsi="Times New Roman" w:cs="Times New Roman"/>
          <w:sz w:val="24"/>
          <w:szCs w:val="24"/>
        </w:rPr>
        <w:t>.</w:t>
      </w:r>
      <w:r w:rsidRPr="00D35659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0A253D" w:rsidRPr="00D35659" w:rsidRDefault="000A253D" w:rsidP="00D35659">
      <w:pPr>
        <w:spacing w:before="24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технологии: </w:t>
      </w:r>
      <w:r w:rsidRPr="00D35659">
        <w:rPr>
          <w:rFonts w:ascii="Times New Roman" w:hAnsi="Times New Roman" w:cs="Times New Roman"/>
          <w:sz w:val="24"/>
          <w:szCs w:val="24"/>
        </w:rPr>
        <w:t>проблемное обучение, ИКТ – технологии</w:t>
      </w:r>
    </w:p>
    <w:p w:rsidR="00637C94" w:rsidRPr="00D35659" w:rsidRDefault="00637C94" w:rsidP="00D35659">
      <w:pPr>
        <w:tabs>
          <w:tab w:val="left" w:pos="8970"/>
        </w:tabs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Форма контроля: </w:t>
      </w:r>
      <w:r w:rsidR="00F03B51" w:rsidRPr="00D35659">
        <w:rPr>
          <w:rFonts w:ascii="Times New Roman" w:hAnsi="Times New Roman" w:cs="Times New Roman"/>
          <w:bCs/>
          <w:sz w:val="24"/>
          <w:szCs w:val="24"/>
        </w:rPr>
        <w:t>гугл-форма. В конце урока</w:t>
      </w:r>
      <w:r w:rsidR="00DB64E3" w:rsidRPr="00D3565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3B51" w:rsidRPr="00D35659">
        <w:rPr>
          <w:rFonts w:ascii="Times New Roman" w:hAnsi="Times New Roman" w:cs="Times New Roman"/>
          <w:bCs/>
          <w:sz w:val="24"/>
          <w:szCs w:val="24"/>
        </w:rPr>
        <w:t>оценивание учащихся происходит автоматически</w:t>
      </w:r>
      <w:r w:rsidR="00DB64E3" w:rsidRPr="00D35659">
        <w:rPr>
          <w:rFonts w:ascii="Times New Roman" w:hAnsi="Times New Roman" w:cs="Times New Roman"/>
          <w:bCs/>
          <w:sz w:val="24"/>
          <w:szCs w:val="24"/>
        </w:rPr>
        <w:t xml:space="preserve"> после отправки ответов</w:t>
      </w:r>
      <w:r w:rsidR="00AA5214" w:rsidRPr="00D35659">
        <w:rPr>
          <w:rFonts w:ascii="Times New Roman" w:hAnsi="Times New Roman" w:cs="Times New Roman"/>
          <w:bCs/>
          <w:sz w:val="24"/>
          <w:szCs w:val="24"/>
        </w:rPr>
        <w:t xml:space="preserve">. Если учитель хочет повысить оценку за работу на уроке, озвучивает это дополнительно. </w:t>
      </w:r>
    </w:p>
    <w:p w:rsidR="001757CC" w:rsidRDefault="001757CC" w:rsidP="00D35659">
      <w:pPr>
        <w:spacing w:line="276" w:lineRule="auto"/>
        <w:ind w:firstLine="567"/>
        <w:jc w:val="right"/>
        <w:rPr>
          <w:rFonts w:ascii="Times New Roman" w:hAnsi="Times New Roman" w:cs="Times New Roman"/>
          <w:b/>
          <w:iCs/>
          <w:sz w:val="24"/>
          <w:szCs w:val="24"/>
        </w:rPr>
      </w:pPr>
    </w:p>
    <w:p w:rsidR="00391E04" w:rsidRDefault="00391E04" w:rsidP="00391E04">
      <w:pPr>
        <w:spacing w:line="276" w:lineRule="auto"/>
        <w:ind w:firstLine="56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Ход урока</w:t>
      </w:r>
    </w:p>
    <w:p w:rsidR="0004439B" w:rsidRPr="00D35659" w:rsidRDefault="00C45D4B" w:rsidP="00D35659">
      <w:pPr>
        <w:spacing w:line="276" w:lineRule="auto"/>
        <w:ind w:firstLine="567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/>
          <w:iCs/>
          <w:sz w:val="24"/>
          <w:szCs w:val="24"/>
        </w:rPr>
        <w:t>Э</w:t>
      </w:r>
      <w:r w:rsidR="008914F8" w:rsidRPr="00D35659">
        <w:rPr>
          <w:rFonts w:ascii="Times New Roman" w:hAnsi="Times New Roman" w:cs="Times New Roman"/>
          <w:b/>
          <w:iCs/>
          <w:sz w:val="24"/>
          <w:szCs w:val="24"/>
        </w:rPr>
        <w:t>пиграф урока</w:t>
      </w:r>
      <w:r w:rsidR="008914F8"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</w:t>
      </w:r>
      <w:r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                   </w:t>
      </w:r>
      <w:r w:rsidR="00683B68"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9B193B" w:rsidRPr="00D35659" w:rsidRDefault="00683B68" w:rsidP="00D35659">
      <w:pPr>
        <w:spacing w:line="276" w:lineRule="auto"/>
        <w:ind w:firstLine="567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«</w:t>
      </w:r>
      <w:r w:rsidR="008914F8"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…Геометрия владеет двумя сокровищами: </w:t>
      </w:r>
    </w:p>
    <w:p w:rsidR="009B193B" w:rsidRPr="00D35659" w:rsidRDefault="008914F8" w:rsidP="00D35659">
      <w:pPr>
        <w:spacing w:line="276" w:lineRule="auto"/>
        <w:ind w:firstLine="567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Одно из них - это теорема Пифагора, </w:t>
      </w:r>
    </w:p>
    <w:p w:rsidR="0004439B" w:rsidRPr="00D35659" w:rsidRDefault="008914F8" w:rsidP="00D35659">
      <w:pPr>
        <w:spacing w:line="276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45D4B"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>которую можно сравнить с мерой золота»</w:t>
      </w:r>
      <w:r w:rsidR="00721B9E"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4439B" w:rsidRPr="00D3565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50257C" w:rsidRPr="00D35659" w:rsidRDefault="00721B9E" w:rsidP="00D35659">
      <w:pPr>
        <w:spacing w:line="276" w:lineRule="auto"/>
        <w:ind w:firstLine="567"/>
        <w:jc w:val="right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Cs/>
          <w:i/>
          <w:iCs/>
          <w:sz w:val="24"/>
          <w:szCs w:val="24"/>
        </w:rPr>
        <w:t>Иоганн Кеплер</w:t>
      </w:r>
    </w:p>
    <w:p w:rsidR="00C568B3" w:rsidRPr="00D35659" w:rsidRDefault="001454CA" w:rsidP="00D35659">
      <w:pPr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B96682"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C568B3"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Мотиваци</w:t>
      </w:r>
      <w:r w:rsidR="00ED7450"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>онно-организационный этап</w:t>
      </w:r>
      <w:r w:rsidR="00C568B3"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5D27DD" w:rsidRPr="00D35659" w:rsidRDefault="001757CC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7CC">
        <w:rPr>
          <w:rFonts w:ascii="Times New Roman" w:hAnsi="Times New Roman" w:cs="Times New Roman"/>
          <w:b/>
          <w:sz w:val="24"/>
          <w:szCs w:val="24"/>
        </w:rPr>
        <w:t>Слово учителя: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7DD" w:rsidRPr="00D35659">
        <w:rPr>
          <w:rFonts w:ascii="Times New Roman" w:hAnsi="Times New Roman" w:cs="Times New Roman"/>
          <w:sz w:val="24"/>
          <w:szCs w:val="24"/>
        </w:rPr>
        <w:t>Добрый день!</w:t>
      </w:r>
      <w:r w:rsidR="005D27DD" w:rsidRPr="00D356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27DD" w:rsidRPr="00D35659">
        <w:rPr>
          <w:rFonts w:ascii="Times New Roman" w:hAnsi="Times New Roman" w:cs="Times New Roman"/>
          <w:sz w:val="24"/>
          <w:szCs w:val="24"/>
        </w:rPr>
        <w:t>Рада приветствовать вас на дистанционном уроке по геометрии</w:t>
      </w:r>
      <w:r w:rsidR="001E474D">
        <w:rPr>
          <w:rFonts w:ascii="Times New Roman" w:hAnsi="Times New Roman" w:cs="Times New Roman"/>
          <w:sz w:val="24"/>
          <w:szCs w:val="24"/>
        </w:rPr>
        <w:t xml:space="preserve"> (Слайд 1)</w:t>
      </w:r>
      <w:r w:rsidR="005D27DD" w:rsidRPr="00D356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68B3" w:rsidRPr="00D35659" w:rsidRDefault="006444F3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Сегодня м</w:t>
      </w:r>
      <w:r w:rsidR="00C568B3" w:rsidRPr="00D35659">
        <w:rPr>
          <w:rFonts w:ascii="Times New Roman" w:hAnsi="Times New Roman" w:cs="Times New Roman"/>
          <w:sz w:val="24"/>
          <w:szCs w:val="24"/>
        </w:rPr>
        <w:t>ы проведем не</w:t>
      </w:r>
      <w:r w:rsidR="00ED7450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C568B3" w:rsidRPr="00D35659">
        <w:rPr>
          <w:rFonts w:ascii="Times New Roman" w:hAnsi="Times New Roman" w:cs="Times New Roman"/>
          <w:sz w:val="24"/>
          <w:szCs w:val="24"/>
        </w:rPr>
        <w:t>обычный урок геометрии</w:t>
      </w:r>
      <w:r w:rsidR="005D1A1F" w:rsidRPr="00D35659">
        <w:rPr>
          <w:rFonts w:ascii="Times New Roman" w:hAnsi="Times New Roman" w:cs="Times New Roman"/>
          <w:sz w:val="24"/>
          <w:szCs w:val="24"/>
        </w:rPr>
        <w:t xml:space="preserve">, а отправимся с вами в </w:t>
      </w:r>
      <w:r w:rsidR="00C568B3" w:rsidRPr="00D35659">
        <w:rPr>
          <w:rFonts w:ascii="Times New Roman" w:hAnsi="Times New Roman" w:cs="Times New Roman"/>
          <w:sz w:val="24"/>
          <w:szCs w:val="24"/>
        </w:rPr>
        <w:t>путешествие</w:t>
      </w:r>
      <w:r w:rsidR="00B02AEF" w:rsidRPr="00D35659">
        <w:rPr>
          <w:rFonts w:ascii="Times New Roman" w:hAnsi="Times New Roman" w:cs="Times New Roman"/>
          <w:sz w:val="24"/>
          <w:szCs w:val="24"/>
        </w:rPr>
        <w:t>, в конце которого окажемся в Древней Греции, в городе Пифагория.</w:t>
      </w:r>
      <w:r w:rsidR="003C7E64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B02AEF" w:rsidRPr="00D35659">
        <w:rPr>
          <w:rFonts w:ascii="Times New Roman" w:hAnsi="Times New Roman" w:cs="Times New Roman"/>
          <w:sz w:val="24"/>
          <w:szCs w:val="24"/>
        </w:rPr>
        <w:t>Там</w:t>
      </w:r>
      <w:r w:rsidR="003C7E64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B02AEF" w:rsidRPr="00D35659">
        <w:rPr>
          <w:rFonts w:ascii="Times New Roman" w:hAnsi="Times New Roman" w:cs="Times New Roman"/>
          <w:sz w:val="24"/>
          <w:szCs w:val="24"/>
        </w:rPr>
        <w:t xml:space="preserve">вы </w:t>
      </w:r>
      <w:r w:rsidR="00C568B3" w:rsidRPr="00D35659">
        <w:rPr>
          <w:rFonts w:ascii="Times New Roman" w:hAnsi="Times New Roman" w:cs="Times New Roman"/>
          <w:sz w:val="24"/>
          <w:szCs w:val="24"/>
        </w:rPr>
        <w:t>узна</w:t>
      </w:r>
      <w:r w:rsidR="003C7E64" w:rsidRPr="00D35659">
        <w:rPr>
          <w:rFonts w:ascii="Times New Roman" w:hAnsi="Times New Roman" w:cs="Times New Roman"/>
          <w:sz w:val="24"/>
          <w:szCs w:val="24"/>
        </w:rPr>
        <w:t>е</w:t>
      </w:r>
      <w:r w:rsidR="00B02AEF" w:rsidRPr="00D35659">
        <w:rPr>
          <w:rFonts w:ascii="Times New Roman" w:hAnsi="Times New Roman" w:cs="Times New Roman"/>
          <w:sz w:val="24"/>
          <w:szCs w:val="24"/>
        </w:rPr>
        <w:t>те</w:t>
      </w:r>
      <w:r w:rsidR="00C568B3" w:rsidRPr="00D35659">
        <w:rPr>
          <w:rFonts w:ascii="Times New Roman" w:hAnsi="Times New Roman" w:cs="Times New Roman"/>
          <w:sz w:val="24"/>
          <w:szCs w:val="24"/>
        </w:rPr>
        <w:t xml:space="preserve"> что-то новое, познакомит</w:t>
      </w:r>
      <w:r w:rsidR="00B02AEF" w:rsidRPr="00D35659">
        <w:rPr>
          <w:rFonts w:ascii="Times New Roman" w:hAnsi="Times New Roman" w:cs="Times New Roman"/>
          <w:sz w:val="24"/>
          <w:szCs w:val="24"/>
        </w:rPr>
        <w:t>есь</w:t>
      </w:r>
      <w:r w:rsidR="00C568B3" w:rsidRPr="00D35659">
        <w:rPr>
          <w:rFonts w:ascii="Times New Roman" w:hAnsi="Times New Roman" w:cs="Times New Roman"/>
          <w:sz w:val="24"/>
          <w:szCs w:val="24"/>
        </w:rPr>
        <w:t xml:space="preserve"> с новыми людьми, сдела</w:t>
      </w:r>
      <w:r w:rsidR="003C7E64" w:rsidRPr="00D35659">
        <w:rPr>
          <w:rFonts w:ascii="Times New Roman" w:hAnsi="Times New Roman" w:cs="Times New Roman"/>
          <w:sz w:val="24"/>
          <w:szCs w:val="24"/>
        </w:rPr>
        <w:t>е</w:t>
      </w:r>
      <w:r w:rsidR="004E7728" w:rsidRPr="00D35659">
        <w:rPr>
          <w:rFonts w:ascii="Times New Roman" w:hAnsi="Times New Roman" w:cs="Times New Roman"/>
          <w:sz w:val="24"/>
          <w:szCs w:val="24"/>
        </w:rPr>
        <w:t>те</w:t>
      </w:r>
      <w:r w:rsidR="00C568B3" w:rsidRPr="00D35659">
        <w:rPr>
          <w:rFonts w:ascii="Times New Roman" w:hAnsi="Times New Roman" w:cs="Times New Roman"/>
          <w:sz w:val="24"/>
          <w:szCs w:val="24"/>
        </w:rPr>
        <w:t xml:space="preserve"> маленькие или большие открытия</w:t>
      </w:r>
      <w:r w:rsidR="00B02AEF" w:rsidRPr="00D35659">
        <w:rPr>
          <w:rFonts w:ascii="Times New Roman" w:hAnsi="Times New Roman" w:cs="Times New Roman"/>
          <w:sz w:val="24"/>
          <w:szCs w:val="24"/>
        </w:rPr>
        <w:t>.</w:t>
      </w:r>
    </w:p>
    <w:p w:rsidR="009416C9" w:rsidRPr="00D35659" w:rsidRDefault="003961F1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7pt;height:175.7pt" o:ole="" o:allowoverlap="f">
            <v:imagedata r:id="rId12" o:title=""/>
          </v:shape>
          <o:OLEObject Type="Embed" ProgID="PowerPoint.Slide.12" ShapeID="_x0000_i1025" DrawAspect="Content" ObjectID="_1777321937" r:id="rId13"/>
        </w:object>
      </w:r>
    </w:p>
    <w:p w:rsidR="008A18E1" w:rsidRPr="00D35659" w:rsidRDefault="008A18E1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CE0786" w:rsidRPr="00D35659" w:rsidRDefault="001454CA" w:rsidP="00D35659">
      <w:pPr>
        <w:tabs>
          <w:tab w:val="left" w:pos="0"/>
        </w:tabs>
        <w:spacing w:before="100" w:beforeAutospacing="1" w:after="100" w:afterAutospacing="1" w:line="276" w:lineRule="auto"/>
        <w:ind w:firstLine="567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>II</w:t>
      </w:r>
      <w:r w:rsidR="00C568B3" w:rsidRPr="00D35659">
        <w:rPr>
          <w:rFonts w:ascii="Times New Roman" w:hAnsi="Times New Roman" w:cs="Times New Roman"/>
          <w:b/>
          <w:bCs/>
          <w:sz w:val="24"/>
          <w:szCs w:val="24"/>
          <w:u w:val="single"/>
        </w:rPr>
        <w:t>. Актуализация опорных знаний.</w:t>
      </w:r>
    </w:p>
    <w:p w:rsidR="00CE0786" w:rsidRPr="00D35659" w:rsidRDefault="00FB4B3F" w:rsidP="00D35659">
      <w:pPr>
        <w:pStyle w:val="a7"/>
        <w:shd w:val="clear" w:color="auto" w:fill="FFFFFF"/>
        <w:tabs>
          <w:tab w:val="left" w:pos="0"/>
        </w:tabs>
        <w:spacing w:before="0" w:beforeAutospacing="0" w:after="0" w:afterAutospacing="0" w:line="276" w:lineRule="auto"/>
        <w:ind w:firstLine="567"/>
        <w:jc w:val="both"/>
      </w:pPr>
      <w:r w:rsidRPr="00D35659">
        <w:t>П</w:t>
      </w:r>
      <w:r w:rsidR="00CE0786" w:rsidRPr="00D35659">
        <w:t>режде, чем отправит</w:t>
      </w:r>
      <w:r w:rsidRPr="00D35659">
        <w:t>ь</w:t>
      </w:r>
      <w:r w:rsidR="00CE0786" w:rsidRPr="00D35659">
        <w:t xml:space="preserve">ся в путешествие, </w:t>
      </w:r>
      <w:r w:rsidRPr="00D35659">
        <w:t>вам</w:t>
      </w:r>
      <w:r w:rsidR="00CE0786" w:rsidRPr="00D35659">
        <w:t xml:space="preserve"> необходимо собрать багаж в дорогу. А так как путешествие </w:t>
      </w:r>
      <w:r w:rsidRPr="00D35659">
        <w:t xml:space="preserve">необычное, возьмите с собой </w:t>
      </w:r>
      <w:r w:rsidR="00CE0786" w:rsidRPr="00D35659">
        <w:t xml:space="preserve">знания и умения, </w:t>
      </w:r>
      <w:r w:rsidR="00B87209" w:rsidRPr="00D35659">
        <w:t xml:space="preserve">а </w:t>
      </w:r>
      <w:r w:rsidR="00CE0786" w:rsidRPr="00D35659">
        <w:t xml:space="preserve">также </w:t>
      </w:r>
      <w:r w:rsidRPr="00D35659">
        <w:t>вам</w:t>
      </w:r>
      <w:r w:rsidR="00CE0786" w:rsidRPr="00D35659">
        <w:t xml:space="preserve"> понадобятся внимание и память, запоминайте все самое интересное и полезное.</w:t>
      </w:r>
    </w:p>
    <w:p w:rsidR="00FB4B3F" w:rsidRPr="00D35659" w:rsidRDefault="00312030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Проверим вашу готовность</w:t>
      </w:r>
      <w:r w:rsidR="000637A2" w:rsidRPr="00D35659">
        <w:rPr>
          <w:rFonts w:ascii="Times New Roman" w:hAnsi="Times New Roman" w:cs="Times New Roman"/>
          <w:b/>
          <w:sz w:val="24"/>
          <w:szCs w:val="24"/>
        </w:rPr>
        <w:t xml:space="preserve"> к уроку</w:t>
      </w:r>
      <w:r w:rsidR="000A253D" w:rsidRPr="00D35659">
        <w:rPr>
          <w:rFonts w:ascii="Times New Roman" w:hAnsi="Times New Roman" w:cs="Times New Roman"/>
          <w:sz w:val="24"/>
          <w:szCs w:val="24"/>
        </w:rPr>
        <w:t>.</w:t>
      </w:r>
      <w:r w:rsidR="00FB4B3F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98131B" w:rsidRPr="00D35659">
        <w:rPr>
          <w:rFonts w:ascii="Times New Roman" w:hAnsi="Times New Roman" w:cs="Times New Roman"/>
          <w:sz w:val="24"/>
          <w:szCs w:val="24"/>
        </w:rPr>
        <w:t>(</w:t>
      </w:r>
      <w:r w:rsidR="000E723C" w:rsidRPr="00D35659">
        <w:rPr>
          <w:rFonts w:ascii="Times New Roman" w:hAnsi="Times New Roman" w:cs="Times New Roman"/>
          <w:sz w:val="24"/>
          <w:szCs w:val="24"/>
        </w:rPr>
        <w:t>3 мин.</w:t>
      </w:r>
      <w:r w:rsidR="0098131B" w:rsidRPr="00D35659">
        <w:rPr>
          <w:rFonts w:ascii="Times New Roman" w:hAnsi="Times New Roman" w:cs="Times New Roman"/>
          <w:sz w:val="24"/>
          <w:szCs w:val="24"/>
        </w:rPr>
        <w:t>)</w:t>
      </w:r>
    </w:p>
    <w:p w:rsidR="0082347F" w:rsidRPr="00D35659" w:rsidRDefault="00B87209" w:rsidP="00D35659">
      <w:pPr>
        <w:tabs>
          <w:tab w:val="left" w:pos="0"/>
          <w:tab w:val="left" w:pos="2250"/>
          <w:tab w:val="left" w:pos="6882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="000E53E1" w:rsidRPr="00D35659">
        <w:rPr>
          <w:rFonts w:ascii="Times New Roman" w:hAnsi="Times New Roman" w:cs="Times New Roman"/>
          <w:sz w:val="24"/>
          <w:szCs w:val="24"/>
        </w:rPr>
        <w:t xml:space="preserve">Откройте </w:t>
      </w:r>
      <w:r w:rsidR="00B02AEF" w:rsidRPr="00D35659">
        <w:rPr>
          <w:rFonts w:ascii="Times New Roman" w:hAnsi="Times New Roman" w:cs="Times New Roman"/>
          <w:sz w:val="24"/>
          <w:szCs w:val="24"/>
        </w:rPr>
        <w:t>гугл-</w:t>
      </w:r>
      <w:r w:rsidR="000E53E1" w:rsidRPr="00D35659">
        <w:rPr>
          <w:rFonts w:ascii="Times New Roman" w:hAnsi="Times New Roman" w:cs="Times New Roman"/>
          <w:sz w:val="24"/>
          <w:szCs w:val="24"/>
        </w:rPr>
        <w:t>форму и выполните задание</w:t>
      </w:r>
      <w:r w:rsidR="00B02AEF" w:rsidRPr="00D35659">
        <w:rPr>
          <w:rFonts w:ascii="Times New Roman" w:hAnsi="Times New Roman" w:cs="Times New Roman"/>
          <w:sz w:val="24"/>
          <w:szCs w:val="24"/>
        </w:rPr>
        <w:t xml:space="preserve"> 1</w:t>
      </w:r>
      <w:r w:rsidR="0082347F" w:rsidRPr="00D35659">
        <w:rPr>
          <w:rFonts w:ascii="Times New Roman" w:hAnsi="Times New Roman" w:cs="Times New Roman"/>
          <w:sz w:val="24"/>
          <w:szCs w:val="24"/>
        </w:rPr>
        <w:t xml:space="preserve">. </w:t>
      </w:r>
      <w:r w:rsidR="0082347F" w:rsidRPr="00D35659">
        <w:rPr>
          <w:rFonts w:ascii="Times New Roman" w:hAnsi="Times New Roman" w:cs="Times New Roman"/>
          <w:sz w:val="24"/>
          <w:szCs w:val="24"/>
        </w:rPr>
        <w:tab/>
      </w:r>
    </w:p>
    <w:p w:rsidR="007E1446" w:rsidRPr="00D35659" w:rsidRDefault="0082347F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D35659">
        <w:rPr>
          <w:rFonts w:ascii="Times New Roman" w:hAnsi="Times New Roman" w:cs="Times New Roman"/>
          <w:sz w:val="24"/>
          <w:szCs w:val="24"/>
        </w:rPr>
        <w:t xml:space="preserve">: </w:t>
      </w:r>
      <w:r w:rsidR="000E53E1" w:rsidRPr="00D35659">
        <w:rPr>
          <w:rFonts w:ascii="Times New Roman" w:hAnsi="Times New Roman" w:cs="Times New Roman"/>
          <w:sz w:val="24"/>
          <w:szCs w:val="24"/>
        </w:rPr>
        <w:t>учитель контролирует выполнение заданий</w:t>
      </w:r>
      <w:r w:rsidR="00DD7460" w:rsidRPr="00D35659">
        <w:rPr>
          <w:rFonts w:ascii="Times New Roman" w:hAnsi="Times New Roman" w:cs="Times New Roman"/>
          <w:sz w:val="24"/>
          <w:szCs w:val="24"/>
        </w:rPr>
        <w:t xml:space="preserve"> учащимися</w:t>
      </w:r>
      <w:r w:rsidR="0098131B" w:rsidRPr="00D35659">
        <w:rPr>
          <w:rFonts w:ascii="Times New Roman" w:hAnsi="Times New Roman" w:cs="Times New Roman"/>
          <w:sz w:val="24"/>
          <w:szCs w:val="24"/>
        </w:rPr>
        <w:t xml:space="preserve"> через гугл-таблицу, в которую автоматически записываются ответы</w:t>
      </w:r>
      <w:r w:rsidR="00DD7460" w:rsidRPr="00D35659">
        <w:rPr>
          <w:rFonts w:ascii="Times New Roman" w:hAnsi="Times New Roman" w:cs="Times New Roman"/>
          <w:sz w:val="24"/>
          <w:szCs w:val="24"/>
        </w:rPr>
        <w:t>, дает каждому подсказку</w:t>
      </w:r>
      <w:r w:rsidR="00C52D74" w:rsidRPr="00D35659">
        <w:rPr>
          <w:rFonts w:ascii="Times New Roman" w:hAnsi="Times New Roman" w:cs="Times New Roman"/>
          <w:sz w:val="24"/>
          <w:szCs w:val="24"/>
        </w:rPr>
        <w:t>, комментирует работу учащихся по необходимости</w:t>
      </w:r>
      <w:r w:rsidR="000A253D" w:rsidRPr="00D35659">
        <w:rPr>
          <w:rFonts w:ascii="Times New Roman" w:hAnsi="Times New Roman" w:cs="Times New Roman"/>
          <w:sz w:val="24"/>
          <w:szCs w:val="24"/>
        </w:rPr>
        <w:t>.</w:t>
      </w:r>
      <w:r w:rsidR="007E1446" w:rsidRPr="00D35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D74" w:rsidRPr="00D35659" w:rsidRDefault="0082347F" w:rsidP="00D35659">
      <w:pPr>
        <w:tabs>
          <w:tab w:val="left" w:pos="0"/>
          <w:tab w:val="left" w:pos="2250"/>
          <w:tab w:val="left" w:pos="3885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Вопросы, поданные в гугл-форме:</w:t>
      </w:r>
      <w:r w:rsidR="00A46139" w:rsidRPr="00D35659">
        <w:rPr>
          <w:rFonts w:ascii="Times New Roman" w:hAnsi="Times New Roman" w:cs="Times New Roman"/>
          <w:b/>
          <w:sz w:val="24"/>
          <w:szCs w:val="24"/>
        </w:rPr>
        <w:tab/>
      </w:r>
    </w:p>
    <w:p w:rsidR="00316A0B" w:rsidRPr="00D35659" w:rsidRDefault="007E1446" w:rsidP="001757CC">
      <w:pPr>
        <w:pStyle w:val="a9"/>
        <w:numPr>
          <w:ilvl w:val="0"/>
          <w:numId w:val="21"/>
        </w:numPr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Какой треугольник называется прямоугольным? (</w:t>
      </w:r>
      <w:r w:rsidRPr="00D35659">
        <w:rPr>
          <w:rFonts w:ascii="Times New Roman" w:hAnsi="Times New Roman" w:cs="Times New Roman"/>
          <w:i/>
          <w:sz w:val="24"/>
          <w:szCs w:val="24"/>
        </w:rPr>
        <w:t>Треугольник, у которого один угол равен 90</w:t>
      </w:r>
      <w:r w:rsidRPr="00D3565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D35659">
        <w:rPr>
          <w:rFonts w:ascii="Times New Roman" w:hAnsi="Times New Roman" w:cs="Times New Roman"/>
          <w:sz w:val="24"/>
          <w:szCs w:val="24"/>
        </w:rPr>
        <w:t>)</w:t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1701"/>
        </w:tabs>
        <w:ind w:left="567" w:firstLine="567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Какие из треугольников являются прямоугольными? (2, 4)</w:t>
      </w:r>
    </w:p>
    <w:p w:rsidR="007E1446" w:rsidRPr="00D35659" w:rsidRDefault="007E1446" w:rsidP="001757CC">
      <w:pPr>
        <w:pStyle w:val="a9"/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3740" cy="914400"/>
            <wp:effectExtent l="19050" t="0" r="3810" b="0"/>
            <wp:docPr id="26" name="Рисунок 3" descr="F:\КОНСПЕКТЫ УРОКОВ\информатика\4\2022-23\33333333333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УРОКОВ\информатика\4\2022-23\3333333333333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 называются стороны прямоугольного треугольника? (</w:t>
      </w:r>
      <w:r w:rsidRPr="00D35659">
        <w:rPr>
          <w:rFonts w:ascii="Times New Roman" w:hAnsi="Times New Roman" w:cs="Times New Roman"/>
          <w:i/>
          <w:sz w:val="24"/>
          <w:szCs w:val="24"/>
        </w:rPr>
        <w:t>Катет, гипотенуза</w:t>
      </w:r>
      <w:r w:rsidRPr="00D35659">
        <w:rPr>
          <w:rFonts w:ascii="Times New Roman" w:hAnsi="Times New Roman" w:cs="Times New Roman"/>
          <w:sz w:val="24"/>
          <w:szCs w:val="24"/>
        </w:rPr>
        <w:t>)</w:t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___________ - это сторона, лежащая напротив прямого угла.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Гипотенуза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</w:t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___________ - это одна из двух сторон прямоугольного треугольника, образующих прямой угол.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Катет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</w:t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0"/>
          <w:tab w:val="left" w:pos="1701"/>
        </w:tabs>
        <w:spacing w:after="0" w:line="276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Какими свойствами обладает прямоугольный треугольник? (</w:t>
      </w:r>
      <w:r w:rsidRPr="00D35659">
        <w:rPr>
          <w:rFonts w:ascii="Times New Roman" w:hAnsi="Times New Roman" w:cs="Times New Roman"/>
          <w:i/>
          <w:sz w:val="24"/>
          <w:szCs w:val="24"/>
        </w:rPr>
        <w:t>Сумма острых углов прямоугольного треугольника равна 90</w:t>
      </w:r>
      <w:r w:rsidRPr="00D35659">
        <w:rPr>
          <w:rFonts w:ascii="Times New Roman" w:hAnsi="Times New Roman" w:cs="Times New Roman"/>
          <w:i/>
          <w:sz w:val="24"/>
          <w:szCs w:val="24"/>
          <w:vertAlign w:val="superscript"/>
        </w:rPr>
        <w:t>0</w:t>
      </w:r>
      <w:r w:rsidRPr="00D35659">
        <w:rPr>
          <w:rFonts w:ascii="Times New Roman" w:hAnsi="Times New Roman" w:cs="Times New Roman"/>
          <w:i/>
          <w:sz w:val="24"/>
          <w:szCs w:val="24"/>
        </w:rPr>
        <w:t>; катет, лежащий против угла 30°, равен половине гипотенузы</w:t>
      </w:r>
      <w:r w:rsidRPr="00D35659">
        <w:rPr>
          <w:rFonts w:ascii="Times New Roman" w:hAnsi="Times New Roman" w:cs="Times New Roman"/>
          <w:sz w:val="24"/>
          <w:szCs w:val="24"/>
        </w:rPr>
        <w:t>)</w:t>
      </w:r>
    </w:p>
    <w:p w:rsidR="007E1446" w:rsidRPr="00D35659" w:rsidRDefault="007E1446" w:rsidP="001757CC">
      <w:pPr>
        <w:pStyle w:val="a9"/>
        <w:numPr>
          <w:ilvl w:val="0"/>
          <w:numId w:val="21"/>
        </w:numPr>
        <w:tabs>
          <w:tab w:val="left" w:pos="1701"/>
        </w:tabs>
        <w:ind w:left="567" w:firstLine="567"/>
        <w:rPr>
          <w:rFonts w:ascii="Times New Roman" w:hAnsi="Times New Roman" w:cs="Times New Roman"/>
          <w:sz w:val="24"/>
          <w:szCs w:val="24"/>
          <w:shd w:val="clear" w:color="auto" w:fill="F1F3F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Укажите формулу для вычисления площади прямоугольного треугольника? </w:t>
      </w:r>
      <w:r w:rsidR="00BD2743"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</w:t>
      </w:r>
      <w:r w:rsidR="00BD2743" w:rsidRPr="00D35659">
        <w:rPr>
          <w:rFonts w:ascii="Times New Roman" w:hAnsi="Times New Roman" w:cs="Times New Roman"/>
          <w:i/>
          <w:sz w:val="24"/>
          <w:szCs w:val="24"/>
          <w:shd w:val="clear" w:color="auto" w:fill="FFFFFF" w:themeFill="background1"/>
        </w:rPr>
        <w:t>4</w:t>
      </w:r>
      <w:r w:rsidR="00BD2743"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</w:t>
      </w:r>
    </w:p>
    <w:p w:rsidR="007E1446" w:rsidRPr="00D35659" w:rsidRDefault="007E1446" w:rsidP="00D35659">
      <w:pPr>
        <w:pStyle w:val="a9"/>
        <w:tabs>
          <w:tab w:val="left" w:pos="2250"/>
        </w:tabs>
        <w:ind w:left="1287" w:firstLine="567"/>
        <w:rPr>
          <w:rFonts w:ascii="Times New Roman" w:hAnsi="Times New Roman" w:cs="Times New Roman"/>
          <w:sz w:val="24"/>
          <w:szCs w:val="24"/>
          <w:shd w:val="clear" w:color="auto" w:fill="F1F3F4"/>
        </w:rPr>
      </w:pPr>
      <w:r w:rsidRPr="00D35659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392653" cy="830580"/>
            <wp:effectExtent l="19050" t="0" r="7897" b="0"/>
            <wp:docPr id="28" name="Рисунок 4" descr="F:\КОНСПЕКТЫ УРОКОВ\информатика\4\2022-23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УРОКОВ\информатика\4\2022-23\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39" cy="8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</w:p>
    <w:p w:rsidR="007E1446" w:rsidRPr="00D35659" w:rsidRDefault="007E1446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BD7" w:rsidRDefault="001757CC" w:rsidP="001757CC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34925</wp:posOffset>
            </wp:positionV>
            <wp:extent cx="3147060" cy="2159000"/>
            <wp:effectExtent l="19050" t="0" r="0" b="0"/>
            <wp:wrapSquare wrapText="bothSides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81" t="12903" r="22701" b="1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34925</wp:posOffset>
            </wp:positionV>
            <wp:extent cx="2930525" cy="2192655"/>
            <wp:effectExtent l="19050" t="0" r="3175" b="0"/>
            <wp:wrapSquare wrapText="bothSides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BD7"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  <w:t>Слайд 3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Форма 1</w:t>
      </w:r>
      <w:r w:rsidR="00B62BD7" w:rsidRPr="00D356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</w:p>
    <w:p w:rsidR="001757CC" w:rsidRPr="00D35659" w:rsidRDefault="001757CC" w:rsidP="001757CC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E327B" w:rsidRPr="00D35659" w:rsidRDefault="00EE327B" w:rsidP="00D35659">
      <w:pPr>
        <w:tabs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Самопроверка.</w:t>
      </w: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На экране появл</w:t>
      </w:r>
      <w:r w:rsidR="00616914"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яется таблица для самопроверки</w:t>
      </w:r>
      <w:r w:rsidR="00A46139"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(слайд 4)</w:t>
      </w:r>
      <w:r w:rsidR="00616914"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 учитель комментирует правильные ответы</w:t>
      </w:r>
      <w:r w:rsidR="00A46139"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="00616914" w:rsidRPr="00D35659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0B3FF0" w:rsidRPr="00D35659" w:rsidRDefault="00D572B4" w:rsidP="00D35659">
      <w:pPr>
        <w:tabs>
          <w:tab w:val="left" w:pos="2250"/>
        </w:tabs>
        <w:spacing w:after="0" w:line="276" w:lineRule="auto"/>
        <w:ind w:firstLine="567"/>
        <w:jc w:val="center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object w:dxaOrig="7191" w:dyaOrig="5393">
          <v:shape id="_x0000_i1026" type="#_x0000_t75" style="width:234.85pt;height:176.55pt" o:ole="">
            <v:imagedata r:id="rId18" o:title=""/>
          </v:shape>
          <o:OLEObject Type="Embed" ProgID="PowerPoint.Slide.12" ShapeID="_x0000_i1026" DrawAspect="Content" ObjectID="_1777321938" r:id="rId19"/>
        </w:object>
      </w:r>
    </w:p>
    <w:p w:rsidR="000A253D" w:rsidRPr="00D35659" w:rsidRDefault="000331B0" w:rsidP="00D35659">
      <w:pPr>
        <w:tabs>
          <w:tab w:val="left" w:pos="2250"/>
        </w:tabs>
        <w:spacing w:line="276" w:lineRule="auto"/>
        <w:ind w:firstLine="567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ab/>
      </w:r>
      <w:r w:rsidRPr="00D35659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 xml:space="preserve">Слайд </w:t>
      </w:r>
      <w:r w:rsidR="00B62BD7" w:rsidRPr="00D35659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4</w:t>
      </w:r>
    </w:p>
    <w:p w:rsidR="00C45800" w:rsidRPr="00D35659" w:rsidRDefault="00CE0786" w:rsidP="00D35659">
      <w:pPr>
        <w:pStyle w:val="a7"/>
        <w:shd w:val="clear" w:color="auto" w:fill="FFFFFF"/>
        <w:spacing w:before="0" w:beforeAutospacing="0" w:after="120" w:afterAutospacing="0" w:line="276" w:lineRule="auto"/>
        <w:ind w:firstLine="567"/>
        <w:jc w:val="both"/>
        <w:rPr>
          <w:i/>
        </w:rPr>
      </w:pPr>
      <w:r w:rsidRPr="00D35659">
        <w:t>Ребята, вы</w:t>
      </w:r>
      <w:r w:rsidR="00A27FD4" w:rsidRPr="00D35659">
        <w:t>,</w:t>
      </w:r>
      <w:r w:rsidRPr="00D35659">
        <w:t xml:space="preserve"> наверн</w:t>
      </w:r>
      <w:r w:rsidR="00BB30FB" w:rsidRPr="00D35659">
        <w:t>ое</w:t>
      </w:r>
      <w:r w:rsidR="00A27FD4" w:rsidRPr="00D35659">
        <w:t>,</w:t>
      </w:r>
      <w:r w:rsidR="00BB30FB" w:rsidRPr="00D35659">
        <w:t xml:space="preserve"> догадались, какая геометрическая фигура должна</w:t>
      </w:r>
      <w:r w:rsidRPr="00D35659">
        <w:t xml:space="preserve"> стать объектом вашего внимания в путешествии? </w:t>
      </w:r>
      <w:r w:rsidRPr="00D35659">
        <w:rPr>
          <w:i/>
        </w:rPr>
        <w:t>(Прямоугольный треугольник).</w:t>
      </w:r>
    </w:p>
    <w:p w:rsidR="00B96682" w:rsidRPr="00D35659" w:rsidRDefault="001454CA" w:rsidP="00D35659">
      <w:pPr>
        <w:shd w:val="clear" w:color="auto" w:fill="FFFFFF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III</w:t>
      </w:r>
      <w:r w:rsidRPr="00D356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  <w:r w:rsidR="00B96682" w:rsidRPr="00D356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Создание проблемной ситуации</w:t>
      </w:r>
      <w:r w:rsidR="00AF5A35" w:rsidRPr="00D356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:rsidR="002D5C8B" w:rsidRPr="00D35659" w:rsidRDefault="00BB30FB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Итак</w:t>
      </w:r>
      <w:r w:rsidR="00D53324" w:rsidRPr="00D35659">
        <w:rPr>
          <w:rFonts w:ascii="Times New Roman" w:hAnsi="Times New Roman" w:cs="Times New Roman"/>
          <w:b/>
          <w:sz w:val="24"/>
          <w:szCs w:val="24"/>
        </w:rPr>
        <w:t>,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 наше </w:t>
      </w:r>
      <w:r w:rsidR="000D3435" w:rsidRPr="00D35659">
        <w:rPr>
          <w:rFonts w:ascii="Times New Roman" w:hAnsi="Times New Roman" w:cs="Times New Roman"/>
          <w:b/>
          <w:sz w:val="24"/>
          <w:szCs w:val="24"/>
        </w:rPr>
        <w:t xml:space="preserve"> путеш</w:t>
      </w:r>
      <w:r w:rsidR="005D1A1F" w:rsidRPr="00D35659">
        <w:rPr>
          <w:rFonts w:ascii="Times New Roman" w:hAnsi="Times New Roman" w:cs="Times New Roman"/>
          <w:b/>
          <w:sz w:val="24"/>
          <w:szCs w:val="24"/>
        </w:rPr>
        <w:t xml:space="preserve">ествие 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 началось</w:t>
      </w:r>
      <w:r w:rsidR="00B632E1" w:rsidRPr="00D35659">
        <w:rPr>
          <w:rFonts w:ascii="Times New Roman" w:hAnsi="Times New Roman" w:cs="Times New Roman"/>
          <w:sz w:val="24"/>
          <w:szCs w:val="24"/>
        </w:rPr>
        <w:t xml:space="preserve">. На горизонте </w:t>
      </w:r>
      <w:r w:rsidR="002D5C8B" w:rsidRPr="00D35659">
        <w:rPr>
          <w:rFonts w:ascii="Times New Roman" w:hAnsi="Times New Roman" w:cs="Times New Roman"/>
          <w:sz w:val="24"/>
          <w:szCs w:val="24"/>
        </w:rPr>
        <w:t xml:space="preserve"> Остров Незнаек.</w:t>
      </w:r>
      <w:r w:rsidR="008655EC" w:rsidRPr="00D35659">
        <w:rPr>
          <w:rFonts w:ascii="Times New Roman" w:hAnsi="Times New Roman" w:cs="Times New Roman"/>
          <w:sz w:val="24"/>
          <w:szCs w:val="24"/>
        </w:rPr>
        <w:t xml:space="preserve"> Предлагаю вам решить задачу.</w:t>
      </w:r>
    </w:p>
    <w:p w:rsidR="005D1A1F" w:rsidRPr="00D35659" w:rsidRDefault="00BB30FB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eastAsiaTheme="majorEastAsia" w:hAnsi="Times New Roman" w:cs="Times New Roman"/>
          <w:b/>
          <w:sz w:val="24"/>
          <w:szCs w:val="24"/>
        </w:rPr>
        <w:t>Задача:</w:t>
      </w:r>
      <w:r w:rsidRPr="00D35659">
        <w:rPr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D35659">
        <w:rPr>
          <w:rFonts w:ascii="Times New Roman" w:hAnsi="Times New Roman" w:cs="Times New Roman"/>
          <w:sz w:val="24"/>
          <w:szCs w:val="24"/>
        </w:rPr>
        <w:t>Для крепления мачты нужно установить 4 троса. Один конец каждого троса должен крепиться на высоте 12 м, другой на земле на расстоянии 5 м от мачты.  Хватит ли 50 м троса для крепления мачты?</w:t>
      </w:r>
      <w:r w:rsidRPr="00D356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60334" w:rsidRPr="00D35659" w:rsidRDefault="00ED7450" w:rsidP="00D35659">
      <w:pPr>
        <w:tabs>
          <w:tab w:val="left" w:pos="0"/>
          <w:tab w:val="left" w:pos="192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D35659">
        <w:rPr>
          <w:rFonts w:ascii="Times New Roman" w:hAnsi="Times New Roman" w:cs="Times New Roman"/>
          <w:sz w:val="24"/>
          <w:szCs w:val="24"/>
        </w:rPr>
        <w:t xml:space="preserve"> Откройте </w:t>
      </w:r>
      <w:r w:rsidRPr="00D35659">
        <w:rPr>
          <w:rFonts w:ascii="Times New Roman" w:hAnsi="Times New Roman" w:cs="Times New Roman"/>
          <w:color w:val="000000" w:themeColor="text1"/>
          <w:sz w:val="24"/>
          <w:szCs w:val="24"/>
        </w:rPr>
        <w:t>гугл-форму</w:t>
      </w:r>
      <w:r w:rsidRPr="00D35659">
        <w:rPr>
          <w:rFonts w:ascii="Times New Roman" w:hAnsi="Times New Roman" w:cs="Times New Roman"/>
          <w:sz w:val="24"/>
          <w:szCs w:val="24"/>
        </w:rPr>
        <w:t xml:space="preserve"> и выполните задание 2</w:t>
      </w:r>
      <w:r w:rsidR="00360334" w:rsidRPr="00D356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334" w:rsidRPr="00D35659" w:rsidRDefault="006954F3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D35659">
        <w:rPr>
          <w:rFonts w:ascii="Times New Roman" w:hAnsi="Times New Roman" w:cs="Times New Roman"/>
          <w:sz w:val="24"/>
          <w:szCs w:val="24"/>
        </w:rPr>
        <w:t xml:space="preserve">: </w:t>
      </w:r>
      <w:r w:rsidR="00360334" w:rsidRPr="00D35659">
        <w:rPr>
          <w:rFonts w:ascii="Times New Roman" w:hAnsi="Times New Roman" w:cs="Times New Roman"/>
          <w:sz w:val="24"/>
          <w:szCs w:val="24"/>
        </w:rPr>
        <w:t>Учитель контролирует выполнение заданий учащимися через гугл-таблицу, в которую автоматически записываются ответы.</w:t>
      </w:r>
    </w:p>
    <w:p w:rsidR="006954F3" w:rsidRPr="00D35659" w:rsidRDefault="006954F3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Вопросы, размещенные в гугл-форме:</w:t>
      </w:r>
    </w:p>
    <w:p w:rsidR="00092562" w:rsidRPr="00D35659" w:rsidRDefault="00092562" w:rsidP="00D35659">
      <w:pPr>
        <w:pStyle w:val="a9"/>
        <w:numPr>
          <w:ilvl w:val="0"/>
          <w:numId w:val="16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 xml:space="preserve">Какие стороны треугольника нам известны? </w:t>
      </w:r>
    </w:p>
    <w:p w:rsidR="00092562" w:rsidRPr="00D35659" w:rsidRDefault="00092562" w:rsidP="00D35659">
      <w:pPr>
        <w:pStyle w:val="a9"/>
        <w:numPr>
          <w:ilvl w:val="0"/>
          <w:numId w:val="16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 xml:space="preserve">Какую сторону необходимо найти? </w:t>
      </w:r>
    </w:p>
    <w:p w:rsidR="00092562" w:rsidRPr="00D35659" w:rsidRDefault="00882602" w:rsidP="00D35659">
      <w:pPr>
        <w:pStyle w:val="a9"/>
        <w:numPr>
          <w:ilvl w:val="0"/>
          <w:numId w:val="16"/>
        </w:num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hAnsi="Times New Roman" w:cs="Times New Roman"/>
          <w:sz w:val="24"/>
          <w:szCs w:val="24"/>
        </w:rPr>
        <w:t>Предложите алгоритм решения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2DD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задачи.</w:t>
      </w:r>
      <w:r w:rsidR="00092562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нумерованным списком</w:t>
      </w:r>
    </w:p>
    <w:p w:rsidR="00ED7450" w:rsidRPr="00D35659" w:rsidRDefault="00092562" w:rsidP="00D35659">
      <w:pPr>
        <w:pStyle w:val="a9"/>
        <w:numPr>
          <w:ilvl w:val="0"/>
          <w:numId w:val="16"/>
        </w:num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думаешь, можем ли мы найти эту сторону?</w:t>
      </w:r>
      <w:r w:rsidR="00C46002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46002" w:rsidRPr="00D356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учащихся</w:t>
      </w:r>
      <w:r w:rsidR="00C46002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071793" w:rsidRPr="00D35659" w:rsidRDefault="001757CC" w:rsidP="00D35659">
      <w:pPr>
        <w:pStyle w:val="a9"/>
        <w:shd w:val="clear" w:color="auto" w:fill="FFFFFF"/>
        <w:spacing w:after="0" w:line="276" w:lineRule="auto"/>
        <w:ind w:left="92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153035</wp:posOffset>
            </wp:positionV>
            <wp:extent cx="2708910" cy="2453640"/>
            <wp:effectExtent l="1905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00" t="11183" r="27184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65405</wp:posOffset>
            </wp:positionH>
            <wp:positionV relativeFrom="paragraph">
              <wp:posOffset>341630</wp:posOffset>
            </wp:positionV>
            <wp:extent cx="3006090" cy="2268855"/>
            <wp:effectExtent l="19050" t="0" r="381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96" t="24568" r="2782" b="18924"/>
                    <a:stretch/>
                  </pic:blipFill>
                  <pic:spPr bwMode="auto">
                    <a:xfrm>
                      <a:off x="0" y="0"/>
                      <a:ext cx="300609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57CC" w:rsidRDefault="001757CC" w:rsidP="00D35659">
      <w:pPr>
        <w:pStyle w:val="a9"/>
        <w:shd w:val="clear" w:color="auto" w:fill="FFFFFF"/>
        <w:spacing w:after="0" w:line="276" w:lineRule="auto"/>
        <w:ind w:left="92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201" w:rsidRPr="00D35659" w:rsidRDefault="00071793" w:rsidP="00D35659">
      <w:pPr>
        <w:pStyle w:val="a9"/>
        <w:shd w:val="clear" w:color="auto" w:fill="FFFFFF"/>
        <w:spacing w:after="0" w:line="276" w:lineRule="auto"/>
        <w:ind w:left="92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Слайд 5</w:t>
      </w:r>
      <w:r w:rsidR="001757CC" w:rsidRPr="001757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4B43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</w:t>
      </w:r>
      <w:r w:rsidR="001757CC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2</w:t>
      </w:r>
    </w:p>
    <w:p w:rsidR="000331B0" w:rsidRPr="00D35659" w:rsidRDefault="00071793" w:rsidP="00D35659">
      <w:pPr>
        <w:pStyle w:val="a9"/>
        <w:shd w:val="clear" w:color="auto" w:fill="FFFFFF"/>
        <w:spacing w:after="0" w:line="276" w:lineRule="auto"/>
        <w:ind w:left="92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562DD" w:rsidRPr="00D35659" w:rsidRDefault="00D562DD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</w:t>
      </w:r>
      <w:r w:rsidR="00882602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решении задачи</w:t>
      </w: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возникла</w:t>
      </w:r>
      <w:r w:rsidR="000F2DCC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проблема</w:t>
      </w:r>
      <w:r w:rsidR="000F2DC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B30FB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 знаний.</w:t>
      </w:r>
      <w:r w:rsidR="000F2DC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7450" w:rsidRPr="00D35659" w:rsidRDefault="00D562DD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выйти из</w:t>
      </w:r>
      <w:r w:rsidR="00882602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ситуации нам поможет </w:t>
      </w:r>
      <w:r w:rsidR="00882602" w:rsidRPr="00D35659">
        <w:rPr>
          <w:rFonts w:ascii="Times New Roman" w:hAnsi="Times New Roman" w:cs="Times New Roman"/>
          <w:sz w:val="24"/>
          <w:szCs w:val="24"/>
        </w:rPr>
        <w:t xml:space="preserve">одна из немногих теорем геометрии, которую помнят все </w:t>
      </w:r>
      <w:r w:rsidR="00B632E1" w:rsidRPr="00D35659">
        <w:rPr>
          <w:rFonts w:ascii="Times New Roman" w:hAnsi="Times New Roman" w:cs="Times New Roman"/>
          <w:sz w:val="24"/>
          <w:szCs w:val="24"/>
        </w:rPr>
        <w:t>поколения</w:t>
      </w:r>
      <w:r w:rsidR="005D1A1F" w:rsidRPr="00D35659">
        <w:rPr>
          <w:rFonts w:ascii="Times New Roman" w:hAnsi="Times New Roman" w:cs="Times New Roman"/>
          <w:sz w:val="24"/>
          <w:szCs w:val="24"/>
        </w:rPr>
        <w:t>. Должны знать ее и вы</w:t>
      </w:r>
      <w:r w:rsidR="00C642C6" w:rsidRPr="00D35659">
        <w:rPr>
          <w:rFonts w:ascii="Times New Roman" w:hAnsi="Times New Roman" w:cs="Times New Roman"/>
          <w:sz w:val="24"/>
          <w:szCs w:val="24"/>
        </w:rPr>
        <w:t xml:space="preserve">. </w:t>
      </w:r>
      <w:r w:rsidR="00ED7450" w:rsidRPr="00D35659">
        <w:rPr>
          <w:rFonts w:ascii="Times New Roman" w:hAnsi="Times New Roman" w:cs="Times New Roman"/>
          <w:sz w:val="24"/>
          <w:szCs w:val="24"/>
        </w:rPr>
        <w:t xml:space="preserve">Это </w:t>
      </w:r>
      <w:r w:rsidR="00ED7450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Пифагора.</w:t>
      </w:r>
    </w:p>
    <w:p w:rsidR="00717E2F" w:rsidRPr="00D35659" w:rsidRDefault="00717E2F" w:rsidP="00D35659">
      <w:pPr>
        <w:spacing w:before="240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IV</w:t>
      </w: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Сообщение темы и цел</w:t>
      </w:r>
      <w:r w:rsidR="00685141"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</w:t>
      </w: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урока.</w:t>
      </w:r>
      <w:r w:rsidR="00CD6E4D" w:rsidRPr="00D356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44C2C" w:rsidRPr="00D35659" w:rsidRDefault="00C65FEE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Слово учителя: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5045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655E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еперь вы можете</w:t>
      </w:r>
      <w:r w:rsidR="00BB30FB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сформулир</w:t>
      </w:r>
      <w:r w:rsidR="008655E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овать</w:t>
      </w:r>
      <w:r w:rsidR="00BB30FB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</w:t>
      </w:r>
      <w:r w:rsidR="00466867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урока? </w:t>
      </w:r>
    </w:p>
    <w:p w:rsidR="00C65FEE" w:rsidRPr="00D35659" w:rsidRDefault="00C65FEE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учащихся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05045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Теорема Пифагора.</w:t>
      </w:r>
    </w:p>
    <w:p w:rsidR="00856DC7" w:rsidRPr="00D35659" w:rsidRDefault="00C65FEE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Слово учителя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642C6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B30FB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акова </w:t>
      </w:r>
      <w:r w:rsidR="00C642C6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 w:rsidR="000F2DC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нашего урока? </w:t>
      </w:r>
    </w:p>
    <w:p w:rsidR="00C65FEE" w:rsidRPr="00D35659" w:rsidRDefault="00C65FEE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учащихся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05045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 о теореме Пифагора, где она применяется, научиться решать задачи.</w:t>
      </w:r>
    </w:p>
    <w:p w:rsidR="00882602" w:rsidRPr="00D35659" w:rsidRDefault="00D572B4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699770</wp:posOffset>
            </wp:positionV>
            <wp:extent cx="2922270" cy="220218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47" t="24758" r="3236" b="19113"/>
                    <a:stretch/>
                  </pic:blipFill>
                  <pic:spPr bwMode="auto">
                    <a:xfrm>
                      <a:off x="0" y="0"/>
                      <a:ext cx="292227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05045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Слово учителя: </w:t>
      </w:r>
      <w:r w:rsidR="000F2DC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Верно, цель урока</w:t>
      </w:r>
      <w:r w:rsidR="000F2DCC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82602" w:rsidRPr="00D35659">
        <w:rPr>
          <w:rFonts w:ascii="Times New Roman" w:hAnsi="Times New Roman" w:cs="Times New Roman"/>
          <w:bCs/>
          <w:sz w:val="24"/>
          <w:szCs w:val="24"/>
        </w:rPr>
        <w:t xml:space="preserve">изучить теорему Пифагора </w:t>
      </w:r>
      <w:r w:rsidR="00C47BF3" w:rsidRPr="00D35659">
        <w:rPr>
          <w:rFonts w:ascii="Times New Roman" w:hAnsi="Times New Roman" w:cs="Times New Roman"/>
          <w:bCs/>
          <w:sz w:val="24"/>
          <w:szCs w:val="24"/>
        </w:rPr>
        <w:t>и её доказательство,</w:t>
      </w:r>
      <w:r w:rsidR="00882602" w:rsidRPr="00D35659">
        <w:rPr>
          <w:rFonts w:ascii="Times New Roman" w:hAnsi="Times New Roman" w:cs="Times New Roman"/>
          <w:bCs/>
          <w:sz w:val="24"/>
          <w:szCs w:val="24"/>
        </w:rPr>
        <w:t xml:space="preserve"> рассмотреть способы решения типовых задач</w:t>
      </w:r>
      <w:r w:rsidR="00234939" w:rsidRPr="00D3565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34939"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применять теорему Пифагора на практике</w:t>
      </w:r>
      <w:r w:rsidR="00882602" w:rsidRPr="00D3565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36D66" w:rsidRPr="00D35659" w:rsidRDefault="00A36D66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Pr="00D35659">
        <w:rPr>
          <w:rFonts w:ascii="Times New Roman" w:hAnsi="Times New Roman" w:cs="Times New Roman"/>
          <w:sz w:val="24"/>
          <w:szCs w:val="24"/>
        </w:rPr>
        <w:tab/>
      </w:r>
      <w:r w:rsidR="00D572B4">
        <w:rPr>
          <w:rFonts w:ascii="Times New Roman" w:hAnsi="Times New Roman" w:cs="Times New Roman"/>
          <w:sz w:val="24"/>
          <w:szCs w:val="24"/>
        </w:rPr>
        <w:t xml:space="preserve">   </w:t>
      </w:r>
      <w:r w:rsidRPr="00D35659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E16FAE" w:rsidRPr="00D35659" w:rsidRDefault="001A2784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Э</w:t>
      </w:r>
      <w:r w:rsidR="00717E2F" w:rsidRPr="00D35659">
        <w:rPr>
          <w:rFonts w:ascii="Times New Roman" w:hAnsi="Times New Roman" w:cs="Times New Roman"/>
          <w:sz w:val="24"/>
          <w:szCs w:val="24"/>
        </w:rPr>
        <w:t xml:space="preserve">пиграфом к нашему уроку послужат слова немецкого </w:t>
      </w:r>
      <w:r w:rsidR="005D1A1F" w:rsidRPr="00D35659">
        <w:rPr>
          <w:rFonts w:ascii="Times New Roman" w:hAnsi="Times New Roman" w:cs="Times New Roman"/>
          <w:sz w:val="24"/>
          <w:szCs w:val="24"/>
        </w:rPr>
        <w:t>астронома Иоганна</w:t>
      </w:r>
      <w:r w:rsidR="00717E2F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5D1A1F" w:rsidRPr="00D35659">
        <w:rPr>
          <w:rFonts w:ascii="Times New Roman" w:hAnsi="Times New Roman" w:cs="Times New Roman"/>
          <w:sz w:val="24"/>
          <w:szCs w:val="24"/>
        </w:rPr>
        <w:t>Кеплера:</w:t>
      </w:r>
      <w:r w:rsidR="00717E2F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717E2F"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“Геометрия </w:t>
      </w:r>
      <w:r w:rsidR="005D1A1F" w:rsidRPr="00D35659">
        <w:rPr>
          <w:rFonts w:ascii="Times New Roman" w:hAnsi="Times New Roman" w:cs="Times New Roman"/>
          <w:b/>
          <w:i/>
          <w:iCs/>
          <w:sz w:val="24"/>
          <w:szCs w:val="24"/>
        </w:rPr>
        <w:t>владеет двумя</w:t>
      </w:r>
      <w:r w:rsidR="00717E2F" w:rsidRPr="00D3565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5D1A1F" w:rsidRPr="00D35659">
        <w:rPr>
          <w:rFonts w:ascii="Times New Roman" w:hAnsi="Times New Roman" w:cs="Times New Roman"/>
          <w:b/>
          <w:i/>
          <w:iCs/>
          <w:sz w:val="24"/>
          <w:szCs w:val="24"/>
        </w:rPr>
        <w:t>великими сокровищами</w:t>
      </w:r>
      <w:r w:rsidR="00717E2F" w:rsidRPr="00D35659">
        <w:rPr>
          <w:rFonts w:ascii="Times New Roman" w:hAnsi="Times New Roman" w:cs="Times New Roman"/>
          <w:b/>
          <w:i/>
          <w:iCs/>
          <w:sz w:val="24"/>
          <w:szCs w:val="24"/>
        </w:rPr>
        <w:t>.  Первое – это теорема Пифагора, которую можно сравнить с мерой золота”.</w:t>
      </w:r>
    </w:p>
    <w:p w:rsidR="00C47BF3" w:rsidRPr="00D35659" w:rsidRDefault="00C47BF3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35659">
        <w:rPr>
          <w:rFonts w:ascii="Times New Roman" w:hAnsi="Times New Roman" w:cs="Times New Roman"/>
          <w:bCs/>
          <w:sz w:val="24"/>
          <w:szCs w:val="24"/>
        </w:rPr>
        <w:t xml:space="preserve">Откройте тетрадь, запишите число, </w:t>
      </w:r>
      <w:r w:rsidR="008655EC" w:rsidRPr="00D35659">
        <w:rPr>
          <w:rFonts w:ascii="Times New Roman" w:hAnsi="Times New Roman" w:cs="Times New Roman"/>
          <w:bCs/>
          <w:sz w:val="24"/>
          <w:szCs w:val="24"/>
        </w:rPr>
        <w:t xml:space="preserve">классная работа, </w:t>
      </w:r>
      <w:r w:rsidRPr="00D35659">
        <w:rPr>
          <w:rFonts w:ascii="Times New Roman" w:hAnsi="Times New Roman" w:cs="Times New Roman"/>
          <w:bCs/>
          <w:sz w:val="24"/>
          <w:szCs w:val="24"/>
        </w:rPr>
        <w:t>тему урока, эпиграф к уроку.</w:t>
      </w:r>
    </w:p>
    <w:p w:rsidR="00874E69" w:rsidRPr="00D35659" w:rsidRDefault="002E6B57" w:rsidP="00D3565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67423" w:rsidRPr="00D35659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1E5A45" w:rsidRPr="00D35659">
        <w:rPr>
          <w:rFonts w:ascii="Times New Roman" w:hAnsi="Times New Roman" w:cs="Times New Roman"/>
          <w:b/>
          <w:color w:val="000000"/>
          <w:sz w:val="24"/>
          <w:szCs w:val="24"/>
        </w:rPr>
        <w:t>абота исследовательского характера</w:t>
      </w:r>
      <w:r w:rsidR="008655EC" w:rsidRPr="00D3565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5A45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32E1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17E2F" w:rsidRPr="00D35659" w:rsidRDefault="001454CA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Ребята, </w:t>
      </w:r>
      <w:r w:rsidR="00B0065F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хотели </w:t>
      </w:r>
      <w:r w:rsidR="00C45800" w:rsidRPr="00D35659">
        <w:rPr>
          <w:rFonts w:ascii="Times New Roman" w:hAnsi="Times New Roman" w:cs="Times New Roman"/>
          <w:color w:val="000000"/>
          <w:sz w:val="24"/>
          <w:szCs w:val="24"/>
        </w:rPr>
        <w:t>бы</w:t>
      </w:r>
      <w:r w:rsidR="00B0065F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вы</w:t>
      </w:r>
      <w:r w:rsidR="00874E69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попробовать себя в роли ученого?  </w:t>
      </w:r>
    </w:p>
    <w:p w:rsidR="0040790B" w:rsidRPr="00D35659" w:rsidRDefault="00874E69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Тогда </w:t>
      </w:r>
      <w:r w:rsidR="00B632E1" w:rsidRPr="00D35659">
        <w:rPr>
          <w:rFonts w:ascii="Times New Roman" w:hAnsi="Times New Roman" w:cs="Times New Roman"/>
          <w:color w:val="000000"/>
          <w:sz w:val="24"/>
          <w:szCs w:val="24"/>
        </w:rPr>
        <w:t>пред</w:t>
      </w:r>
      <w:r w:rsidR="001454CA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лагаю выполнить исследовательскую 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>поисковую работу</w:t>
      </w:r>
      <w:r w:rsidR="0040790B" w:rsidRPr="00D356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790B" w:rsidRPr="00D35659" w:rsidRDefault="00C62EDB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color w:val="000000"/>
          <w:lang w:eastAsia="en-US"/>
        </w:rPr>
      </w:pPr>
      <w:r w:rsidRPr="00D35659">
        <w:rPr>
          <w:b/>
          <w:bCs/>
        </w:rPr>
        <w:t>Задание</w:t>
      </w:r>
      <w:r w:rsidR="00800836" w:rsidRPr="00D35659">
        <w:rPr>
          <w:b/>
          <w:bCs/>
        </w:rPr>
        <w:t xml:space="preserve"> </w:t>
      </w:r>
      <w:r w:rsidR="007D35F6" w:rsidRPr="00D35659">
        <w:rPr>
          <w:b/>
          <w:bCs/>
        </w:rPr>
        <w:t>3</w:t>
      </w:r>
      <w:r w:rsidR="00800836" w:rsidRPr="00D35659">
        <w:rPr>
          <w:b/>
          <w:bCs/>
        </w:rPr>
        <w:t>.</w:t>
      </w:r>
      <w:r w:rsidRPr="00D35659">
        <w:rPr>
          <w:b/>
          <w:bCs/>
        </w:rPr>
        <w:t xml:space="preserve"> </w:t>
      </w:r>
    </w:p>
    <w:p w:rsidR="001E5A45" w:rsidRPr="00D35659" w:rsidRDefault="00B0065F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62EDB" w:rsidRPr="00D35659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B632E1" w:rsidRPr="00D35659">
        <w:rPr>
          <w:rFonts w:ascii="Times New Roman" w:hAnsi="Times New Roman" w:cs="Times New Roman"/>
          <w:color w:val="000000"/>
          <w:sz w:val="24"/>
          <w:szCs w:val="24"/>
        </w:rPr>
        <w:t>осмотрите внимательно на таблицу</w:t>
      </w:r>
      <w:r w:rsidR="00F95F8F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B632E1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503311" w:rsidRPr="00D35659">
        <w:rPr>
          <w:rFonts w:ascii="Times New Roman" w:hAnsi="Times New Roman" w:cs="Times New Roman"/>
          <w:color w:val="000000"/>
          <w:sz w:val="24"/>
          <w:szCs w:val="24"/>
        </w:rPr>
        <w:t>Видна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ли</w:t>
      </w:r>
      <w:r w:rsidR="00503311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связь</w:t>
      </w:r>
      <w:r w:rsidR="001E5A45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между длинами катетов и гипотенузой в прямоугольных треугольниках </w:t>
      </w:r>
      <w:r w:rsidR="001E5A45" w:rsidRPr="00D35659">
        <w:rPr>
          <w:rFonts w:ascii="Times New Roman" w:hAnsi="Times New Roman" w:cs="Times New Roman"/>
          <w:i/>
          <w:color w:val="000000"/>
          <w:sz w:val="24"/>
          <w:szCs w:val="24"/>
        </w:rPr>
        <w:t>(</w:t>
      </w:r>
      <w:r w:rsidR="009C5201" w:rsidRPr="00D35659">
        <w:rPr>
          <w:rFonts w:ascii="Times New Roman" w:hAnsi="Times New Roman" w:cs="Times New Roman"/>
          <w:i/>
          <w:color w:val="000000"/>
          <w:sz w:val="24"/>
          <w:szCs w:val="24"/>
        </w:rPr>
        <w:t>учащиеся</w:t>
      </w:r>
      <w:r w:rsidR="001E5A45" w:rsidRPr="00D356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выдвигают свои гипотезы, которые обсуждаются</w:t>
      </w:r>
      <w:r w:rsidR="008D68FD" w:rsidRPr="00D356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учителем</w:t>
      </w:r>
      <w:r w:rsidR="001E5A45" w:rsidRPr="00D35659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</w:p>
    <w:p w:rsidR="00E8009C" w:rsidRPr="00D35659" w:rsidRDefault="00800836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>А теперь</w:t>
      </w:r>
      <w:r w:rsidR="000A4929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68FD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давайте заполним таблицу 2. Для этого </w:t>
      </w:r>
      <w:r w:rsidR="00E8009C" w:rsidRPr="00D35659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E16FAE" w:rsidRPr="00D35659">
        <w:rPr>
          <w:rFonts w:ascii="Times New Roman" w:hAnsi="Times New Roman" w:cs="Times New Roman"/>
          <w:color w:val="000000"/>
          <w:sz w:val="24"/>
          <w:szCs w:val="24"/>
        </w:rPr>
        <w:t>айдит</w:t>
      </w:r>
      <w:r w:rsidR="000A4929" w:rsidRPr="00D35659">
        <w:rPr>
          <w:rFonts w:ascii="Times New Roman" w:hAnsi="Times New Roman" w:cs="Times New Roman"/>
          <w:color w:val="000000"/>
          <w:sz w:val="24"/>
          <w:szCs w:val="24"/>
        </w:rPr>
        <w:t>е квадраты</w:t>
      </w:r>
      <w:r w:rsidR="008D68FD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катетов и гипотенузы.</w:t>
      </w:r>
    </w:p>
    <w:p w:rsidR="008D68FD" w:rsidRDefault="008D68FD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35659">
        <w:rPr>
          <w:rFonts w:ascii="Times New Roman" w:hAnsi="Times New Roman" w:cs="Times New Roman"/>
          <w:i/>
          <w:color w:val="000000"/>
          <w:sz w:val="24"/>
          <w:szCs w:val="24"/>
        </w:rPr>
        <w:t>Учитель опрашивает учащихся, проверяет правильность выполнения задания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E8009C" w:rsidRPr="00D35659" w:rsidRDefault="008D68FD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3565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191000" cy="1775460"/>
            <wp:effectExtent l="0" t="0" r="0" b="0"/>
            <wp:docPr id="30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69213" cy="3330575"/>
                      <a:chOff x="1390650" y="2068513"/>
                      <a:chExt cx="7269213" cy="3330575"/>
                    </a:xfrm>
                  </a:grpSpPr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23"/>
                      <a:stretch>
                        <a:fillRect/>
                      </a:stretch>
                    </a:blipFill>
                    <a:spPr>
                      <a:xfrm>
                        <a:off x="1390650" y="2071688"/>
                        <a:ext cx="3170195" cy="299339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247" name="Прямоугольный треугольник 4"/>
                      <a:cNvSpPr>
                        <a:spLocks noChangeArrowheads="1"/>
                      </a:cNvSpPr>
                    </a:nvSpPr>
                    <a:spPr bwMode="auto">
                      <a:xfrm>
                        <a:off x="1503363" y="2876550"/>
                        <a:ext cx="360362" cy="431800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9248" name="Прямоугольный треугольник 8"/>
                      <a:cNvSpPr>
                        <a:spLocks noChangeArrowheads="1"/>
                      </a:cNvSpPr>
                    </a:nvSpPr>
                    <a:spPr bwMode="auto">
                      <a:xfrm>
                        <a:off x="1508125" y="3567113"/>
                        <a:ext cx="358775" cy="431800"/>
                      </a:xfrm>
                      <a:prstGeom prst="rtTriangle">
                        <a:avLst/>
                      </a:prstGeom>
                      <a:solidFill>
                        <a:srgbClr val="FF0000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9249" name="Прямоугольный треугольник 9"/>
                      <a:cNvSpPr>
                        <a:spLocks noChangeArrowheads="1"/>
                      </a:cNvSpPr>
                    </a:nvSpPr>
                    <a:spPr bwMode="auto">
                      <a:xfrm>
                        <a:off x="1530350" y="4281488"/>
                        <a:ext cx="360363" cy="431800"/>
                      </a:xfrm>
                      <a:prstGeom prst="rtTriangle">
                        <a:avLst/>
                      </a:prstGeom>
                      <a:solidFill>
                        <a:srgbClr val="00B0F0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pic>
                    <a:nvPicPr>
                      <a:cNvPr id="13" name="table"/>
                      <a:cNvPicPr>
                        <a:picLocks noChangeAspect="1"/>
                      </a:cNvPicPr>
                    </a:nvPicPr>
                    <a:blipFill>
                      <a:blip r:embed="rId24"/>
                      <a:stretch>
                        <a:fillRect/>
                      </a:stretch>
                    </a:blipFill>
                    <a:spPr>
                      <a:xfrm>
                        <a:off x="5148263" y="2068513"/>
                        <a:ext cx="3511600" cy="2999492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277" name="Прямоугольный треугольник 11"/>
                      <a:cNvSpPr>
                        <a:spLocks noChangeArrowheads="1"/>
                      </a:cNvSpPr>
                    </a:nvSpPr>
                    <a:spPr bwMode="auto">
                      <a:xfrm>
                        <a:off x="5511800" y="2876550"/>
                        <a:ext cx="358775" cy="431800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9278" name="Прямоугольный треугольник 13"/>
                      <a:cNvSpPr>
                        <a:spLocks noChangeArrowheads="1"/>
                      </a:cNvSpPr>
                    </a:nvSpPr>
                    <a:spPr bwMode="auto">
                      <a:xfrm>
                        <a:off x="5554663" y="3567113"/>
                        <a:ext cx="360362" cy="431800"/>
                      </a:xfrm>
                      <a:prstGeom prst="rtTriangle">
                        <a:avLst/>
                      </a:prstGeom>
                      <a:solidFill>
                        <a:srgbClr val="FF0000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9279" name="Прямоугольный тре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5554663" y="4257675"/>
                        <a:ext cx="360362" cy="431800"/>
                      </a:xfrm>
                      <a:prstGeom prst="rtTriangle">
                        <a:avLst/>
                      </a:prstGeom>
                      <a:solidFill>
                        <a:srgbClr val="00B0F0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wrap="none"/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endParaRPr lang="ru-RU" altLang="ru-RU"/>
                        </a:p>
                      </a:txBody>
                      <a:useSpRect/>
                    </a:txSp>
                  </a:sp>
                  <a:sp>
                    <a:nvSpPr>
                      <a:cNvPr id="9283" name="Text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382838" y="5059363"/>
                        <a:ext cx="171132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altLang="ru-RU" sz="1600" b="1">
                              <a:solidFill>
                                <a:srgbClr val="002060"/>
                              </a:solidFill>
                            </a:rPr>
                            <a:t>Таблица 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84" name="TextBox 1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100763" y="5059363"/>
                        <a:ext cx="1711325" cy="33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altLang="ru-RU" sz="1600" b="1">
                              <a:solidFill>
                                <a:srgbClr val="002060"/>
                              </a:solidFill>
                            </a:rPr>
                            <a:t>Таблица 2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55EC" w:rsidRPr="00D35659" w:rsidRDefault="00C62EDB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Попытайтесь </w:t>
      </w:r>
      <w:r w:rsidR="000A4929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сформулировать </w:t>
      </w:r>
      <w:r w:rsidR="00E16FAE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зависимость между длинами катетов и гипотенузы в прямоугольном треугольнике? </w:t>
      </w:r>
      <w:r w:rsidR="00E16FAE" w:rsidRPr="00D356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(школьники выдвигают свои гипотезы, </w:t>
      </w:r>
      <w:r w:rsidRPr="00D35659">
        <w:rPr>
          <w:rFonts w:ascii="Times New Roman" w:hAnsi="Times New Roman" w:cs="Times New Roman"/>
          <w:i/>
          <w:color w:val="000000"/>
          <w:sz w:val="24"/>
          <w:szCs w:val="24"/>
        </w:rPr>
        <w:t>замечают, что сумма квадратов катетов равна квадрату гипотенузы</w:t>
      </w:r>
      <w:r w:rsidR="00E16FAE" w:rsidRPr="00D35659">
        <w:rPr>
          <w:rFonts w:ascii="Times New Roman" w:hAnsi="Times New Roman" w:cs="Times New Roman"/>
          <w:i/>
          <w:color w:val="000000"/>
          <w:sz w:val="24"/>
          <w:szCs w:val="24"/>
        </w:rPr>
        <w:t>).</w:t>
      </w:r>
      <w:r w:rsidR="008655EC" w:rsidRPr="00D35659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t xml:space="preserve"> </w:t>
      </w:r>
    </w:p>
    <w:p w:rsidR="00E16FAE" w:rsidRPr="00D35659" w:rsidRDefault="00A658EF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i/>
          <w:color w:val="000000"/>
          <w:sz w:val="24"/>
          <w:szCs w:val="24"/>
        </w:rPr>
        <w:object w:dxaOrig="7191" w:dyaOrig="5393">
          <v:shape id="_x0000_i1027" type="#_x0000_t75" style="width:226.3pt;height:169.7pt" o:ole="">
            <v:imagedata r:id="rId25" o:title=""/>
          </v:shape>
          <o:OLEObject Type="Embed" ProgID="PowerPoint.Slide.12" ShapeID="_x0000_i1027" DrawAspect="Content" ObjectID="_1777321939" r:id="rId26"/>
        </w:object>
      </w:r>
    </w:p>
    <w:p w:rsidR="00A658EF" w:rsidRPr="00D35659" w:rsidRDefault="00A658EF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</w:rPr>
        <w:t>Слайд 7</w:t>
      </w:r>
    </w:p>
    <w:p w:rsidR="00FB6B6B" w:rsidRPr="00D35659" w:rsidRDefault="00C62EDB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Совершенно верно. </w:t>
      </w:r>
      <w:r w:rsidR="00FB6B6B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Такая связь действительно существует. Поздравляю вас с открытием теоремы Пифагора! </w:t>
      </w:r>
      <w:r w:rsidR="00DE6AB3" w:rsidRPr="00D35659">
        <w:rPr>
          <w:rFonts w:ascii="Times New Roman" w:hAnsi="Times New Roman" w:cs="Times New Roman"/>
          <w:color w:val="000000"/>
          <w:sz w:val="24"/>
          <w:szCs w:val="24"/>
        </w:rPr>
        <w:t>Запишите её формулировку.</w:t>
      </w:r>
    </w:p>
    <w:p w:rsidR="00DE6AB3" w:rsidRPr="00D35659" w:rsidRDefault="00DE6AB3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</w:pPr>
      <w:r w:rsidRPr="00D35659">
        <w:rPr>
          <w:b/>
          <w:noProof/>
          <w:color w:val="00000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362585</wp:posOffset>
            </wp:positionV>
            <wp:extent cx="2868930" cy="2155190"/>
            <wp:effectExtent l="19050" t="0" r="762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44" t="24568" r="2934" b="19302"/>
                    <a:stretch/>
                  </pic:blipFill>
                  <pic:spPr bwMode="auto">
                    <a:xfrm>
                      <a:off x="0" y="0"/>
                      <a:ext cx="286893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35659">
        <w:rPr>
          <w:b/>
          <w:color w:val="000000"/>
        </w:rPr>
        <w:t xml:space="preserve">Теорема Пифагора: </w:t>
      </w:r>
      <w:r w:rsidRPr="00D35659">
        <w:rPr>
          <w:color w:val="000000"/>
        </w:rPr>
        <w:t>в</w:t>
      </w:r>
      <w:r w:rsidRPr="00D35659">
        <w:rPr>
          <w:rFonts w:eastAsiaTheme="minorHAnsi"/>
          <w:color w:val="000000"/>
          <w:lang w:eastAsia="en-US"/>
        </w:rPr>
        <w:t xml:space="preserve"> прямоугольном треугольнике квадрат гипотенузы равен сумме квадратов катетов.</w:t>
      </w:r>
    </w:p>
    <w:p w:rsidR="00A658EF" w:rsidRPr="00D35659" w:rsidRDefault="00A658EF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</w:rPr>
        <w:t>Слайд 8</w:t>
      </w:r>
    </w:p>
    <w:p w:rsidR="00DE6AB3" w:rsidRPr="00D35659" w:rsidRDefault="001757CC" w:rsidP="00D3565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VI</w:t>
      </w:r>
      <w:r w:rsidR="00DE6AB3" w:rsidRPr="00D356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DE6AB3" w:rsidRPr="00D35659">
        <w:rPr>
          <w:rFonts w:ascii="Times New Roman" w:hAnsi="Times New Roman" w:cs="Times New Roman"/>
          <w:b/>
          <w:bCs/>
          <w:sz w:val="24"/>
          <w:szCs w:val="24"/>
        </w:rPr>
        <w:t xml:space="preserve">Историческая справка.  </w:t>
      </w:r>
    </w:p>
    <w:p w:rsidR="00DE6AB3" w:rsidRPr="00D35659" w:rsidRDefault="00DE6AB3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Продолжаем наш путь</w:t>
      </w:r>
      <w:r w:rsidR="0082386F" w:rsidRPr="00D35659">
        <w:rPr>
          <w:rFonts w:ascii="Times New Roman" w:hAnsi="Times New Roman" w:cs="Times New Roman"/>
          <w:sz w:val="24"/>
          <w:szCs w:val="24"/>
        </w:rPr>
        <w:t>,</w:t>
      </w:r>
      <w:r w:rsidRPr="00D35659">
        <w:rPr>
          <w:rFonts w:ascii="Times New Roman" w:hAnsi="Times New Roman" w:cs="Times New Roman"/>
          <w:sz w:val="24"/>
          <w:szCs w:val="24"/>
        </w:rPr>
        <w:t xml:space="preserve"> двигаясь по Исторической тропинке.</w:t>
      </w:r>
    </w:p>
    <w:p w:rsidR="00DE6AB3" w:rsidRPr="00D35659" w:rsidRDefault="00DE6AB3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Ребята, а знаете ли вы</w:t>
      </w:r>
      <w:r w:rsidR="0082386F" w:rsidRPr="00D35659">
        <w:rPr>
          <w:rFonts w:ascii="Times New Roman" w:hAnsi="Times New Roman" w:cs="Times New Roman"/>
          <w:sz w:val="24"/>
          <w:szCs w:val="24"/>
        </w:rPr>
        <w:t>,</w:t>
      </w:r>
      <w:r w:rsidRPr="00D35659">
        <w:rPr>
          <w:rFonts w:ascii="Times New Roman" w:hAnsi="Times New Roman" w:cs="Times New Roman"/>
          <w:sz w:val="24"/>
          <w:szCs w:val="24"/>
        </w:rPr>
        <w:t xml:space="preserve"> кто такой Пифагор?  Что вы знаете о нем? А хотите узнать? Хорошо!</w:t>
      </w:r>
    </w:p>
    <w:p w:rsidR="00DE6AB3" w:rsidRPr="00D35659" w:rsidRDefault="00D572B4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314960</wp:posOffset>
            </wp:positionV>
            <wp:extent cx="2884805" cy="2141220"/>
            <wp:effectExtent l="19050" t="0" r="0" b="0"/>
            <wp:wrapTopAndBottom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96" t="24757" r="2328" b="19491"/>
                    <a:stretch/>
                  </pic:blipFill>
                  <pic:spPr bwMode="auto">
                    <a:xfrm>
                      <a:off x="0" y="0"/>
                      <a:ext cx="2884805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E6AB3" w:rsidRPr="00D35659">
        <w:rPr>
          <w:rFonts w:ascii="Times New Roman" w:hAnsi="Times New Roman" w:cs="Times New Roman"/>
          <w:sz w:val="24"/>
          <w:szCs w:val="24"/>
        </w:rPr>
        <w:t>Предлагаю посмотреть следующ</w:t>
      </w:r>
      <w:r w:rsidR="00DA7D52" w:rsidRPr="00D35659">
        <w:rPr>
          <w:rFonts w:ascii="Times New Roman" w:hAnsi="Times New Roman" w:cs="Times New Roman"/>
          <w:sz w:val="24"/>
          <w:szCs w:val="24"/>
        </w:rPr>
        <w:t>ий</w:t>
      </w:r>
      <w:r w:rsidR="00DE6AB3" w:rsidRPr="00D35659">
        <w:rPr>
          <w:rFonts w:ascii="Times New Roman" w:hAnsi="Times New Roman" w:cs="Times New Roman"/>
          <w:sz w:val="24"/>
          <w:szCs w:val="24"/>
        </w:rPr>
        <w:t xml:space="preserve"> видео</w:t>
      </w:r>
      <w:r w:rsidR="00DA7D52" w:rsidRPr="00D35659">
        <w:rPr>
          <w:rFonts w:ascii="Times New Roman" w:hAnsi="Times New Roman" w:cs="Times New Roman"/>
          <w:sz w:val="24"/>
          <w:szCs w:val="24"/>
        </w:rPr>
        <w:t>ролик «Кто такой Пифагор?»</w:t>
      </w:r>
      <w:r w:rsidR="00367615" w:rsidRPr="00D3565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58EF" w:rsidRPr="00D35659" w:rsidRDefault="00A658EF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</w:rPr>
        <w:t>Слайд 9</w:t>
      </w:r>
    </w:p>
    <w:p w:rsidR="00466867" w:rsidRPr="00D35659" w:rsidRDefault="000A4929" w:rsidP="00D35659">
      <w:pPr>
        <w:spacing w:before="240"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1E5A45" w:rsidRPr="00D3565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1E5A45" w:rsidRPr="00D35659">
        <w:rPr>
          <w:rFonts w:ascii="Times New Roman" w:hAnsi="Times New Roman" w:cs="Times New Roman"/>
          <w:b/>
          <w:sz w:val="24"/>
          <w:szCs w:val="24"/>
        </w:rPr>
        <w:t>.</w:t>
      </w:r>
      <w:r w:rsidR="001E5A45" w:rsidRPr="00D35659">
        <w:rPr>
          <w:rFonts w:ascii="Times New Roman" w:hAnsi="Times New Roman" w:cs="Times New Roman"/>
          <w:sz w:val="24"/>
          <w:szCs w:val="24"/>
        </w:rPr>
        <w:t xml:space="preserve"> </w:t>
      </w:r>
      <w:r w:rsidR="001E5A45" w:rsidRPr="00D35659">
        <w:rPr>
          <w:rFonts w:ascii="Times New Roman" w:hAnsi="Times New Roman" w:cs="Times New Roman"/>
          <w:b/>
          <w:sz w:val="24"/>
          <w:szCs w:val="24"/>
        </w:rPr>
        <w:t>Теорема Пифагора</w:t>
      </w:r>
      <w:r w:rsidR="005B1B1A" w:rsidRPr="00D35659">
        <w:rPr>
          <w:rFonts w:ascii="Times New Roman" w:hAnsi="Times New Roman" w:cs="Times New Roman"/>
          <w:b/>
          <w:sz w:val="24"/>
          <w:szCs w:val="24"/>
        </w:rPr>
        <w:t xml:space="preserve"> и её доказательство</w:t>
      </w:r>
      <w:r w:rsidR="001E5A45" w:rsidRPr="00D35659">
        <w:rPr>
          <w:rFonts w:ascii="Times New Roman" w:hAnsi="Times New Roman" w:cs="Times New Roman"/>
          <w:b/>
          <w:sz w:val="24"/>
          <w:szCs w:val="24"/>
        </w:rPr>
        <w:t>.</w:t>
      </w:r>
      <w:r w:rsidR="001E5A45" w:rsidRPr="00D356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6C03" w:rsidRPr="00D35659" w:rsidRDefault="00092D39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Путешествие продолжается, на горизонте берега Древней Греции</w:t>
      </w:r>
      <w:r w:rsidR="00036C03"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B1B1A" w:rsidRPr="00D35659" w:rsidRDefault="005B1B1A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А знаете, почему греки обогнали в математике все другие народы? Потому что греки умели спорить!</w:t>
      </w:r>
      <w:r w:rsidRPr="00D35659">
        <w:rPr>
          <w:rFonts w:ascii="Times New Roman" w:hAnsi="Times New Roman" w:cs="Times New Roman"/>
          <w:sz w:val="24"/>
          <w:szCs w:val="24"/>
        </w:rPr>
        <w:t> 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r w:rsidR="00404EDE"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просто заучивали правила, а 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доискивались причин. </w:t>
      </w:r>
    </w:p>
    <w:p w:rsidR="00D12B57" w:rsidRPr="00D35659" w:rsidRDefault="005B1B1A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/>
          <w:color w:val="000000"/>
          <w:lang w:eastAsia="en-US"/>
        </w:rPr>
      </w:pPr>
      <w:r w:rsidRPr="00D35659">
        <w:rPr>
          <w:rFonts w:eastAsiaTheme="minorHAnsi"/>
          <w:shd w:val="clear" w:color="auto" w:fill="FFFFFF"/>
          <w:lang w:eastAsia="en-US"/>
        </w:rPr>
        <w:t>Давайте и мы с вами порассуждаем и докажем</w:t>
      </w:r>
      <w:r w:rsidR="00D12B57" w:rsidRPr="00D35659">
        <w:rPr>
          <w:rFonts w:eastAsiaTheme="minorHAnsi"/>
          <w:shd w:val="clear" w:color="auto" w:fill="FFFFFF"/>
          <w:lang w:eastAsia="en-US"/>
        </w:rPr>
        <w:t xml:space="preserve">, </w:t>
      </w:r>
      <w:r w:rsidR="00D12B57" w:rsidRPr="00D35659">
        <w:rPr>
          <w:rFonts w:eastAsiaTheme="minorHAnsi"/>
          <w:b/>
          <w:shd w:val="clear" w:color="auto" w:fill="FFFFFF"/>
          <w:lang w:eastAsia="en-US"/>
        </w:rPr>
        <w:t>что</w:t>
      </w:r>
      <w:r w:rsidRPr="00D35659">
        <w:rPr>
          <w:rFonts w:eastAsiaTheme="minorHAnsi"/>
          <w:b/>
          <w:shd w:val="clear" w:color="auto" w:fill="FFFFFF"/>
          <w:lang w:eastAsia="en-US"/>
        </w:rPr>
        <w:t xml:space="preserve"> </w:t>
      </w:r>
      <w:r w:rsidR="00D12B57" w:rsidRPr="00D35659">
        <w:rPr>
          <w:b/>
          <w:color w:val="000000"/>
        </w:rPr>
        <w:t>в</w:t>
      </w:r>
      <w:r w:rsidR="00D12B57" w:rsidRPr="00D35659">
        <w:rPr>
          <w:rFonts w:eastAsiaTheme="minorHAnsi"/>
          <w:b/>
          <w:color w:val="000000"/>
          <w:lang w:eastAsia="en-US"/>
        </w:rPr>
        <w:t xml:space="preserve"> прямоугольном треугольнике квадрат гипотенузы равен сумме квадратов катетов.</w:t>
      </w:r>
    </w:p>
    <w:p w:rsidR="00DA7D52" w:rsidRPr="00D35659" w:rsidRDefault="00620F15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hd w:val="clear" w:color="auto" w:fill="FFFFFF"/>
          <w:lang w:eastAsia="en-US"/>
        </w:rPr>
      </w:pPr>
      <w:r w:rsidRPr="00D35659">
        <w:rPr>
          <w:rFonts w:eastAsiaTheme="minorHAnsi"/>
          <w:i/>
          <w:shd w:val="clear" w:color="auto" w:fill="FFFFFF"/>
          <w:lang w:eastAsia="en-US"/>
        </w:rPr>
        <w:t>Примечание:</w:t>
      </w:r>
      <w:r w:rsidRPr="00D35659">
        <w:rPr>
          <w:rFonts w:eastAsiaTheme="minorHAnsi"/>
          <w:shd w:val="clear" w:color="auto" w:fill="FFFFFF"/>
          <w:lang w:eastAsia="en-US"/>
        </w:rPr>
        <w:t xml:space="preserve"> </w:t>
      </w:r>
      <w:r w:rsidR="00967B32">
        <w:rPr>
          <w:rFonts w:eastAsiaTheme="minorHAnsi"/>
          <w:shd w:val="clear" w:color="auto" w:fill="FFFFFF"/>
          <w:lang w:eastAsia="en-US"/>
        </w:rPr>
        <w:t>у</w:t>
      </w:r>
      <w:r w:rsidR="00DA7D52" w:rsidRPr="00D35659">
        <w:rPr>
          <w:rFonts w:eastAsiaTheme="minorHAnsi"/>
          <w:shd w:val="clear" w:color="auto" w:fill="FFFFFF"/>
          <w:lang w:eastAsia="en-US"/>
        </w:rPr>
        <w:t>читель проводит фронтальную работу с классом,  задает наводящие вопросы учащимся для доказательства теоремы</w:t>
      </w:r>
      <w:r w:rsidR="00967B32">
        <w:rPr>
          <w:rFonts w:eastAsiaTheme="minorHAnsi"/>
          <w:shd w:val="clear" w:color="auto" w:fill="FFFFFF"/>
          <w:lang w:eastAsia="en-US"/>
        </w:rPr>
        <w:t>, ответы на которые постепенно появляются на экране</w:t>
      </w:r>
      <w:r w:rsidRPr="00D35659">
        <w:rPr>
          <w:rFonts w:eastAsiaTheme="minorHAnsi"/>
          <w:shd w:val="clear" w:color="auto" w:fill="FFFFFF"/>
          <w:lang w:eastAsia="en-US"/>
        </w:rPr>
        <w:t>.</w:t>
      </w:r>
      <w:r w:rsidR="00DA7D52" w:rsidRPr="00D35659">
        <w:rPr>
          <w:rFonts w:eastAsiaTheme="minorHAnsi"/>
          <w:shd w:val="clear" w:color="auto" w:fill="FFFFFF"/>
          <w:lang w:eastAsia="en-US"/>
        </w:rPr>
        <w:t xml:space="preserve"> </w:t>
      </w:r>
    </w:p>
    <w:p w:rsidR="00D12B57" w:rsidRPr="00D35659" w:rsidRDefault="00D12B57" w:rsidP="00D35659">
      <w:pPr>
        <w:pStyle w:val="a7"/>
        <w:shd w:val="clear" w:color="auto" w:fill="FFFFFF"/>
        <w:spacing w:before="0" w:beforeAutospacing="0" w:after="0" w:afterAutospacing="0"/>
        <w:ind w:firstLine="567"/>
        <w:rPr>
          <w:rFonts w:eastAsiaTheme="minorHAnsi"/>
          <w:noProof/>
        </w:rPr>
      </w:pPr>
      <w:r w:rsidRPr="00D35659">
        <w:rPr>
          <w:rFonts w:eastAsiaTheme="minorHAns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1664970" cy="1569720"/>
            <wp:effectExtent l="19050" t="0" r="0" b="0"/>
            <wp:wrapSquare wrapText="bothSides"/>
            <wp:docPr id="10" name="Рисунок 4" descr="https://fsd.videouroki.net/products/conspekty/geom8/14-tieoriema-pifaghora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geom8/14-tieoriema-pifaghora.files/image00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243" w:rsidRPr="00D35659" w:rsidRDefault="00D12B57" w:rsidP="00D35659">
      <w:pPr>
        <w:pStyle w:val="a7"/>
        <w:shd w:val="clear" w:color="auto" w:fill="FFFFFF"/>
        <w:spacing w:before="0" w:beforeAutospacing="0" w:after="0" w:afterAutospacing="0"/>
        <w:ind w:firstLine="567"/>
        <w:rPr>
          <w:rFonts w:eastAsiaTheme="minorHAnsi"/>
          <w:shd w:val="clear" w:color="auto" w:fill="FFFFFF"/>
          <w:lang w:eastAsia="en-US"/>
        </w:rPr>
      </w:pPr>
      <w:r w:rsidRPr="00D35659">
        <w:rPr>
          <w:rFonts w:eastAsiaTheme="minorHAnsi"/>
          <w:b/>
          <w:noProof/>
        </w:rPr>
        <w:t>Дано:</w:t>
      </w:r>
      <w:r w:rsidRPr="00D35659">
        <w:rPr>
          <w:rFonts w:eastAsiaTheme="minorHAnsi"/>
          <w:noProof/>
        </w:rPr>
        <w:t xml:space="preserve"> прямоугольный треугольник, а и </w:t>
      </w:r>
      <w:r w:rsidRPr="00D35659">
        <w:rPr>
          <w:rFonts w:eastAsiaTheme="minorHAnsi"/>
          <w:noProof/>
          <w:lang w:val="en-US"/>
        </w:rPr>
        <w:t>b</w:t>
      </w:r>
      <w:r w:rsidRPr="00D35659">
        <w:rPr>
          <w:rFonts w:eastAsiaTheme="minorHAnsi"/>
          <w:noProof/>
        </w:rPr>
        <w:t xml:space="preserve"> – катеты, с - гипотенуза</w:t>
      </w:r>
    </w:p>
    <w:p w:rsidR="00D12B57" w:rsidRPr="00D35659" w:rsidRDefault="00D12B57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 w:rsidRPr="00D35659">
        <w:rPr>
          <w:rFonts w:eastAsiaTheme="minorHAnsi"/>
          <w:b/>
          <w:noProof/>
        </w:rPr>
        <w:t>Доказать:</w:t>
      </w:r>
      <w:r w:rsidRPr="00D35659">
        <w:rPr>
          <w:b/>
          <w:bCs/>
          <w:color w:val="000000"/>
        </w:rPr>
        <w:t xml:space="preserve"> </w:t>
      </w:r>
      <w:r w:rsidRPr="00D35659">
        <w:rPr>
          <w:bCs/>
          <w:color w:val="000000"/>
        </w:rPr>
        <w:t>с</w:t>
      </w:r>
      <w:r w:rsidRPr="00D35659">
        <w:rPr>
          <w:bCs/>
          <w:color w:val="000000"/>
          <w:vertAlign w:val="superscript"/>
        </w:rPr>
        <w:t>2</w:t>
      </w:r>
      <w:r w:rsidRPr="00D35659">
        <w:rPr>
          <w:bCs/>
          <w:color w:val="000000"/>
        </w:rPr>
        <w:t xml:space="preserve"> = а</w:t>
      </w:r>
      <w:r w:rsidRPr="00D35659">
        <w:rPr>
          <w:bCs/>
          <w:color w:val="000000"/>
          <w:vertAlign w:val="superscript"/>
        </w:rPr>
        <w:t>2</w:t>
      </w:r>
      <w:r w:rsidRPr="00D35659">
        <w:rPr>
          <w:bCs/>
          <w:color w:val="000000"/>
        </w:rPr>
        <w:t xml:space="preserve"> + </w:t>
      </w:r>
      <w:r w:rsidRPr="00D35659">
        <w:rPr>
          <w:bCs/>
          <w:color w:val="000000"/>
          <w:lang w:val="en-US"/>
        </w:rPr>
        <w:t>b</w:t>
      </w:r>
      <w:r w:rsidRPr="00D35659">
        <w:rPr>
          <w:bCs/>
          <w:color w:val="000000"/>
          <w:vertAlign w:val="superscript"/>
        </w:rPr>
        <w:t>2</w:t>
      </w:r>
    </w:p>
    <w:p w:rsidR="00D12B57" w:rsidRPr="00D35659" w:rsidRDefault="00D12B57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B54A14" w:rsidRPr="00D35659" w:rsidRDefault="00387946" w:rsidP="00D35659">
      <w:pPr>
        <w:pStyle w:val="a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</w:rPr>
      </w:pPr>
      <w:r w:rsidRPr="00D35659">
        <w:rPr>
          <w:b/>
          <w:bCs/>
          <w:color w:val="000000"/>
        </w:rPr>
        <w:t>Доказательство.</w:t>
      </w:r>
    </w:p>
    <w:p w:rsidR="00387946" w:rsidRPr="00D35659" w:rsidRDefault="00387946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color w:val="000000"/>
        </w:rPr>
        <w:t>Рассмотрим прямоугольный треугольник с катетами а и b</w:t>
      </w:r>
      <w:r w:rsidR="00D56304" w:rsidRPr="00D35659">
        <w:rPr>
          <w:color w:val="000000"/>
        </w:rPr>
        <w:t>,</w:t>
      </w:r>
      <w:r w:rsidRPr="00D35659">
        <w:rPr>
          <w:color w:val="000000"/>
        </w:rPr>
        <w:t xml:space="preserve"> и гипотенузой c. </w:t>
      </w:r>
    </w:p>
    <w:p w:rsidR="00387946" w:rsidRPr="00D35659" w:rsidRDefault="00D35659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-1636395</wp:posOffset>
            </wp:positionH>
            <wp:positionV relativeFrom="paragraph">
              <wp:posOffset>337185</wp:posOffset>
            </wp:positionV>
            <wp:extent cx="1454150" cy="787400"/>
            <wp:effectExtent l="19050" t="0" r="0" b="0"/>
            <wp:wrapSquare wrapText="bothSides"/>
            <wp:docPr id="13" name="Рисунок 62" descr="C:\Users\Админ\Desktop\треуго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\Desktop\треугольник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2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946" w:rsidRPr="00D35659">
        <w:rPr>
          <w:color w:val="000000"/>
        </w:rPr>
        <w:t xml:space="preserve">Достроим этот треугольник до квадрата со стороной </w:t>
      </w:r>
      <w:r w:rsidR="00D56304" w:rsidRPr="00D35659">
        <w:rPr>
          <w:color w:val="000000"/>
        </w:rPr>
        <w:t>(</w:t>
      </w:r>
      <w:r w:rsidR="00387946" w:rsidRPr="00D35659">
        <w:rPr>
          <w:color w:val="000000"/>
        </w:rPr>
        <w:t>a+b</w:t>
      </w:r>
      <w:r w:rsidR="00D56304" w:rsidRPr="00D35659">
        <w:rPr>
          <w:color w:val="000000"/>
        </w:rPr>
        <w:t>),</w:t>
      </w:r>
      <w:r w:rsidR="00387946" w:rsidRPr="00D35659">
        <w:rPr>
          <w:color w:val="000000"/>
        </w:rPr>
        <w:t xml:space="preserve"> </w:t>
      </w:r>
      <w:r w:rsidR="00B54A14" w:rsidRPr="00D35659">
        <w:rPr>
          <w:color w:val="000000"/>
        </w:rPr>
        <w:t>как показано на рисунке.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Из каких многоугольников состоит этот квадрат?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 4-ех прямоугольных треугольников и четырехугольника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Что вы можете сказать о треугольниках?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Они равны по двум катетам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Сравните остальные элементы этих треугольников.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Из равенства треугольников следует, что их соответствующие стороны и углы равны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Равные стороны отметим буквой с.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Определите вид четырехугольника со сторонами с.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Это квадрат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Чему равна площадь квадрата со стороной а+b?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S=(а+b)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perscript"/>
        </w:rPr>
        <w:t>2</w:t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D5630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Можно ли вычислить площадь этого квадрата другим способом? (</w:t>
      </w:r>
      <w:r w:rsidRPr="00D3565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Да, так как его площадь равна сумме площадей многоугольников из которых он состоит, то есть </w:t>
      </w:r>
      <w:r w:rsidR="00360334" w:rsidRPr="00D35659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33575" cy="300778"/>
            <wp:effectExtent l="19050" t="0" r="9525" b="0"/>
            <wp:docPr id="14" name="Рисунок 8" descr="https://fsd.videouroki.net/products/conspekty/geom8/14-tieoriema-pifaghora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geom8/14-tieoriema-pifaghora.files/image00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360334" w:rsidRPr="00D35659" w:rsidRDefault="00D56304" w:rsidP="00D356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Приравняем площади данного квадрата и запишем следующее равенство</w:t>
      </w:r>
      <w:r w:rsidR="00360334"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360334" w:rsidRPr="00D35659" w:rsidRDefault="00D56304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shd w:val="clear" w:color="auto" w:fill="FFFFFF"/>
        </w:rPr>
        <w:lastRenderedPageBreak/>
        <w:t xml:space="preserve"> </w:t>
      </w:r>
      <w:r w:rsidR="00360334" w:rsidRPr="00D35659">
        <w:rPr>
          <w:noProof/>
          <w:color w:val="000000"/>
        </w:rPr>
        <w:drawing>
          <wp:inline distT="0" distB="0" distL="0" distR="0">
            <wp:extent cx="1295400" cy="198681"/>
            <wp:effectExtent l="19050" t="0" r="0" b="0"/>
            <wp:docPr id="15" name="Рисунок 9" descr="https://fsd.videouroki.net/products/conspekty/geom8/14-tieoriema-pifaghora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geom8/14-tieoriema-pifaghora.files/image00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334" w:rsidRPr="00D35659">
        <w:rPr>
          <w:color w:val="000000"/>
        </w:rPr>
        <w:t>,</w:t>
      </w:r>
    </w:p>
    <w:p w:rsidR="00360334" w:rsidRPr="00D35659" w:rsidRDefault="00360334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noProof/>
          <w:color w:val="000000"/>
        </w:rPr>
        <w:drawing>
          <wp:inline distT="0" distB="0" distL="0" distR="0">
            <wp:extent cx="1636391" cy="194809"/>
            <wp:effectExtent l="19050" t="0" r="1909" b="0"/>
            <wp:docPr id="18" name="Рисунок 10" descr="https://fsd.videouroki.net/products/conspekty/geom8/14-tieoriema-pifaghora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geom8/14-tieoriema-pifaghora.files/image01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30" cy="1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59">
        <w:rPr>
          <w:color w:val="000000"/>
        </w:rPr>
        <w:t>,</w:t>
      </w:r>
    </w:p>
    <w:p w:rsidR="00360334" w:rsidRPr="00D35659" w:rsidRDefault="00360334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noProof/>
          <w:color w:val="000000"/>
        </w:rPr>
        <w:drawing>
          <wp:inline distT="0" distB="0" distL="0" distR="0">
            <wp:extent cx="1809750" cy="215446"/>
            <wp:effectExtent l="19050" t="0" r="0" b="0"/>
            <wp:docPr id="20" name="Рисунок 11" descr="https://fsd.videouroki.net/products/conspekty/geom8/14-tieoriema-pifaghora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videouroki.net/products/conspekty/geom8/14-tieoriema-pifaghora.files/image01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59">
        <w:rPr>
          <w:color w:val="000000"/>
        </w:rPr>
        <w:t>,</w:t>
      </w:r>
    </w:p>
    <w:p w:rsidR="00360334" w:rsidRPr="00D35659" w:rsidRDefault="00360334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shd w:val="clear" w:color="auto" w:fill="FFFFFF"/>
        </w:rPr>
        <w:t xml:space="preserve">Таким образом </w:t>
      </w:r>
      <w:r w:rsidRPr="00D35659">
        <w:rPr>
          <w:noProof/>
          <w:color w:val="000000"/>
        </w:rPr>
        <w:drawing>
          <wp:inline distT="0" distB="0" distL="0" distR="0">
            <wp:extent cx="847725" cy="205758"/>
            <wp:effectExtent l="19050" t="0" r="9525" b="0"/>
            <wp:docPr id="23" name="Рисунок 12" descr="https://fsd.videouroki.net/products/conspekty/geom8/14-tieoriema-pifaghora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videouroki.net/products/conspekty/geom8/14-tieoriema-pifaghora.files/image0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659">
        <w:rPr>
          <w:color w:val="000000"/>
        </w:rPr>
        <w:t>.</w:t>
      </w:r>
    </w:p>
    <w:p w:rsidR="00360334" w:rsidRPr="001E474D" w:rsidRDefault="00360334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D35659">
        <w:rPr>
          <w:b/>
          <w:bCs/>
          <w:color w:val="000000"/>
        </w:rPr>
        <w:t>Что и требовалось доказать.</w:t>
      </w:r>
      <w:r w:rsidR="001E474D">
        <w:rPr>
          <w:b/>
          <w:bCs/>
          <w:color w:val="000000"/>
        </w:rPr>
        <w:t xml:space="preserve"> </w:t>
      </w:r>
      <w:r w:rsidR="001E474D" w:rsidRPr="001E474D">
        <w:rPr>
          <w:bCs/>
          <w:color w:val="000000"/>
        </w:rPr>
        <w:t>(Слайды 10-13)</w:t>
      </w:r>
    </w:p>
    <w:p w:rsidR="00531220" w:rsidRPr="001E474D" w:rsidRDefault="00FB6B6B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474D">
        <w:rPr>
          <w:rFonts w:ascii="Times New Roman" w:hAnsi="Times New Roman" w:cs="Times New Roman"/>
          <w:sz w:val="24"/>
          <w:szCs w:val="24"/>
        </w:rPr>
        <w:t>В</w:t>
      </w:r>
      <w:r w:rsidR="008523EA" w:rsidRPr="001E474D">
        <w:rPr>
          <w:rFonts w:ascii="Times New Roman" w:hAnsi="Times New Roman" w:cs="Times New Roman"/>
          <w:sz w:val="24"/>
          <w:szCs w:val="24"/>
        </w:rPr>
        <w:t>ыполните чертеж и запишите доказательство</w:t>
      </w:r>
      <w:r w:rsidR="00DE6AB3" w:rsidRPr="001E474D">
        <w:rPr>
          <w:rFonts w:ascii="Times New Roman" w:hAnsi="Times New Roman" w:cs="Times New Roman"/>
          <w:sz w:val="24"/>
          <w:szCs w:val="24"/>
        </w:rPr>
        <w:t xml:space="preserve"> </w:t>
      </w:r>
      <w:r w:rsidR="00966A86" w:rsidRPr="001E474D">
        <w:rPr>
          <w:rFonts w:ascii="Times New Roman" w:hAnsi="Times New Roman" w:cs="Times New Roman"/>
          <w:sz w:val="24"/>
          <w:szCs w:val="24"/>
        </w:rPr>
        <w:t xml:space="preserve">теоремы </w:t>
      </w:r>
      <w:r w:rsidR="00DE6AB3" w:rsidRPr="001E474D">
        <w:rPr>
          <w:rFonts w:ascii="Times New Roman" w:hAnsi="Times New Roman" w:cs="Times New Roman"/>
          <w:sz w:val="24"/>
          <w:szCs w:val="24"/>
        </w:rPr>
        <w:t>в тетрадь</w:t>
      </w:r>
      <w:r w:rsidR="008523EA" w:rsidRPr="001E474D">
        <w:rPr>
          <w:rFonts w:ascii="Times New Roman" w:hAnsi="Times New Roman" w:cs="Times New Roman"/>
          <w:sz w:val="24"/>
          <w:szCs w:val="24"/>
        </w:rPr>
        <w:t>.</w:t>
      </w:r>
    </w:p>
    <w:p w:rsidR="00620F15" w:rsidRPr="00D35659" w:rsidRDefault="00620F15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23EA" w:rsidRPr="00D35659" w:rsidRDefault="00761A45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object w:dxaOrig="7191" w:dyaOrig="5393">
          <v:shape id="_x0000_i1028" type="#_x0000_t75" style="width:239.15pt;height:179.15pt" o:ole="">
            <v:imagedata r:id="rId36" o:title=""/>
          </v:shape>
          <o:OLEObject Type="Embed" ProgID="PowerPoint.Slide.12" ShapeID="_x0000_i1028" DrawAspect="Content" ObjectID="_1777321940" r:id="rId37"/>
        </w:object>
      </w:r>
    </w:p>
    <w:p w:rsidR="008B6243" w:rsidRPr="00D35659" w:rsidRDefault="00A658EF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Слайд 14</w:t>
      </w:r>
    </w:p>
    <w:p w:rsidR="006C7492" w:rsidRPr="00D35659" w:rsidRDefault="009040FA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0A4929" w:rsidRPr="00D35659">
        <w:rPr>
          <w:rFonts w:ascii="Times New Roman" w:hAnsi="Times New Roman" w:cs="Times New Roman"/>
          <w:b/>
          <w:sz w:val="24"/>
          <w:szCs w:val="24"/>
        </w:rPr>
        <w:t>I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79DE" w:rsidRPr="00D3565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Первичная проверка понимания</w:t>
      </w:r>
      <w:r w:rsidR="00A579DE" w:rsidRPr="00D356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15C37" w:rsidRPr="00D35659" w:rsidRDefault="00915C37" w:rsidP="00D35659">
      <w:pPr>
        <w:shd w:val="clear" w:color="auto" w:fill="FFFFFF"/>
        <w:spacing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вспомним задачу, </w:t>
      </w:r>
      <w:r w:rsidR="00DE1C44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которой начинался наш урок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теперь мы знаем, какая зависимость связывает стороны прямоугольного треугольника.</w:t>
      </w:r>
    </w:p>
    <w:p w:rsidR="00A579DE" w:rsidRPr="00D35659" w:rsidRDefault="00A658EF" w:rsidP="00D35659">
      <w:pPr>
        <w:shd w:val="clear" w:color="auto" w:fill="FFFFFF"/>
        <w:spacing w:after="12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3">
          <v:shape id="_x0000_i1029" type="#_x0000_t75" style="width:226.3pt;height:170.55pt" o:ole="">
            <v:imagedata r:id="rId38" o:title=""/>
          </v:shape>
          <o:OLEObject Type="Embed" ProgID="PowerPoint.Slide.12" ShapeID="_x0000_i1029" DrawAspect="Content" ObjectID="_1777321941" r:id="rId39"/>
        </w:object>
      </w:r>
    </w:p>
    <w:p w:rsidR="00A658EF" w:rsidRPr="00D35659" w:rsidRDefault="00A658EF" w:rsidP="00D35659">
      <w:pPr>
        <w:shd w:val="clear" w:color="auto" w:fill="FFFFFF"/>
        <w:spacing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15</w:t>
      </w:r>
    </w:p>
    <w:p w:rsidR="00503311" w:rsidRPr="00D35659" w:rsidRDefault="00503311" w:rsidP="00D35659">
      <w:pPr>
        <w:pStyle w:val="a9"/>
        <w:numPr>
          <w:ilvl w:val="0"/>
          <w:numId w:val="14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Какие стороны треугольника были известны</w:t>
      </w:r>
      <w:r w:rsidR="00AE6BF8" w:rsidRPr="00D35659">
        <w:rPr>
          <w:rFonts w:ascii="Times New Roman" w:hAnsi="Times New Roman" w:cs="Times New Roman"/>
          <w:sz w:val="24"/>
          <w:szCs w:val="24"/>
        </w:rPr>
        <w:t>?</w:t>
      </w:r>
      <w:r w:rsidR="008655EC" w:rsidRPr="00D35659">
        <w:rPr>
          <w:rFonts w:ascii="Times New Roman" w:hAnsi="Times New Roman" w:cs="Times New Roman"/>
          <w:sz w:val="24"/>
          <w:szCs w:val="24"/>
        </w:rPr>
        <w:t xml:space="preserve"> (</w:t>
      </w:r>
      <w:r w:rsidR="008655EC" w:rsidRPr="00D35659">
        <w:rPr>
          <w:rFonts w:ascii="Times New Roman" w:hAnsi="Times New Roman" w:cs="Times New Roman"/>
          <w:i/>
          <w:sz w:val="24"/>
          <w:szCs w:val="24"/>
        </w:rPr>
        <w:t>катеты</w:t>
      </w:r>
      <w:r w:rsidR="008655EC" w:rsidRPr="00D35659">
        <w:rPr>
          <w:rFonts w:ascii="Times New Roman" w:hAnsi="Times New Roman" w:cs="Times New Roman"/>
          <w:sz w:val="24"/>
          <w:szCs w:val="24"/>
        </w:rPr>
        <w:t>)</w:t>
      </w:r>
    </w:p>
    <w:p w:rsidR="00503311" w:rsidRPr="00D35659" w:rsidRDefault="00503311" w:rsidP="00D35659">
      <w:pPr>
        <w:pStyle w:val="a9"/>
        <w:numPr>
          <w:ilvl w:val="0"/>
          <w:numId w:val="14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Какую сторону необходимо было найти?</w:t>
      </w:r>
      <w:r w:rsidR="008655EC" w:rsidRPr="00D35659">
        <w:rPr>
          <w:rFonts w:ascii="Times New Roman" w:hAnsi="Times New Roman" w:cs="Times New Roman"/>
          <w:sz w:val="24"/>
          <w:szCs w:val="24"/>
        </w:rPr>
        <w:t xml:space="preserve"> (</w:t>
      </w:r>
      <w:r w:rsidR="008655EC" w:rsidRPr="00D35659">
        <w:rPr>
          <w:rFonts w:ascii="Times New Roman" w:hAnsi="Times New Roman" w:cs="Times New Roman"/>
          <w:i/>
          <w:sz w:val="24"/>
          <w:szCs w:val="24"/>
        </w:rPr>
        <w:t>гипотенузу</w:t>
      </w:r>
      <w:r w:rsidR="008655EC" w:rsidRPr="00D35659">
        <w:rPr>
          <w:rFonts w:ascii="Times New Roman" w:hAnsi="Times New Roman" w:cs="Times New Roman"/>
          <w:sz w:val="24"/>
          <w:szCs w:val="24"/>
        </w:rPr>
        <w:t>)</w:t>
      </w:r>
    </w:p>
    <w:p w:rsidR="00503311" w:rsidRPr="00D35659" w:rsidRDefault="00503311" w:rsidP="00D35659">
      <w:pPr>
        <w:pStyle w:val="a9"/>
        <w:numPr>
          <w:ilvl w:val="0"/>
          <w:numId w:val="14"/>
        </w:num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Какую использовали теорему, для её вычисления?</w:t>
      </w:r>
      <w:r w:rsidR="008655EC" w:rsidRPr="00D35659">
        <w:rPr>
          <w:rFonts w:ascii="Times New Roman" w:hAnsi="Times New Roman" w:cs="Times New Roman"/>
          <w:sz w:val="24"/>
          <w:szCs w:val="24"/>
        </w:rPr>
        <w:t xml:space="preserve"> (</w:t>
      </w:r>
      <w:r w:rsidR="008655EC" w:rsidRPr="00D35659">
        <w:rPr>
          <w:rFonts w:ascii="Times New Roman" w:hAnsi="Times New Roman" w:cs="Times New Roman"/>
          <w:i/>
          <w:sz w:val="24"/>
          <w:szCs w:val="24"/>
        </w:rPr>
        <w:t>теорему Пифагора</w:t>
      </w:r>
      <w:r w:rsidR="008655EC" w:rsidRPr="00D35659">
        <w:rPr>
          <w:rFonts w:ascii="Times New Roman" w:hAnsi="Times New Roman" w:cs="Times New Roman"/>
          <w:sz w:val="24"/>
          <w:szCs w:val="24"/>
        </w:rPr>
        <w:t>)</w:t>
      </w:r>
    </w:p>
    <w:p w:rsidR="0009201D" w:rsidRPr="00D35659" w:rsidRDefault="0009201D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Теперь вы можете ответить на все вопросы и решить задачу.</w:t>
      </w:r>
      <w:r w:rsidR="009F0408" w:rsidRPr="00D35659">
        <w:rPr>
          <w:rFonts w:ascii="Times New Roman" w:hAnsi="Times New Roman" w:cs="Times New Roman"/>
          <w:sz w:val="24"/>
          <w:szCs w:val="24"/>
        </w:rPr>
        <w:t xml:space="preserve"> Давайте это сейчас и сделаем. </w:t>
      </w:r>
    </w:p>
    <w:p w:rsidR="009F0408" w:rsidRPr="00D35659" w:rsidRDefault="009F0408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r w:rsidRPr="00D35659">
        <w:rPr>
          <w:rFonts w:ascii="Times New Roman" w:hAnsi="Times New Roman" w:cs="Times New Roman"/>
          <w:sz w:val="24"/>
          <w:szCs w:val="24"/>
        </w:rPr>
        <w:t>ученики вместе с учителем обсуждают задачу и записывают её решение.</w:t>
      </w:r>
    </w:p>
    <w:p w:rsidR="009F0408" w:rsidRPr="00D35659" w:rsidRDefault="009F0408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0408" w:rsidRPr="00D35659" w:rsidRDefault="009F0408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0408" w:rsidRPr="00D35659" w:rsidRDefault="009F0408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0408" w:rsidRPr="00D35659" w:rsidRDefault="009F0408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9F0408" w:rsidRPr="00D35659" w:rsidRDefault="001E474D" w:rsidP="00D356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-45085</wp:posOffset>
            </wp:positionV>
            <wp:extent cx="902970" cy="1303020"/>
            <wp:effectExtent l="19050" t="0" r="0" b="0"/>
            <wp:wrapSquare wrapText="bothSides"/>
            <wp:docPr id="11" name="Рисунок 10" descr="Прямоугольны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ямоугольный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408" w:rsidRPr="00D35659">
        <w:rPr>
          <w:b/>
          <w:bCs/>
          <w:color w:val="000000"/>
        </w:rPr>
        <w:t xml:space="preserve">Дано: </w:t>
      </w:r>
      <w:r w:rsidR="009F0408" w:rsidRPr="00D35659">
        <w:rPr>
          <w:bCs/>
          <w:color w:val="000000"/>
        </w:rPr>
        <w:t>АВС</w:t>
      </w:r>
      <w:r w:rsidR="009F0408" w:rsidRPr="00D35659">
        <w:rPr>
          <w:b/>
          <w:bCs/>
          <w:color w:val="000000"/>
        </w:rPr>
        <w:t xml:space="preserve"> - </w:t>
      </w:r>
      <w:r w:rsidR="009F0408" w:rsidRPr="00D35659">
        <w:rPr>
          <w:bCs/>
          <w:color w:val="000000"/>
        </w:rPr>
        <w:t>прямоугольный треугольник,</w:t>
      </w: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D35659">
        <w:rPr>
          <w:noProof/>
          <w:color w:val="000000"/>
        </w:rPr>
        <w:t>АС = 12 м, ВС = 5 м</w:t>
      </w:r>
      <w:r w:rsidRPr="00D35659">
        <w:rPr>
          <w:color w:val="000000"/>
        </w:rPr>
        <w:t>.</w:t>
      </w: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</w:rPr>
      </w:pPr>
      <w:r w:rsidRPr="00D35659">
        <w:rPr>
          <w:b/>
          <w:bCs/>
          <w:color w:val="000000"/>
        </w:rPr>
        <w:t>Найти</w:t>
      </w:r>
      <w:r w:rsidRPr="00D35659">
        <w:rPr>
          <w:bCs/>
          <w:color w:val="000000"/>
        </w:rPr>
        <w:t>: АВ.</w:t>
      </w: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</w:rPr>
      </w:pPr>
    </w:p>
    <w:p w:rsidR="009F0408" w:rsidRPr="00D35659" w:rsidRDefault="009F0408" w:rsidP="003961F1">
      <w:pPr>
        <w:pStyle w:val="a7"/>
        <w:shd w:val="clear" w:color="auto" w:fill="FFFFFF"/>
        <w:spacing w:before="0" w:beforeAutospacing="0" w:after="0" w:afterAutospacing="0"/>
        <w:ind w:left="4248" w:firstLine="708"/>
        <w:rPr>
          <w:color w:val="000000"/>
        </w:rPr>
      </w:pPr>
      <w:r w:rsidRPr="00D35659">
        <w:rPr>
          <w:b/>
          <w:bCs/>
          <w:color w:val="000000"/>
        </w:rPr>
        <w:t>Решение.</w:t>
      </w:r>
    </w:p>
    <w:p w:rsidR="009F0408" w:rsidRPr="00D35659" w:rsidRDefault="009F0408" w:rsidP="00D35659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D35659">
        <w:rPr>
          <w:color w:val="000000"/>
        </w:rPr>
        <w:t>Так как по условию треугольник</w:t>
      </w:r>
      <w:r w:rsidR="003961F1">
        <w:rPr>
          <w:color w:val="000000"/>
        </w:rPr>
        <w:t xml:space="preserve"> АВС -</w:t>
      </w:r>
      <w:r w:rsidRPr="00D35659">
        <w:rPr>
          <w:color w:val="000000"/>
        </w:rPr>
        <w:t xml:space="preserve"> прямоугольный, то по теореме Пифагора находим:</w:t>
      </w:r>
    </w:p>
    <w:p w:rsidR="009F0408" w:rsidRPr="00D35659" w:rsidRDefault="009F0408" w:rsidP="003961F1">
      <w:pPr>
        <w:pStyle w:val="a8"/>
        <w:spacing w:line="276" w:lineRule="auto"/>
        <w:ind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АС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+ ВС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2 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</w:p>
    <w:p w:rsidR="009F0408" w:rsidRPr="00D35659" w:rsidRDefault="009F0408" w:rsidP="003961F1">
      <w:pPr>
        <w:pStyle w:val="a8"/>
        <w:spacing w:line="276" w:lineRule="auto"/>
        <w:ind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12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+ 5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</w:p>
    <w:p w:rsidR="009F0408" w:rsidRPr="00D35659" w:rsidRDefault="009F0408" w:rsidP="003961F1">
      <w:pPr>
        <w:pStyle w:val="a8"/>
        <w:spacing w:line="276" w:lineRule="auto"/>
        <w:ind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144 + 25;</w:t>
      </w:r>
    </w:p>
    <w:p w:rsidR="001757CC" w:rsidRDefault="009F0408" w:rsidP="003961F1">
      <w:pPr>
        <w:pStyle w:val="a8"/>
        <w:spacing w:line="276" w:lineRule="auto"/>
        <w:ind w:firstLine="567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169</w:t>
      </w:r>
      <w:r w:rsidR="001757C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1757CC" w:rsidRDefault="001757CC" w:rsidP="003961F1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Следовательно АВ = </w:t>
      </w:r>
      <m:oMath>
        <m:rad>
          <m:radPr>
            <m:degHide m:val="on"/>
            <m:ctrlPr>
              <w:rPr>
                <w:rFonts w:ascii="Cambria Math" w:eastAsia="Times New Roman" w:hAnsi="Cambria Math"/>
                <w:bCs/>
                <w:i/>
                <w:color w:val="000000" w:themeColor="text1"/>
                <w:sz w:val="24"/>
                <w:szCs w:val="24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color w:val="000000" w:themeColor="text1"/>
                <w:sz w:val="24"/>
                <w:szCs w:val="24"/>
                <w:lang w:eastAsia="ru-RU"/>
              </w:rPr>
              <m:t>169</m:t>
            </m:r>
          </m:e>
        </m:rad>
      </m:oMath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</w:p>
    <w:p w:rsidR="009F0408" w:rsidRPr="00D35659" w:rsidRDefault="001757CC" w:rsidP="003961F1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 = 13 (</w:t>
      </w:r>
      <w:r w:rsidR="009F0408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см).</w:t>
      </w:r>
    </w:p>
    <w:p w:rsidR="009F0408" w:rsidRPr="00D35659" w:rsidRDefault="009F0408" w:rsidP="003961F1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3961F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Ответ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:</w:t>
      </w:r>
      <w:r w:rsidR="001757C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13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см.</w:t>
      </w:r>
    </w:p>
    <w:p w:rsidR="008655EC" w:rsidRPr="00D35659" w:rsidRDefault="003961F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668020</wp:posOffset>
            </wp:positionV>
            <wp:extent cx="2853690" cy="2103120"/>
            <wp:effectExtent l="19050" t="0" r="3810" b="0"/>
            <wp:wrapTopAndBottom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46" t="24946" r="2479" b="19491"/>
                    <a:stretch/>
                  </pic:blipFill>
                  <pic:spPr bwMode="auto">
                    <a:xfrm>
                      <a:off x="0" y="0"/>
                      <a:ext cx="2853690" cy="210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454CA" w:rsidRPr="00D35659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="00503311" w:rsidRPr="00D356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ывод: </w:t>
      </w:r>
      <w:r w:rsidR="00503311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Теорема Пифагора позволяет </w:t>
      </w:r>
      <w:r w:rsidR="00B106AE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неизвестную сторону прямоугольного треугольника по двум известным сторонам.</w:t>
      </w:r>
      <w:r w:rsidR="0009201D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Её можно использовать при решении различных типов задач.</w:t>
      </w:r>
    </w:p>
    <w:p w:rsidR="00761A45" w:rsidRPr="00D35659" w:rsidRDefault="00761A45" w:rsidP="00D35659">
      <w:pPr>
        <w:shd w:val="clear" w:color="auto" w:fill="FFFFFF"/>
        <w:spacing w:after="24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Слайд 16</w:t>
      </w:r>
    </w:p>
    <w:p w:rsidR="00DF05A0" w:rsidRPr="00D35659" w:rsidRDefault="009040FA" w:rsidP="00D35659">
      <w:pPr>
        <w:shd w:val="clear" w:color="auto" w:fill="FFFFFF"/>
        <w:spacing w:before="240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 xml:space="preserve">IX. </w:t>
      </w:r>
      <w:r w:rsidR="005D6B18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="00DF05A0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акрепление</w:t>
      </w:r>
      <w:r w:rsidR="00DF05A0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6B18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изученного</w:t>
      </w:r>
      <w:r w:rsidR="005D6B18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06AE" w:rsidRPr="00D356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материала</w:t>
      </w:r>
    </w:p>
    <w:p w:rsidR="009C438D" w:rsidRPr="00D35659" w:rsidRDefault="006D7D32" w:rsidP="00D35659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5659">
        <w:rPr>
          <w:rFonts w:ascii="Times New Roman" w:hAnsi="Times New Roman"/>
          <w:b/>
          <w:sz w:val="24"/>
          <w:szCs w:val="24"/>
        </w:rPr>
        <w:t>Слово учителя</w:t>
      </w:r>
      <w:r w:rsidRPr="00D35659">
        <w:rPr>
          <w:rFonts w:ascii="Times New Roman" w:hAnsi="Times New Roman"/>
          <w:sz w:val="24"/>
          <w:szCs w:val="24"/>
        </w:rPr>
        <w:t xml:space="preserve">. </w:t>
      </w:r>
      <w:r w:rsidR="0009201D" w:rsidRPr="00D35659">
        <w:rPr>
          <w:rFonts w:ascii="Times New Roman" w:hAnsi="Times New Roman"/>
          <w:sz w:val="24"/>
          <w:szCs w:val="24"/>
        </w:rPr>
        <w:t>Мы приближаемся к точке назначения</w:t>
      </w:r>
      <w:r w:rsidR="009040FA" w:rsidRPr="00D35659">
        <w:rPr>
          <w:rFonts w:ascii="Times New Roman" w:hAnsi="Times New Roman"/>
          <w:sz w:val="24"/>
          <w:szCs w:val="24"/>
        </w:rPr>
        <w:t xml:space="preserve"> наше</w:t>
      </w:r>
      <w:r w:rsidR="0009201D" w:rsidRPr="00D35659">
        <w:rPr>
          <w:rFonts w:ascii="Times New Roman" w:hAnsi="Times New Roman"/>
          <w:sz w:val="24"/>
          <w:szCs w:val="24"/>
        </w:rPr>
        <w:t>го</w:t>
      </w:r>
      <w:r w:rsidR="009040FA" w:rsidRPr="00D35659">
        <w:rPr>
          <w:rFonts w:ascii="Times New Roman" w:hAnsi="Times New Roman"/>
          <w:sz w:val="24"/>
          <w:szCs w:val="24"/>
        </w:rPr>
        <w:t xml:space="preserve"> путешестви</w:t>
      </w:r>
      <w:r w:rsidR="0009201D" w:rsidRPr="00D35659">
        <w:rPr>
          <w:rFonts w:ascii="Times New Roman" w:hAnsi="Times New Roman"/>
          <w:sz w:val="24"/>
          <w:szCs w:val="24"/>
        </w:rPr>
        <w:t>я</w:t>
      </w:r>
      <w:r w:rsidR="009040FA" w:rsidRPr="00D35659">
        <w:rPr>
          <w:rFonts w:ascii="Times New Roman" w:hAnsi="Times New Roman"/>
          <w:sz w:val="24"/>
          <w:szCs w:val="24"/>
        </w:rPr>
        <w:t xml:space="preserve">. Сейчас каждому из вас предстоит преодолеть Крепость Знаний, а для этого нужно выполнить </w:t>
      </w:r>
      <w:r w:rsidR="00526CB1" w:rsidRPr="00D35659">
        <w:rPr>
          <w:rFonts w:ascii="Times New Roman" w:hAnsi="Times New Roman"/>
          <w:sz w:val="24"/>
          <w:szCs w:val="24"/>
        </w:rPr>
        <w:t>следующее задание</w:t>
      </w:r>
      <w:r w:rsidR="009040FA" w:rsidRPr="00D35659">
        <w:rPr>
          <w:rFonts w:ascii="Times New Roman" w:hAnsi="Times New Roman"/>
          <w:sz w:val="24"/>
          <w:szCs w:val="24"/>
        </w:rPr>
        <w:t xml:space="preserve">. </w:t>
      </w:r>
    </w:p>
    <w:p w:rsidR="0066547B" w:rsidRPr="00D35659" w:rsidRDefault="00C9501F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Задание</w:t>
      </w:r>
      <w:r w:rsidR="00967B32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6547B" w:rsidRPr="00D35659">
        <w:rPr>
          <w:rFonts w:ascii="Times New Roman" w:hAnsi="Times New Roman" w:cs="Times New Roman"/>
          <w:sz w:val="24"/>
          <w:szCs w:val="24"/>
        </w:rPr>
        <w:t xml:space="preserve">Откройте гугл-форму и выполните тестовое задание. </w:t>
      </w:r>
    </w:p>
    <w:p w:rsidR="0066547B" w:rsidRPr="00D35659" w:rsidRDefault="006D7D32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D35659">
        <w:rPr>
          <w:rFonts w:ascii="Times New Roman" w:hAnsi="Times New Roman" w:cs="Times New Roman"/>
          <w:sz w:val="24"/>
          <w:szCs w:val="24"/>
        </w:rPr>
        <w:t xml:space="preserve">: </w:t>
      </w:r>
      <w:r w:rsidR="00967B32">
        <w:rPr>
          <w:rFonts w:ascii="Times New Roman" w:hAnsi="Times New Roman" w:cs="Times New Roman"/>
          <w:sz w:val="24"/>
          <w:szCs w:val="24"/>
        </w:rPr>
        <w:t>у</w:t>
      </w:r>
      <w:r w:rsidR="0066547B" w:rsidRPr="00D35659">
        <w:rPr>
          <w:rFonts w:ascii="Times New Roman" w:hAnsi="Times New Roman" w:cs="Times New Roman"/>
          <w:sz w:val="24"/>
          <w:szCs w:val="24"/>
        </w:rPr>
        <w:t>читель контролирует выполнение заданий учащимися через гугл-таблицу, в которую автоматически записываются ответы.</w:t>
      </w:r>
    </w:p>
    <w:p w:rsidR="00E149DD" w:rsidRPr="00D35659" w:rsidRDefault="0066547B" w:rsidP="00D35659">
      <w:pPr>
        <w:pStyle w:val="a8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35659">
        <w:rPr>
          <w:rFonts w:ascii="Times New Roman" w:hAnsi="Times New Roman"/>
          <w:b/>
          <w:sz w:val="24"/>
          <w:szCs w:val="24"/>
        </w:rPr>
        <w:t>а) Задача.</w:t>
      </w:r>
      <w:r w:rsidRPr="00D35659">
        <w:rPr>
          <w:rFonts w:ascii="Times New Roman" w:hAnsi="Times New Roman"/>
          <w:sz w:val="24"/>
          <w:szCs w:val="24"/>
        </w:rPr>
        <w:t xml:space="preserve"> </w:t>
      </w:r>
      <w:r w:rsidR="00EC21BC" w:rsidRPr="00D35659">
        <w:rPr>
          <w:rFonts w:ascii="Times New Roman" w:hAnsi="Times New Roman"/>
          <w:sz w:val="24"/>
          <w:szCs w:val="24"/>
        </w:rPr>
        <w:t>З</w:t>
      </w:r>
      <w:r w:rsidR="00C13ED1" w:rsidRPr="00D35659">
        <w:rPr>
          <w:rFonts w:ascii="Times New Roman" w:hAnsi="Times New Roman"/>
          <w:sz w:val="24"/>
          <w:szCs w:val="24"/>
        </w:rPr>
        <w:t xml:space="preserve">аполните пропуски </w:t>
      </w:r>
      <w:r w:rsidR="00526CB1" w:rsidRPr="00D35659">
        <w:rPr>
          <w:rFonts w:ascii="Times New Roman" w:hAnsi="Times New Roman"/>
          <w:sz w:val="24"/>
          <w:szCs w:val="24"/>
        </w:rPr>
        <w:t>при решении</w:t>
      </w:r>
      <w:r w:rsidR="00C13ED1" w:rsidRPr="00D35659">
        <w:rPr>
          <w:rFonts w:ascii="Times New Roman" w:hAnsi="Times New Roman"/>
          <w:sz w:val="24"/>
          <w:szCs w:val="24"/>
        </w:rPr>
        <w:t xml:space="preserve"> задач</w:t>
      </w:r>
      <w:r w:rsidR="004E3828" w:rsidRPr="00D35659">
        <w:rPr>
          <w:rFonts w:ascii="Times New Roman" w:hAnsi="Times New Roman"/>
          <w:sz w:val="24"/>
          <w:szCs w:val="24"/>
        </w:rPr>
        <w:t>и</w:t>
      </w:r>
      <w:r w:rsidR="004C5084" w:rsidRPr="00D35659">
        <w:rPr>
          <w:rFonts w:ascii="Times New Roman" w:hAnsi="Times New Roman"/>
          <w:sz w:val="24"/>
          <w:szCs w:val="24"/>
        </w:rPr>
        <w:t>.</w:t>
      </w:r>
    </w:p>
    <w:p w:rsidR="000D7656" w:rsidRPr="00D35659" w:rsidRDefault="00526CB1" w:rsidP="00D35659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В равнобедренном треугольнике АВС основание АС = 16 см, высота 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BH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6 см. Найдите боковую сторону треугольника.</w:t>
      </w:r>
    </w:p>
    <w:p w:rsidR="001B2BF3" w:rsidRPr="00D35659" w:rsidRDefault="001B2BF3" w:rsidP="00D35659">
      <w:pPr>
        <w:pStyle w:val="a8"/>
        <w:spacing w:line="276" w:lineRule="auto"/>
        <w:ind w:left="720"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188595</wp:posOffset>
            </wp:positionV>
            <wp:extent cx="1916430" cy="922020"/>
            <wp:effectExtent l="19050" t="0" r="7620" b="0"/>
            <wp:wrapSquare wrapText="bothSides"/>
            <wp:docPr id="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7255" t="38108" r="59030" b="5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CB1" w:rsidRPr="00D35659" w:rsidRDefault="00526CB1" w:rsidP="00D35659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Дано: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АВС - равнобедренный треугольник,</w:t>
      </w:r>
    </w:p>
    <w:p w:rsidR="00526CB1" w:rsidRPr="00D35659" w:rsidRDefault="00526CB1" w:rsidP="00D35659">
      <w:pPr>
        <w:pStyle w:val="a8"/>
        <w:spacing w:line="276" w:lineRule="auto"/>
        <w:ind w:left="720"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АС – высота, АС = 16 см, </w:t>
      </w:r>
    </w:p>
    <w:p w:rsidR="00526CB1" w:rsidRPr="00D35659" w:rsidRDefault="00526CB1" w:rsidP="00D35659">
      <w:pPr>
        <w:pStyle w:val="a8"/>
        <w:spacing w:line="276" w:lineRule="auto"/>
        <w:ind w:left="720"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BH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6 см</w:t>
      </w:r>
    </w:p>
    <w:p w:rsidR="00526CB1" w:rsidRPr="00D35659" w:rsidRDefault="00526CB1" w:rsidP="00D35659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Найти: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АВ</w:t>
      </w:r>
    </w:p>
    <w:p w:rsidR="00526CB1" w:rsidRPr="00D35659" w:rsidRDefault="00526CB1" w:rsidP="00D35659">
      <w:pPr>
        <w:pStyle w:val="a8"/>
        <w:spacing w:line="276" w:lineRule="auto"/>
        <w:ind w:left="720" w:firstLine="567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Решение</w:t>
      </w:r>
    </w:p>
    <w:p w:rsidR="00526CB1" w:rsidRPr="00D35659" w:rsidRDefault="00526CB1" w:rsidP="004C445C">
      <w:pPr>
        <w:pStyle w:val="a8"/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Так как </w:t>
      </w:r>
      <w:r w:rsidRPr="00D35659">
        <w:rPr>
          <w:rFonts w:ascii="Cambria Math" w:hAnsi="Cambria Math"/>
          <w:color w:val="202124"/>
          <w:sz w:val="24"/>
          <w:szCs w:val="24"/>
          <w:shd w:val="clear" w:color="auto" w:fill="FFFFFF"/>
        </w:rPr>
        <w:t>△</w:t>
      </w:r>
      <w:r w:rsidRPr="00D35659">
        <w:rPr>
          <w:rFonts w:ascii="Times New Roman" w:hAnsi="Times New Roman"/>
          <w:sz w:val="24"/>
          <w:szCs w:val="24"/>
        </w:rPr>
        <w:t xml:space="preserve"> </w:t>
      </w:r>
      <w:r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АВС 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- равнобедренный с основанием АС, то АВ = ВС и высота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  <w:lang w:val="en-US"/>
        </w:rPr>
        <w:t>BH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является   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 xml:space="preserve">            </w:t>
      </w:r>
      <w:r w:rsidR="00087165" w:rsidRPr="00D35659">
        <w:rPr>
          <w:rFonts w:ascii="Times New Roman" w:hAnsi="Times New Roman"/>
          <w:b/>
          <w:color w:val="202124"/>
          <w:sz w:val="24"/>
          <w:szCs w:val="24"/>
          <w:u w:val="single"/>
          <w:shd w:val="clear" w:color="auto" w:fill="FFFFFF"/>
        </w:rPr>
        <w:t>(</w:t>
      </w:r>
      <w:r w:rsidR="00087165" w:rsidRPr="00D35659">
        <w:rPr>
          <w:rFonts w:ascii="Times New Roman" w:hAnsi="Times New Roman"/>
          <w:b/>
          <w:color w:val="FF0000"/>
          <w:sz w:val="24"/>
          <w:szCs w:val="24"/>
          <w:u w:val="single"/>
          <w:shd w:val="clear" w:color="auto" w:fill="FFFFFF"/>
        </w:rPr>
        <w:t>1</w:t>
      </w:r>
      <w:r w:rsidR="00087165" w:rsidRPr="00D35659">
        <w:rPr>
          <w:rFonts w:ascii="Times New Roman" w:hAnsi="Times New Roman"/>
          <w:b/>
          <w:color w:val="202124"/>
          <w:sz w:val="24"/>
          <w:szCs w:val="24"/>
          <w:u w:val="single"/>
          <w:shd w:val="clear" w:color="auto" w:fill="FFFFFF"/>
        </w:rPr>
        <w:t>)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 xml:space="preserve">              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, значит,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  <w:lang w:val="en-US"/>
        </w:rPr>
        <w:t>AH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hAnsi="Times New Roman"/>
                <w:i/>
                <w:color w:val="202124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Times New Roman"/>
                <w:color w:val="202124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Times New Roman"/>
                <w:color w:val="202124"/>
                <w:sz w:val="24"/>
                <w:szCs w:val="24"/>
                <w:shd w:val="clear" w:color="auto" w:fill="FFFFFF"/>
              </w:rPr>
              <m:t>2</m:t>
            </m:r>
          </m:den>
        </m:f>
      </m:oMath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 xml:space="preserve">  (</w:t>
      </w:r>
      <w:r w:rsidR="00087165" w:rsidRPr="00D35659">
        <w:rPr>
          <w:rFonts w:ascii="Times New Roman" w:hAnsi="Times New Roman"/>
          <w:b/>
          <w:color w:val="FF0000"/>
          <w:sz w:val="24"/>
          <w:szCs w:val="24"/>
          <w:u w:val="single"/>
          <w:shd w:val="clear" w:color="auto" w:fill="FFFFFF"/>
        </w:rPr>
        <w:t>2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 xml:space="preserve">) 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= </w:t>
      </w:r>
      <w:r w:rsidR="001B2BF3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 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>(</w:t>
      </w:r>
      <w:r w:rsidR="00087165" w:rsidRPr="00D35659">
        <w:rPr>
          <w:rFonts w:ascii="Times New Roman" w:hAnsi="Times New Roman"/>
          <w:b/>
          <w:color w:val="FF0000"/>
          <w:sz w:val="24"/>
          <w:szCs w:val="24"/>
          <w:u w:val="single"/>
          <w:shd w:val="clear" w:color="auto" w:fill="FFFFFF"/>
        </w:rPr>
        <w:t>3</w:t>
      </w:r>
      <w:r w:rsidR="00087165" w:rsidRPr="00D35659">
        <w:rPr>
          <w:rFonts w:ascii="Times New Roman" w:hAnsi="Times New Roman"/>
          <w:color w:val="202124"/>
          <w:sz w:val="24"/>
          <w:szCs w:val="24"/>
          <w:u w:val="single"/>
          <w:shd w:val="clear" w:color="auto" w:fill="FFFFFF"/>
        </w:rPr>
        <w:t xml:space="preserve">) </w:t>
      </w:r>
      <w:r w:rsidR="00087165" w:rsidRPr="00D35659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см.</w:t>
      </w:r>
    </w:p>
    <w:p w:rsidR="00087165" w:rsidRPr="00D35659" w:rsidRDefault="00087165" w:rsidP="004C445C">
      <w:pPr>
        <w:pStyle w:val="a8"/>
        <w:numPr>
          <w:ilvl w:val="0"/>
          <w:numId w:val="20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Из прямоугольного треугольника 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ABH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по теореме Пифагора находим:</w:t>
      </w:r>
    </w:p>
    <w:p w:rsidR="00087165" w:rsidRPr="00D35659" w:rsidRDefault="00087165" w:rsidP="004C445C">
      <w:pPr>
        <w:pStyle w:val="a8"/>
        <w:tabs>
          <w:tab w:val="left" w:pos="993"/>
        </w:tabs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</w:t>
      </w:r>
      <w:r w:rsidR="001B2BF3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</w:t>
      </w:r>
      <w:r w:rsidR="001B2BF3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val="en-US" w:eastAsia="ru-RU"/>
        </w:rPr>
        <w:t>H</w:t>
      </w:r>
      <w:r w:rsidR="00EC21BC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="001B2BF3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+ 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(</w:t>
      </w:r>
      <w:r w:rsidR="001B2BF3" w:rsidRPr="00D356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4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)</w:t>
      </w:r>
      <w:r w:rsidR="00EC21BC"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2 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</w:p>
    <w:p w:rsidR="00087165" w:rsidRPr="00D35659" w:rsidRDefault="001B2BF3" w:rsidP="004C445C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(</w:t>
      </w:r>
      <w:r w:rsidRPr="00D356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5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)</w:t>
      </w:r>
      <w:r w:rsidR="004C445C" w:rsidRPr="004C445C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+ (</w:t>
      </w:r>
      <w:r w:rsidRPr="00D356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6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)</w:t>
      </w:r>
      <w:r w:rsidR="004C445C" w:rsidRPr="004C445C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;</w:t>
      </w:r>
    </w:p>
    <w:p w:rsidR="001B2BF3" w:rsidRPr="00D35659" w:rsidRDefault="001B2BF3" w:rsidP="004C445C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АВ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= (</w:t>
      </w:r>
      <w:r w:rsidRPr="00D356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7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) (см).</w:t>
      </w:r>
    </w:p>
    <w:p w:rsidR="001B2BF3" w:rsidRPr="00D35659" w:rsidRDefault="001B2BF3" w:rsidP="004C445C">
      <w:pPr>
        <w:pStyle w:val="a8"/>
        <w:spacing w:line="276" w:lineRule="auto"/>
        <w:ind w:firstLine="567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Ответ: (</w:t>
      </w:r>
      <w:r w:rsidRPr="00D35659"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  <w:t>8</w:t>
      </w:r>
      <w:r w:rsidRPr="00D35659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) см.</w:t>
      </w:r>
    </w:p>
    <w:p w:rsidR="00772DA0" w:rsidRPr="00D35659" w:rsidRDefault="00967B32" w:rsidP="00D35659">
      <w:pPr>
        <w:shd w:val="clear" w:color="auto" w:fill="FFFFFF"/>
        <w:spacing w:after="12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B32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91" w:dyaOrig="5393">
          <v:shape id="_x0000_i1030" type="#_x0000_t75" style="width:230.55pt;height:172.3pt" o:ole="">
            <v:imagedata r:id="rId43" o:title=""/>
          </v:shape>
          <o:OLEObject Type="Embed" ProgID="PowerPoint.Slide.12" ShapeID="_x0000_i1030" DrawAspect="Content" ObjectID="_1777321942" r:id="rId44"/>
        </w:object>
      </w:r>
      <w:r w:rsidR="0066547B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6547B" w:rsidRPr="00D356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1770" cy="243078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0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7" cy="243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7B" w:rsidRPr="00D35659" w:rsidRDefault="0066547B" w:rsidP="00D35659">
      <w:pPr>
        <w:tabs>
          <w:tab w:val="left" w:pos="0"/>
          <w:tab w:val="left" w:pos="225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Слайд 17</w:t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D356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Форма 3</w:t>
      </w:r>
    </w:p>
    <w:p w:rsidR="005904C9" w:rsidRPr="00D35659" w:rsidRDefault="0066547B" w:rsidP="00D35659">
      <w:pPr>
        <w:shd w:val="clear" w:color="auto" w:fill="FFFFFF"/>
        <w:spacing w:after="120" w:line="276" w:lineRule="auto"/>
        <w:ind w:firstLine="567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б) </w:t>
      </w:r>
      <w:r w:rsidR="00772DA0" w:rsidRPr="00D3565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Тестовая работа</w:t>
      </w:r>
    </w:p>
    <w:p w:rsidR="0066547B" w:rsidRPr="00D35659" w:rsidRDefault="0066547B" w:rsidP="003961F1">
      <w:pPr>
        <w:pStyle w:val="a9"/>
        <w:numPr>
          <w:ilvl w:val="0"/>
          <w:numId w:val="19"/>
        </w:numPr>
        <w:tabs>
          <w:tab w:val="num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В прямоугольном треугольнике стороны имеют длину 9 см, 15 см, 12 см. Как  называется сторона, имеющая длину 15 см?  (</w:t>
      </w:r>
      <w:r w:rsidR="003961F1" w:rsidRPr="003961F1">
        <w:rPr>
          <w:rFonts w:ascii="Times New Roman" w:hAnsi="Times New Roman" w:cs="Times New Roman"/>
          <w:i/>
          <w:sz w:val="24"/>
          <w:szCs w:val="24"/>
        </w:rPr>
        <w:t>Ответ:</w:t>
      </w:r>
      <w:r w:rsidR="003961F1">
        <w:rPr>
          <w:rFonts w:ascii="Times New Roman" w:hAnsi="Times New Roman" w:cs="Times New Roman"/>
          <w:sz w:val="24"/>
          <w:szCs w:val="24"/>
        </w:rPr>
        <w:t xml:space="preserve"> </w:t>
      </w:r>
      <w:r w:rsidRPr="00D35659">
        <w:rPr>
          <w:rFonts w:ascii="Times New Roman" w:hAnsi="Times New Roman" w:cs="Times New Roman"/>
          <w:i/>
          <w:sz w:val="24"/>
          <w:szCs w:val="24"/>
        </w:rPr>
        <w:t>в) гипотенуза</w:t>
      </w:r>
      <w:r w:rsidRPr="00D35659">
        <w:rPr>
          <w:rFonts w:ascii="Times New Roman" w:hAnsi="Times New Roman" w:cs="Times New Roman"/>
          <w:sz w:val="24"/>
          <w:szCs w:val="24"/>
        </w:rPr>
        <w:t>)</w:t>
      </w:r>
    </w:p>
    <w:p w:rsidR="0066547B" w:rsidRPr="00D35659" w:rsidRDefault="0066547B" w:rsidP="003961F1">
      <w:pPr>
        <w:pStyle w:val="a9"/>
        <w:numPr>
          <w:ilvl w:val="0"/>
          <w:numId w:val="19"/>
        </w:numPr>
        <w:tabs>
          <w:tab w:val="num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 xml:space="preserve">Запишите теорему Пифагора для треугольника АВС, у которого угол В прямой  </w:t>
      </w:r>
    </w:p>
    <w:p w:rsidR="0066547B" w:rsidRPr="00D35659" w:rsidRDefault="0066547B" w:rsidP="003961F1">
      <w:pPr>
        <w:pStyle w:val="a9"/>
        <w:tabs>
          <w:tab w:val="num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(</w:t>
      </w:r>
      <w:r w:rsidR="003961F1" w:rsidRPr="003961F1">
        <w:rPr>
          <w:rFonts w:ascii="Times New Roman" w:hAnsi="Times New Roman" w:cs="Times New Roman"/>
          <w:i/>
          <w:sz w:val="24"/>
          <w:szCs w:val="24"/>
        </w:rPr>
        <w:t>Ответ:</w:t>
      </w:r>
      <w:r w:rsidR="003961F1">
        <w:rPr>
          <w:rFonts w:ascii="Times New Roman" w:hAnsi="Times New Roman" w:cs="Times New Roman"/>
          <w:sz w:val="24"/>
          <w:szCs w:val="24"/>
        </w:rPr>
        <w:t xml:space="preserve"> </w:t>
      </w:r>
      <w:r w:rsidRPr="00D35659">
        <w:rPr>
          <w:rFonts w:ascii="Times New Roman" w:hAnsi="Times New Roman" w:cs="Times New Roman"/>
          <w:i/>
          <w:sz w:val="24"/>
          <w:szCs w:val="24"/>
        </w:rPr>
        <w:t xml:space="preserve">б) </w:t>
      </w:r>
      <w:r w:rsidRPr="00D35659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Pr="00D35659">
        <w:rPr>
          <w:rFonts w:ascii="Times New Roman" w:hAnsi="Times New Roman" w:cs="Times New Roman"/>
          <w:i/>
          <w:sz w:val="24"/>
          <w:szCs w:val="24"/>
        </w:rPr>
        <w:t>²=</w:t>
      </w:r>
      <w:r w:rsidRPr="00D35659">
        <w:rPr>
          <w:rFonts w:ascii="Times New Roman" w:hAnsi="Times New Roman" w:cs="Times New Roman"/>
          <w:i/>
          <w:sz w:val="24"/>
          <w:szCs w:val="24"/>
          <w:lang w:val="en-US"/>
        </w:rPr>
        <w:t>AB</w:t>
      </w:r>
      <w:r w:rsidRPr="00D35659">
        <w:rPr>
          <w:rFonts w:ascii="Times New Roman" w:hAnsi="Times New Roman" w:cs="Times New Roman"/>
          <w:i/>
          <w:sz w:val="24"/>
          <w:szCs w:val="24"/>
        </w:rPr>
        <w:t>²+</w:t>
      </w:r>
      <w:r w:rsidRPr="00D35659">
        <w:rPr>
          <w:rFonts w:ascii="Times New Roman" w:hAnsi="Times New Roman" w:cs="Times New Roman"/>
          <w:i/>
          <w:sz w:val="24"/>
          <w:szCs w:val="24"/>
          <w:lang w:val="en-US"/>
        </w:rPr>
        <w:t>BC</w:t>
      </w:r>
      <w:r w:rsidRPr="00D35659">
        <w:rPr>
          <w:rFonts w:ascii="Times New Roman" w:hAnsi="Times New Roman" w:cs="Times New Roman"/>
          <w:i/>
          <w:sz w:val="24"/>
          <w:szCs w:val="24"/>
        </w:rPr>
        <w:t>²</w:t>
      </w:r>
      <w:r w:rsidRPr="00D35659">
        <w:rPr>
          <w:rFonts w:ascii="Times New Roman" w:hAnsi="Times New Roman" w:cs="Times New Roman"/>
          <w:sz w:val="24"/>
          <w:szCs w:val="24"/>
        </w:rPr>
        <w:t>)</w:t>
      </w:r>
    </w:p>
    <w:p w:rsidR="00AF0B24" w:rsidRPr="00D35659" w:rsidRDefault="00AF0B24" w:rsidP="003961F1">
      <w:pPr>
        <w:pStyle w:val="a9"/>
        <w:numPr>
          <w:ilvl w:val="0"/>
          <w:numId w:val="19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 xml:space="preserve">Катеты прямоугольного треугольника равны 12 см и </w:t>
      </w:r>
      <w:r w:rsidR="009F0408" w:rsidRPr="00D35659">
        <w:rPr>
          <w:rFonts w:ascii="Times New Roman" w:hAnsi="Times New Roman" w:cs="Times New Roman"/>
          <w:sz w:val="24"/>
          <w:szCs w:val="24"/>
        </w:rPr>
        <w:t>16</w:t>
      </w:r>
      <w:r w:rsidRPr="00D35659">
        <w:rPr>
          <w:rFonts w:ascii="Times New Roman" w:hAnsi="Times New Roman" w:cs="Times New Roman"/>
          <w:sz w:val="24"/>
          <w:szCs w:val="24"/>
        </w:rPr>
        <w:t xml:space="preserve"> см. Найти гипотенузу этого треугольника</w:t>
      </w:r>
      <w:r w:rsidR="0066547B" w:rsidRPr="00D35659">
        <w:rPr>
          <w:rFonts w:ascii="Times New Roman" w:hAnsi="Times New Roman" w:cs="Times New Roman"/>
          <w:sz w:val="24"/>
          <w:szCs w:val="24"/>
        </w:rPr>
        <w:t>. (</w:t>
      </w:r>
      <w:r w:rsidR="003961F1" w:rsidRPr="003961F1">
        <w:rPr>
          <w:rFonts w:ascii="Times New Roman" w:hAnsi="Times New Roman" w:cs="Times New Roman"/>
          <w:i/>
          <w:sz w:val="24"/>
          <w:szCs w:val="24"/>
        </w:rPr>
        <w:t>Ответ:</w:t>
      </w:r>
      <w:r w:rsidR="003961F1">
        <w:rPr>
          <w:rFonts w:ascii="Times New Roman" w:hAnsi="Times New Roman" w:cs="Times New Roman"/>
          <w:sz w:val="24"/>
          <w:szCs w:val="24"/>
        </w:rPr>
        <w:t xml:space="preserve"> </w:t>
      </w:r>
      <w:r w:rsidR="009F0408" w:rsidRPr="00D35659">
        <w:rPr>
          <w:rFonts w:ascii="Times New Roman" w:hAnsi="Times New Roman" w:cs="Times New Roman"/>
          <w:i/>
          <w:sz w:val="24"/>
          <w:szCs w:val="24"/>
        </w:rPr>
        <w:t>б) 20</w:t>
      </w:r>
      <w:r w:rsidR="0066547B" w:rsidRPr="00D35659">
        <w:rPr>
          <w:rFonts w:ascii="Times New Roman" w:hAnsi="Times New Roman" w:cs="Times New Roman"/>
          <w:i/>
          <w:sz w:val="24"/>
          <w:szCs w:val="24"/>
        </w:rPr>
        <w:t xml:space="preserve"> см</w:t>
      </w:r>
      <w:r w:rsidR="0066547B" w:rsidRPr="00D35659">
        <w:rPr>
          <w:rFonts w:ascii="Times New Roman" w:hAnsi="Times New Roman" w:cs="Times New Roman"/>
          <w:sz w:val="24"/>
          <w:szCs w:val="24"/>
        </w:rPr>
        <w:t>)</w:t>
      </w:r>
    </w:p>
    <w:p w:rsidR="00AF0B24" w:rsidRPr="00D35659" w:rsidRDefault="00AF0B24" w:rsidP="003961F1">
      <w:pPr>
        <w:pStyle w:val="a9"/>
        <w:numPr>
          <w:ilvl w:val="0"/>
          <w:numId w:val="19"/>
        </w:numPr>
        <w:tabs>
          <w:tab w:val="num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 xml:space="preserve">Гипотенуза прямоугольного треугольника равна </w:t>
      </w:r>
      <w:r w:rsidR="0066547B" w:rsidRPr="00D35659">
        <w:rPr>
          <w:rFonts w:ascii="Times New Roman" w:hAnsi="Times New Roman" w:cs="Times New Roman"/>
          <w:sz w:val="24"/>
          <w:szCs w:val="24"/>
        </w:rPr>
        <w:t>13</w:t>
      </w:r>
      <w:r w:rsidRPr="00D35659">
        <w:rPr>
          <w:rFonts w:ascii="Times New Roman" w:hAnsi="Times New Roman" w:cs="Times New Roman"/>
          <w:sz w:val="24"/>
          <w:szCs w:val="24"/>
        </w:rPr>
        <w:t xml:space="preserve"> см, а один из катетов </w:t>
      </w:r>
      <w:r w:rsidR="0066547B" w:rsidRPr="00D35659">
        <w:rPr>
          <w:rFonts w:ascii="Times New Roman" w:hAnsi="Times New Roman" w:cs="Times New Roman"/>
          <w:sz w:val="24"/>
          <w:szCs w:val="24"/>
        </w:rPr>
        <w:t>12</w:t>
      </w:r>
      <w:r w:rsidRPr="00D35659">
        <w:rPr>
          <w:rFonts w:ascii="Times New Roman" w:hAnsi="Times New Roman" w:cs="Times New Roman"/>
          <w:sz w:val="24"/>
          <w:szCs w:val="24"/>
        </w:rPr>
        <w:t xml:space="preserve"> см. Найти второй катет. </w:t>
      </w:r>
      <w:r w:rsidR="0066547B" w:rsidRPr="00D35659">
        <w:rPr>
          <w:rFonts w:ascii="Times New Roman" w:hAnsi="Times New Roman" w:cs="Times New Roman"/>
          <w:sz w:val="24"/>
          <w:szCs w:val="24"/>
        </w:rPr>
        <w:t>(</w:t>
      </w:r>
      <w:r w:rsidR="003961F1" w:rsidRPr="003961F1">
        <w:rPr>
          <w:rFonts w:ascii="Times New Roman" w:hAnsi="Times New Roman" w:cs="Times New Roman"/>
          <w:i/>
          <w:sz w:val="24"/>
          <w:szCs w:val="24"/>
        </w:rPr>
        <w:t>Ответ:</w:t>
      </w:r>
      <w:r w:rsidR="003961F1">
        <w:rPr>
          <w:rFonts w:ascii="Times New Roman" w:hAnsi="Times New Roman" w:cs="Times New Roman"/>
          <w:sz w:val="24"/>
          <w:szCs w:val="24"/>
        </w:rPr>
        <w:t xml:space="preserve"> </w:t>
      </w:r>
      <w:r w:rsidRPr="00D35659">
        <w:rPr>
          <w:rFonts w:ascii="Times New Roman" w:hAnsi="Times New Roman" w:cs="Times New Roman"/>
          <w:i/>
          <w:sz w:val="24"/>
          <w:szCs w:val="24"/>
        </w:rPr>
        <w:t xml:space="preserve">а) </w:t>
      </w:r>
      <w:r w:rsidR="0066547B" w:rsidRPr="00D35659">
        <w:rPr>
          <w:rFonts w:ascii="Times New Roman" w:hAnsi="Times New Roman" w:cs="Times New Roman"/>
          <w:i/>
          <w:sz w:val="24"/>
          <w:szCs w:val="24"/>
        </w:rPr>
        <w:t>5 см</w:t>
      </w:r>
      <w:r w:rsidR="0066547B" w:rsidRPr="00D3565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961F1" w:rsidRDefault="00124938" w:rsidP="003961F1">
      <w:pPr>
        <w:pStyle w:val="a9"/>
        <w:numPr>
          <w:ilvl w:val="0"/>
          <w:numId w:val="19"/>
        </w:numPr>
        <w:shd w:val="clear" w:color="auto" w:fill="FFFFFF"/>
        <w:tabs>
          <w:tab w:val="num" w:pos="851"/>
          <w:tab w:val="left" w:pos="993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938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pict>
          <v:shape id="_x0000_s1037" type="#_x0000_t75" style="position:absolute;left:0;text-align:left;margin-left:27.8pt;margin-top:34.7pt;width:228.6pt;height:171.6pt;z-index:-251651584" wrapcoords="-71 0 -71 21506 21600 21506 21600 0 -71 0">
            <v:imagedata r:id="rId46" o:title=""/>
            <w10:wrap type="tight"/>
          </v:shape>
          <o:OLEObject Type="Embed" ProgID="PowerPoint.Slide.12" ShapeID="_x0000_s1037" DrawAspect="Content" ObjectID="_1777321945" r:id="rId47"/>
        </w:pict>
      </w:r>
      <w:r w:rsidR="003961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398780</wp:posOffset>
            </wp:positionV>
            <wp:extent cx="2518410" cy="2194560"/>
            <wp:effectExtent l="1905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B24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Найти площадь прямоугольного треугольника, если его гипотенуза равны 10 см, а катет - 8см. </w:t>
      </w:r>
      <w:r w:rsidR="00E149F0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961F1" w:rsidRPr="003961F1">
        <w:rPr>
          <w:rFonts w:ascii="Times New Roman" w:hAnsi="Times New Roman" w:cs="Times New Roman"/>
          <w:i/>
          <w:sz w:val="24"/>
          <w:szCs w:val="24"/>
        </w:rPr>
        <w:t>Ответ:</w:t>
      </w:r>
      <w:r w:rsidR="003961F1">
        <w:rPr>
          <w:rFonts w:ascii="Times New Roman" w:hAnsi="Times New Roman" w:cs="Times New Roman"/>
          <w:sz w:val="24"/>
          <w:szCs w:val="24"/>
        </w:rPr>
        <w:t xml:space="preserve"> </w:t>
      </w:r>
      <w:r w:rsidR="00AF0B24" w:rsidRPr="00D356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б) 24 см</w:t>
      </w:r>
      <w:r w:rsidR="00AF0B24" w:rsidRPr="00D3565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="00AF0B24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49F0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F0B24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3F3D" w:rsidRPr="00D35659" w:rsidRDefault="003961F1" w:rsidP="003961F1">
      <w:pPr>
        <w:pStyle w:val="a9"/>
        <w:shd w:val="clear" w:color="auto" w:fill="FFFFFF"/>
        <w:tabs>
          <w:tab w:val="left" w:pos="993"/>
        </w:tabs>
        <w:spacing w:after="0" w:line="276" w:lineRule="auto"/>
        <w:ind w:left="567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="00E149F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 w:rsidR="00781C4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Слайд 18</w:t>
      </w:r>
      <w:r w:rsidR="00781C4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 w:rsidR="00E149F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 w:rsidR="00E149F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 w:rsidR="00E149F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ab/>
      </w:r>
      <w:r w:rsidR="00E149F0"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Форма 4</w:t>
      </w:r>
    </w:p>
    <w:p w:rsidR="003961F1" w:rsidRDefault="003961F1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673C9C" w:rsidRPr="00D35659" w:rsidRDefault="00620F15" w:rsidP="00D35659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Слово учителя:</w:t>
      </w:r>
      <w:r w:rsidRPr="00D356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4711E" w:rsidRPr="00D356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Время взятия крепости закончилось.</w:t>
      </w:r>
    </w:p>
    <w:p w:rsidR="00800D38" w:rsidRPr="00D35659" w:rsidRDefault="000D7656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Где вы испытали трудности?</w:t>
      </w:r>
    </w:p>
    <w:p w:rsidR="00CC2756" w:rsidRPr="00D35659" w:rsidRDefault="00C13ED1" w:rsidP="00D35659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35659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X</w:t>
      </w:r>
      <w:r w:rsidRPr="00D3565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D356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2123D" w:rsidRPr="00D35659">
        <w:rPr>
          <w:rFonts w:ascii="Times New Roman" w:hAnsi="Times New Roman" w:cs="Times New Roman"/>
          <w:b/>
          <w:sz w:val="24"/>
          <w:szCs w:val="24"/>
          <w:u w:val="single"/>
        </w:rPr>
        <w:t>Подведение итог</w:t>
      </w:r>
      <w:r w:rsidR="00C85EEA" w:rsidRPr="00D35659">
        <w:rPr>
          <w:rFonts w:ascii="Times New Roman" w:hAnsi="Times New Roman" w:cs="Times New Roman"/>
          <w:b/>
          <w:sz w:val="24"/>
          <w:szCs w:val="24"/>
          <w:u w:val="single"/>
        </w:rPr>
        <w:t>ов</w:t>
      </w:r>
      <w:r w:rsidR="0042123D" w:rsidRPr="00D3565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D7FD7" w:rsidRPr="00D35659">
        <w:rPr>
          <w:rFonts w:ascii="Times New Roman" w:hAnsi="Times New Roman" w:cs="Times New Roman"/>
          <w:b/>
          <w:sz w:val="24"/>
          <w:szCs w:val="24"/>
          <w:u w:val="single"/>
        </w:rPr>
        <w:t>и р</w:t>
      </w:r>
      <w:r w:rsidR="00863F3D" w:rsidRPr="00D35659">
        <w:rPr>
          <w:rFonts w:ascii="Times New Roman" w:hAnsi="Times New Roman" w:cs="Times New Roman"/>
          <w:b/>
          <w:sz w:val="24"/>
          <w:szCs w:val="24"/>
          <w:u w:val="single"/>
        </w:rPr>
        <w:t>ефлексия проделанной работы</w:t>
      </w:r>
    </w:p>
    <w:p w:rsidR="004D7FD7" w:rsidRPr="00D35659" w:rsidRDefault="004D7FD7" w:rsidP="00D35659">
      <w:pPr>
        <w:shd w:val="clear" w:color="auto" w:fill="FFFFFF"/>
        <w:spacing w:after="12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карту, с радостью сообщаю вам, что вы достигли города Пифагория.</w:t>
      </w:r>
    </w:p>
    <w:p w:rsidR="00E149F0" w:rsidRPr="00D35659" w:rsidRDefault="00A26672" w:rsidP="00D35659">
      <w:pPr>
        <w:shd w:val="clear" w:color="auto" w:fill="FFFFFF"/>
        <w:spacing w:after="12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91" w:dyaOrig="5393">
          <v:shape id="_x0000_i1031" type="#_x0000_t75" style="width:227.15pt;height:169.7pt" o:ole="">
            <v:imagedata r:id="rId49" o:title=""/>
          </v:shape>
          <o:OLEObject Type="Embed" ProgID="PowerPoint.Slide.12" ShapeID="_x0000_i1031" DrawAspect="Content" ObjectID="_1777321943" r:id="rId50"/>
        </w:object>
      </w:r>
    </w:p>
    <w:p w:rsidR="00E149F0" w:rsidRPr="00D35659" w:rsidRDefault="00E149F0" w:rsidP="00D35659">
      <w:pPr>
        <w:shd w:val="clear" w:color="auto" w:fill="FFFFFF"/>
        <w:spacing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19</w:t>
      </w:r>
    </w:p>
    <w:p w:rsidR="004D7FD7" w:rsidRPr="00D35659" w:rsidRDefault="004D7FD7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Мне очень приятно было совершать путешествие вместе с вами. 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 достоинством прошли все испытания</w:t>
      </w:r>
      <w:r w:rsidR="000278A2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63F3D" w:rsidRPr="00D35659">
        <w:rPr>
          <w:rFonts w:ascii="Times New Roman" w:hAnsi="Times New Roman" w:cs="Times New Roman"/>
          <w:sz w:val="24"/>
          <w:szCs w:val="24"/>
        </w:rPr>
        <w:t>Сегодня на уроке мы познакомились с одной из главных теорем геометрии – теоремой Пифагора. Значение теоремы состоит в том, что с её помощью можно вывести большинство теорем и решить  множество задач.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7930" w:rsidRDefault="004D7FD7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заканчивая путешествие, </w:t>
      </w:r>
      <w:r w:rsidR="0042123D" w:rsidRPr="00D35659">
        <w:rPr>
          <w:rFonts w:ascii="Times New Roman" w:hAnsi="Times New Roman" w:cs="Times New Roman"/>
          <w:sz w:val="24"/>
          <w:szCs w:val="24"/>
        </w:rPr>
        <w:t xml:space="preserve">предлагаю вам </w:t>
      </w:r>
      <w:r w:rsidR="00D35659"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="00D35659" w:rsidRPr="00C77930">
        <w:rPr>
          <w:rFonts w:ascii="Times New Roman" w:hAnsi="Times New Roman" w:cs="Times New Roman"/>
          <w:b/>
          <w:sz w:val="24"/>
          <w:szCs w:val="24"/>
        </w:rPr>
        <w:t>интерактивное упражнение</w:t>
      </w:r>
      <w:r w:rsidR="00D35659">
        <w:rPr>
          <w:rFonts w:ascii="Times New Roman" w:hAnsi="Times New Roman" w:cs="Times New Roman"/>
          <w:sz w:val="24"/>
          <w:szCs w:val="24"/>
        </w:rPr>
        <w:t xml:space="preserve"> «Теорема Пифагора»</w:t>
      </w:r>
      <w:r w:rsidR="00C77930" w:rsidRPr="00C77930">
        <w:rPr>
          <w:rFonts w:ascii="Times New Roman" w:hAnsi="Times New Roman" w:cs="Times New Roman"/>
          <w:sz w:val="24"/>
          <w:szCs w:val="24"/>
        </w:rPr>
        <w:t xml:space="preserve"> </w:t>
      </w:r>
      <w:r w:rsidR="00C77930" w:rsidRPr="00D35659">
        <w:rPr>
          <w:rFonts w:ascii="Times New Roman" w:hAnsi="Times New Roman" w:cs="Times New Roman"/>
          <w:sz w:val="24"/>
          <w:szCs w:val="24"/>
        </w:rPr>
        <w:t>(</w:t>
      </w:r>
      <w:hyperlink r:id="rId51" w:history="1">
        <w:r w:rsidR="00C77930" w:rsidRPr="00D35659">
          <w:rPr>
            <w:rStyle w:val="ad"/>
            <w:rFonts w:ascii="Times New Roman" w:hAnsi="Times New Roman" w:cs="Times New Roman"/>
            <w:color w:val="auto"/>
            <w:sz w:val="24"/>
            <w:szCs w:val="24"/>
            <w:u w:val="none"/>
          </w:rPr>
          <w:t>https://learningapps.org/409782</w:t>
        </w:r>
      </w:hyperlink>
      <w:r w:rsidR="00C77930">
        <w:rPr>
          <w:rFonts w:ascii="Times New Roman" w:hAnsi="Times New Roman" w:cs="Times New Roman"/>
          <w:sz w:val="24"/>
          <w:szCs w:val="24"/>
        </w:rPr>
        <w:t>)</w:t>
      </w:r>
    </w:p>
    <w:p w:rsidR="00C77930" w:rsidRDefault="00C77930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B32">
        <w:rPr>
          <w:rFonts w:ascii="Times New Roman" w:hAnsi="Times New Roman" w:cs="Times New Roman"/>
          <w:i/>
          <w:sz w:val="24"/>
          <w:szCs w:val="24"/>
        </w:rPr>
        <w:t>Примечание</w:t>
      </w:r>
      <w:r>
        <w:rPr>
          <w:rFonts w:ascii="Times New Roman" w:hAnsi="Times New Roman" w:cs="Times New Roman"/>
          <w:sz w:val="24"/>
          <w:szCs w:val="24"/>
        </w:rPr>
        <w:t xml:space="preserve">: в данном упражнении </w:t>
      </w:r>
      <w:r w:rsidR="00967B32">
        <w:rPr>
          <w:rFonts w:ascii="Times New Roman" w:hAnsi="Times New Roman" w:cs="Times New Roman"/>
          <w:sz w:val="24"/>
          <w:szCs w:val="24"/>
        </w:rPr>
        <w:t>ребятам предлагается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7B32">
        <w:rPr>
          <w:rFonts w:ascii="Times New Roman" w:hAnsi="Times New Roman" w:cs="Times New Roman"/>
          <w:sz w:val="24"/>
          <w:szCs w:val="24"/>
        </w:rPr>
        <w:t>посмотреть видео, сделать видео-паузы и ответить на вопросы.</w:t>
      </w:r>
    </w:p>
    <w:p w:rsidR="00A03CCC" w:rsidRPr="00D35659" w:rsidRDefault="00C77930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B32">
        <w:rPr>
          <w:rFonts w:ascii="Times New Roman" w:hAnsi="Times New Roman" w:cs="Times New Roman"/>
          <w:b/>
          <w:sz w:val="24"/>
          <w:szCs w:val="24"/>
        </w:rPr>
        <w:t>В</w:t>
      </w:r>
      <w:r w:rsidR="0042123D" w:rsidRPr="00967B32">
        <w:rPr>
          <w:rFonts w:ascii="Times New Roman" w:hAnsi="Times New Roman" w:cs="Times New Roman"/>
          <w:b/>
          <w:sz w:val="24"/>
          <w:szCs w:val="24"/>
        </w:rPr>
        <w:t>опросы</w:t>
      </w:r>
      <w:r w:rsidRPr="00967B32">
        <w:rPr>
          <w:rFonts w:ascii="Times New Roman" w:hAnsi="Times New Roman" w:cs="Times New Roman"/>
          <w:b/>
          <w:sz w:val="24"/>
          <w:szCs w:val="24"/>
        </w:rPr>
        <w:t xml:space="preserve"> в интерактивном упражнении</w:t>
      </w:r>
      <w:r w:rsidR="004D7FD7" w:rsidRPr="00D35659">
        <w:rPr>
          <w:rFonts w:ascii="Times New Roman" w:hAnsi="Times New Roman" w:cs="Times New Roman"/>
          <w:sz w:val="24"/>
          <w:szCs w:val="24"/>
        </w:rPr>
        <w:t>:</w:t>
      </w:r>
    </w:p>
    <w:p w:rsidR="004D7FD7" w:rsidRPr="00C77930" w:rsidRDefault="000278A2" w:rsidP="00C77930">
      <w:pPr>
        <w:pStyle w:val="a9"/>
        <w:numPr>
          <w:ilvl w:val="0"/>
          <w:numId w:val="26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</w:pP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</w:t>
      </w:r>
      <w:r w:rsidR="004D7FD7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каких треугольниках упоминается в рас</w:t>
      </w:r>
      <w:r w:rsidR="00285E69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с</w:t>
      </w:r>
      <w:r w:rsidR="004D7FD7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казе?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</w:t>
      </w:r>
      <w:r w:rsidR="003961F1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Прямоугольных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)</w:t>
      </w:r>
    </w:p>
    <w:p w:rsidR="004D7FD7" w:rsidRPr="00C77930" w:rsidRDefault="004D7FD7" w:rsidP="00C77930">
      <w:pPr>
        <w:pStyle w:val="a9"/>
        <w:numPr>
          <w:ilvl w:val="0"/>
          <w:numId w:val="26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Длины скольких отрезков необходимо знать?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</w:t>
      </w:r>
      <w:r w:rsidR="003961F1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Двух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)</w:t>
      </w:r>
    </w:p>
    <w:p w:rsidR="004D7FD7" w:rsidRPr="00C77930" w:rsidRDefault="004D7FD7" w:rsidP="00C77930">
      <w:pPr>
        <w:pStyle w:val="a9"/>
        <w:numPr>
          <w:ilvl w:val="0"/>
          <w:numId w:val="26"/>
        </w:num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Как звучит теорема Пифагора?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</w:t>
      </w:r>
      <w:r w:rsidR="003961F1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Квадрат гипотенузы равен сумме квадратов катетов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)</w:t>
      </w:r>
    </w:p>
    <w:p w:rsidR="004D7FD7" w:rsidRPr="00C77930" w:rsidRDefault="004D7FD7" w:rsidP="00C77930">
      <w:pPr>
        <w:pStyle w:val="a9"/>
        <w:numPr>
          <w:ilvl w:val="0"/>
          <w:numId w:val="26"/>
        </w:numPr>
        <w:shd w:val="clear" w:color="auto" w:fill="FFFFFF" w:themeFill="background1"/>
        <w:spacing w:after="0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Какие ошибки допущены?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(</w:t>
      </w:r>
      <w:r w:rsidR="00C77930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Н</w:t>
      </w:r>
      <w:r w:rsidR="003961F1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 xml:space="preserve">ужно говорить: </w:t>
      </w:r>
      <w:r w:rsidR="00C77930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це в квадрате равно а в квадрате плюс ве в квадрате</w:t>
      </w:r>
      <w:r w:rsidR="003961F1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)</w:t>
      </w:r>
    </w:p>
    <w:p w:rsidR="004D7FD7" w:rsidRPr="00C77930" w:rsidRDefault="004D7FD7" w:rsidP="00C77930">
      <w:pPr>
        <w:pStyle w:val="a9"/>
        <w:numPr>
          <w:ilvl w:val="0"/>
          <w:numId w:val="26"/>
        </w:numPr>
        <w:shd w:val="clear" w:color="auto" w:fill="FFFFFF" w:themeFill="background1"/>
        <w:spacing w:after="0"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Что мы знаем о теореме </w:t>
      </w:r>
      <w:r w:rsidR="00285E69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Пифагора </w:t>
      </w:r>
      <w:r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благодаря Евклиду?</w:t>
      </w:r>
      <w:r w:rsidR="00C77930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 w:rsidR="00C77930" w:rsidRPr="00C77930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 w:themeFill="background1"/>
        </w:rPr>
        <w:t>(Благодаря Евклиду и его доказательству появилась фраза «Пифагоровы штаны на все стороны равны»</w:t>
      </w:r>
      <w:r w:rsidR="00C77930" w:rsidRPr="00C77930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)</w:t>
      </w:r>
    </w:p>
    <w:p w:rsidR="004D7FD7" w:rsidRPr="00D35659" w:rsidRDefault="004D7FD7" w:rsidP="00D35659">
      <w:pPr>
        <w:spacing w:after="0" w:line="276" w:lineRule="auto"/>
        <w:ind w:firstLine="567"/>
        <w:rPr>
          <w:rFonts w:ascii="Times New Roman" w:hAnsi="Times New Roman" w:cs="Times New Roman"/>
          <w:color w:val="333333"/>
          <w:sz w:val="24"/>
          <w:szCs w:val="24"/>
          <w:shd w:val="clear" w:color="auto" w:fill="EEEEEE"/>
        </w:rPr>
      </w:pPr>
    </w:p>
    <w:p w:rsidR="0042123D" w:rsidRPr="00D35659" w:rsidRDefault="0042123D" w:rsidP="00D35659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9120" cy="26822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115" t="12473" r="16776"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2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56" w:rsidRPr="00D35659" w:rsidRDefault="00CC2756" w:rsidP="00D35659">
      <w:pPr>
        <w:shd w:val="clear" w:color="auto" w:fill="FFFFFF"/>
        <w:spacing w:after="12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 xml:space="preserve"> </w:t>
      </w: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XII</w:t>
      </w:r>
      <w:r w:rsidR="001454CA"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I</w:t>
      </w: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. Домашнее задание. </w:t>
      </w:r>
    </w:p>
    <w:p w:rsidR="008C11E6" w:rsidRPr="00D35659" w:rsidRDefault="00E9729D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35659">
        <w:rPr>
          <w:rFonts w:ascii="Times New Roman" w:hAnsi="Times New Roman" w:cs="Times New Roman"/>
          <w:sz w:val="24"/>
          <w:szCs w:val="24"/>
        </w:rPr>
        <w:t>Для повторения материала в</w:t>
      </w:r>
      <w:r w:rsidR="008C11E6" w:rsidRPr="00D35659">
        <w:rPr>
          <w:rFonts w:ascii="Times New Roman" w:hAnsi="Times New Roman" w:cs="Times New Roman"/>
          <w:sz w:val="24"/>
          <w:szCs w:val="24"/>
        </w:rPr>
        <w:t>нимательно посмотрите видео «Теорема Пифагора»</w:t>
      </w:r>
    </w:p>
    <w:p w:rsidR="008C11E6" w:rsidRPr="00D35659" w:rsidRDefault="00124938" w:rsidP="00D35659">
      <w:pPr>
        <w:shd w:val="clear" w:color="auto" w:fill="FFFFFF"/>
        <w:spacing w:after="12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8C11E6" w:rsidRPr="00D35659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https://www.youtube.com/watch?v=UHcPElxmxMc&amp;t=3s</w:t>
        </w:r>
      </w:hyperlink>
    </w:p>
    <w:p w:rsidR="00E9729D" w:rsidRPr="00D35659" w:rsidRDefault="00E9729D" w:rsidP="00D35659">
      <w:pPr>
        <w:shd w:val="clear" w:color="auto" w:fill="FFFFFF"/>
        <w:spacing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04FC6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ыполни</w:t>
      </w:r>
      <w:r w:rsidR="00620F15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704FC6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</w:t>
      </w:r>
      <w:r w:rsidR="00C02BA1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уровневое домашнее задание.</w:t>
      </w:r>
      <w:r w:rsidR="003275DC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оценки «3» выполни 1 уровень, оценки «4» - </w:t>
      </w:r>
      <w:r w:rsidR="00925293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уровни 1 и 2</w:t>
      </w:r>
      <w:r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, оценки «5» - выполни все три уровня</w:t>
      </w:r>
      <w:r w:rsidR="00925293" w:rsidRPr="00D356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0"/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</w:rPr>
        <w:t>Реши задачу.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1 уровень.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Необходимо обнести забором участок</w:t>
      </w:r>
      <w:r w:rsidR="005E2A2E" w:rsidRPr="00D3565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имеющий форму прямоугольного треугольника с катетами 8см и 15см. Как найти длину этой изгороди</w:t>
      </w:r>
      <w:r w:rsidR="00E9729D" w:rsidRPr="00D3565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313055</wp:posOffset>
            </wp:positionV>
            <wp:extent cx="1946910" cy="1417320"/>
            <wp:effectExtent l="19050" t="0" r="0" b="0"/>
            <wp:wrapSquare wrapText="bothSides"/>
            <wp:docPr id="88" name="Рисунок 88" descr="Описание: пи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пиф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696" b="-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 уровень.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  На обоих берегах реки растет по пальме, одна против другой. Высота одной 30 локтей, другой -20 локтей. Расстояние между их основаниями - 50 локтей. </w:t>
      </w:r>
    </w:p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На верхушке каждой пальмы сидит птица. Внезапно обе птицы заметили рыбу, выплывшую к поверхности воды между пальмами. Они кинулись к ней разом и достигли её одновременно. </w:t>
      </w:r>
    </w:p>
    <w:p w:rsidR="00C02BA1" w:rsidRPr="00D35659" w:rsidRDefault="00C02BA1" w:rsidP="00D35659">
      <w:pPr>
        <w:shd w:val="clear" w:color="auto" w:fill="FFFFFF"/>
        <w:spacing w:after="24"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</w:rPr>
        <w:t>На каком расстоянии от основания более высокой пальмы появилась рыба?</w:t>
      </w:r>
      <w:r w:rsidR="00E9729D"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71B1A" w:rsidRPr="00D35659" w:rsidRDefault="00C02BA1" w:rsidP="00D35659">
      <w:pPr>
        <w:spacing w:line="276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565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3 уровень.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B1A" w:rsidRPr="00D35659">
        <w:rPr>
          <w:rFonts w:ascii="Times New Roman" w:hAnsi="Times New Roman" w:cs="Times New Roman"/>
          <w:i/>
          <w:sz w:val="24"/>
          <w:szCs w:val="24"/>
        </w:rPr>
        <w:t>Творческое задание</w:t>
      </w:r>
      <w:r w:rsidRPr="00D35659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D71B1A" w:rsidRPr="00D35659" w:rsidRDefault="00D71B1A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Подготовить презентацию по одной из тем:</w:t>
      </w:r>
    </w:p>
    <w:p w:rsidR="00D71B1A" w:rsidRPr="00D35659" w:rsidRDefault="00D71B1A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Р</w:t>
      </w:r>
      <w:r w:rsidR="00C02BA1" w:rsidRPr="00D35659">
        <w:rPr>
          <w:rFonts w:ascii="Times New Roman" w:hAnsi="Times New Roman" w:cs="Times New Roman"/>
          <w:sz w:val="24"/>
          <w:szCs w:val="24"/>
        </w:rPr>
        <w:t>азличны</w:t>
      </w:r>
      <w:r w:rsidRPr="00D35659">
        <w:rPr>
          <w:rFonts w:ascii="Times New Roman" w:hAnsi="Times New Roman" w:cs="Times New Roman"/>
          <w:sz w:val="24"/>
          <w:szCs w:val="24"/>
        </w:rPr>
        <w:t>е</w:t>
      </w:r>
      <w:r w:rsidR="00C02BA1" w:rsidRPr="00D35659">
        <w:rPr>
          <w:rFonts w:ascii="Times New Roman" w:hAnsi="Times New Roman" w:cs="Times New Roman"/>
          <w:sz w:val="24"/>
          <w:szCs w:val="24"/>
        </w:rPr>
        <w:t xml:space="preserve"> доказательства теоремы Пифагора</w:t>
      </w:r>
    </w:p>
    <w:p w:rsidR="00D71B1A" w:rsidRPr="00D35659" w:rsidRDefault="00D71B1A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t>Интересные факты о теореме Пифагора</w:t>
      </w:r>
    </w:p>
    <w:p w:rsidR="00620F15" w:rsidRPr="00D35659" w:rsidRDefault="00620F15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149F0" w:rsidRPr="00D35659" w:rsidRDefault="00A26672" w:rsidP="00781C40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35659">
        <w:rPr>
          <w:rFonts w:ascii="Times New Roman" w:hAnsi="Times New Roman" w:cs="Times New Roman"/>
          <w:sz w:val="24"/>
          <w:szCs w:val="24"/>
        </w:rPr>
        <w:object w:dxaOrig="7191" w:dyaOrig="5393">
          <v:shape id="_x0000_i1032" type="#_x0000_t75" style="width:245.15pt;height:184.3pt" o:ole="">
            <v:imagedata r:id="rId55" o:title=""/>
          </v:shape>
          <o:OLEObject Type="Embed" ProgID="PowerPoint.Slide.12" ShapeID="_x0000_i1032" DrawAspect="Content" ObjectID="_1777321944" r:id="rId56"/>
        </w:object>
      </w:r>
    </w:p>
    <w:p w:rsidR="00E9729D" w:rsidRPr="00781C40" w:rsidRDefault="00781C40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81C40">
        <w:rPr>
          <w:rFonts w:ascii="Times New Roman" w:hAnsi="Times New Roman" w:cs="Times New Roman"/>
          <w:b/>
          <w:sz w:val="24"/>
          <w:szCs w:val="24"/>
        </w:rPr>
        <w:t>Слайд 20</w:t>
      </w:r>
    </w:p>
    <w:p w:rsidR="00967B32" w:rsidRDefault="00967B32" w:rsidP="00D3565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7B32">
        <w:rPr>
          <w:rFonts w:ascii="Times New Roman" w:hAnsi="Times New Roman" w:cs="Times New Roman"/>
          <w:b/>
          <w:sz w:val="24"/>
          <w:szCs w:val="24"/>
        </w:rPr>
        <w:t>Слово учителя:</w:t>
      </w:r>
      <w:r>
        <w:rPr>
          <w:rFonts w:ascii="Times New Roman" w:hAnsi="Times New Roman" w:cs="Times New Roman"/>
          <w:sz w:val="24"/>
          <w:szCs w:val="24"/>
        </w:rPr>
        <w:t xml:space="preserve"> закончить наш урок хочу стихотворением:</w:t>
      </w:r>
    </w:p>
    <w:p w:rsidR="00967B32" w:rsidRPr="00D35659" w:rsidRDefault="00967B32" w:rsidP="004B43F8">
      <w:pPr>
        <w:spacing w:line="276" w:lineRule="auto"/>
        <w:ind w:left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дан нам треугольник,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притом с прямым углом,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квадрат гипотенузы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всегда легко найдем: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Катеты в квадрат возводим,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Сумму степеней находим -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таким простым путём</w:t>
      </w:r>
      <w:r w:rsidRPr="00D3565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356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результату мы придём.</w:t>
      </w:r>
    </w:p>
    <w:p w:rsidR="00885F71" w:rsidRPr="00D35659" w:rsidRDefault="00C02BA1" w:rsidP="00A26672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659">
        <w:rPr>
          <w:rFonts w:ascii="Times New Roman" w:hAnsi="Times New Roman" w:cs="Times New Roman"/>
          <w:b/>
          <w:sz w:val="24"/>
          <w:szCs w:val="24"/>
        </w:rPr>
        <w:t>Желаю успех</w:t>
      </w:r>
      <w:r w:rsidR="00D71B1A" w:rsidRPr="00D35659">
        <w:rPr>
          <w:rFonts w:ascii="Times New Roman" w:hAnsi="Times New Roman" w:cs="Times New Roman"/>
          <w:b/>
          <w:sz w:val="24"/>
          <w:szCs w:val="24"/>
        </w:rPr>
        <w:t>ов</w:t>
      </w:r>
      <w:r w:rsidRPr="00D35659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04439B" w:rsidRPr="00D35659">
        <w:rPr>
          <w:rFonts w:ascii="Times New Roman" w:hAnsi="Times New Roman" w:cs="Times New Roman"/>
          <w:b/>
          <w:sz w:val="24"/>
          <w:szCs w:val="24"/>
        </w:rPr>
        <w:t>Спасибо за урок!</w:t>
      </w:r>
    </w:p>
    <w:sectPr w:rsidR="00885F71" w:rsidRPr="00D35659" w:rsidSect="00967B32">
      <w:type w:val="continuous"/>
      <w:pgSz w:w="11906" w:h="16838"/>
      <w:pgMar w:top="851" w:right="851" w:bottom="284" w:left="1134" w:header="709" w:footer="2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63E7" w:rsidRDefault="009663E7" w:rsidP="008E0FA0">
      <w:pPr>
        <w:spacing w:after="0" w:line="240" w:lineRule="auto"/>
      </w:pPr>
      <w:r>
        <w:separator/>
      </w:r>
    </w:p>
  </w:endnote>
  <w:endnote w:type="continuationSeparator" w:id="1">
    <w:p w:rsidR="009663E7" w:rsidRDefault="009663E7" w:rsidP="008E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552269"/>
      <w:docPartObj>
        <w:docPartGallery w:val="Page Numbers (Bottom of Page)"/>
        <w:docPartUnique/>
      </w:docPartObj>
    </w:sdtPr>
    <w:sdtContent>
      <w:p w:rsidR="001757CC" w:rsidRDefault="00124938">
        <w:pPr>
          <w:pStyle w:val="a5"/>
          <w:jc w:val="right"/>
        </w:pPr>
        <w:fldSimple w:instr=" PAGE   \* MERGEFORMAT ">
          <w:r w:rsidR="00094A2D">
            <w:rPr>
              <w:noProof/>
            </w:rPr>
            <w:t>13</w:t>
          </w:r>
        </w:fldSimple>
      </w:p>
    </w:sdtContent>
  </w:sdt>
  <w:p w:rsidR="001757CC" w:rsidRDefault="001757C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63E7" w:rsidRDefault="009663E7" w:rsidP="008E0FA0">
      <w:pPr>
        <w:spacing w:after="0" w:line="240" w:lineRule="auto"/>
      </w:pPr>
      <w:r>
        <w:separator/>
      </w:r>
    </w:p>
  </w:footnote>
  <w:footnote w:type="continuationSeparator" w:id="1">
    <w:p w:rsidR="009663E7" w:rsidRDefault="009663E7" w:rsidP="008E0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BF7"/>
    <w:multiLevelType w:val="hybridMultilevel"/>
    <w:tmpl w:val="4C688E28"/>
    <w:lvl w:ilvl="0" w:tplc="8848BD78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7E6617"/>
    <w:multiLevelType w:val="hybridMultilevel"/>
    <w:tmpl w:val="8DB8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A03CC"/>
    <w:multiLevelType w:val="hybridMultilevel"/>
    <w:tmpl w:val="87B0E6B0"/>
    <w:lvl w:ilvl="0" w:tplc="D758D81E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6D03A4"/>
    <w:multiLevelType w:val="hybridMultilevel"/>
    <w:tmpl w:val="93105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218A2"/>
    <w:multiLevelType w:val="hybridMultilevel"/>
    <w:tmpl w:val="BAE0C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437C1"/>
    <w:multiLevelType w:val="hybridMultilevel"/>
    <w:tmpl w:val="41B88C4C"/>
    <w:lvl w:ilvl="0" w:tplc="CC0204A2">
      <w:start w:val="6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9140E66"/>
    <w:multiLevelType w:val="hybridMultilevel"/>
    <w:tmpl w:val="3466A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455386"/>
    <w:multiLevelType w:val="hybridMultilevel"/>
    <w:tmpl w:val="D8B4FD48"/>
    <w:lvl w:ilvl="0" w:tplc="5CE06B38">
      <w:start w:val="4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  <w:b/>
        <w:sz w:val="36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3283C4F"/>
    <w:multiLevelType w:val="hybridMultilevel"/>
    <w:tmpl w:val="8ACC14F6"/>
    <w:lvl w:ilvl="0" w:tplc="0E6830EE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3BD46C7E"/>
    <w:multiLevelType w:val="multilevel"/>
    <w:tmpl w:val="B3D81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3C5BBD"/>
    <w:multiLevelType w:val="hybridMultilevel"/>
    <w:tmpl w:val="36ACB4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BE588E"/>
    <w:multiLevelType w:val="hybridMultilevel"/>
    <w:tmpl w:val="8214C6C0"/>
    <w:lvl w:ilvl="0" w:tplc="1D66148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7554218"/>
    <w:multiLevelType w:val="multilevel"/>
    <w:tmpl w:val="BDF0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87F6CCE"/>
    <w:multiLevelType w:val="hybridMultilevel"/>
    <w:tmpl w:val="BF8E289A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4">
    <w:nsid w:val="49FF7644"/>
    <w:multiLevelType w:val="hybridMultilevel"/>
    <w:tmpl w:val="65587390"/>
    <w:lvl w:ilvl="0" w:tplc="E0EEB7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D851E9E"/>
    <w:multiLevelType w:val="hybridMultilevel"/>
    <w:tmpl w:val="1B20044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6">
    <w:nsid w:val="4E887690"/>
    <w:multiLevelType w:val="multilevel"/>
    <w:tmpl w:val="AD0A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423A8C"/>
    <w:multiLevelType w:val="hybridMultilevel"/>
    <w:tmpl w:val="932464BA"/>
    <w:lvl w:ilvl="0" w:tplc="04190009">
      <w:start w:val="1"/>
      <w:numFmt w:val="bullet"/>
      <w:lvlText w:val="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8">
    <w:nsid w:val="60F437CE"/>
    <w:multiLevelType w:val="hybridMultilevel"/>
    <w:tmpl w:val="68B44730"/>
    <w:lvl w:ilvl="0" w:tplc="8E70E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6DD7F91"/>
    <w:multiLevelType w:val="hybridMultilevel"/>
    <w:tmpl w:val="3A8EA3CC"/>
    <w:lvl w:ilvl="0" w:tplc="CC0204A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4B3CE7"/>
    <w:multiLevelType w:val="hybridMultilevel"/>
    <w:tmpl w:val="400EE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0D091C"/>
    <w:multiLevelType w:val="hybridMultilevel"/>
    <w:tmpl w:val="572461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D8843AF"/>
    <w:multiLevelType w:val="hybridMultilevel"/>
    <w:tmpl w:val="C5C6F54E"/>
    <w:lvl w:ilvl="0" w:tplc="04190009">
      <w:start w:val="1"/>
      <w:numFmt w:val="bullet"/>
      <w:lvlText w:val="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3">
    <w:nsid w:val="6F19723C"/>
    <w:multiLevelType w:val="multilevel"/>
    <w:tmpl w:val="6A78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2D32C4"/>
    <w:multiLevelType w:val="hybridMultilevel"/>
    <w:tmpl w:val="4B42748E"/>
    <w:lvl w:ilvl="0" w:tplc="3C643C5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5F6E67E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040960"/>
    <w:multiLevelType w:val="hybridMultilevel"/>
    <w:tmpl w:val="C59C74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22"/>
  </w:num>
  <w:num w:numId="3">
    <w:abstractNumId w:val="7"/>
  </w:num>
  <w:num w:numId="4">
    <w:abstractNumId w:val="4"/>
  </w:num>
  <w:num w:numId="5">
    <w:abstractNumId w:val="0"/>
  </w:num>
  <w:num w:numId="6">
    <w:abstractNumId w:val="24"/>
  </w:num>
  <w:num w:numId="7">
    <w:abstractNumId w:val="6"/>
  </w:num>
  <w:num w:numId="8">
    <w:abstractNumId w:val="19"/>
  </w:num>
  <w:num w:numId="9">
    <w:abstractNumId w:val="9"/>
  </w:num>
  <w:num w:numId="10">
    <w:abstractNumId w:val="12"/>
  </w:num>
  <w:num w:numId="11">
    <w:abstractNumId w:val="23"/>
  </w:num>
  <w:num w:numId="12">
    <w:abstractNumId w:val="16"/>
  </w:num>
  <w:num w:numId="13">
    <w:abstractNumId w:val="10"/>
  </w:num>
  <w:num w:numId="14">
    <w:abstractNumId w:val="15"/>
  </w:num>
  <w:num w:numId="15">
    <w:abstractNumId w:val="18"/>
  </w:num>
  <w:num w:numId="16">
    <w:abstractNumId w:val="14"/>
  </w:num>
  <w:num w:numId="17">
    <w:abstractNumId w:val="5"/>
  </w:num>
  <w:num w:numId="18">
    <w:abstractNumId w:val="3"/>
  </w:num>
  <w:num w:numId="19">
    <w:abstractNumId w:val="20"/>
  </w:num>
  <w:num w:numId="20">
    <w:abstractNumId w:val="8"/>
  </w:num>
  <w:num w:numId="21">
    <w:abstractNumId w:val="21"/>
  </w:num>
  <w:num w:numId="22">
    <w:abstractNumId w:val="13"/>
  </w:num>
  <w:num w:numId="23">
    <w:abstractNumId w:val="1"/>
  </w:num>
  <w:num w:numId="24">
    <w:abstractNumId w:val="2"/>
  </w:num>
  <w:num w:numId="25">
    <w:abstractNumId w:val="11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0BE5"/>
    <w:rsid w:val="000162E4"/>
    <w:rsid w:val="000164A4"/>
    <w:rsid w:val="000278A2"/>
    <w:rsid w:val="000331B0"/>
    <w:rsid w:val="00036C03"/>
    <w:rsid w:val="0004439B"/>
    <w:rsid w:val="0005064C"/>
    <w:rsid w:val="000637A2"/>
    <w:rsid w:val="00071793"/>
    <w:rsid w:val="00086555"/>
    <w:rsid w:val="00087165"/>
    <w:rsid w:val="0009201D"/>
    <w:rsid w:val="00092562"/>
    <w:rsid w:val="00092D39"/>
    <w:rsid w:val="00094A2D"/>
    <w:rsid w:val="000A253D"/>
    <w:rsid w:val="000A4929"/>
    <w:rsid w:val="000A6B8C"/>
    <w:rsid w:val="000B33BD"/>
    <w:rsid w:val="000B365D"/>
    <w:rsid w:val="000B3945"/>
    <w:rsid w:val="000B3FF0"/>
    <w:rsid w:val="000D3435"/>
    <w:rsid w:val="000D7656"/>
    <w:rsid w:val="000E53E1"/>
    <w:rsid w:val="000E723C"/>
    <w:rsid w:val="000F2DCC"/>
    <w:rsid w:val="000F4505"/>
    <w:rsid w:val="001013BB"/>
    <w:rsid w:val="00101A0D"/>
    <w:rsid w:val="0010215E"/>
    <w:rsid w:val="0010515F"/>
    <w:rsid w:val="00111626"/>
    <w:rsid w:val="00112A61"/>
    <w:rsid w:val="001227CB"/>
    <w:rsid w:val="00124938"/>
    <w:rsid w:val="00125C72"/>
    <w:rsid w:val="00126011"/>
    <w:rsid w:val="00127C8C"/>
    <w:rsid w:val="00140E3F"/>
    <w:rsid w:val="001451FD"/>
    <w:rsid w:val="001454CA"/>
    <w:rsid w:val="001757CC"/>
    <w:rsid w:val="00176A5B"/>
    <w:rsid w:val="00181CEE"/>
    <w:rsid w:val="001855DF"/>
    <w:rsid w:val="001A11E4"/>
    <w:rsid w:val="001A2784"/>
    <w:rsid w:val="001B22FF"/>
    <w:rsid w:val="001B2BF3"/>
    <w:rsid w:val="001B475E"/>
    <w:rsid w:val="001E3281"/>
    <w:rsid w:val="001E384B"/>
    <w:rsid w:val="001E474D"/>
    <w:rsid w:val="001E5A45"/>
    <w:rsid w:val="001E7AC7"/>
    <w:rsid w:val="00215BC2"/>
    <w:rsid w:val="00234939"/>
    <w:rsid w:val="0024711E"/>
    <w:rsid w:val="002578D5"/>
    <w:rsid w:val="0026279F"/>
    <w:rsid w:val="002737A6"/>
    <w:rsid w:val="0027584C"/>
    <w:rsid w:val="002776FB"/>
    <w:rsid w:val="00285E69"/>
    <w:rsid w:val="00295D1A"/>
    <w:rsid w:val="002B4A9A"/>
    <w:rsid w:val="002D5C8B"/>
    <w:rsid w:val="002E6B57"/>
    <w:rsid w:val="002F3ABD"/>
    <w:rsid w:val="002F7341"/>
    <w:rsid w:val="00312030"/>
    <w:rsid w:val="00312EFB"/>
    <w:rsid w:val="00316A0B"/>
    <w:rsid w:val="00320DFE"/>
    <w:rsid w:val="003211AA"/>
    <w:rsid w:val="003275DC"/>
    <w:rsid w:val="003313E5"/>
    <w:rsid w:val="003327CA"/>
    <w:rsid w:val="00332C5A"/>
    <w:rsid w:val="00333BC4"/>
    <w:rsid w:val="00334F05"/>
    <w:rsid w:val="00342CFB"/>
    <w:rsid w:val="00360334"/>
    <w:rsid w:val="00364930"/>
    <w:rsid w:val="00367615"/>
    <w:rsid w:val="00382015"/>
    <w:rsid w:val="0038390C"/>
    <w:rsid w:val="003842BB"/>
    <w:rsid w:val="00387946"/>
    <w:rsid w:val="00391D6A"/>
    <w:rsid w:val="00391E04"/>
    <w:rsid w:val="0039390B"/>
    <w:rsid w:val="003961F1"/>
    <w:rsid w:val="003A125C"/>
    <w:rsid w:val="003A33CD"/>
    <w:rsid w:val="003A3EF6"/>
    <w:rsid w:val="003C7E64"/>
    <w:rsid w:val="003D130D"/>
    <w:rsid w:val="003E7EC3"/>
    <w:rsid w:val="00403788"/>
    <w:rsid w:val="00404EDE"/>
    <w:rsid w:val="00405073"/>
    <w:rsid w:val="0040790B"/>
    <w:rsid w:val="0042060A"/>
    <w:rsid w:val="00420904"/>
    <w:rsid w:val="0042123D"/>
    <w:rsid w:val="0042193F"/>
    <w:rsid w:val="00422E89"/>
    <w:rsid w:val="00424312"/>
    <w:rsid w:val="00460000"/>
    <w:rsid w:val="00463E17"/>
    <w:rsid w:val="00464E3E"/>
    <w:rsid w:val="00466867"/>
    <w:rsid w:val="004975A2"/>
    <w:rsid w:val="004A3C3F"/>
    <w:rsid w:val="004B2037"/>
    <w:rsid w:val="004B43F8"/>
    <w:rsid w:val="004C445C"/>
    <w:rsid w:val="004C5084"/>
    <w:rsid w:val="004C53B2"/>
    <w:rsid w:val="004D118B"/>
    <w:rsid w:val="004D4BCB"/>
    <w:rsid w:val="004D7FD7"/>
    <w:rsid w:val="004E3828"/>
    <w:rsid w:val="004E55E6"/>
    <w:rsid w:val="004E683D"/>
    <w:rsid w:val="004E7728"/>
    <w:rsid w:val="004F1F1E"/>
    <w:rsid w:val="004F32D8"/>
    <w:rsid w:val="0050257C"/>
    <w:rsid w:val="00503311"/>
    <w:rsid w:val="005149F4"/>
    <w:rsid w:val="00526CB1"/>
    <w:rsid w:val="00531220"/>
    <w:rsid w:val="00534331"/>
    <w:rsid w:val="00537DC3"/>
    <w:rsid w:val="00551608"/>
    <w:rsid w:val="00552880"/>
    <w:rsid w:val="005632C7"/>
    <w:rsid w:val="005904C9"/>
    <w:rsid w:val="005B1B1A"/>
    <w:rsid w:val="005B6B38"/>
    <w:rsid w:val="005B6FA2"/>
    <w:rsid w:val="005C0BE5"/>
    <w:rsid w:val="005D1A1F"/>
    <w:rsid w:val="005D27DD"/>
    <w:rsid w:val="005D6B18"/>
    <w:rsid w:val="005E2A2E"/>
    <w:rsid w:val="005F758D"/>
    <w:rsid w:val="00616914"/>
    <w:rsid w:val="00620F15"/>
    <w:rsid w:val="00630EA3"/>
    <w:rsid w:val="00637C94"/>
    <w:rsid w:val="006444F3"/>
    <w:rsid w:val="0066511F"/>
    <w:rsid w:val="0066547B"/>
    <w:rsid w:val="006664D4"/>
    <w:rsid w:val="00673C9C"/>
    <w:rsid w:val="00683B68"/>
    <w:rsid w:val="00685141"/>
    <w:rsid w:val="006954F3"/>
    <w:rsid w:val="006B3544"/>
    <w:rsid w:val="006C374E"/>
    <w:rsid w:val="006C7492"/>
    <w:rsid w:val="006D7D32"/>
    <w:rsid w:val="006E3DE6"/>
    <w:rsid w:val="006F6710"/>
    <w:rsid w:val="006F7023"/>
    <w:rsid w:val="00704FC6"/>
    <w:rsid w:val="00717E2F"/>
    <w:rsid w:val="00721B9E"/>
    <w:rsid w:val="0073101C"/>
    <w:rsid w:val="00735EF6"/>
    <w:rsid w:val="0074404A"/>
    <w:rsid w:val="00761A45"/>
    <w:rsid w:val="00765E41"/>
    <w:rsid w:val="00772DA0"/>
    <w:rsid w:val="00776A11"/>
    <w:rsid w:val="007805FD"/>
    <w:rsid w:val="00781C40"/>
    <w:rsid w:val="007A1A97"/>
    <w:rsid w:val="007A2E3E"/>
    <w:rsid w:val="007B5A94"/>
    <w:rsid w:val="007D35F6"/>
    <w:rsid w:val="007E1446"/>
    <w:rsid w:val="007E6596"/>
    <w:rsid w:val="00800836"/>
    <w:rsid w:val="00800D38"/>
    <w:rsid w:val="00805045"/>
    <w:rsid w:val="008171C7"/>
    <w:rsid w:val="0082347F"/>
    <w:rsid w:val="0082386F"/>
    <w:rsid w:val="00834874"/>
    <w:rsid w:val="008523EA"/>
    <w:rsid w:val="00856DC7"/>
    <w:rsid w:val="00857745"/>
    <w:rsid w:val="00863F3D"/>
    <w:rsid w:val="008655EC"/>
    <w:rsid w:val="0086634F"/>
    <w:rsid w:val="008707BA"/>
    <w:rsid w:val="00872B2C"/>
    <w:rsid w:val="008739BD"/>
    <w:rsid w:val="00874E69"/>
    <w:rsid w:val="00882602"/>
    <w:rsid w:val="00885F71"/>
    <w:rsid w:val="008914F8"/>
    <w:rsid w:val="00893854"/>
    <w:rsid w:val="008A0150"/>
    <w:rsid w:val="008A0657"/>
    <w:rsid w:val="008A18E1"/>
    <w:rsid w:val="008A3D70"/>
    <w:rsid w:val="008A49B2"/>
    <w:rsid w:val="008B6243"/>
    <w:rsid w:val="008B7F4B"/>
    <w:rsid w:val="008C11E6"/>
    <w:rsid w:val="008C1CBC"/>
    <w:rsid w:val="008D68FD"/>
    <w:rsid w:val="008E0FA0"/>
    <w:rsid w:val="008E5C02"/>
    <w:rsid w:val="008E5D14"/>
    <w:rsid w:val="009040FA"/>
    <w:rsid w:val="00904ED5"/>
    <w:rsid w:val="00915C37"/>
    <w:rsid w:val="00921B00"/>
    <w:rsid w:val="00922F14"/>
    <w:rsid w:val="00925293"/>
    <w:rsid w:val="009416C9"/>
    <w:rsid w:val="00943CAC"/>
    <w:rsid w:val="009663E7"/>
    <w:rsid w:val="00966595"/>
    <w:rsid w:val="00966A86"/>
    <w:rsid w:val="00967B32"/>
    <w:rsid w:val="0098131B"/>
    <w:rsid w:val="00996B5F"/>
    <w:rsid w:val="00996CD7"/>
    <w:rsid w:val="009A207B"/>
    <w:rsid w:val="009A503B"/>
    <w:rsid w:val="009B1939"/>
    <w:rsid w:val="009B193B"/>
    <w:rsid w:val="009C2FFF"/>
    <w:rsid w:val="009C438D"/>
    <w:rsid w:val="009C5201"/>
    <w:rsid w:val="009D1832"/>
    <w:rsid w:val="009E41D5"/>
    <w:rsid w:val="009F0408"/>
    <w:rsid w:val="009F50DE"/>
    <w:rsid w:val="009F583B"/>
    <w:rsid w:val="009F74FD"/>
    <w:rsid w:val="00A03CCC"/>
    <w:rsid w:val="00A04D83"/>
    <w:rsid w:val="00A221AC"/>
    <w:rsid w:val="00A26672"/>
    <w:rsid w:val="00A26952"/>
    <w:rsid w:val="00A27FD4"/>
    <w:rsid w:val="00A36D66"/>
    <w:rsid w:val="00A46139"/>
    <w:rsid w:val="00A528A5"/>
    <w:rsid w:val="00A55ADC"/>
    <w:rsid w:val="00A579DE"/>
    <w:rsid w:val="00A610D7"/>
    <w:rsid w:val="00A61766"/>
    <w:rsid w:val="00A6185A"/>
    <w:rsid w:val="00A658EF"/>
    <w:rsid w:val="00A746AC"/>
    <w:rsid w:val="00A85914"/>
    <w:rsid w:val="00A90747"/>
    <w:rsid w:val="00AA5214"/>
    <w:rsid w:val="00AB28C3"/>
    <w:rsid w:val="00AC76E6"/>
    <w:rsid w:val="00AC7B78"/>
    <w:rsid w:val="00AD7BA9"/>
    <w:rsid w:val="00AE6BF8"/>
    <w:rsid w:val="00AE6F92"/>
    <w:rsid w:val="00AF0B24"/>
    <w:rsid w:val="00AF115F"/>
    <w:rsid w:val="00AF5A35"/>
    <w:rsid w:val="00B0065F"/>
    <w:rsid w:val="00B02AEF"/>
    <w:rsid w:val="00B06032"/>
    <w:rsid w:val="00B106AE"/>
    <w:rsid w:val="00B107BD"/>
    <w:rsid w:val="00B166C7"/>
    <w:rsid w:val="00B54A14"/>
    <w:rsid w:val="00B60CB7"/>
    <w:rsid w:val="00B62BD7"/>
    <w:rsid w:val="00B632E1"/>
    <w:rsid w:val="00B825EF"/>
    <w:rsid w:val="00B83E6A"/>
    <w:rsid w:val="00B87209"/>
    <w:rsid w:val="00B96682"/>
    <w:rsid w:val="00BB30FB"/>
    <w:rsid w:val="00BB3636"/>
    <w:rsid w:val="00BB52A0"/>
    <w:rsid w:val="00BC1342"/>
    <w:rsid w:val="00BD1676"/>
    <w:rsid w:val="00BD2743"/>
    <w:rsid w:val="00BF718F"/>
    <w:rsid w:val="00C02BA1"/>
    <w:rsid w:val="00C04FD2"/>
    <w:rsid w:val="00C13ED1"/>
    <w:rsid w:val="00C14FB8"/>
    <w:rsid w:val="00C1574B"/>
    <w:rsid w:val="00C44C2C"/>
    <w:rsid w:val="00C45800"/>
    <w:rsid w:val="00C45D4B"/>
    <w:rsid w:val="00C46002"/>
    <w:rsid w:val="00C47BF3"/>
    <w:rsid w:val="00C51148"/>
    <w:rsid w:val="00C52368"/>
    <w:rsid w:val="00C52D74"/>
    <w:rsid w:val="00C568B3"/>
    <w:rsid w:val="00C62EDB"/>
    <w:rsid w:val="00C642C6"/>
    <w:rsid w:val="00C64A33"/>
    <w:rsid w:val="00C65FEE"/>
    <w:rsid w:val="00C77930"/>
    <w:rsid w:val="00C80ACA"/>
    <w:rsid w:val="00C85EEA"/>
    <w:rsid w:val="00C927A1"/>
    <w:rsid w:val="00C9501F"/>
    <w:rsid w:val="00CA0581"/>
    <w:rsid w:val="00CB3D21"/>
    <w:rsid w:val="00CB5E37"/>
    <w:rsid w:val="00CC2756"/>
    <w:rsid w:val="00CC4839"/>
    <w:rsid w:val="00CD6E4D"/>
    <w:rsid w:val="00CE0786"/>
    <w:rsid w:val="00CE597A"/>
    <w:rsid w:val="00D12B57"/>
    <w:rsid w:val="00D228FF"/>
    <w:rsid w:val="00D27914"/>
    <w:rsid w:val="00D35659"/>
    <w:rsid w:val="00D374D4"/>
    <w:rsid w:val="00D37C58"/>
    <w:rsid w:val="00D47791"/>
    <w:rsid w:val="00D53324"/>
    <w:rsid w:val="00D55BDE"/>
    <w:rsid w:val="00D562DD"/>
    <w:rsid w:val="00D56304"/>
    <w:rsid w:val="00D572B4"/>
    <w:rsid w:val="00D62BDC"/>
    <w:rsid w:val="00D66390"/>
    <w:rsid w:val="00D71B1A"/>
    <w:rsid w:val="00D870CA"/>
    <w:rsid w:val="00DA7D52"/>
    <w:rsid w:val="00DB64E3"/>
    <w:rsid w:val="00DC5AE4"/>
    <w:rsid w:val="00DC5E80"/>
    <w:rsid w:val="00DD5550"/>
    <w:rsid w:val="00DD6668"/>
    <w:rsid w:val="00DD7460"/>
    <w:rsid w:val="00DE1C44"/>
    <w:rsid w:val="00DE60FB"/>
    <w:rsid w:val="00DE6AB3"/>
    <w:rsid w:val="00DF05A0"/>
    <w:rsid w:val="00DF1002"/>
    <w:rsid w:val="00DF3978"/>
    <w:rsid w:val="00E149DD"/>
    <w:rsid w:val="00E149F0"/>
    <w:rsid w:val="00E16FAE"/>
    <w:rsid w:val="00E3691F"/>
    <w:rsid w:val="00E412CC"/>
    <w:rsid w:val="00E5362E"/>
    <w:rsid w:val="00E62C70"/>
    <w:rsid w:val="00E67423"/>
    <w:rsid w:val="00E71D81"/>
    <w:rsid w:val="00E8009C"/>
    <w:rsid w:val="00E8081F"/>
    <w:rsid w:val="00E80A36"/>
    <w:rsid w:val="00E83901"/>
    <w:rsid w:val="00E9729D"/>
    <w:rsid w:val="00EB435B"/>
    <w:rsid w:val="00EC21BC"/>
    <w:rsid w:val="00ED207E"/>
    <w:rsid w:val="00ED7450"/>
    <w:rsid w:val="00ED7D9A"/>
    <w:rsid w:val="00EE327B"/>
    <w:rsid w:val="00EF26FE"/>
    <w:rsid w:val="00EF4BFB"/>
    <w:rsid w:val="00F03B51"/>
    <w:rsid w:val="00F2629F"/>
    <w:rsid w:val="00F36C99"/>
    <w:rsid w:val="00F51F38"/>
    <w:rsid w:val="00F756EA"/>
    <w:rsid w:val="00F76606"/>
    <w:rsid w:val="00F81796"/>
    <w:rsid w:val="00F8358B"/>
    <w:rsid w:val="00F85B82"/>
    <w:rsid w:val="00F958EF"/>
    <w:rsid w:val="00F95B12"/>
    <w:rsid w:val="00F95F8F"/>
    <w:rsid w:val="00FA53B0"/>
    <w:rsid w:val="00FA61E7"/>
    <w:rsid w:val="00FB4B3F"/>
    <w:rsid w:val="00FB5D74"/>
    <w:rsid w:val="00FB6B6B"/>
    <w:rsid w:val="00FC6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0FA0"/>
  </w:style>
  <w:style w:type="paragraph" w:styleId="a5">
    <w:name w:val="footer"/>
    <w:basedOn w:val="a"/>
    <w:link w:val="a6"/>
    <w:uiPriority w:val="99"/>
    <w:unhideWhenUsed/>
    <w:rsid w:val="008E0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0FA0"/>
  </w:style>
  <w:style w:type="paragraph" w:styleId="a7">
    <w:name w:val="Normal (Web)"/>
    <w:basedOn w:val="a"/>
    <w:uiPriority w:val="99"/>
    <w:unhideWhenUsed/>
    <w:rsid w:val="00A6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C7492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0A4929"/>
    <w:pPr>
      <w:ind w:left="720"/>
      <w:contextualSpacing/>
    </w:pPr>
  </w:style>
  <w:style w:type="character" w:customStyle="1" w:styleId="apple-converted-space">
    <w:name w:val="apple-converted-space"/>
    <w:basedOn w:val="a0"/>
    <w:rsid w:val="00CE0786"/>
  </w:style>
  <w:style w:type="character" w:styleId="aa">
    <w:name w:val="Strong"/>
    <w:basedOn w:val="a0"/>
    <w:uiPriority w:val="22"/>
    <w:qFormat/>
    <w:rsid w:val="00342CFB"/>
    <w:rPr>
      <w:b/>
      <w:bCs/>
    </w:rPr>
  </w:style>
  <w:style w:type="paragraph" w:customStyle="1" w:styleId="c14">
    <w:name w:val="c14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2756"/>
  </w:style>
  <w:style w:type="paragraph" w:customStyle="1" w:styleId="c6">
    <w:name w:val="c6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2756"/>
  </w:style>
  <w:style w:type="paragraph" w:customStyle="1" w:styleId="c22">
    <w:name w:val="c22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CC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53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3324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E3281"/>
  </w:style>
  <w:style w:type="paragraph" w:customStyle="1" w:styleId="c16">
    <w:name w:val="c16"/>
    <w:basedOn w:val="a"/>
    <w:rsid w:val="001E3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E8081F"/>
    <w:rPr>
      <w:color w:val="0563C1" w:themeColor="hyperlink"/>
      <w:u w:val="single"/>
    </w:rPr>
  </w:style>
  <w:style w:type="table" w:styleId="ae">
    <w:name w:val="Table Grid"/>
    <w:basedOn w:val="a1"/>
    <w:uiPriority w:val="39"/>
    <w:rsid w:val="009D18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08716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6.emf"/><Relationship Id="rId26" Type="http://schemas.openxmlformats.org/officeDocument/2006/relationships/package" Target="embeddings/______Microsoft_Office_PowerPoint3.sldx"/><Relationship Id="rId39" Type="http://schemas.openxmlformats.org/officeDocument/2006/relationships/package" Target="embeddings/______Microsoft_Office_PowerPoint5.sldx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package" Target="embeddings/______Microsoft_Office_PowerPoint7.sldx"/><Relationship Id="rId50" Type="http://schemas.openxmlformats.org/officeDocument/2006/relationships/package" Target="embeddings/______Microsoft_Office_PowerPoint8.sldx"/><Relationship Id="rId55" Type="http://schemas.openxmlformats.org/officeDocument/2006/relationships/image" Target="media/image34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33" Type="http://schemas.openxmlformats.org/officeDocument/2006/relationships/image" Target="media/image19.png"/><Relationship Id="rId38" Type="http://schemas.openxmlformats.org/officeDocument/2006/relationships/image" Target="media/image23.emf"/><Relationship Id="rId46" Type="http://schemas.openxmlformats.org/officeDocument/2006/relationships/image" Target="media/image29.w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409782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package" Target="embeddings/______Microsoft_Office_PowerPoint4.sldx"/><Relationship Id="rId40" Type="http://schemas.openxmlformats.org/officeDocument/2006/relationships/image" Target="media/image24.gif"/><Relationship Id="rId45" Type="http://schemas.openxmlformats.org/officeDocument/2006/relationships/image" Target="media/image28.png"/><Relationship Id="rId53" Type="http://schemas.openxmlformats.org/officeDocument/2006/relationships/hyperlink" Target="https://www.youtube.com/watch?v=UHcPElxmxMc&amp;t=3s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emf"/><Relationship Id="rId49" Type="http://schemas.openxmlformats.org/officeDocument/2006/relationships/image" Target="media/image31.emf"/><Relationship Id="rId57" Type="http://schemas.openxmlformats.org/officeDocument/2006/relationships/fontTable" Target="fontTable.xml"/><Relationship Id="rId10" Type="http://schemas.openxmlformats.org/officeDocument/2006/relationships/hyperlink" Target="https://www.youtube.com/watch?v=FnO4feSp6Xo&amp;t=10s" TargetMode="External"/><Relationship Id="rId19" Type="http://schemas.openxmlformats.org/officeDocument/2006/relationships/package" Target="embeddings/______Microsoft_Office_PowerPoint2.sldx"/><Relationship Id="rId31" Type="http://schemas.openxmlformats.org/officeDocument/2006/relationships/image" Target="media/image17.png"/><Relationship Id="rId44" Type="http://schemas.openxmlformats.org/officeDocument/2006/relationships/package" Target="embeddings/______Microsoft_Office_PowerPoint6.sldx"/><Relationship Id="rId52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forms.gle/yQ22TtjksSMp5Wip7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emf"/><Relationship Id="rId48" Type="http://schemas.openxmlformats.org/officeDocument/2006/relationships/image" Target="media/image30.png"/><Relationship Id="rId56" Type="http://schemas.openxmlformats.org/officeDocument/2006/relationships/package" Target="embeddings/______Microsoft_Office_PowerPoint9.sldx"/><Relationship Id="rId8" Type="http://schemas.openxmlformats.org/officeDocument/2006/relationships/footer" Target="footer1.xml"/><Relationship Id="rId51" Type="http://schemas.openxmlformats.org/officeDocument/2006/relationships/hyperlink" Target="https://learningapps.org/40978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4F83F-75A0-4945-BC78-82995D2EF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2416</Words>
  <Characters>13772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Админ</cp:lastModifiedBy>
  <cp:revision>12</cp:revision>
  <cp:lastPrinted>2014-12-15T17:05:00Z</cp:lastPrinted>
  <dcterms:created xsi:type="dcterms:W3CDTF">2023-02-11T19:49:00Z</dcterms:created>
  <dcterms:modified xsi:type="dcterms:W3CDTF">2024-05-15T20:46:00Z</dcterms:modified>
</cp:coreProperties>
</file>