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9C" w:rsidRPr="00AB4B1A" w:rsidRDefault="00A148DA" w:rsidP="00A148DA">
      <w:pPr>
        <w:spacing w:line="36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AB4B1A">
        <w:rPr>
          <w:rFonts w:cs="Times New Roman"/>
          <w:b/>
          <w:bCs/>
          <w:color w:val="000000" w:themeColor="text1"/>
          <w:sz w:val="24"/>
          <w:szCs w:val="24"/>
        </w:rPr>
        <w:t xml:space="preserve">Тема: </w:t>
      </w:r>
      <w:r w:rsidR="000A599C" w:rsidRPr="00AB4B1A">
        <w:rPr>
          <w:rFonts w:cs="Times New Roman"/>
          <w:b/>
          <w:bCs/>
          <w:color w:val="000000" w:themeColor="text1"/>
          <w:sz w:val="24"/>
          <w:szCs w:val="24"/>
        </w:rPr>
        <w:t>«Обучение детей с ОНР рассказыванию</w:t>
      </w:r>
    </w:p>
    <w:p w:rsidR="000A599C" w:rsidRPr="00AB4B1A" w:rsidRDefault="000A599C" w:rsidP="00A148DA">
      <w:pPr>
        <w:spacing w:line="36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AB4B1A">
        <w:rPr>
          <w:rFonts w:cs="Times New Roman"/>
          <w:b/>
          <w:bCs/>
          <w:color w:val="000000" w:themeColor="text1"/>
          <w:sz w:val="24"/>
          <w:szCs w:val="24"/>
        </w:rPr>
        <w:t xml:space="preserve">с использованием </w:t>
      </w:r>
      <w:proofErr w:type="spellStart"/>
      <w:r w:rsidRPr="00AB4B1A">
        <w:rPr>
          <w:rFonts w:cs="Times New Roman"/>
          <w:b/>
          <w:bCs/>
          <w:color w:val="000000" w:themeColor="text1"/>
          <w:sz w:val="24"/>
          <w:szCs w:val="24"/>
        </w:rPr>
        <w:t>скрайбинг-технологии</w:t>
      </w:r>
      <w:proofErr w:type="spellEnd"/>
      <w:r w:rsidRPr="00AB4B1A">
        <w:rPr>
          <w:rFonts w:cs="Times New Roman"/>
          <w:b/>
          <w:bCs/>
          <w:color w:val="000000" w:themeColor="text1"/>
          <w:sz w:val="24"/>
          <w:szCs w:val="24"/>
        </w:rPr>
        <w:t>»</w:t>
      </w:r>
    </w:p>
    <w:p w:rsidR="00642A4E" w:rsidRPr="00AB4B1A" w:rsidRDefault="00642A4E" w:rsidP="00A148DA">
      <w:pPr>
        <w:spacing w:line="360" w:lineRule="auto"/>
        <w:ind w:firstLine="36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E160E" w:rsidRPr="00AB4B1A" w:rsidRDefault="00985740" w:rsidP="00A148DA">
      <w:pPr>
        <w:spacing w:line="360" w:lineRule="auto"/>
        <w:ind w:firstLine="36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Речевое развитие</w:t>
      </w: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по ФГОС ДО – это одна из </w:t>
      </w:r>
      <w:proofErr w:type="gramStart"/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важнейшей</w:t>
      </w:r>
      <w:proofErr w:type="gramEnd"/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образовательных областей. Овладение родным языком является одним из важных приобретений ребенка в </w:t>
      </w:r>
      <w:r w:rsidRPr="00AB4B1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дошкольном детстве</w:t>
      </w: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Поэтому педагог обязан определить верное направление и создать такие условия, в которых речь детей не только бы </w:t>
      </w:r>
      <w:r w:rsidRPr="00AB4B1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развивалась</w:t>
      </w: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но и была бы правильной и грамотной.</w:t>
      </w:r>
    </w:p>
    <w:p w:rsidR="00985740" w:rsidRPr="00AB4B1A" w:rsidRDefault="00985740" w:rsidP="00A148DA">
      <w:pPr>
        <w:spacing w:line="360" w:lineRule="auto"/>
        <w:ind w:firstLine="36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 в первую очередь, перед </w:t>
      </w:r>
      <w:r w:rsidR="007B6896"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педагогом</w:t>
      </w: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стоит задача сделать процесс увлекательным, интересным и доступным для освоения детьми, особенно это касается детей с ОВЗ.</w:t>
      </w:r>
    </w:p>
    <w:p w:rsidR="00290CB8" w:rsidRPr="00AB4B1A" w:rsidRDefault="004B6086" w:rsidP="00A148DA">
      <w:pPr>
        <w:spacing w:line="360" w:lineRule="auto"/>
        <w:ind w:firstLine="36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Особенности развития таких детей требуют постоянного поиска новых коррекционно-развивающих технологий. Дети отличаются недостаточным развитием мелкой моторики, недостаточностью самоконтроля и пространственно-временной ориентировки. При рассказывании дети затрудняются строить фразы, теряют основную суть содержания, путают события, затрудняются в выражении главной мысли. Их речь бедна и ограничена.</w:t>
      </w:r>
    </w:p>
    <w:p w:rsidR="00985740" w:rsidRPr="00AB4B1A" w:rsidRDefault="00985740" w:rsidP="00A148DA">
      <w:pPr>
        <w:spacing w:line="360" w:lineRule="auto"/>
        <w:ind w:firstLine="36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Добиться этого возможно, </w:t>
      </w:r>
      <w:r w:rsidRPr="00AB4B1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используя</w:t>
      </w: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различные современные </w:t>
      </w:r>
      <w:r w:rsidRPr="00AB4B1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технологии и методики</w:t>
      </w: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Одним из таких приемов стал  </w:t>
      </w:r>
      <w:proofErr w:type="spellStart"/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скрайбинг</w:t>
      </w:r>
      <w:proofErr w:type="spellEnd"/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Это процесс объяснения смысла с помощью простых рисунков. </w:t>
      </w:r>
      <w:r w:rsidRPr="00AB4B1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Используя </w:t>
      </w:r>
      <w:proofErr w:type="spellStart"/>
      <w:r w:rsidRPr="00AB4B1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скрайбинг</w:t>
      </w:r>
      <w:proofErr w:type="spellEnd"/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90CB8"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мы</w:t>
      </w: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просто и доступно рассказ</w:t>
      </w:r>
      <w:r w:rsidR="00290CB8"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ываем</w:t>
      </w: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 </w:t>
      </w:r>
      <w:proofErr w:type="gramStart"/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сложном</w:t>
      </w:r>
      <w:proofErr w:type="gramEnd"/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интересно объясн</w:t>
      </w:r>
      <w:r w:rsidR="00290CB8"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яем</w:t>
      </w: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материал.</w:t>
      </w:r>
      <w:r w:rsidR="00290CB8"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При этом мы задействуем</w:t>
      </w: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одновременно слух, зрение и воображение </w:t>
      </w:r>
      <w:r w:rsidR="00290CB8"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ребен</w:t>
      </w: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ка, что способствует </w:t>
      </w:r>
      <w:r w:rsidR="00290CB8"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лучшему пониманию и запоминанию и как результат мы получаем </w:t>
      </w:r>
    </w:p>
    <w:p w:rsidR="00F61CEE" w:rsidRPr="00AB4B1A" w:rsidRDefault="00F61CEE" w:rsidP="00A148DA">
      <w:pPr>
        <w:spacing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целостную картину. </w:t>
      </w:r>
    </w:p>
    <w:p w:rsidR="007D44D1" w:rsidRPr="00AB4B1A" w:rsidRDefault="00A148DA" w:rsidP="00A148DA">
      <w:pPr>
        <w:spacing w:line="360" w:lineRule="auto"/>
        <w:ind w:firstLine="708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Пример использования </w:t>
      </w:r>
      <w:proofErr w:type="spellStart"/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скрайбинг-технологии</w:t>
      </w:r>
      <w:proofErr w:type="spellEnd"/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представлен в занятии «</w:t>
      </w:r>
      <w:r w:rsidR="00366D5C"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Как мы лепили снеговика</w:t>
      </w: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 с детьми дошкольного возраста старшей логопедической группы ДОУ</w:t>
      </w:r>
      <w:r w:rsidR="00444AC7"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форме мастер-класса для педагогов и специалистов.</w:t>
      </w:r>
    </w:p>
    <w:p w:rsidR="006D0CFD" w:rsidRPr="00AB4B1A" w:rsidRDefault="006D0CFD" w:rsidP="006D0CFD">
      <w:pPr>
        <w:spacing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Цель мастер-класса: </w:t>
      </w: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расширение знаний педагогов о применении </w:t>
      </w:r>
      <w:proofErr w:type="spellStart"/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скрайбинг-технологии</w:t>
      </w:r>
      <w:proofErr w:type="spellEnd"/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процессе обуч</w:t>
      </w:r>
      <w:r w:rsidR="00E609C6"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ения  детей с ОНР рассказыванию.</w:t>
      </w:r>
    </w:p>
    <w:p w:rsidR="007D44D1" w:rsidRPr="00AB4B1A" w:rsidRDefault="007D44D1" w:rsidP="00A148DA">
      <w:pPr>
        <w:spacing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="006D0CFD" w:rsidRPr="00AB4B1A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занятия</w:t>
      </w:r>
      <w:r w:rsidRPr="00AB4B1A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обучение детей рассказыванию с использованием </w:t>
      </w:r>
      <w:proofErr w:type="spellStart"/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скрайбинг-технологии</w:t>
      </w:r>
      <w:proofErr w:type="spellEnd"/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D44D1" w:rsidRPr="00AB4B1A" w:rsidRDefault="007D44D1" w:rsidP="00A148DA">
      <w:pPr>
        <w:spacing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7D44D1" w:rsidRPr="00AB4B1A" w:rsidRDefault="007D44D1" w:rsidP="00A148DA">
      <w:pPr>
        <w:spacing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Коррекционно-образовательные:</w:t>
      </w:r>
    </w:p>
    <w:p w:rsidR="0028162D" w:rsidRPr="00AB4B1A" w:rsidRDefault="002E5657" w:rsidP="00A148DA">
      <w:pPr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формирование умения  последовательно рассказывать; </w:t>
      </w:r>
    </w:p>
    <w:p w:rsidR="007D44D1" w:rsidRPr="00AB4B1A" w:rsidRDefault="007D44D1" w:rsidP="00A148DA">
      <w:pPr>
        <w:spacing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Коррекционно-развивающие:</w:t>
      </w:r>
    </w:p>
    <w:p w:rsidR="0028162D" w:rsidRPr="00AB4B1A" w:rsidRDefault="002E5657" w:rsidP="00A148DA">
      <w:pPr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развивать мелкую моторику кистей рук;</w:t>
      </w:r>
    </w:p>
    <w:p w:rsidR="0028162D" w:rsidRPr="00AB4B1A" w:rsidRDefault="002E5657" w:rsidP="00A148DA">
      <w:pPr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развивать внимание и память;</w:t>
      </w:r>
    </w:p>
    <w:p w:rsidR="0028162D" w:rsidRPr="00AB4B1A" w:rsidRDefault="002E5657" w:rsidP="00A148DA">
      <w:pPr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развивать способность ориентироваться в пространстве и на листе бумаги; </w:t>
      </w:r>
    </w:p>
    <w:p w:rsidR="007D44D1" w:rsidRPr="00AB4B1A" w:rsidRDefault="007D44D1" w:rsidP="00A148DA">
      <w:pPr>
        <w:spacing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Коррекционно-воспитательные:</w:t>
      </w:r>
    </w:p>
    <w:p w:rsidR="0028162D" w:rsidRPr="00AB4B1A" w:rsidRDefault="002E5657" w:rsidP="00A148DA">
      <w:pPr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воспитывать усидчивость;</w:t>
      </w:r>
    </w:p>
    <w:p w:rsidR="0028162D" w:rsidRPr="00AB4B1A" w:rsidRDefault="002E5657" w:rsidP="00A148DA">
      <w:pPr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воспитывать умение доводить начатое дело до конца;</w:t>
      </w:r>
    </w:p>
    <w:p w:rsidR="0028162D" w:rsidRPr="00AB4B1A" w:rsidRDefault="002E5657" w:rsidP="00A148DA">
      <w:pPr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воспитывать взаимовыручку и взаимопомощь.</w:t>
      </w:r>
    </w:p>
    <w:p w:rsidR="00102365" w:rsidRPr="00AB4B1A" w:rsidRDefault="00102365" w:rsidP="00A148DA">
      <w:pPr>
        <w:spacing w:line="360" w:lineRule="auto"/>
        <w:ind w:firstLine="36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В своем мастер-классе </w:t>
      </w:r>
      <w:r w:rsidR="006D0CFD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использ</w:t>
      </w:r>
      <w:r w:rsidR="006D0CFD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овала</w:t>
      </w:r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5469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учной</w:t>
      </w:r>
      <w:r w:rsidR="00830FDD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рисованный</w:t>
      </w:r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 классический </w:t>
      </w:r>
      <w:proofErr w:type="spellStart"/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скрайбинг</w:t>
      </w:r>
      <w:proofErr w:type="spellEnd"/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: голос за кадром ведет рассказ, рука в кадре рисует изображения, иллюстрирующие устный рассказ. В таком </w:t>
      </w:r>
      <w:proofErr w:type="spellStart"/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скрайбинге</w:t>
      </w:r>
      <w:proofErr w:type="spellEnd"/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используются: листы бумаги, цветные карандаши, маркеры, фломастеры, кисти и краски, а также элементы аппликации. </w:t>
      </w:r>
    </w:p>
    <w:p w:rsidR="00EE1127" w:rsidRPr="00AB4B1A" w:rsidRDefault="00EE1127" w:rsidP="00A148DA">
      <w:pPr>
        <w:spacing w:line="360" w:lineRule="auto"/>
        <w:ind w:firstLine="36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По-своему </w:t>
      </w:r>
      <w:proofErr w:type="gramStart"/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уникальный</w:t>
      </w:r>
      <w:proofErr w:type="gramEnd"/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скрайбинг</w:t>
      </w:r>
      <w:proofErr w:type="spellEnd"/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2365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получается </w:t>
      </w:r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с помощью рисунков на песке.</w:t>
      </w:r>
      <w:r w:rsidR="00830FDD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Для этого </w:t>
      </w:r>
      <w:r w:rsidR="006D0CFD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был</w:t>
      </w:r>
      <w:r w:rsidR="00830FDD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использова</w:t>
      </w:r>
      <w:r w:rsidR="006D0CFD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830FDD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световой планшет для рисования песком.</w:t>
      </w:r>
    </w:p>
    <w:p w:rsidR="001873C0" w:rsidRPr="00AB4B1A" w:rsidRDefault="00F61CEE" w:rsidP="00A148DA">
      <w:pPr>
        <w:spacing w:line="360" w:lineRule="auto"/>
        <w:ind w:firstLine="36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основе </w:t>
      </w:r>
      <w:proofErr w:type="spellStart"/>
      <w:r w:rsidRPr="00AB4B1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скрайбинга</w:t>
      </w:r>
      <w:proofErr w:type="spellEnd"/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лежит формирование визуальных образов – знаков, символов, рисунков, которые мы считываем. </w:t>
      </w:r>
      <w:r w:rsidR="001873C0"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</w:t>
      </w: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лавное в этой </w:t>
      </w:r>
      <w:r w:rsidRPr="00AB4B1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технологии</w:t>
      </w:r>
      <w:r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все-таки не картинки или схемы, а история, которая ведет за собой повествование.</w:t>
      </w:r>
      <w:r w:rsidR="00000647"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При этом рисование и озвучивание должны совпадат</w:t>
      </w:r>
      <w:r w:rsidR="001464C4"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ь по времени, т.е. </w:t>
      </w:r>
      <w:r w:rsidR="00CB22F8"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когда взрослый или ребенок рассказывает о чем - либо и в то же время рисует изображения, иллюстрирующие устный рассказ. </w:t>
      </w:r>
      <w:r w:rsidR="00345E7D" w:rsidRPr="00AB4B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5E7D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При этом образы рисуются в самом простом виде. Ведь каждый может рисовать треугольники, круги, квадраты, черточки.</w:t>
      </w:r>
    </w:p>
    <w:p w:rsidR="00115025" w:rsidRPr="00AB4B1A" w:rsidRDefault="008D2FBB" w:rsidP="00A148DA">
      <w:pPr>
        <w:spacing w:line="360" w:lineRule="auto"/>
        <w:ind w:firstLine="36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Первое и самое важное — это </w:t>
      </w:r>
      <w:r w:rsidR="00AC04A7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выдели</w:t>
      </w:r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ть основной смысл, который мы хотим  донести до детей и  не загружать их большим объемом текста. Поэтому </w:t>
      </w:r>
      <w:r w:rsidR="00AC04A7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им </w:t>
      </w:r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предлагаем  упрощенные рисунки. В итоге ребенок не только быстро запомн</w:t>
      </w:r>
      <w:r w:rsidR="00AC04A7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т, но и заинтересуется самим процессом. </w:t>
      </w:r>
      <w:r w:rsidR="00AC04A7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Тем не </w:t>
      </w:r>
      <w:proofErr w:type="gramStart"/>
      <w:r w:rsidR="00AC04A7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менее</w:t>
      </w:r>
      <w:proofErr w:type="gramEnd"/>
      <w:r w:rsidR="00AC04A7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115025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роизведения должны быть </w:t>
      </w:r>
      <w:proofErr w:type="spellStart"/>
      <w:r w:rsidR="00115025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графичными</w:t>
      </w:r>
      <w:proofErr w:type="spellEnd"/>
      <w:r w:rsidR="00115025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с быстрой сменой образов, </w:t>
      </w:r>
      <w:r w:rsidR="00FF79BD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возможно, </w:t>
      </w:r>
      <w:r w:rsidR="00115025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в стихах</w:t>
      </w:r>
      <w:r w:rsidR="00FF79BD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и иметь </w:t>
      </w:r>
      <w:r w:rsidR="00115025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как можно больше </w:t>
      </w:r>
      <w:r w:rsidR="00AC04A7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существительных и </w:t>
      </w:r>
      <w:r w:rsidR="00115025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глаголов и меньше прилагательных.</w:t>
      </w:r>
    </w:p>
    <w:p w:rsidR="00D955FA" w:rsidRPr="00AB4B1A" w:rsidRDefault="00115025" w:rsidP="00A148DA">
      <w:pPr>
        <w:spacing w:line="360" w:lineRule="auto"/>
        <w:ind w:firstLine="36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В результате </w:t>
      </w:r>
      <w:r w:rsidR="00DF3CB7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такой работы </w:t>
      </w:r>
      <w:r w:rsidR="00830FDD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у детей </w:t>
      </w:r>
      <w:r w:rsidR="00DF3CB7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>асширяется словарный запас. Формируются представления об окружающем мире. Появляется желание пересказывать сказки, рассказы. Процесс обучения превращается в игру. Происходит развитие основных психических процессов памяти, внимания, образного мышления.</w:t>
      </w:r>
      <w:r w:rsidR="00D955FA" w:rsidRPr="00AB4B1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Таким образом, происходит качественное усвоение ключевых моментов изучаемого материала. </w:t>
      </w:r>
    </w:p>
    <w:p w:rsidR="00E609C6" w:rsidRPr="00AB4B1A" w:rsidRDefault="00E609C6" w:rsidP="00A148DA">
      <w:pPr>
        <w:spacing w:line="360" w:lineRule="auto"/>
        <w:ind w:firstLine="36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6528A4" w:rsidRPr="00AB4B1A" w:rsidRDefault="006528A4" w:rsidP="00495469">
      <w:pPr>
        <w:spacing w:line="36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692524" cy="2769394"/>
            <wp:effectExtent l="19050" t="0" r="3176" b="0"/>
            <wp:docPr id="3" name="Рисунок 1" descr="D:\1-МОИ ДОКУМЕНТЫ\Фото - работа\Скрайбинг\IMG-202101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-МОИ ДОКУМЕНТЫ\Фото - работа\Скрайбинг\IMG-20210122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902" cy="276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A4" w:rsidRPr="00AB4B1A" w:rsidRDefault="006528A4" w:rsidP="00495469">
      <w:pPr>
        <w:spacing w:line="36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528A4" w:rsidRPr="00AB4B1A" w:rsidRDefault="006528A4" w:rsidP="00495469">
      <w:pPr>
        <w:spacing w:line="36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587750" cy="2690813"/>
            <wp:effectExtent l="19050" t="0" r="0" b="0"/>
            <wp:docPr id="4" name="Рисунок 2" descr="D:\1-МОИ ДОКУМЕНТЫ\Фото - работа\Скрайбинг\IMG_20210122_12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-МОИ ДОКУМЕНТЫ\Фото - работа\Скрайбинг\IMG_20210122_122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117" cy="269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BA3" w:rsidRPr="00AB4B1A" w:rsidRDefault="000A6BA3" w:rsidP="00495469">
      <w:pPr>
        <w:spacing w:line="36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A6BA3" w:rsidRPr="00AB4B1A" w:rsidRDefault="000A6BA3" w:rsidP="00495469">
      <w:pPr>
        <w:spacing w:line="36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743325" cy="2807493"/>
            <wp:effectExtent l="19050" t="0" r="9525" b="0"/>
            <wp:docPr id="5" name="Рисунок 3" descr="D:\1-МОИ ДОКУМЕНТЫ\Фото - работа\Скрайбинг\IMG_20210122_12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-МОИ ДОКУМЕНТЫ\Фото - работа\Скрайбинг\IMG_20210122_122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957" cy="281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BA3" w:rsidRPr="00AB4B1A" w:rsidRDefault="000A6BA3" w:rsidP="006528A4">
      <w:pPr>
        <w:spacing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6528A4" w:rsidRPr="00AB4B1A" w:rsidRDefault="006528A4" w:rsidP="006528A4">
      <w:pPr>
        <w:spacing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AB4B1A">
        <w:rPr>
          <w:rFonts w:cs="Times New Roman"/>
          <w:b/>
          <w:color w:val="000000" w:themeColor="text1"/>
          <w:sz w:val="24"/>
          <w:szCs w:val="24"/>
        </w:rPr>
        <w:t>Список используемой литературы:</w:t>
      </w:r>
    </w:p>
    <w:p w:rsidR="00B90F98" w:rsidRPr="00AB4B1A" w:rsidRDefault="00B90F98" w:rsidP="008C1136">
      <w:pPr>
        <w:pStyle w:val="1"/>
        <w:numPr>
          <w:ilvl w:val="0"/>
          <w:numId w:val="7"/>
        </w:numPr>
        <w:spacing w:before="0" w:beforeAutospacing="0" w:after="0" w:afterAutospacing="0" w:line="360" w:lineRule="atLeast"/>
        <w:ind w:left="426"/>
        <w:textAlignment w:val="baseline"/>
        <w:rPr>
          <w:b w:val="0"/>
          <w:color w:val="000000" w:themeColor="text1"/>
          <w:sz w:val="24"/>
          <w:szCs w:val="24"/>
        </w:rPr>
      </w:pPr>
      <w:r w:rsidRPr="00AB4B1A">
        <w:rPr>
          <w:b w:val="0"/>
          <w:color w:val="000000" w:themeColor="text1"/>
          <w:sz w:val="24"/>
          <w:szCs w:val="24"/>
        </w:rPr>
        <w:t>Петровский П. В., Любецкий Н. С. «</w:t>
      </w:r>
      <w:proofErr w:type="spellStart"/>
      <w:r w:rsidRPr="00AB4B1A">
        <w:rPr>
          <w:b w:val="0"/>
          <w:color w:val="000000"/>
          <w:sz w:val="24"/>
          <w:szCs w:val="24"/>
        </w:rPr>
        <w:t>Скрайбинг</w:t>
      </w:r>
      <w:proofErr w:type="spellEnd"/>
      <w:r w:rsidRPr="00AB4B1A">
        <w:rPr>
          <w:b w:val="0"/>
          <w:color w:val="000000"/>
          <w:sz w:val="24"/>
          <w:szCs w:val="24"/>
        </w:rPr>
        <w:t xml:space="preserve">. Объяснить просто». </w:t>
      </w:r>
      <w:r w:rsidRPr="00AB4B1A">
        <w:rPr>
          <w:b w:val="0"/>
          <w:color w:val="000000" w:themeColor="text1"/>
          <w:sz w:val="24"/>
          <w:szCs w:val="24"/>
        </w:rPr>
        <w:t xml:space="preserve">– Москва,  </w:t>
      </w:r>
    </w:p>
    <w:p w:rsidR="00B90F98" w:rsidRPr="00AB4B1A" w:rsidRDefault="00B90F98" w:rsidP="00B90F98">
      <w:pPr>
        <w:pStyle w:val="1"/>
        <w:spacing w:before="0" w:beforeAutospacing="0" w:after="0" w:afterAutospacing="0" w:line="360" w:lineRule="atLeast"/>
        <w:textAlignment w:val="baseline"/>
        <w:rPr>
          <w:b w:val="0"/>
          <w:color w:val="000000" w:themeColor="text1"/>
          <w:sz w:val="24"/>
          <w:szCs w:val="24"/>
        </w:rPr>
      </w:pPr>
      <w:r w:rsidRPr="00AB4B1A">
        <w:rPr>
          <w:b w:val="0"/>
          <w:color w:val="000000" w:themeColor="text1"/>
          <w:sz w:val="24"/>
          <w:szCs w:val="24"/>
        </w:rPr>
        <w:t xml:space="preserve">    2016</w:t>
      </w:r>
    </w:p>
    <w:p w:rsidR="00683D58" w:rsidRPr="00AB4B1A" w:rsidRDefault="00683D58" w:rsidP="00683D58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  <w:r w:rsidRPr="00AB4B1A">
        <w:rPr>
          <w:rFonts w:cs="Times New Roman"/>
          <w:color w:val="000000" w:themeColor="text1"/>
          <w:sz w:val="24"/>
          <w:szCs w:val="24"/>
        </w:rPr>
        <w:t>2.</w:t>
      </w:r>
      <w:r w:rsidR="008C1136" w:rsidRPr="00AB4B1A">
        <w:rPr>
          <w:rFonts w:cs="Times New Roman"/>
          <w:color w:val="000000" w:themeColor="text1"/>
          <w:sz w:val="24"/>
          <w:szCs w:val="24"/>
        </w:rPr>
        <w:t xml:space="preserve"> </w:t>
      </w:r>
      <w:r w:rsidRPr="00AB4B1A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B1A">
        <w:rPr>
          <w:rFonts w:cs="Times New Roman"/>
          <w:color w:val="000000" w:themeColor="text1"/>
          <w:sz w:val="24"/>
          <w:szCs w:val="24"/>
        </w:rPr>
        <w:t>Е.А.Алябьева</w:t>
      </w:r>
      <w:proofErr w:type="spellEnd"/>
      <w:r w:rsidRPr="00AB4B1A">
        <w:rPr>
          <w:rFonts w:cs="Times New Roman"/>
          <w:color w:val="000000" w:themeColor="text1"/>
          <w:sz w:val="24"/>
          <w:szCs w:val="24"/>
        </w:rPr>
        <w:t xml:space="preserve"> «Развитие воображения и речи детей 4-7 лет». - Москва, 2006</w:t>
      </w:r>
    </w:p>
    <w:p w:rsidR="00683D58" w:rsidRPr="00AB4B1A" w:rsidRDefault="00683D58" w:rsidP="00683D58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  <w:r w:rsidRPr="00AB4B1A">
        <w:rPr>
          <w:rFonts w:cs="Times New Roman"/>
          <w:color w:val="000000" w:themeColor="text1"/>
          <w:sz w:val="24"/>
          <w:szCs w:val="24"/>
        </w:rPr>
        <w:t xml:space="preserve">3. </w:t>
      </w:r>
      <w:r w:rsidR="008C1136" w:rsidRPr="00AB4B1A">
        <w:rPr>
          <w:rFonts w:cs="Times New Roman"/>
          <w:color w:val="000000" w:themeColor="text1"/>
          <w:sz w:val="24"/>
          <w:szCs w:val="24"/>
        </w:rPr>
        <w:t xml:space="preserve"> </w:t>
      </w:r>
      <w:r w:rsidRPr="00AB4B1A">
        <w:rPr>
          <w:rFonts w:cs="Times New Roman"/>
          <w:color w:val="000000" w:themeColor="text1"/>
          <w:sz w:val="24"/>
          <w:szCs w:val="24"/>
        </w:rPr>
        <w:t>Л.Н.Арефьева «Лексические темы по развитию речи детей 4-8 лет. - Москва, 2007</w:t>
      </w:r>
    </w:p>
    <w:p w:rsidR="00683D58" w:rsidRPr="00AB4B1A" w:rsidRDefault="00683D58" w:rsidP="00683D5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AB4B1A">
        <w:rPr>
          <w:color w:val="000000" w:themeColor="text1"/>
          <w:sz w:val="24"/>
          <w:szCs w:val="24"/>
        </w:rPr>
        <w:t>4.</w:t>
      </w:r>
      <w:r w:rsidR="008C1136" w:rsidRPr="00AB4B1A">
        <w:rPr>
          <w:color w:val="000000" w:themeColor="text1"/>
          <w:sz w:val="24"/>
          <w:szCs w:val="24"/>
        </w:rPr>
        <w:t xml:space="preserve"> </w:t>
      </w:r>
      <w:r w:rsidRPr="00AB4B1A">
        <w:rPr>
          <w:color w:val="000000" w:themeColor="text1"/>
          <w:sz w:val="24"/>
          <w:szCs w:val="24"/>
        </w:rPr>
        <w:t>Лизунова Л.Р. «Использование информационно-коммуникационных технологий в логопедической работе». - Пермь, 2005</w:t>
      </w:r>
    </w:p>
    <w:p w:rsidR="00683D58" w:rsidRPr="00AB4B1A" w:rsidRDefault="00683D58" w:rsidP="00683D5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AB4B1A">
        <w:rPr>
          <w:color w:val="000000" w:themeColor="text1"/>
          <w:sz w:val="24"/>
          <w:szCs w:val="24"/>
        </w:rPr>
        <w:t>5.</w:t>
      </w:r>
      <w:r w:rsidR="008C1136" w:rsidRPr="00AB4B1A">
        <w:rPr>
          <w:color w:val="000000" w:themeColor="text1"/>
          <w:sz w:val="24"/>
          <w:szCs w:val="24"/>
        </w:rPr>
        <w:t xml:space="preserve"> </w:t>
      </w:r>
      <w:r w:rsidRPr="00AB4B1A">
        <w:rPr>
          <w:color w:val="000000" w:themeColor="text1"/>
          <w:sz w:val="24"/>
          <w:szCs w:val="24"/>
        </w:rPr>
        <w:t xml:space="preserve">Федосова О.Ю., </w:t>
      </w:r>
      <w:proofErr w:type="spellStart"/>
      <w:r w:rsidRPr="00AB4B1A">
        <w:rPr>
          <w:color w:val="000000" w:themeColor="text1"/>
          <w:sz w:val="24"/>
          <w:szCs w:val="24"/>
        </w:rPr>
        <w:t>Габдрахманова</w:t>
      </w:r>
      <w:proofErr w:type="spellEnd"/>
      <w:r w:rsidRPr="00AB4B1A">
        <w:rPr>
          <w:color w:val="000000" w:themeColor="text1"/>
          <w:sz w:val="24"/>
          <w:szCs w:val="24"/>
        </w:rPr>
        <w:t xml:space="preserve"> Р.М. «Использование компьютерных презентаций в </w:t>
      </w:r>
      <w:proofErr w:type="spellStart"/>
      <w:r w:rsidRPr="00AB4B1A">
        <w:rPr>
          <w:color w:val="000000" w:themeColor="text1"/>
          <w:sz w:val="24"/>
          <w:szCs w:val="24"/>
        </w:rPr>
        <w:t>коррекционно</w:t>
      </w:r>
      <w:proofErr w:type="spellEnd"/>
      <w:r w:rsidRPr="00AB4B1A">
        <w:rPr>
          <w:color w:val="000000" w:themeColor="text1"/>
          <w:sz w:val="24"/>
          <w:szCs w:val="24"/>
        </w:rPr>
        <w:t xml:space="preserve"> – логопедической работе ДОУ» </w:t>
      </w:r>
      <w:proofErr w:type="spellStart"/>
      <w:r w:rsidRPr="00AB4B1A">
        <w:rPr>
          <w:color w:val="000000" w:themeColor="text1"/>
          <w:sz w:val="24"/>
          <w:szCs w:val="24"/>
        </w:rPr>
        <w:t>Метод</w:t>
      </w:r>
      <w:proofErr w:type="gramStart"/>
      <w:r w:rsidRPr="00AB4B1A">
        <w:rPr>
          <w:color w:val="000000" w:themeColor="text1"/>
          <w:sz w:val="24"/>
          <w:szCs w:val="24"/>
        </w:rPr>
        <w:t>.р</w:t>
      </w:r>
      <w:proofErr w:type="gramEnd"/>
      <w:r w:rsidRPr="00AB4B1A">
        <w:rPr>
          <w:color w:val="000000" w:themeColor="text1"/>
          <w:sz w:val="24"/>
          <w:szCs w:val="24"/>
        </w:rPr>
        <w:t>еком</w:t>
      </w:r>
      <w:proofErr w:type="spellEnd"/>
      <w:r w:rsidRPr="00AB4B1A">
        <w:rPr>
          <w:color w:val="000000" w:themeColor="text1"/>
          <w:sz w:val="24"/>
          <w:szCs w:val="24"/>
        </w:rPr>
        <w:t>. – Самара, 2009</w:t>
      </w:r>
    </w:p>
    <w:p w:rsidR="005A42C3" w:rsidRPr="00AB4B1A" w:rsidRDefault="006B374D" w:rsidP="00A148DA">
      <w:pPr>
        <w:spacing w:line="36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A42C3" w:rsidRPr="00AB4B1A" w:rsidRDefault="005A42C3" w:rsidP="00A148DA">
      <w:pPr>
        <w:spacing w:line="36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7EE7" w:rsidRPr="00AB4B1A" w:rsidRDefault="008203F1" w:rsidP="00A148DA">
      <w:pPr>
        <w:spacing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B4B1A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473F2B" w:rsidRPr="00AB4B1A" w:rsidRDefault="00473F2B" w:rsidP="00A148DA">
      <w:pPr>
        <w:spacing w:line="360" w:lineRule="auto"/>
        <w:ind w:firstLine="36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sectPr w:rsidR="00473F2B" w:rsidRPr="00AB4B1A" w:rsidSect="00A148DA">
      <w:pgSz w:w="11906" w:h="16838"/>
      <w:pgMar w:top="567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6C4"/>
    <w:multiLevelType w:val="hybridMultilevel"/>
    <w:tmpl w:val="25A462D8"/>
    <w:lvl w:ilvl="0" w:tplc="53F0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4D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4F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E0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C5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C6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65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C9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8E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D24656"/>
    <w:multiLevelType w:val="hybridMultilevel"/>
    <w:tmpl w:val="26C258E0"/>
    <w:lvl w:ilvl="0" w:tplc="1A905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4C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AB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A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63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69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CB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6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2B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750BDE"/>
    <w:multiLevelType w:val="hybridMultilevel"/>
    <w:tmpl w:val="0E2608CE"/>
    <w:lvl w:ilvl="0" w:tplc="21C4C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2F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CF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04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EF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CC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65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4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B016F5"/>
    <w:multiLevelType w:val="hybridMultilevel"/>
    <w:tmpl w:val="DB946000"/>
    <w:lvl w:ilvl="0" w:tplc="3CF4E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46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4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63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EC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6B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A5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C6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61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3B5C9E"/>
    <w:multiLevelType w:val="hybridMultilevel"/>
    <w:tmpl w:val="787C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F78D5"/>
    <w:multiLevelType w:val="hybridMultilevel"/>
    <w:tmpl w:val="1AA6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3365F"/>
    <w:multiLevelType w:val="hybridMultilevel"/>
    <w:tmpl w:val="546E6A7C"/>
    <w:lvl w:ilvl="0" w:tplc="8620D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A9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CD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C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66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EA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68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E6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84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5740"/>
    <w:rsid w:val="00000647"/>
    <w:rsid w:val="00073FE8"/>
    <w:rsid w:val="00097634"/>
    <w:rsid w:val="000A599C"/>
    <w:rsid w:val="000A6BA3"/>
    <w:rsid w:val="000C2C4F"/>
    <w:rsid w:val="00102365"/>
    <w:rsid w:val="00115025"/>
    <w:rsid w:val="001464C4"/>
    <w:rsid w:val="001873C0"/>
    <w:rsid w:val="00202430"/>
    <w:rsid w:val="0027284C"/>
    <w:rsid w:val="0028162D"/>
    <w:rsid w:val="00290CB8"/>
    <w:rsid w:val="002B4E22"/>
    <w:rsid w:val="002E5657"/>
    <w:rsid w:val="002F1620"/>
    <w:rsid w:val="00317EE7"/>
    <w:rsid w:val="00345E7D"/>
    <w:rsid w:val="00366D5C"/>
    <w:rsid w:val="003A42C1"/>
    <w:rsid w:val="003D379C"/>
    <w:rsid w:val="00444AC7"/>
    <w:rsid w:val="00451F44"/>
    <w:rsid w:val="00473F2B"/>
    <w:rsid w:val="00495469"/>
    <w:rsid w:val="004B6086"/>
    <w:rsid w:val="0050300F"/>
    <w:rsid w:val="00536FD0"/>
    <w:rsid w:val="005A42C3"/>
    <w:rsid w:val="006275D7"/>
    <w:rsid w:val="00642A4E"/>
    <w:rsid w:val="006528A4"/>
    <w:rsid w:val="00683D58"/>
    <w:rsid w:val="006B374D"/>
    <w:rsid w:val="006D0CFD"/>
    <w:rsid w:val="006D0D4D"/>
    <w:rsid w:val="006E160E"/>
    <w:rsid w:val="00720276"/>
    <w:rsid w:val="007B6896"/>
    <w:rsid w:val="007D44D1"/>
    <w:rsid w:val="007F6896"/>
    <w:rsid w:val="008203F1"/>
    <w:rsid w:val="00830FDD"/>
    <w:rsid w:val="008650F5"/>
    <w:rsid w:val="008C1136"/>
    <w:rsid w:val="008D2FBB"/>
    <w:rsid w:val="00985740"/>
    <w:rsid w:val="009C35EF"/>
    <w:rsid w:val="00A148DA"/>
    <w:rsid w:val="00AB4B1A"/>
    <w:rsid w:val="00AC04A7"/>
    <w:rsid w:val="00AF6E6B"/>
    <w:rsid w:val="00B73647"/>
    <w:rsid w:val="00B8139C"/>
    <w:rsid w:val="00B90F98"/>
    <w:rsid w:val="00BB2AE2"/>
    <w:rsid w:val="00C04714"/>
    <w:rsid w:val="00CB22F8"/>
    <w:rsid w:val="00CC5269"/>
    <w:rsid w:val="00CD4AA6"/>
    <w:rsid w:val="00D955FA"/>
    <w:rsid w:val="00DF3CB7"/>
    <w:rsid w:val="00DF6403"/>
    <w:rsid w:val="00E609C6"/>
    <w:rsid w:val="00EC6495"/>
    <w:rsid w:val="00EE1127"/>
    <w:rsid w:val="00F54D03"/>
    <w:rsid w:val="00F61CEE"/>
    <w:rsid w:val="00FA462D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0E"/>
  </w:style>
  <w:style w:type="paragraph" w:styleId="1">
    <w:name w:val="heading 1"/>
    <w:basedOn w:val="a"/>
    <w:link w:val="10"/>
    <w:uiPriority w:val="9"/>
    <w:qFormat/>
    <w:rsid w:val="00B90F9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7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0F98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4578">
          <w:marLeft w:val="547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1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4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2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Знайка</dc:creator>
  <cp:lastModifiedBy>Знайка</cp:lastModifiedBy>
  <cp:revision>14</cp:revision>
  <cp:lastPrinted>2021-02-17T09:59:00Z</cp:lastPrinted>
  <dcterms:created xsi:type="dcterms:W3CDTF">2021-06-08T11:14:00Z</dcterms:created>
  <dcterms:modified xsi:type="dcterms:W3CDTF">2021-06-08T12:17:00Z</dcterms:modified>
</cp:coreProperties>
</file>