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8A" w:rsidRDefault="00C02E5B" w:rsidP="00F71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  <w:r w:rsidR="0055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 w:rsidRPr="002C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развитию речи в первой младшей группе</w:t>
      </w:r>
      <w:r w:rsidR="0069108A" w:rsidRPr="00691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«Фунтик в гостях у малышей»</w:t>
      </w:r>
    </w:p>
    <w:p w:rsidR="00B51B48" w:rsidRPr="00B51B48" w:rsidRDefault="00B51B48" w:rsidP="00F71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Тема.</w:t>
      </w:r>
      <w:r w:rsidRPr="00B5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упражнения на произношение звука ф. Дидактическая игра «Далеко – близко».</w:t>
      </w:r>
    </w:p>
    <w:p w:rsidR="00B51B48" w:rsidRPr="00B51B48" w:rsidRDefault="00B51B48" w:rsidP="00F71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области: </w:t>
      </w:r>
      <w:r w:rsidRPr="00B51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речевое развитие</w:t>
      </w:r>
      <w:r w:rsidRPr="00B5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B48" w:rsidRPr="00B51B48" w:rsidRDefault="00B51B48" w:rsidP="00F71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видов деятельности:</w:t>
      </w:r>
      <w:r w:rsidRPr="00B5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1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познавательное развитие, социально – коммуникативное развитие, физическое развитие</w:t>
      </w:r>
      <w:r w:rsidRPr="00B5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B48" w:rsidRPr="00B51B48" w:rsidRDefault="00B51B48" w:rsidP="00F71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 </w:t>
      </w:r>
      <w:r w:rsidRPr="00B5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наглядные, практические, словесные.</w:t>
      </w:r>
    </w:p>
    <w:p w:rsidR="00C02E5B" w:rsidRPr="002C5B55" w:rsidRDefault="00C02E5B" w:rsidP="00F71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C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5B55" w:rsidRPr="002C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Укреплять артикуляционный и голосовой аппарат детей, определять расстояние до наблюдаемого объекта</w:t>
      </w:r>
      <w:r w:rsidR="002C5B55" w:rsidRPr="002C5B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C5B55" w:rsidRPr="002C5B55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(далеко – близко)</w:t>
      </w:r>
      <w:r w:rsidR="002C5B55" w:rsidRPr="002C5B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C5B55" w:rsidRPr="002C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5B55" w:rsidRDefault="00C02E5B" w:rsidP="00F715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2C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C5B55" w:rsidRPr="002C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полученные ранее знания в области речевого развития. Укреплять артикуляционный и голосовой аппараты детей, предлагая задания на уточнение и закрепление произношен</w:t>
      </w:r>
      <w:bookmarkStart w:id="0" w:name="_GoBack"/>
      <w:bookmarkEnd w:id="0"/>
      <w:r w:rsidR="002C5B55" w:rsidRPr="002C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звука</w:t>
      </w:r>
      <w:r w:rsidR="002C5B55" w:rsidRPr="002C5B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2AE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</w:t>
      </w:r>
      <w:r w:rsidR="002C5B55" w:rsidRPr="002C5B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C5B55" w:rsidRPr="002C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произносить звукосочетания с различной громкостью; определять расстояние до наблюдаемого объекта</w:t>
      </w:r>
      <w:r w:rsidR="002C5B55" w:rsidRPr="002C5B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C5B55" w:rsidRPr="002C5B55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(далеко – близко)</w:t>
      </w:r>
      <w:r w:rsidR="002C5B55" w:rsidRPr="002C5B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C5B55" w:rsidRPr="002C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использовать в речи соответствующие слова.</w:t>
      </w:r>
    </w:p>
    <w:p w:rsidR="00B51B48" w:rsidRPr="00B51B48" w:rsidRDefault="00B51B48" w:rsidP="00F715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1B48">
        <w:rPr>
          <w:b/>
          <w:bCs/>
          <w:iCs/>
          <w:color w:val="000000"/>
          <w:sz w:val="28"/>
          <w:szCs w:val="28"/>
        </w:rPr>
        <w:t>Образовательные</w:t>
      </w:r>
    </w:p>
    <w:p w:rsidR="00B51B48" w:rsidRPr="00B51B48" w:rsidRDefault="00B51B48" w:rsidP="00F71539">
      <w:pPr>
        <w:pStyle w:val="c2"/>
        <w:shd w:val="clear" w:color="auto" w:fill="FFFFFF"/>
        <w:spacing w:before="0" w:beforeAutospacing="0" w:after="0" w:afterAutospacing="0" w:line="360" w:lineRule="auto"/>
        <w:ind w:left="30"/>
        <w:jc w:val="both"/>
        <w:rPr>
          <w:color w:val="000000"/>
          <w:sz w:val="28"/>
          <w:szCs w:val="28"/>
        </w:rPr>
      </w:pPr>
      <w:r w:rsidRPr="00B51B48">
        <w:rPr>
          <w:rStyle w:val="c21"/>
          <w:b/>
          <w:bCs/>
          <w:color w:val="000000"/>
          <w:sz w:val="28"/>
          <w:szCs w:val="28"/>
        </w:rPr>
        <w:t>-</w:t>
      </w:r>
      <w:r w:rsidRPr="00B51B48">
        <w:rPr>
          <w:rStyle w:val="c1"/>
          <w:color w:val="000000"/>
          <w:sz w:val="28"/>
          <w:szCs w:val="28"/>
        </w:rPr>
        <w:t> понимать простые по форме и содержанию вопросы воспитателя и отвечать на них.</w:t>
      </w:r>
    </w:p>
    <w:p w:rsidR="00B51B48" w:rsidRPr="00B51B48" w:rsidRDefault="00B51B48" w:rsidP="00F715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1B48">
        <w:rPr>
          <w:rStyle w:val="c8"/>
          <w:b/>
          <w:bCs/>
          <w:color w:val="000000"/>
          <w:sz w:val="28"/>
          <w:szCs w:val="28"/>
        </w:rPr>
        <w:t xml:space="preserve">Развивающие: </w:t>
      </w:r>
    </w:p>
    <w:p w:rsidR="00B51B48" w:rsidRPr="00B51B48" w:rsidRDefault="00B51B48" w:rsidP="00F71539">
      <w:pPr>
        <w:pStyle w:val="c2"/>
        <w:shd w:val="clear" w:color="auto" w:fill="FFFFFF"/>
        <w:spacing w:before="0" w:beforeAutospacing="0" w:after="0" w:afterAutospacing="0" w:line="360" w:lineRule="auto"/>
        <w:ind w:left="30"/>
        <w:jc w:val="both"/>
        <w:rPr>
          <w:color w:val="000000"/>
          <w:sz w:val="28"/>
          <w:szCs w:val="28"/>
        </w:rPr>
      </w:pPr>
      <w:r w:rsidRPr="00B51B48">
        <w:rPr>
          <w:rStyle w:val="c21"/>
          <w:b/>
          <w:bCs/>
          <w:color w:val="000000"/>
          <w:sz w:val="28"/>
          <w:szCs w:val="28"/>
        </w:rPr>
        <w:t>-</w:t>
      </w:r>
      <w:r w:rsidRPr="00B51B4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51B48">
        <w:rPr>
          <w:rStyle w:val="c1"/>
          <w:color w:val="000000"/>
          <w:sz w:val="28"/>
          <w:szCs w:val="28"/>
        </w:rPr>
        <w:t>развивать слуховую память, мелкую моторику, внимание.</w:t>
      </w:r>
    </w:p>
    <w:p w:rsidR="00B51B48" w:rsidRPr="00B51B48" w:rsidRDefault="00B51B48" w:rsidP="00F71539">
      <w:pPr>
        <w:pStyle w:val="c2"/>
        <w:shd w:val="clear" w:color="auto" w:fill="FFFFFF"/>
        <w:spacing w:before="0" w:beforeAutospacing="0" w:after="0" w:afterAutospacing="0" w:line="360" w:lineRule="auto"/>
        <w:ind w:left="30"/>
        <w:jc w:val="both"/>
        <w:rPr>
          <w:color w:val="000000"/>
          <w:sz w:val="28"/>
          <w:szCs w:val="28"/>
        </w:rPr>
      </w:pPr>
      <w:r w:rsidRPr="00B51B48">
        <w:rPr>
          <w:rStyle w:val="c21"/>
          <w:b/>
          <w:bCs/>
          <w:color w:val="000000"/>
          <w:sz w:val="28"/>
          <w:szCs w:val="28"/>
        </w:rPr>
        <w:t>-</w:t>
      </w:r>
      <w:r w:rsidRPr="00B51B48">
        <w:rPr>
          <w:rStyle w:val="c1"/>
          <w:color w:val="000000"/>
          <w:sz w:val="28"/>
          <w:szCs w:val="28"/>
        </w:rPr>
        <w:t> поддерживать у детей познавательное отношение к окружающей действительности, развивать речь</w:t>
      </w:r>
    </w:p>
    <w:p w:rsidR="00B51B48" w:rsidRPr="00B51B48" w:rsidRDefault="00B51B48" w:rsidP="00F715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1B48">
        <w:rPr>
          <w:rStyle w:val="c8"/>
          <w:b/>
          <w:bCs/>
          <w:color w:val="000000"/>
          <w:sz w:val="28"/>
          <w:szCs w:val="28"/>
        </w:rPr>
        <w:t>Воспитательные:</w:t>
      </w:r>
    </w:p>
    <w:p w:rsidR="00B51B48" w:rsidRPr="00B51B48" w:rsidRDefault="00B51B48" w:rsidP="00F715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1B48">
        <w:rPr>
          <w:rStyle w:val="c1"/>
          <w:color w:val="000000"/>
          <w:sz w:val="28"/>
          <w:szCs w:val="28"/>
        </w:rPr>
        <w:t>- воспитывать доброжелательное отношение друг к другу.</w:t>
      </w:r>
    </w:p>
    <w:p w:rsidR="00B51B48" w:rsidRPr="00B51B48" w:rsidRDefault="00B51B48" w:rsidP="00F71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  <w:r w:rsidRPr="00B5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Укрепить артикуляционный и голосовой аппарат детей, закрепить произношение звука</w:t>
      </w:r>
      <w:r w:rsidRPr="00B51B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B4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ф;</w:t>
      </w:r>
      <w:r w:rsidRPr="00B51B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</w:t>
      </w:r>
      <w:r w:rsidRPr="00B5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произносить звукосочетания с различной громкостью; определять расстояние до наблюдаемого объекта</w:t>
      </w:r>
      <w:r w:rsidRPr="00B51B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B4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(далеко – близко)</w:t>
      </w:r>
      <w:r w:rsidRPr="00B51B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использовать в речи соответствующие слова.</w:t>
      </w:r>
    </w:p>
    <w:p w:rsidR="00B51B48" w:rsidRPr="00B51B48" w:rsidRDefault="00B51B48" w:rsidP="00F71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Подготовительная работа: </w:t>
      </w:r>
      <w:r w:rsidRPr="00B51B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выучить стихотворение на произношение звука ф по </w:t>
      </w:r>
      <w:proofErr w:type="spellStart"/>
      <w:r w:rsidRPr="00B51B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мнемодорожке</w:t>
      </w:r>
      <w:proofErr w:type="spellEnd"/>
      <w:r w:rsidRPr="00B51B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02E5B" w:rsidRPr="002C5B55" w:rsidRDefault="00C02E5B" w:rsidP="00F715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2C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музыкальная колонка, </w:t>
      </w:r>
      <w:r w:rsidRPr="002C5B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игрушка - собака, </w:t>
      </w:r>
      <w:proofErr w:type="spellStart"/>
      <w:r w:rsidRPr="002C5B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мнемодорожка</w:t>
      </w:r>
      <w:proofErr w:type="spellEnd"/>
      <w:r w:rsidRPr="002C5B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рассказывания стихотворения.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B5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C5B55" w:rsidRPr="002C5B55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2C5B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дети! Я очень рада вас видеть. Давайте сядем все красиво.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sz w:val="28"/>
          <w:szCs w:val="28"/>
          <w:lang w:eastAsia="ru-RU"/>
        </w:rPr>
        <w:t>Наши глаза внимательно смотрят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sz w:val="28"/>
          <w:szCs w:val="28"/>
          <w:lang w:eastAsia="ru-RU"/>
        </w:rPr>
        <w:t>Наши уши внимательно слушают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sz w:val="28"/>
          <w:szCs w:val="28"/>
          <w:lang w:eastAsia="ru-RU"/>
        </w:rPr>
        <w:t>Наши ноги нам не мешают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sz w:val="28"/>
          <w:szCs w:val="28"/>
          <w:lang w:eastAsia="ru-RU"/>
        </w:rPr>
        <w:t>Наши руки нам помогают.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sz w:val="28"/>
          <w:szCs w:val="28"/>
          <w:lang w:eastAsia="ru-RU"/>
        </w:rPr>
        <w:t>Давайте похлопаем в ладошки, похлопаем немножко,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sz w:val="28"/>
          <w:szCs w:val="28"/>
          <w:lang w:eastAsia="ru-RU"/>
        </w:rPr>
        <w:t>Похлопаем в ладошки. Очень хорошо!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sz w:val="28"/>
          <w:szCs w:val="28"/>
          <w:lang w:eastAsia="ru-RU"/>
        </w:rPr>
        <w:t>Все делают хлопки перед грудью (не раскачивая руками).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sz w:val="28"/>
          <w:szCs w:val="28"/>
          <w:lang w:eastAsia="ru-RU"/>
        </w:rPr>
        <w:t>И пальчики попляшут, и пальчики попляшут,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sz w:val="28"/>
          <w:szCs w:val="28"/>
          <w:lang w:eastAsia="ru-RU"/>
        </w:rPr>
        <w:t>И пальчики попляшут у маленьких ребят.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sz w:val="28"/>
          <w:szCs w:val="28"/>
          <w:lang w:eastAsia="ru-RU"/>
        </w:rPr>
        <w:t>А девочки и мальчики все ровненько сидят.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sz w:val="28"/>
          <w:szCs w:val="28"/>
          <w:lang w:eastAsia="ru-RU"/>
        </w:rPr>
        <w:t>Вращая кистями, медленно поднимают обе руки вверх и постепенно опускают их до уровня груди.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sz w:val="28"/>
          <w:szCs w:val="28"/>
          <w:lang w:eastAsia="ru-RU"/>
        </w:rPr>
        <w:t>Тук – тук молотком, мы построим птичкам дом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sz w:val="28"/>
          <w:szCs w:val="28"/>
          <w:lang w:eastAsia="ru-RU"/>
        </w:rPr>
        <w:t>Тук – тук молотком, поселяйтесь, птички, в нём!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sz w:val="28"/>
          <w:szCs w:val="28"/>
          <w:lang w:eastAsia="ru-RU"/>
        </w:rPr>
        <w:t>Стучат правым кулачком по левому, высоко поднимая правую руку.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sz w:val="28"/>
          <w:szCs w:val="28"/>
          <w:lang w:eastAsia="ru-RU"/>
        </w:rPr>
        <w:t>Бум – бум барабан, что за шум и тарарам?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sz w:val="28"/>
          <w:szCs w:val="28"/>
          <w:lang w:eastAsia="ru-RU"/>
        </w:rPr>
        <w:t>Бум – бум барабан, просыпайтесь по утрам!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sz w:val="28"/>
          <w:szCs w:val="28"/>
          <w:lang w:eastAsia="ru-RU"/>
        </w:rPr>
        <w:t>Стучат кулачками попеременно по коленям.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>- вот какая дудка!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 – вот такая дудка!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sz w:val="28"/>
          <w:szCs w:val="28"/>
          <w:lang w:eastAsia="ru-RU"/>
        </w:rPr>
        <w:t>Имитируют игру на дудке, энергично перебирая пальцами обеих рук.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По – е –ха – ли   по – </w:t>
      </w:r>
      <w:proofErr w:type="spell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 – хо – </w:t>
      </w:r>
      <w:proofErr w:type="spell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неч</w:t>
      </w:r>
      <w:proofErr w:type="spell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 – ку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По – е –ха – </w:t>
      </w:r>
      <w:proofErr w:type="gram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ли  по</w:t>
      </w:r>
      <w:proofErr w:type="gram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 – хо – </w:t>
      </w:r>
      <w:proofErr w:type="spell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неч</w:t>
      </w:r>
      <w:proofErr w:type="spell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 - ку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Эти слова произносят медленно, шёпотом; ладонями попеременно слегка касаются колен.</w:t>
      </w:r>
      <w:r w:rsidRPr="002C5B55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sz w:val="28"/>
          <w:szCs w:val="28"/>
          <w:lang w:eastAsia="ru-RU"/>
        </w:rPr>
        <w:t>И быстренько, и быстренько…4 раза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Быстро, весело хлопают ладошками попеременно по коленям, одновременно притопывая ногами. Все говорят хором: 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sz w:val="28"/>
          <w:szCs w:val="28"/>
          <w:lang w:eastAsia="ru-RU"/>
        </w:rPr>
        <w:t>«И приехали!»,</w:t>
      </w:r>
      <w:r w:rsidR="002C5B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5B55">
        <w:rPr>
          <w:rFonts w:ascii="Times New Roman" w:hAnsi="Times New Roman" w:cs="Times New Roman"/>
          <w:b/>
          <w:sz w:val="28"/>
          <w:szCs w:val="28"/>
          <w:lang w:eastAsia="ru-RU"/>
        </w:rPr>
        <w:t>- слегка наклоняют голову и опускают руки на колени.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C5B55">
        <w:rPr>
          <w:rFonts w:ascii="Times New Roman" w:hAnsi="Times New Roman" w:cs="Times New Roman"/>
          <w:sz w:val="28"/>
          <w:szCs w:val="28"/>
          <w:lang w:eastAsia="ru-RU"/>
        </w:rPr>
        <w:t>Куда же мы с вами приехали?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proofErr w:type="gramStart"/>
      <w:r w:rsidR="00C264B4" w:rsidRPr="002C5B5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264B4"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5B55">
        <w:rPr>
          <w:rFonts w:ascii="Times New Roman" w:hAnsi="Times New Roman" w:cs="Times New Roman"/>
          <w:sz w:val="28"/>
          <w:szCs w:val="28"/>
          <w:lang w:eastAsia="ru-RU"/>
        </w:rPr>
        <w:t>детский сад.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C5B55">
        <w:rPr>
          <w:rFonts w:ascii="Times New Roman" w:hAnsi="Times New Roman" w:cs="Times New Roman"/>
          <w:sz w:val="28"/>
          <w:szCs w:val="28"/>
          <w:lang w:eastAsia="ru-RU"/>
        </w:rPr>
        <w:t>Как называется наш детский сад?</w:t>
      </w:r>
      <w:r w:rsidRPr="002C5B5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77D86" w:rsidRDefault="00552AED" w:rsidP="00F7153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Ответ</w:t>
      </w:r>
      <w:r w:rsidR="00677D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детей.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gramStart"/>
      <w:r w:rsidRPr="002C5B5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5B55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ходят и девочки и мальчики. Посмотрите друг на друга, улыбнитесь друг другу и скажите, сколько вас пришло сегодня в детский сад.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C5B55">
        <w:rPr>
          <w:rFonts w:ascii="Times New Roman" w:hAnsi="Times New Roman" w:cs="Times New Roman"/>
          <w:sz w:val="28"/>
          <w:szCs w:val="28"/>
          <w:lang w:eastAsia="ru-RU"/>
        </w:rPr>
        <w:t>Много.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5B5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слышите, кто – то скулит у нас за дверью. 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посмотрим, кто же к нам пришел. Кто это? (показываю собаку) 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(дети отвечают хором и индивидуально) 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собака.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«Песик Фунтик нас встречает,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Хвостиком виляет,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Громко, громко лает.»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Аф</w:t>
      </w:r>
      <w:proofErr w:type="spellEnd"/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аф</w:t>
      </w:r>
      <w:proofErr w:type="spellEnd"/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аф</w:t>
      </w:r>
      <w:proofErr w:type="spellEnd"/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Послушайте, как лает Фунтик. Чтобы получилось красивое </w:t>
      </w:r>
      <w:proofErr w:type="spellStart"/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аф</w:t>
      </w:r>
      <w:proofErr w:type="spellEnd"/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, надо широко открывать рот. (</w:t>
      </w: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повторно воспроизводит звукоподражание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Как он громко лает?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Как он тихо лает?</w:t>
      </w:r>
    </w:p>
    <w:p w:rsidR="00677D86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сначала все вместе, а затем по очереди произносят звукоподражание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5B5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2C5B5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- Молодцы, у вас очень хорошо, получается, лаять как собака.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кто помнит, как зовут эту собаку?</w:t>
      </w:r>
    </w:p>
    <w:p w:rsidR="00C02E5B" w:rsidRPr="002C5B55" w:rsidRDefault="0069108A" w:rsidP="00F71539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02E5B" w:rsidRPr="002C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C02E5B" w:rsidRPr="002C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3-4 детей.</w:t>
      </w:r>
    </w:p>
    <w:p w:rsidR="00C02E5B" w:rsidRPr="002C5B55" w:rsidRDefault="0069108A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02E5B"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Верно, нашу собаку зовут Фунтик.</w:t>
      </w:r>
    </w:p>
    <w:p w:rsidR="0069108A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давайте покажем Фунтику, как мы можем прыгать и бегать. 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Зашагали ножки: топ-топ-топ,---------------- </w:t>
      </w:r>
      <w:r w:rsidRPr="002C5B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шагают друг за другом</w:t>
      </w:r>
      <w:r w:rsidRPr="002C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Прямо по дорожке: топ-топ-топ,</w:t>
      </w:r>
      <w:r w:rsidRPr="002C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Ну-ка, веселее: топ-топ-топ,</w:t>
      </w:r>
      <w:r w:rsidRPr="002C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как мы умеем: топ-топ-топ,</w:t>
      </w:r>
      <w:r w:rsidRPr="002C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Побежали ножки по ровненькой дорожке, ----------------- </w:t>
      </w:r>
      <w:r w:rsidRPr="002C5B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побежали друг за другом.</w:t>
      </w:r>
      <w:r w:rsidRPr="002C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Убегают, убегают, --------------- </w:t>
      </w:r>
      <w:r w:rsidRPr="002C5B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направляются к своим стульчикам.</w:t>
      </w:r>
    </w:p>
    <w:p w:rsidR="00C02E5B" w:rsidRPr="00677D86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пяточки сверкают! --------------- </w:t>
      </w:r>
      <w:r w:rsidRPr="002C5B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присаживаются на свои места.</w:t>
      </w:r>
      <w:r w:rsidRPr="002C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давайте расскажем стих Фунтику. А, чтобы его легче было рассказывать мы будем смотреть на картинки.</w:t>
      </w:r>
    </w:p>
    <w:p w:rsidR="00C02E5B" w:rsidRPr="002C5B55" w:rsidRDefault="00C264B4" w:rsidP="00F71539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Дети рассказывают стих по </w:t>
      </w:r>
      <w:proofErr w:type="spellStart"/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мнемодорожке</w:t>
      </w:r>
      <w:proofErr w:type="spellEnd"/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Фиолетовый флажок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Конфету и фонарик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Федя разыскать помог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Фокуснику Ване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2C5B5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2C5B5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2C5B55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Фунтику очень нравится слушать стихи, а еще он </w:t>
      </w:r>
      <w:r w:rsidR="00C264B4"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любит играть в игры и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просит вас с ним поиграть.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Игра с собакой «Далеко - близко»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(Дети встают в круг, в середине круга собака. Дети ходят по кругу, воспитатель читает стихотворение,)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Аф</w:t>
      </w:r>
      <w:proofErr w:type="spellEnd"/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аф</w:t>
      </w:r>
      <w:proofErr w:type="spellEnd"/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-Кто там?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Это песик в гости к нам.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Я собаку ставлю на пол.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Погладь (Артем, Илья, Маша) собаку.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к нему не подходи, а только руку протяни. Можно его так погладить? 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 ребенка: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«Нет»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Почему?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Ответ ребенка: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далеко стоит.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C264B4"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Да он далеко стоит. Скажи</w:t>
      </w:r>
      <w:r w:rsidR="00C264B4"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Далеко стоишь</w:t>
      </w:r>
      <w:r w:rsidR="00C264B4"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Фунтик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Аф</w:t>
      </w:r>
      <w:proofErr w:type="spellEnd"/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аф</w:t>
      </w:r>
      <w:proofErr w:type="spellEnd"/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-Кто там?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Это песик в гости к нам.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Я собаку ставлю на пол.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Погладьте дети </w:t>
      </w:r>
      <w:r w:rsidR="00C264B4"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собаку.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к нему не подходите, а только руку протяните. Можно его так погладить? 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 детей: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Почему?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 детей: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далеко стоит.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C264B4"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«Да он далеко стоит. Скажите: «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Далеко стоишь</w:t>
      </w:r>
      <w:r w:rsidR="00C264B4"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Фунтик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Затем несколько детей (3–4) поочередно просят собаку подойти ближе. Фунтик охотно откликается на каждую просьбу. Он подходит к детям. 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"Видите, как близко подошел Фунтик к Артему</w:t>
      </w:r>
      <w:r w:rsidR="00C264B4"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64B4"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Теперь он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</w:t>
      </w:r>
      <w:r w:rsidR="00C264B4"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его погладить. Не спеши, Алена. Фунтик и к тебе подойдет. Дима, ты теперь смог дотянуться до Фунтика? А почему? </w:t>
      </w:r>
      <w:r w:rsidRPr="002C5B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(Он близко стоит, рядом.)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Теперь Фунтик подойдет к другим детям, чтобы все смогли его погладить".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Ребята, Фунтику очень понравилось с вами играт</w:t>
      </w:r>
      <w:r w:rsidR="00F8314B"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ь. А сейчас сядьте на стульчики.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02E5B" w:rsidRPr="002C5B55" w:rsidRDefault="00F8314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Скажите, </w:t>
      </w:r>
      <w:r w:rsidR="00C02E5B"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пришел к нам сегодня в гости? 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 детей: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Собака.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Как зовут собаку? 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 детей: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Фунтик.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Покажите, как лает Фунтик. 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Звукоподражание детей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Аф</w:t>
      </w:r>
      <w:proofErr w:type="spellEnd"/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аф</w:t>
      </w:r>
      <w:proofErr w:type="spellEnd"/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аф</w:t>
      </w:r>
      <w:proofErr w:type="spellEnd"/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ли погладить собаку, если она будет далеко от нас сидеть? 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 детей: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B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2C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нужно сделать, чтобы погладить собаку?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B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 детей:</w:t>
      </w:r>
      <w:r w:rsidRPr="002C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Подойти к собаке близко.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Воспитатель: </w:t>
      </w:r>
      <w:r w:rsidRPr="002C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Фунтику очень понравилось с вами играть, он приготовил для вас угощение</w:t>
      </w:r>
      <w:r w:rsidRPr="002C5B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C5B55">
        <w:rPr>
          <w:rFonts w:ascii="Times New Roman" w:hAnsi="Times New Roman" w:cs="Times New Roman"/>
          <w:color w:val="000000" w:themeColor="text1"/>
          <w:sz w:val="28"/>
          <w:szCs w:val="28"/>
        </w:rPr>
        <w:t>- конфеты.</w:t>
      </w:r>
    </w:p>
    <w:p w:rsidR="00C02E5B" w:rsidRPr="002C5B55" w:rsidRDefault="00C02E5B" w:rsidP="00F71539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B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Фунтик раздает конфеты и прощается с ребятами.</w:t>
      </w:r>
    </w:p>
    <w:p w:rsidR="002139D0" w:rsidRPr="00677D86" w:rsidRDefault="002139D0" w:rsidP="00F715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D86" w:rsidRPr="00677D86" w:rsidRDefault="00677D86" w:rsidP="00F715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7D86">
        <w:rPr>
          <w:rFonts w:ascii="Times New Roman" w:hAnsi="Times New Roman" w:cs="Times New Roman"/>
          <w:b/>
          <w:sz w:val="28"/>
          <w:szCs w:val="28"/>
        </w:rPr>
        <w:t>Мнемодорожка</w:t>
      </w:r>
      <w:proofErr w:type="spellEnd"/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2101"/>
        <w:gridCol w:w="2120"/>
        <w:gridCol w:w="1956"/>
        <w:gridCol w:w="1836"/>
        <w:gridCol w:w="2046"/>
      </w:tblGrid>
      <w:tr w:rsidR="002139D0" w:rsidTr="00C33A03">
        <w:trPr>
          <w:trHeight w:val="2551"/>
        </w:trPr>
        <w:tc>
          <w:tcPr>
            <w:tcW w:w="2130" w:type="dxa"/>
          </w:tcPr>
          <w:p w:rsidR="002139D0" w:rsidRDefault="003411AC" w:rsidP="00F7153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06288D" wp14:editId="414E4E16">
                      <wp:simplePos x="0" y="0"/>
                      <wp:positionH relativeFrom="column">
                        <wp:posOffset>198121</wp:posOffset>
                      </wp:positionH>
                      <wp:positionV relativeFrom="paragraph">
                        <wp:posOffset>134620</wp:posOffset>
                      </wp:positionV>
                      <wp:extent cx="819150" cy="771525"/>
                      <wp:effectExtent l="0" t="0" r="19050" b="28575"/>
                      <wp:wrapNone/>
                      <wp:docPr id="4" name="Волн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71525"/>
                              </a:xfrm>
                              <a:prstGeom prst="wav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EF581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Волна 4" o:spid="_x0000_s1026" type="#_x0000_t64" style="position:absolute;margin-left:15.6pt;margin-top:10.6pt;width:6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" adj="2700" fillcolor="#7030a0" strokecolor="#1f4d78 [1604]" strokeweight="1pt">
                      <v:stroke joinstyle="miter"/>
                    </v:shape>
                  </w:pict>
                </mc:Fallback>
              </mc:AlternateContent>
            </w:r>
            <w:r w:rsidR="00C33A03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5CD80" wp14:editId="790992D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229871</wp:posOffset>
                      </wp:positionV>
                      <wp:extent cx="45719" cy="1257300"/>
                      <wp:effectExtent l="0" t="0" r="1206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D837C" id="Прямоугольник 5" o:spid="_x0000_s1026" style="position:absolute;margin-left:12pt;margin-top:18.1pt;width:3.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" fillcolor="#7030a0" strokecolor="#7030a0" strokeweight="1pt"/>
                  </w:pict>
                </mc:Fallback>
              </mc:AlternateContent>
            </w:r>
          </w:p>
        </w:tc>
        <w:tc>
          <w:tcPr>
            <w:tcW w:w="2120" w:type="dxa"/>
          </w:tcPr>
          <w:p w:rsidR="002139D0" w:rsidRDefault="00C33A03" w:rsidP="00F7153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882411" wp14:editId="15DC602B">
                  <wp:extent cx="1209386" cy="1476375"/>
                  <wp:effectExtent l="0" t="0" r="0" b="0"/>
                  <wp:docPr id="10" name="Рисунок 10" descr="https://papik.pro/uploads/posts/2023-01/1674199572_papik-pro-p-konfeta-risunok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apik.pro/uploads/posts/2023-01/1674199572_papik-pro-p-konfeta-risunok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29" cy="150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2139D0" w:rsidRDefault="00C33A03" w:rsidP="00F7153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8ABCF1" wp14:editId="097F55AD">
                  <wp:extent cx="1095375" cy="1504950"/>
                  <wp:effectExtent l="0" t="0" r="9525" b="0"/>
                  <wp:docPr id="12" name="Рисунок 12" descr="https://ognisveta.ru/upload/iblock/3a3/3a321b887e18ac41387d12fc1130b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gnisveta.ru/upload/iblock/3a3/3a321b887e18ac41387d12fc1130b9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18500" r="16834" b="25500"/>
                          <a:stretch/>
                        </pic:blipFill>
                        <pic:spPr bwMode="auto">
                          <a:xfrm>
                            <a:off x="0" y="0"/>
                            <a:ext cx="10953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2139D0" w:rsidRDefault="00C33A03" w:rsidP="00F7153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120629" wp14:editId="628328E9">
                  <wp:extent cx="1028700" cy="1466850"/>
                  <wp:effectExtent l="0" t="0" r="0" b="0"/>
                  <wp:docPr id="14" name="Рисунок 14" descr="https://babyimages.ru/kartinki/malchik-kartinka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byimages.ru/kartinki/malchik-kartinka-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4" t="2076" r="18705" b="1544"/>
                          <a:stretch/>
                        </pic:blipFill>
                        <pic:spPr bwMode="auto">
                          <a:xfrm>
                            <a:off x="0" y="0"/>
                            <a:ext cx="1028713" cy="146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</w:tcPr>
          <w:p w:rsidR="002139D0" w:rsidRDefault="00C33A03" w:rsidP="00F7153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067074" wp14:editId="6B14EF80">
                  <wp:extent cx="1152525" cy="1542415"/>
                  <wp:effectExtent l="0" t="0" r="9525" b="635"/>
                  <wp:docPr id="16" name="Рисунок 16" descr="https://gas-kvas.com/uploads/posts/2023-02/1676507476_gas-kvas-com-p-detskii-risunok-fokusnik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2/1676507476_gas-kvas-com-p-detskii-risunok-fokusnik-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78"/>
                          <a:stretch/>
                        </pic:blipFill>
                        <pic:spPr bwMode="auto">
                          <a:xfrm>
                            <a:off x="0" y="0"/>
                            <a:ext cx="1154295" cy="154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33E" w:rsidRPr="002C5B55" w:rsidRDefault="000A533E" w:rsidP="003411AC">
      <w:pPr>
        <w:rPr>
          <w:sz w:val="28"/>
          <w:szCs w:val="28"/>
        </w:rPr>
      </w:pPr>
    </w:p>
    <w:sectPr w:rsidR="000A533E" w:rsidRPr="002C5B55" w:rsidSect="00F715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5B"/>
    <w:rsid w:val="000A533E"/>
    <w:rsid w:val="002139D0"/>
    <w:rsid w:val="002C5B55"/>
    <w:rsid w:val="003411AC"/>
    <w:rsid w:val="00552AED"/>
    <w:rsid w:val="00677D86"/>
    <w:rsid w:val="0069108A"/>
    <w:rsid w:val="00B51B48"/>
    <w:rsid w:val="00C02E5B"/>
    <w:rsid w:val="00C264B4"/>
    <w:rsid w:val="00C33A03"/>
    <w:rsid w:val="00F71539"/>
    <w:rsid w:val="00F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233B"/>
  <w15:chartTrackingRefBased/>
  <w15:docId w15:val="{F3D8A6AC-B46F-4DF4-9054-1ECA3F27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E5B"/>
    <w:rPr>
      <w:b/>
      <w:bCs/>
    </w:rPr>
  </w:style>
  <w:style w:type="character" w:customStyle="1" w:styleId="apple-converted-space">
    <w:name w:val="apple-converted-space"/>
    <w:basedOn w:val="a0"/>
    <w:rsid w:val="00C02E5B"/>
  </w:style>
  <w:style w:type="paragraph" w:customStyle="1" w:styleId="c2">
    <w:name w:val="c2"/>
    <w:basedOn w:val="a"/>
    <w:rsid w:val="00C0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2E5B"/>
  </w:style>
  <w:style w:type="character" w:customStyle="1" w:styleId="c8">
    <w:name w:val="c8"/>
    <w:basedOn w:val="a0"/>
    <w:rsid w:val="00C02E5B"/>
  </w:style>
  <w:style w:type="paragraph" w:styleId="a4">
    <w:name w:val="No Spacing"/>
    <w:uiPriority w:val="1"/>
    <w:qFormat/>
    <w:rsid w:val="00C02E5B"/>
    <w:pPr>
      <w:spacing w:after="0" w:line="240" w:lineRule="auto"/>
    </w:pPr>
  </w:style>
  <w:style w:type="character" w:styleId="a5">
    <w:name w:val="Emphasis"/>
    <w:basedOn w:val="a0"/>
    <w:uiPriority w:val="20"/>
    <w:qFormat/>
    <w:rsid w:val="00C02E5B"/>
    <w:rPr>
      <w:i/>
      <w:iCs/>
    </w:rPr>
  </w:style>
  <w:style w:type="character" w:customStyle="1" w:styleId="c21">
    <w:name w:val="c21"/>
    <w:basedOn w:val="a0"/>
    <w:rsid w:val="00C02E5B"/>
  </w:style>
  <w:style w:type="table" w:styleId="a6">
    <w:name w:val="Table Grid"/>
    <w:basedOn w:val="a1"/>
    <w:uiPriority w:val="39"/>
    <w:rsid w:val="0021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2023-11-22T16:29:00Z</dcterms:created>
  <dcterms:modified xsi:type="dcterms:W3CDTF">2023-11-25T12:17:00Z</dcterms:modified>
</cp:coreProperties>
</file>