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Муниципальное бюджетное</w:t>
      </w:r>
      <w:r w:rsidRPr="002032F0">
        <w:rPr>
          <w:rFonts w:ascii="Times New Roman" w:eastAsia="Times New Roman" w:hAnsi="Times New Roman" w:cs="Times New Roman"/>
          <w:color w:val="181818"/>
          <w:sz w:val="28"/>
          <w:szCs w:val="28"/>
          <w:lang w:eastAsia="ru-RU"/>
        </w:rPr>
        <w:t xml:space="preserve"> образовательное учреждение</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средняя основная школа № 1 г. Воткинск</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b/>
          <w:bCs/>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b/>
          <w:bCs/>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b/>
          <w:bCs/>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М</w:t>
      </w:r>
      <w:r w:rsidRPr="002032F0">
        <w:rPr>
          <w:rFonts w:ascii="Times New Roman" w:eastAsia="Times New Roman" w:hAnsi="Times New Roman" w:cs="Times New Roman"/>
          <w:color w:val="181818"/>
          <w:sz w:val="28"/>
          <w:szCs w:val="28"/>
          <w:lang w:eastAsia="ru-RU"/>
        </w:rPr>
        <w:t>етодическая</w:t>
      </w:r>
      <w:r w:rsidR="00BE3081">
        <w:rPr>
          <w:rFonts w:ascii="Times New Roman" w:eastAsia="Times New Roman" w:hAnsi="Times New Roman" w:cs="Times New Roman"/>
          <w:color w:val="181818"/>
          <w:sz w:val="28"/>
          <w:szCs w:val="28"/>
          <w:lang w:eastAsia="ru-RU"/>
        </w:rPr>
        <w:t xml:space="preserve"> работ</w:t>
      </w:r>
      <w:r w:rsidR="0054269E">
        <w:rPr>
          <w:rFonts w:ascii="Times New Roman" w:eastAsia="Times New Roman" w:hAnsi="Times New Roman" w:cs="Times New Roman"/>
          <w:color w:val="181818"/>
          <w:sz w:val="28"/>
          <w:szCs w:val="28"/>
          <w:lang w:eastAsia="ru-RU"/>
        </w:rPr>
        <w:t>а</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b/>
          <w:bCs/>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на тему:</w:t>
      </w:r>
    </w:p>
    <w:p w:rsidR="002032F0" w:rsidRPr="006F3798" w:rsidRDefault="002032F0" w:rsidP="002032F0">
      <w:pPr>
        <w:shd w:val="clear" w:color="auto" w:fill="FFFFFF"/>
        <w:spacing w:after="0" w:line="315" w:lineRule="atLeast"/>
        <w:jc w:val="center"/>
        <w:rPr>
          <w:rFonts w:ascii="Arial" w:eastAsia="Times New Roman" w:hAnsi="Arial" w:cs="Arial"/>
          <w:b/>
          <w:color w:val="181818"/>
          <w:sz w:val="21"/>
          <w:szCs w:val="21"/>
          <w:lang w:eastAsia="ru-RU"/>
        </w:rPr>
      </w:pPr>
      <w:r w:rsidRPr="006F3798">
        <w:rPr>
          <w:rFonts w:ascii="Times New Roman" w:eastAsia="Times New Roman" w:hAnsi="Times New Roman" w:cs="Times New Roman"/>
          <w:b/>
          <w:color w:val="181818"/>
          <w:sz w:val="28"/>
          <w:szCs w:val="28"/>
          <w:lang w:eastAsia="ru-RU"/>
        </w:rPr>
        <w:t>«Активизация познавательной деятельности учащихся на уроках русского языка и л</w:t>
      </w:r>
      <w:r w:rsidR="009F5701" w:rsidRPr="006F3798">
        <w:rPr>
          <w:rFonts w:ascii="Times New Roman" w:eastAsia="Times New Roman" w:hAnsi="Times New Roman" w:cs="Times New Roman"/>
          <w:b/>
          <w:color w:val="181818"/>
          <w:sz w:val="28"/>
          <w:szCs w:val="28"/>
          <w:lang w:eastAsia="ru-RU"/>
        </w:rPr>
        <w:t>итературы через использование ИО</w:t>
      </w:r>
      <w:r w:rsidRPr="006F3798">
        <w:rPr>
          <w:rFonts w:ascii="Times New Roman" w:eastAsia="Times New Roman" w:hAnsi="Times New Roman" w:cs="Times New Roman"/>
          <w:b/>
          <w:color w:val="181818"/>
          <w:sz w:val="28"/>
          <w:szCs w:val="28"/>
          <w:lang w:eastAsia="ru-RU"/>
        </w:rPr>
        <w:t>Т»</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 </w:t>
      </w:r>
    </w:p>
    <w:p w:rsidR="002032F0" w:rsidRPr="002032F0" w:rsidRDefault="002032F0" w:rsidP="002032F0">
      <w:pPr>
        <w:shd w:val="clear" w:color="auto" w:fill="FFFFFF"/>
        <w:spacing w:after="0" w:line="315" w:lineRule="atLeast"/>
        <w:jc w:val="right"/>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 </w:t>
      </w:r>
    </w:p>
    <w:p w:rsidR="002032F0" w:rsidRPr="002032F0" w:rsidRDefault="002032F0" w:rsidP="002032F0">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Романова Елена Михайловна</w:t>
      </w:r>
    </w:p>
    <w:p w:rsidR="002032F0" w:rsidRPr="002032F0" w:rsidRDefault="002032F0" w:rsidP="002032F0">
      <w:pPr>
        <w:shd w:val="clear" w:color="auto" w:fill="FFFFFF"/>
        <w:spacing w:after="0" w:line="315" w:lineRule="atLeast"/>
        <w:jc w:val="right"/>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учитель русского языка и литературы,</w:t>
      </w:r>
    </w:p>
    <w:p w:rsidR="002032F0" w:rsidRPr="002032F0" w:rsidRDefault="0001575C" w:rsidP="002032F0">
      <w:pPr>
        <w:shd w:val="clear" w:color="auto" w:fill="FFFFFF"/>
        <w:spacing w:after="0" w:line="315" w:lineRule="atLeast"/>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стаж – 12</w:t>
      </w:r>
      <w:r w:rsidR="002032F0" w:rsidRPr="002032F0">
        <w:rPr>
          <w:rFonts w:ascii="Times New Roman" w:eastAsia="Times New Roman" w:hAnsi="Times New Roman" w:cs="Times New Roman"/>
          <w:color w:val="181818"/>
          <w:sz w:val="28"/>
          <w:szCs w:val="28"/>
          <w:lang w:eastAsia="ru-RU"/>
        </w:rPr>
        <w:t xml:space="preserve"> лет</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 </w:t>
      </w:r>
    </w:p>
    <w:p w:rsidR="002032F0" w:rsidRPr="00F715AD"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F715AD">
        <w:rPr>
          <w:rFonts w:ascii="Times New Roman" w:eastAsia="Times New Roman" w:hAnsi="Times New Roman" w:cs="Times New Roman"/>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 </w:t>
      </w:r>
    </w:p>
    <w:p w:rsidR="002032F0" w:rsidRPr="002032F0" w:rsidRDefault="002032F0" w:rsidP="002032F0">
      <w:pPr>
        <w:shd w:val="clear" w:color="auto" w:fill="FFFFFF"/>
        <w:spacing w:after="0" w:line="315" w:lineRule="atLeast"/>
        <w:jc w:val="center"/>
        <w:rPr>
          <w:rFonts w:ascii="Arial" w:eastAsia="Times New Roman" w:hAnsi="Arial" w:cs="Arial"/>
          <w:color w:val="181818"/>
          <w:sz w:val="21"/>
          <w:szCs w:val="21"/>
          <w:lang w:eastAsia="ru-RU"/>
        </w:rPr>
      </w:pPr>
      <w:r w:rsidRPr="002032F0">
        <w:rPr>
          <w:rFonts w:ascii="Times New Roman" w:eastAsia="Times New Roman" w:hAnsi="Times New Roman" w:cs="Times New Roman"/>
          <w:color w:val="181818"/>
          <w:sz w:val="28"/>
          <w:szCs w:val="28"/>
          <w:lang w:eastAsia="ru-RU"/>
        </w:rPr>
        <w:t> </w:t>
      </w:r>
    </w:p>
    <w:p w:rsidR="002032F0" w:rsidRDefault="002032F0" w:rsidP="002032F0">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2023</w:t>
      </w:r>
      <w:r w:rsidRPr="002032F0">
        <w:rPr>
          <w:rFonts w:ascii="Times New Roman" w:eastAsia="Times New Roman" w:hAnsi="Times New Roman" w:cs="Times New Roman"/>
          <w:color w:val="181818"/>
          <w:sz w:val="28"/>
          <w:szCs w:val="28"/>
          <w:lang w:eastAsia="ru-RU"/>
        </w:rPr>
        <w:t xml:space="preserve"> г</w:t>
      </w:r>
    </w:p>
    <w:p w:rsidR="002032F0" w:rsidRDefault="002032F0" w:rsidP="002032F0">
      <w:pPr>
        <w:shd w:val="clear" w:color="auto" w:fill="FFFFFF"/>
        <w:spacing w:after="0" w:line="315" w:lineRule="atLeast"/>
        <w:rPr>
          <w:rFonts w:ascii="Times New Roman" w:eastAsia="Times New Roman" w:hAnsi="Times New Roman" w:cs="Times New Roman"/>
          <w:color w:val="181818"/>
          <w:sz w:val="28"/>
          <w:szCs w:val="28"/>
          <w:lang w:eastAsia="ru-RU"/>
        </w:rPr>
      </w:pPr>
    </w:p>
    <w:p w:rsidR="00FF2B81" w:rsidRDefault="002032F0" w:rsidP="00FF2B81">
      <w:pPr>
        <w:spacing w:line="27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b/>
          <w:bCs/>
          <w:sz w:val="24"/>
          <w:szCs w:val="24"/>
          <w:lang w:eastAsia="ko-KR"/>
        </w:rPr>
        <w:t xml:space="preserve">    </w:t>
      </w:r>
      <w:r w:rsidRPr="002032F0">
        <w:rPr>
          <w:rFonts w:ascii="Times New Roman" w:eastAsia="Batang" w:hAnsi="Times New Roman" w:cs="Times New Roman"/>
          <w:b/>
          <w:bCs/>
          <w:sz w:val="24"/>
          <w:szCs w:val="24"/>
          <w:lang w:eastAsia="ko-KR"/>
        </w:rPr>
        <w:t xml:space="preserve">Сущность методической </w:t>
      </w:r>
      <w:r w:rsidR="00FF2B81" w:rsidRPr="002032F0">
        <w:rPr>
          <w:rFonts w:ascii="Times New Roman" w:eastAsia="Batang" w:hAnsi="Times New Roman" w:cs="Times New Roman"/>
          <w:b/>
          <w:bCs/>
          <w:sz w:val="24"/>
          <w:szCs w:val="24"/>
          <w:lang w:eastAsia="ko-KR"/>
        </w:rPr>
        <w:t>системы</w:t>
      </w:r>
      <w:r w:rsidR="00FF2B81">
        <w:rPr>
          <w:rFonts w:ascii="Times New Roman" w:eastAsia="Batang" w:hAnsi="Times New Roman" w:cs="Times New Roman"/>
          <w:b/>
          <w:bCs/>
          <w:sz w:val="24"/>
          <w:szCs w:val="24"/>
          <w:lang w:eastAsia="ko-KR"/>
        </w:rPr>
        <w:t xml:space="preserve"> </w:t>
      </w:r>
      <w:r w:rsidR="00FF2B81" w:rsidRPr="002032F0">
        <w:rPr>
          <w:rFonts w:ascii="Times New Roman" w:eastAsia="Batang" w:hAnsi="Times New Roman" w:cs="Times New Roman"/>
          <w:b/>
          <w:bCs/>
          <w:sz w:val="24"/>
          <w:szCs w:val="24"/>
          <w:lang w:eastAsia="ko-KR"/>
        </w:rPr>
        <w:t>заключается</w:t>
      </w:r>
      <w:r w:rsidR="00FF2B81" w:rsidRPr="00FF2B81">
        <w:rPr>
          <w:rFonts w:ascii="Times New Roman" w:eastAsia="Batang" w:hAnsi="Times New Roman" w:cs="Times New Roman"/>
          <w:sz w:val="24"/>
          <w:szCs w:val="24"/>
          <w:lang w:eastAsia="ko-KR"/>
        </w:rPr>
        <w:t xml:space="preserve"> в поэтапном развитии познавательно</w:t>
      </w:r>
      <w:r w:rsidR="00FF2B81">
        <w:rPr>
          <w:rFonts w:ascii="Times New Roman" w:eastAsia="Batang" w:hAnsi="Times New Roman" w:cs="Times New Roman"/>
          <w:sz w:val="24"/>
          <w:szCs w:val="24"/>
          <w:lang w:eastAsia="ko-KR"/>
        </w:rPr>
        <w:t>го интереса учащихся к русскому языку и литературе</w:t>
      </w:r>
      <w:r w:rsidR="00FF2B81" w:rsidRPr="00FF2B81">
        <w:rPr>
          <w:rFonts w:ascii="Times New Roman" w:eastAsia="Batang" w:hAnsi="Times New Roman" w:cs="Times New Roman"/>
          <w:sz w:val="24"/>
          <w:szCs w:val="24"/>
          <w:lang w:eastAsia="ko-KR"/>
        </w:rPr>
        <w:t xml:space="preserve"> на уроке и во внеурочное время на основе применения современных инновационных технологий обучения</w:t>
      </w:r>
      <w:r w:rsidR="00FF2B81">
        <w:rPr>
          <w:rFonts w:ascii="Times New Roman" w:eastAsia="Batang" w:hAnsi="Times New Roman" w:cs="Times New Roman"/>
          <w:sz w:val="24"/>
          <w:szCs w:val="24"/>
          <w:lang w:eastAsia="ko-KR"/>
        </w:rPr>
        <w:t xml:space="preserve">. </w:t>
      </w:r>
    </w:p>
    <w:p w:rsidR="00265054" w:rsidRPr="00265054" w:rsidRDefault="00265054" w:rsidP="00265054">
      <w:pPr>
        <w:spacing w:after="0" w:line="240" w:lineRule="auto"/>
        <w:ind w:firstLine="567"/>
        <w:jc w:val="both"/>
        <w:rPr>
          <w:rFonts w:ascii="Times New Roman" w:eastAsia="+mn-ea" w:hAnsi="Times New Roman" w:cs="Times New Roman"/>
          <w:b/>
          <w:bCs/>
          <w:iCs/>
          <w:kern w:val="24"/>
          <w:sz w:val="24"/>
          <w:szCs w:val="24"/>
          <w:lang w:eastAsia="ko-KR"/>
        </w:rPr>
      </w:pPr>
      <w:r w:rsidRPr="00265054">
        <w:rPr>
          <w:rFonts w:ascii="Times New Roman" w:eastAsia="+mn-ea" w:hAnsi="Times New Roman" w:cs="Times New Roman"/>
          <w:b/>
          <w:bCs/>
          <w:iCs/>
          <w:kern w:val="24"/>
          <w:sz w:val="24"/>
          <w:szCs w:val="24"/>
          <w:lang w:eastAsia="ko-KR"/>
        </w:rPr>
        <w:t>Данная методическая система предполагает реализацию следующих педагогических принципов:</w:t>
      </w:r>
    </w:p>
    <w:p w:rsidR="00265054" w:rsidRPr="00265054" w:rsidRDefault="00265054" w:rsidP="00265054">
      <w:pPr>
        <w:spacing w:after="0" w:line="240" w:lineRule="auto"/>
        <w:ind w:firstLine="567"/>
        <w:jc w:val="both"/>
        <w:rPr>
          <w:rFonts w:ascii="Times New Roman" w:eastAsia="+mn-ea" w:hAnsi="Times New Roman" w:cs="Times New Roman"/>
          <w:bCs/>
          <w:iCs/>
          <w:kern w:val="24"/>
          <w:sz w:val="24"/>
          <w:szCs w:val="24"/>
          <w:lang w:eastAsia="ko-KR"/>
        </w:rPr>
      </w:pPr>
      <w:r w:rsidRPr="00265054">
        <w:rPr>
          <w:rFonts w:ascii="Times New Roman" w:eastAsia="+mn-ea" w:hAnsi="Times New Roman" w:cs="Times New Roman"/>
          <w:bCs/>
          <w:iCs/>
          <w:kern w:val="24"/>
          <w:sz w:val="24"/>
          <w:szCs w:val="24"/>
          <w:lang w:eastAsia="ko-KR"/>
        </w:rPr>
        <w:t>•</w:t>
      </w:r>
      <w:r w:rsidRPr="00265054">
        <w:rPr>
          <w:rFonts w:ascii="Times New Roman" w:eastAsia="+mn-ea" w:hAnsi="Times New Roman" w:cs="Times New Roman"/>
          <w:bCs/>
          <w:iCs/>
          <w:kern w:val="24"/>
          <w:sz w:val="24"/>
          <w:szCs w:val="24"/>
          <w:lang w:eastAsia="ko-KR"/>
        </w:rPr>
        <w:tab/>
        <w:t>Принцип доступности. Обучение опирается на уже накопленные знания с учётом возраста обучающегося, но ориентируется на дальнейшее их развитие.</w:t>
      </w:r>
    </w:p>
    <w:p w:rsidR="00265054" w:rsidRPr="00265054" w:rsidRDefault="00265054" w:rsidP="00265054">
      <w:pPr>
        <w:spacing w:after="0" w:line="240" w:lineRule="auto"/>
        <w:ind w:firstLine="567"/>
        <w:jc w:val="both"/>
        <w:rPr>
          <w:rFonts w:ascii="Times New Roman" w:eastAsia="+mn-ea" w:hAnsi="Times New Roman" w:cs="Times New Roman"/>
          <w:bCs/>
          <w:iCs/>
          <w:kern w:val="24"/>
          <w:sz w:val="24"/>
          <w:szCs w:val="24"/>
          <w:lang w:eastAsia="ko-KR"/>
        </w:rPr>
      </w:pPr>
      <w:r w:rsidRPr="00265054">
        <w:rPr>
          <w:rFonts w:ascii="Times New Roman" w:eastAsia="+mn-ea" w:hAnsi="Times New Roman" w:cs="Times New Roman"/>
          <w:bCs/>
          <w:iCs/>
          <w:kern w:val="24"/>
          <w:sz w:val="24"/>
          <w:szCs w:val="24"/>
          <w:lang w:eastAsia="ko-KR"/>
        </w:rPr>
        <w:t>•</w:t>
      </w:r>
      <w:r w:rsidRPr="00265054">
        <w:rPr>
          <w:rFonts w:ascii="Times New Roman" w:eastAsia="+mn-ea" w:hAnsi="Times New Roman" w:cs="Times New Roman"/>
          <w:bCs/>
          <w:iCs/>
          <w:kern w:val="24"/>
          <w:sz w:val="24"/>
          <w:szCs w:val="24"/>
          <w:lang w:eastAsia="ko-KR"/>
        </w:rPr>
        <w:tab/>
        <w:t>Принцип наглядности. Этот принцип предполагает активное использование в процессе обучения органов чувств обучающихся, с учётом правил техники безопасности и гигиенических норм и правил.</w:t>
      </w:r>
    </w:p>
    <w:p w:rsidR="00265054" w:rsidRPr="00265054" w:rsidRDefault="00265054" w:rsidP="00265054">
      <w:pPr>
        <w:spacing w:after="0" w:line="240" w:lineRule="auto"/>
        <w:ind w:firstLine="567"/>
        <w:jc w:val="both"/>
        <w:rPr>
          <w:rFonts w:ascii="Times New Roman" w:eastAsia="+mn-ea" w:hAnsi="Times New Roman" w:cs="Times New Roman"/>
          <w:bCs/>
          <w:iCs/>
          <w:kern w:val="24"/>
          <w:sz w:val="24"/>
          <w:szCs w:val="24"/>
          <w:lang w:eastAsia="ko-KR"/>
        </w:rPr>
      </w:pPr>
      <w:r w:rsidRPr="00265054">
        <w:rPr>
          <w:rFonts w:ascii="Times New Roman" w:eastAsia="+mn-ea" w:hAnsi="Times New Roman" w:cs="Times New Roman"/>
          <w:bCs/>
          <w:iCs/>
          <w:kern w:val="24"/>
          <w:sz w:val="24"/>
          <w:szCs w:val="24"/>
          <w:lang w:eastAsia="ko-KR"/>
        </w:rPr>
        <w:t>•</w:t>
      </w:r>
      <w:r w:rsidRPr="00265054">
        <w:rPr>
          <w:rFonts w:ascii="Times New Roman" w:eastAsia="+mn-ea" w:hAnsi="Times New Roman" w:cs="Times New Roman"/>
          <w:bCs/>
          <w:iCs/>
          <w:kern w:val="24"/>
          <w:sz w:val="24"/>
          <w:szCs w:val="24"/>
          <w:lang w:eastAsia="ko-KR"/>
        </w:rPr>
        <w:tab/>
        <w:t>Принцип активности обучающихся. Чем более активны обучающиеся в процессе приобретения знаний, тем более прочны эти знания.</w:t>
      </w:r>
    </w:p>
    <w:p w:rsidR="00265054" w:rsidRPr="00265054" w:rsidRDefault="00265054" w:rsidP="00265054">
      <w:pPr>
        <w:spacing w:after="0" w:line="240" w:lineRule="auto"/>
        <w:ind w:firstLine="567"/>
        <w:jc w:val="both"/>
        <w:rPr>
          <w:rFonts w:ascii="Times New Roman" w:eastAsia="+mn-ea" w:hAnsi="Times New Roman" w:cs="Times New Roman"/>
          <w:bCs/>
          <w:iCs/>
          <w:kern w:val="24"/>
          <w:sz w:val="24"/>
          <w:szCs w:val="24"/>
          <w:lang w:eastAsia="ko-KR"/>
        </w:rPr>
      </w:pPr>
      <w:r w:rsidRPr="00265054">
        <w:rPr>
          <w:rFonts w:ascii="Times New Roman" w:eastAsia="+mn-ea" w:hAnsi="Times New Roman" w:cs="Times New Roman"/>
          <w:bCs/>
          <w:iCs/>
          <w:kern w:val="24"/>
          <w:sz w:val="24"/>
          <w:szCs w:val="24"/>
          <w:lang w:eastAsia="ko-KR"/>
        </w:rPr>
        <w:t>•</w:t>
      </w:r>
      <w:r w:rsidRPr="00265054">
        <w:rPr>
          <w:rFonts w:ascii="Times New Roman" w:eastAsia="+mn-ea" w:hAnsi="Times New Roman" w:cs="Times New Roman"/>
          <w:bCs/>
          <w:iCs/>
          <w:kern w:val="24"/>
          <w:sz w:val="24"/>
          <w:szCs w:val="24"/>
          <w:lang w:eastAsia="ko-KR"/>
        </w:rPr>
        <w:tab/>
        <w:t>Принцип гуманизации. Этот принцип предполагает психологически благоприятный климат, образующийся при общении участников педагогического процесса.</w:t>
      </w:r>
    </w:p>
    <w:p w:rsidR="00265054" w:rsidRPr="00265054" w:rsidRDefault="00265054" w:rsidP="00265054">
      <w:pPr>
        <w:spacing w:after="0" w:line="240" w:lineRule="auto"/>
        <w:ind w:firstLine="567"/>
        <w:jc w:val="both"/>
        <w:rPr>
          <w:rFonts w:ascii="Times New Roman" w:eastAsia="+mn-ea" w:hAnsi="Times New Roman" w:cs="Times New Roman"/>
          <w:bCs/>
          <w:iCs/>
          <w:kern w:val="24"/>
          <w:sz w:val="24"/>
          <w:szCs w:val="24"/>
          <w:lang w:eastAsia="ko-KR"/>
        </w:rPr>
      </w:pPr>
      <w:r w:rsidRPr="00265054">
        <w:rPr>
          <w:rFonts w:ascii="Times New Roman" w:eastAsia="+mn-ea" w:hAnsi="Times New Roman" w:cs="Times New Roman"/>
          <w:bCs/>
          <w:iCs/>
          <w:kern w:val="24"/>
          <w:sz w:val="24"/>
          <w:szCs w:val="24"/>
          <w:lang w:eastAsia="ko-KR"/>
        </w:rPr>
        <w:t>•</w:t>
      </w:r>
      <w:r w:rsidRPr="00265054">
        <w:rPr>
          <w:rFonts w:ascii="Times New Roman" w:eastAsia="+mn-ea" w:hAnsi="Times New Roman" w:cs="Times New Roman"/>
          <w:bCs/>
          <w:iCs/>
          <w:kern w:val="24"/>
          <w:sz w:val="24"/>
          <w:szCs w:val="24"/>
          <w:lang w:eastAsia="ko-KR"/>
        </w:rPr>
        <w:tab/>
        <w:t>Принцип связи теории с практикой. Содержание каждого занятия должно иметь непосредственную связь с жизнью обучаемого.</w:t>
      </w:r>
    </w:p>
    <w:p w:rsid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p>
    <w:p w:rsidR="003A576A" w:rsidRP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r w:rsidRPr="003A576A">
        <w:rPr>
          <w:rFonts w:ascii="Times New Roman" w:eastAsia="Batang" w:hAnsi="Times New Roman" w:cs="Times New Roman"/>
          <w:b/>
          <w:bCs/>
          <w:iCs/>
          <w:sz w:val="24"/>
          <w:szCs w:val="24"/>
          <w:lang w:eastAsia="ko-KR"/>
        </w:rPr>
        <w:t>Теоретическое обоснование методической системы</w:t>
      </w:r>
    </w:p>
    <w:p w:rsidR="003A576A" w:rsidRPr="003A576A" w:rsidRDefault="003A576A" w:rsidP="003A576A">
      <w:pPr>
        <w:spacing w:after="0" w:line="276" w:lineRule="auto"/>
        <w:ind w:firstLine="709"/>
        <w:jc w:val="center"/>
        <w:rPr>
          <w:rFonts w:ascii="Times New Roman" w:eastAsia="Batang" w:hAnsi="Times New Roman" w:cs="Times New Roman"/>
          <w:sz w:val="24"/>
          <w:szCs w:val="24"/>
          <w:lang w:eastAsia="ko-KR"/>
        </w:rPr>
      </w:pP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Методическая система – это ответ на требования, предъявляемые к выпускнику средней школы. Необходимы подлинно свободные и толерантные личности, умеющие самостоятельно мыслить, добывать и применять знания, видеть проблемы и способы их решения, чётко планировать действия и эффективно сотрудничать в коллективе, анализировать полученные результаты. </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lastRenderedPageBreak/>
        <w:t>Невозможно добиться успехов в решении задач, поставленных перед учителем, без активной познавательной деятельности, внимания учащихся, формирования и развития устойчивого познавательного интереса к изучаемому материалу. Формирование познавательных интересов и активизация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w:t>
      </w:r>
    </w:p>
    <w:p w:rsidR="003A576A" w:rsidRPr="003A576A" w:rsidRDefault="003A576A" w:rsidP="003A576A">
      <w:pPr>
        <w:spacing w:after="0" w:line="240" w:lineRule="auto"/>
        <w:ind w:firstLine="426"/>
        <w:jc w:val="both"/>
        <w:rPr>
          <w:rFonts w:ascii="Times New Roman" w:eastAsia="Batang" w:hAnsi="Times New Roman" w:cs="Times New Roman"/>
          <w:sz w:val="24"/>
          <w:szCs w:val="24"/>
          <w:lang w:eastAsia="ko-KR"/>
        </w:rPr>
      </w:pP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Эффективность процесса обучения напрямую зависит от того, в каких условиях был проведен урок. Ни один из школьных предметов не нуждается в наглядности </w:t>
      </w:r>
      <w:r>
        <w:rPr>
          <w:rFonts w:ascii="Times New Roman" w:eastAsia="Batang" w:hAnsi="Times New Roman" w:cs="Times New Roman"/>
          <w:sz w:val="24"/>
          <w:szCs w:val="24"/>
          <w:lang w:eastAsia="ko-KR"/>
        </w:rPr>
        <w:t>в такой степени, как русский язык и литература</w:t>
      </w:r>
      <w:r w:rsidRPr="003A576A">
        <w:rPr>
          <w:rFonts w:ascii="Times New Roman" w:eastAsia="Batang" w:hAnsi="Times New Roman" w:cs="Times New Roman"/>
          <w:sz w:val="24"/>
          <w:szCs w:val="24"/>
          <w:lang w:eastAsia="ko-KR"/>
        </w:rPr>
        <w:t>. Интерактивная доска, мультимедиа-проектор, компьютер с выходом</w:t>
      </w:r>
      <w:r>
        <w:rPr>
          <w:rFonts w:ascii="Times New Roman" w:eastAsia="Batang" w:hAnsi="Times New Roman" w:cs="Times New Roman"/>
          <w:sz w:val="24"/>
          <w:szCs w:val="24"/>
          <w:lang w:eastAsia="ko-KR"/>
        </w:rPr>
        <w:t xml:space="preserve"> в Интернет, интерактивные портреты писателей и поэтов</w:t>
      </w:r>
      <w:r w:rsidRPr="003A576A">
        <w:rPr>
          <w:rFonts w:ascii="Times New Roman" w:eastAsia="Batang" w:hAnsi="Times New Roman" w:cs="Times New Roman"/>
          <w:sz w:val="24"/>
          <w:szCs w:val="24"/>
          <w:lang w:eastAsia="ko-KR"/>
        </w:rPr>
        <w:t>, к</w:t>
      </w:r>
      <w:r w:rsidRPr="003A576A">
        <w:rPr>
          <w:rFonts w:ascii="Times New Roman" w:eastAsia="Batang" w:hAnsi="Times New Roman" w:cs="Times New Roman"/>
          <w:bCs/>
          <w:sz w:val="24"/>
          <w:szCs w:val="24"/>
          <w:lang w:eastAsia="ko-KR"/>
        </w:rPr>
        <w:t>омплект м</w:t>
      </w:r>
      <w:r>
        <w:rPr>
          <w:rFonts w:ascii="Times New Roman" w:eastAsia="Batang" w:hAnsi="Times New Roman" w:cs="Times New Roman"/>
          <w:bCs/>
          <w:sz w:val="24"/>
          <w:szCs w:val="24"/>
          <w:lang w:eastAsia="ko-KR"/>
        </w:rPr>
        <w:t xml:space="preserve">ультимедийных средств обучения, </w:t>
      </w:r>
      <w:r w:rsidRPr="003A576A">
        <w:rPr>
          <w:rFonts w:ascii="Times New Roman" w:eastAsia="Batang" w:hAnsi="Times New Roman" w:cs="Times New Roman"/>
          <w:bCs/>
          <w:sz w:val="24"/>
          <w:szCs w:val="24"/>
          <w:lang w:eastAsia="ko-KR"/>
        </w:rPr>
        <w:t xml:space="preserve">комплект </w:t>
      </w:r>
      <w:r>
        <w:rPr>
          <w:rFonts w:ascii="Times New Roman" w:eastAsia="Batang" w:hAnsi="Times New Roman" w:cs="Times New Roman"/>
          <w:bCs/>
          <w:sz w:val="24"/>
          <w:szCs w:val="24"/>
          <w:lang w:eastAsia="ko-KR"/>
        </w:rPr>
        <w:t xml:space="preserve">демонстрационных материалов, </w:t>
      </w:r>
      <w:r w:rsidRPr="003A576A">
        <w:rPr>
          <w:rFonts w:ascii="Times New Roman" w:eastAsia="Batang" w:hAnsi="Times New Roman" w:cs="Times New Roman"/>
          <w:bCs/>
          <w:sz w:val="24"/>
          <w:szCs w:val="24"/>
          <w:lang w:eastAsia="ko-KR"/>
        </w:rPr>
        <w:t xml:space="preserve">оборудование – это </w:t>
      </w:r>
      <w:r w:rsidRPr="003A576A">
        <w:rPr>
          <w:rFonts w:ascii="Times New Roman" w:eastAsia="Batang" w:hAnsi="Times New Roman" w:cs="Times New Roman"/>
          <w:sz w:val="24"/>
          <w:szCs w:val="24"/>
          <w:lang w:eastAsia="ko-KR"/>
        </w:rPr>
        <w:t>те современные условия</w:t>
      </w:r>
      <w:r w:rsidR="007C2AB0">
        <w:rPr>
          <w:rFonts w:ascii="Times New Roman" w:eastAsia="Batang" w:hAnsi="Times New Roman" w:cs="Times New Roman"/>
          <w:sz w:val="24"/>
          <w:szCs w:val="24"/>
          <w:lang w:eastAsia="ko-KR"/>
        </w:rPr>
        <w:t>, без которых</w:t>
      </w:r>
      <w:r w:rsidRPr="003A576A">
        <w:rPr>
          <w:rFonts w:ascii="Times New Roman" w:eastAsia="Batang" w:hAnsi="Times New Roman" w:cs="Times New Roman"/>
          <w:sz w:val="24"/>
          <w:szCs w:val="24"/>
          <w:lang w:eastAsia="ko-KR"/>
        </w:rPr>
        <w:t xml:space="preserve"> изучение </w:t>
      </w:r>
      <w:r>
        <w:rPr>
          <w:rFonts w:ascii="Times New Roman" w:eastAsia="Batang" w:hAnsi="Times New Roman" w:cs="Times New Roman"/>
          <w:bCs/>
          <w:sz w:val="24"/>
          <w:szCs w:val="24"/>
          <w:lang w:eastAsia="ko-KR"/>
        </w:rPr>
        <w:t xml:space="preserve">данных предметов </w:t>
      </w:r>
      <w:r w:rsidRPr="003A576A">
        <w:rPr>
          <w:rFonts w:ascii="Times New Roman" w:eastAsia="Batang" w:hAnsi="Times New Roman" w:cs="Times New Roman"/>
          <w:bCs/>
          <w:sz w:val="24"/>
          <w:szCs w:val="24"/>
          <w:lang w:eastAsia="ko-KR"/>
        </w:rPr>
        <w:t>практически невозможно. Использование данных средств формирует у школьников необходимые</w:t>
      </w:r>
      <w:r>
        <w:rPr>
          <w:rFonts w:ascii="Times New Roman" w:eastAsia="Batang" w:hAnsi="Times New Roman" w:cs="Times New Roman"/>
          <w:bCs/>
          <w:sz w:val="24"/>
          <w:szCs w:val="24"/>
          <w:lang w:eastAsia="ko-KR"/>
        </w:rPr>
        <w:t xml:space="preserve"> навыки и умения.</w:t>
      </w:r>
      <w:r w:rsidRPr="003A576A">
        <w:rPr>
          <w:rFonts w:ascii="Times New Roman" w:eastAsia="Batang" w:hAnsi="Times New Roman" w:cs="Times New Roman"/>
          <w:sz w:val="24"/>
          <w:szCs w:val="24"/>
          <w:lang w:eastAsia="ko-KR"/>
        </w:rPr>
        <w:t xml:space="preserve"> Таким образом, технические достижен</w:t>
      </w:r>
      <w:r>
        <w:rPr>
          <w:rFonts w:ascii="Times New Roman" w:eastAsia="Batang" w:hAnsi="Times New Roman" w:cs="Times New Roman"/>
          <w:sz w:val="24"/>
          <w:szCs w:val="24"/>
          <w:lang w:eastAsia="ko-KR"/>
        </w:rPr>
        <w:t>ия делают преподавание русского языка и литературы</w:t>
      </w:r>
      <w:r w:rsidR="007C2AB0">
        <w:rPr>
          <w:rFonts w:ascii="Times New Roman" w:eastAsia="Batang" w:hAnsi="Times New Roman" w:cs="Times New Roman"/>
          <w:sz w:val="24"/>
          <w:szCs w:val="24"/>
          <w:lang w:eastAsia="ko-KR"/>
        </w:rPr>
        <w:t xml:space="preserve"> более наглядным, а значит,</w:t>
      </w:r>
      <w:r w:rsidRPr="003A576A">
        <w:rPr>
          <w:rFonts w:ascii="Times New Roman" w:eastAsia="Batang" w:hAnsi="Times New Roman" w:cs="Times New Roman"/>
          <w:sz w:val="24"/>
          <w:szCs w:val="24"/>
          <w:lang w:eastAsia="ko-KR"/>
        </w:rPr>
        <w:t xml:space="preserve"> повышают интерес к предмету.</w:t>
      </w:r>
    </w:p>
    <w:p w:rsidR="003A576A" w:rsidRPr="005C1E14" w:rsidRDefault="003A576A" w:rsidP="003A576A">
      <w:pPr>
        <w:shd w:val="clear" w:color="auto" w:fill="FFFFFF"/>
        <w:spacing w:after="150" w:line="300" w:lineRule="atLeast"/>
        <w:rPr>
          <w:rFonts w:ascii="Times New Roman" w:eastAsia="Times New Roman" w:hAnsi="Times New Roman" w:cs="Times New Roman"/>
          <w:color w:val="000000"/>
          <w:sz w:val="24"/>
          <w:szCs w:val="24"/>
          <w:lang w:eastAsia="ru-RU"/>
        </w:rPr>
      </w:pPr>
      <w:r w:rsidRPr="003A576A">
        <w:rPr>
          <w:rFonts w:ascii="Times New Roman" w:eastAsia="Batang" w:hAnsi="Times New Roman" w:cs="Times New Roman"/>
          <w:sz w:val="24"/>
          <w:szCs w:val="24"/>
          <w:lang w:eastAsia="ko-KR"/>
        </w:rPr>
        <w:t>Решить эту задачу возможно, только используя разнообразные методы</w:t>
      </w:r>
      <w:r>
        <w:rPr>
          <w:rFonts w:ascii="Times New Roman" w:eastAsia="Batang" w:hAnsi="Times New Roman" w:cs="Times New Roman"/>
          <w:sz w:val="24"/>
          <w:szCs w:val="24"/>
          <w:lang w:eastAsia="ko-KR"/>
        </w:rPr>
        <w:t xml:space="preserve"> </w:t>
      </w:r>
      <w:r w:rsidRPr="003A576A">
        <w:rPr>
          <w:rFonts w:ascii="Times New Roman" w:eastAsia="Batang" w:hAnsi="Times New Roman" w:cs="Times New Roman"/>
          <w:sz w:val="24"/>
          <w:szCs w:val="24"/>
          <w:lang w:eastAsia="ko-KR"/>
        </w:rPr>
        <w:t>активизации</w:t>
      </w:r>
      <w:r>
        <w:rPr>
          <w:rFonts w:ascii="Times New Roman" w:eastAsia="Times New Roman" w:hAnsi="Times New Roman" w:cs="Times New Roman"/>
          <w:color w:val="000000"/>
          <w:sz w:val="24"/>
          <w:szCs w:val="24"/>
          <w:lang w:eastAsia="ru-RU"/>
        </w:rPr>
        <w:t xml:space="preserve"> познавательной </w:t>
      </w:r>
      <w:r w:rsidR="00E27E62">
        <w:rPr>
          <w:rFonts w:ascii="Times New Roman" w:eastAsia="Times New Roman" w:hAnsi="Times New Roman" w:cs="Times New Roman"/>
          <w:color w:val="000000"/>
          <w:sz w:val="24"/>
          <w:szCs w:val="24"/>
          <w:lang w:eastAsia="ru-RU"/>
        </w:rPr>
        <w:t>деятельности. (</w:t>
      </w:r>
      <w:r>
        <w:rPr>
          <w:rFonts w:ascii="Times New Roman" w:eastAsia="Times New Roman" w:hAnsi="Times New Roman" w:cs="Times New Roman"/>
          <w:color w:val="000000"/>
          <w:sz w:val="24"/>
          <w:szCs w:val="24"/>
          <w:lang w:eastAsia="ru-RU"/>
        </w:rPr>
        <w:t>Схема 1)</w:t>
      </w:r>
    </w:p>
    <w:p w:rsidR="00265054" w:rsidRDefault="003A576A" w:rsidP="00FF2B81">
      <w:pPr>
        <w:spacing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noProof/>
          <w:sz w:val="24"/>
          <w:szCs w:val="24"/>
          <w:lang w:eastAsia="ru-RU"/>
        </w:rPr>
        <w:drawing>
          <wp:inline distT="0" distB="0" distL="0" distR="0">
            <wp:extent cx="5940425" cy="4455319"/>
            <wp:effectExtent l="0" t="0" r="3175" b="2540"/>
            <wp:docPr id="1" name="Рисунок 1" descr="https://fsd.multiurok.ru/html/2018/11/06/s_5be19dd3d8df8/img_s989810_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6/s_5be19dd3d8df8/img_s989810_0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A576A" w:rsidRPr="003A576A" w:rsidRDefault="003A576A" w:rsidP="003A576A">
      <w:pPr>
        <w:spacing w:after="0" w:line="276" w:lineRule="auto"/>
        <w:jc w:val="center"/>
        <w:rPr>
          <w:rFonts w:ascii="Times New Roman" w:eastAsia="Batang" w:hAnsi="Times New Roman" w:cs="Times New Roman"/>
          <w:b/>
          <w:bCs/>
          <w:iCs/>
          <w:sz w:val="24"/>
          <w:szCs w:val="24"/>
          <w:lang w:eastAsia="ko-KR"/>
        </w:rPr>
      </w:pPr>
      <w:r w:rsidRPr="003A576A">
        <w:rPr>
          <w:rFonts w:ascii="Times New Roman" w:eastAsia="Batang" w:hAnsi="Times New Roman" w:cs="Times New Roman"/>
          <w:b/>
          <w:bCs/>
          <w:iCs/>
          <w:sz w:val="24"/>
          <w:szCs w:val="24"/>
          <w:lang w:eastAsia="ko-KR"/>
        </w:rPr>
        <w:t xml:space="preserve">Обоснование деятельности учителя по развитию познавательного </w:t>
      </w:r>
    </w:p>
    <w:p w:rsidR="003A576A" w:rsidRPr="003A576A" w:rsidRDefault="003A576A" w:rsidP="003A576A">
      <w:pPr>
        <w:spacing w:after="0" w:line="276" w:lineRule="auto"/>
        <w:jc w:val="center"/>
        <w:rPr>
          <w:rFonts w:ascii="Times New Roman" w:eastAsia="Batang" w:hAnsi="Times New Roman" w:cs="Times New Roman"/>
          <w:b/>
          <w:bCs/>
          <w:iCs/>
          <w:sz w:val="24"/>
          <w:szCs w:val="24"/>
          <w:lang w:eastAsia="ko-KR"/>
        </w:rPr>
      </w:pPr>
      <w:r w:rsidRPr="003A576A">
        <w:rPr>
          <w:rFonts w:ascii="Times New Roman" w:eastAsia="Batang" w:hAnsi="Times New Roman" w:cs="Times New Roman"/>
          <w:b/>
          <w:bCs/>
          <w:iCs/>
          <w:sz w:val="24"/>
          <w:szCs w:val="24"/>
          <w:lang w:eastAsia="ko-KR"/>
        </w:rPr>
        <w:t xml:space="preserve">интереса учащихся к </w:t>
      </w:r>
      <w:r>
        <w:rPr>
          <w:rFonts w:ascii="Times New Roman" w:eastAsia="Batang" w:hAnsi="Times New Roman" w:cs="Times New Roman"/>
          <w:b/>
          <w:bCs/>
          <w:iCs/>
          <w:sz w:val="24"/>
          <w:szCs w:val="24"/>
          <w:lang w:eastAsia="ko-KR"/>
        </w:rPr>
        <w:t>предметам русский язык и литература.</w:t>
      </w:r>
    </w:p>
    <w:p w:rsidR="003A576A" w:rsidRDefault="003A576A" w:rsidP="00FF2B81">
      <w:pPr>
        <w:spacing w:line="276" w:lineRule="auto"/>
        <w:ind w:firstLine="709"/>
        <w:jc w:val="both"/>
        <w:rPr>
          <w:rFonts w:ascii="Times New Roman" w:eastAsia="Batang" w:hAnsi="Times New Roman" w:cs="Times New Roman"/>
          <w:sz w:val="24"/>
          <w:szCs w:val="24"/>
          <w:lang w:eastAsia="ko-KR"/>
        </w:rPr>
      </w:pP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Необходимо уделять огромное внимание созданию условий для развития познавательной компетентности личности учащегося.  Делать это</w:t>
      </w:r>
      <w:r w:rsidR="00E27E62">
        <w:rPr>
          <w:rFonts w:ascii="Times New Roman" w:eastAsia="Batang" w:hAnsi="Times New Roman" w:cs="Times New Roman"/>
          <w:sz w:val="24"/>
          <w:szCs w:val="24"/>
          <w:lang w:eastAsia="ko-KR"/>
        </w:rPr>
        <w:t xml:space="preserve"> нужно</w:t>
      </w:r>
      <w:r w:rsidRPr="003A576A">
        <w:rPr>
          <w:rFonts w:ascii="Times New Roman" w:eastAsia="Batang" w:hAnsi="Times New Roman" w:cs="Times New Roman"/>
          <w:sz w:val="24"/>
          <w:szCs w:val="24"/>
          <w:lang w:eastAsia="ko-KR"/>
        </w:rPr>
        <w:t xml:space="preserve"> через </w:t>
      </w:r>
      <w:r w:rsidRPr="003A576A">
        <w:rPr>
          <w:rFonts w:ascii="Times New Roman" w:eastAsia="Batang" w:hAnsi="Times New Roman" w:cs="Times New Roman"/>
          <w:sz w:val="24"/>
          <w:szCs w:val="24"/>
          <w:lang w:eastAsia="ko-KR"/>
        </w:rPr>
        <w:lastRenderedPageBreak/>
        <w:t xml:space="preserve">практическую направленность </w:t>
      </w:r>
      <w:r>
        <w:rPr>
          <w:rFonts w:ascii="Times New Roman" w:eastAsia="Batang" w:hAnsi="Times New Roman" w:cs="Times New Roman"/>
          <w:sz w:val="24"/>
          <w:szCs w:val="24"/>
          <w:lang w:eastAsia="ko-KR"/>
        </w:rPr>
        <w:t>преподавания русского языка и литературы</w:t>
      </w:r>
      <w:r w:rsidRPr="003A576A">
        <w:rPr>
          <w:rFonts w:ascii="Times New Roman" w:eastAsia="Batang" w:hAnsi="Times New Roman" w:cs="Times New Roman"/>
          <w:sz w:val="24"/>
          <w:szCs w:val="24"/>
          <w:lang w:eastAsia="ko-KR"/>
        </w:rPr>
        <w:t>.  Дети в любом возрасте обладают определённым набором знаний, умений, навыков. Используя этот жизненный опыт, можно создавать условия для осознанного получения нового социального опыта, способствовать развитию умения учиться.</w:t>
      </w:r>
    </w:p>
    <w:p w:rsidR="003A576A" w:rsidRDefault="003A576A" w:rsidP="003A576A">
      <w:pPr>
        <w:spacing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Говоря иначе, успешность усвоения учебного материала, темп овладения им, прочность осмысленность знаний, уровень развития ребёнка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физическим развитием. Отсюда следует, что пред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ребёнка при классно-урочной форме обучения. Решение этой практической задачи связано с последовательной реализацией дифференцированного и индивидуального подхода к ученикам, повышая познавательный интерес к предмету. Информационные технологии не могут заменить живого наблюдения в</w:t>
      </w:r>
      <w:r>
        <w:rPr>
          <w:rFonts w:ascii="Times New Roman" w:eastAsia="Batang" w:hAnsi="Times New Roman" w:cs="Times New Roman"/>
          <w:sz w:val="24"/>
          <w:szCs w:val="24"/>
          <w:lang w:eastAsia="ko-KR"/>
        </w:rPr>
        <w:t xml:space="preserve"> природе и живого слова учителя, но помогают творить на уроках литературы, то есть создавать свои ш</w:t>
      </w:r>
      <w:r w:rsidR="00C2387D">
        <w:rPr>
          <w:rFonts w:ascii="Times New Roman" w:eastAsia="Batang" w:hAnsi="Times New Roman" w:cs="Times New Roman"/>
          <w:sz w:val="24"/>
          <w:szCs w:val="24"/>
          <w:lang w:eastAsia="ko-KR"/>
        </w:rPr>
        <w:t>едевры – сочинять стихи. На уроках литературы мы</w:t>
      </w:r>
      <w:r>
        <w:rPr>
          <w:rFonts w:ascii="Times New Roman" w:eastAsia="Batang" w:hAnsi="Times New Roman" w:cs="Times New Roman"/>
          <w:sz w:val="24"/>
          <w:szCs w:val="24"/>
          <w:lang w:eastAsia="ko-KR"/>
        </w:rPr>
        <w:t xml:space="preserve"> вместе с учениками создали книжку стихов.</w:t>
      </w:r>
      <w:r w:rsidRPr="003A576A">
        <w:t xml:space="preserve"> </w:t>
      </w:r>
      <w:r>
        <w:rPr>
          <w:rFonts w:ascii="Times New Roman" w:eastAsia="Batang" w:hAnsi="Times New Roman" w:cs="Times New Roman"/>
          <w:sz w:val="24"/>
          <w:szCs w:val="24"/>
          <w:lang w:eastAsia="ko-KR"/>
        </w:rPr>
        <w:t>На всех этапах уроках русского языка использую</w:t>
      </w:r>
      <w:r w:rsidRPr="003A576A">
        <w:rPr>
          <w:rFonts w:ascii="Times New Roman" w:eastAsia="Batang" w:hAnsi="Times New Roman" w:cs="Times New Roman"/>
          <w:sz w:val="24"/>
          <w:szCs w:val="24"/>
          <w:lang w:eastAsia="ko-KR"/>
        </w:rPr>
        <w:t xml:space="preserve"> разнообраз</w:t>
      </w:r>
      <w:r>
        <w:rPr>
          <w:rFonts w:ascii="Times New Roman" w:eastAsia="Batang" w:hAnsi="Times New Roman" w:cs="Times New Roman"/>
          <w:sz w:val="24"/>
          <w:szCs w:val="24"/>
          <w:lang w:eastAsia="ko-KR"/>
        </w:rPr>
        <w:t xml:space="preserve">ные занимательные </w:t>
      </w:r>
      <w:r w:rsidRPr="003A576A">
        <w:rPr>
          <w:rFonts w:ascii="Times New Roman" w:eastAsia="Batang" w:hAnsi="Times New Roman" w:cs="Times New Roman"/>
          <w:sz w:val="24"/>
          <w:szCs w:val="24"/>
          <w:lang w:eastAsia="ko-KR"/>
        </w:rPr>
        <w:t>формы обучения: игры, упражнения, состязания, конкурсы, диктанты-молчанки, сигнальные карточки, игры-путешествия, викторины, загадки, шутки.</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w:t>
      </w:r>
      <w:r w:rsidRPr="003A576A">
        <w:rPr>
          <w:rFonts w:ascii="Times New Roman" w:eastAsia="Batang" w:hAnsi="Times New Roman" w:cs="Times New Roman"/>
          <w:b/>
          <w:bCs/>
          <w:sz w:val="24"/>
          <w:szCs w:val="24"/>
          <w:lang w:eastAsia="ko-KR"/>
        </w:rPr>
        <w:t>Ведущая педагогическая идея</w:t>
      </w:r>
      <w:r w:rsidRPr="003A576A">
        <w:rPr>
          <w:rFonts w:ascii="Times New Roman" w:eastAsia="Batang" w:hAnsi="Times New Roman" w:cs="Times New Roman"/>
          <w:sz w:val="24"/>
          <w:szCs w:val="24"/>
          <w:lang w:eastAsia="ko-KR"/>
        </w:rPr>
        <w:t> методической</w:t>
      </w:r>
      <w:r w:rsidRPr="003A576A">
        <w:rPr>
          <w:rFonts w:ascii="Times New Roman" w:eastAsia="Batang" w:hAnsi="Times New Roman" w:cs="Times New Roman"/>
          <w:b/>
          <w:sz w:val="24"/>
          <w:szCs w:val="24"/>
          <w:lang w:eastAsia="ko-KR"/>
        </w:rPr>
        <w:t xml:space="preserve"> системы</w:t>
      </w:r>
      <w:r w:rsidRPr="003A576A">
        <w:rPr>
          <w:rFonts w:ascii="Times New Roman" w:eastAsia="Batang" w:hAnsi="Times New Roman" w:cs="Times New Roman"/>
          <w:sz w:val="24"/>
          <w:szCs w:val="24"/>
          <w:lang w:eastAsia="ko-KR"/>
        </w:rPr>
        <w:t xml:space="preserve"> - усиление практической направленности уроков через интеграцию современных методов и приемов обучения, обеспечивающих высокий уровень мотивации учащихся. </w:t>
      </w:r>
    </w:p>
    <w:p w:rsidR="003A576A" w:rsidRDefault="003A576A" w:rsidP="003A576A">
      <w:pPr>
        <w:spacing w:after="0" w:line="276" w:lineRule="auto"/>
        <w:ind w:firstLine="709"/>
        <w:jc w:val="both"/>
        <w:rPr>
          <w:rFonts w:ascii="Times New Roman" w:eastAsia="Batang" w:hAnsi="Times New Roman" w:cs="Times New Roman"/>
          <w:b/>
          <w:sz w:val="24"/>
          <w:szCs w:val="24"/>
          <w:u w:val="single"/>
          <w:lang w:eastAsia="ko-KR"/>
        </w:rPr>
      </w:pPr>
    </w:p>
    <w:p w:rsidR="003A576A" w:rsidRPr="003A576A" w:rsidRDefault="003A576A" w:rsidP="003A576A">
      <w:pPr>
        <w:spacing w:after="0" w:line="276" w:lineRule="auto"/>
        <w:ind w:firstLine="709"/>
        <w:jc w:val="both"/>
        <w:rPr>
          <w:rFonts w:ascii="Times New Roman" w:eastAsia="Batang" w:hAnsi="Times New Roman" w:cs="Times New Roman"/>
          <w:b/>
          <w:sz w:val="24"/>
          <w:szCs w:val="24"/>
          <w:u w:val="single"/>
          <w:lang w:eastAsia="ko-KR"/>
        </w:rPr>
      </w:pPr>
      <w:r w:rsidRPr="003A576A">
        <w:rPr>
          <w:rFonts w:ascii="Times New Roman" w:eastAsia="Batang" w:hAnsi="Times New Roman" w:cs="Times New Roman"/>
          <w:b/>
          <w:sz w:val="24"/>
          <w:szCs w:val="24"/>
          <w:u w:val="single"/>
          <w:lang w:eastAsia="ko-KR"/>
        </w:rPr>
        <w:t>Описание системы по внедрению инновационных технологий</w:t>
      </w:r>
      <w:r>
        <w:rPr>
          <w:rFonts w:ascii="Times New Roman" w:eastAsia="Batang" w:hAnsi="Times New Roman" w:cs="Times New Roman"/>
          <w:b/>
          <w:sz w:val="24"/>
          <w:szCs w:val="24"/>
          <w:u w:val="single"/>
          <w:lang w:eastAsia="ko-KR"/>
        </w:rPr>
        <w:t xml:space="preserve"> обучения при изучении русского языка и литературы</w:t>
      </w:r>
      <w:r w:rsidRPr="003A576A">
        <w:rPr>
          <w:rFonts w:ascii="Times New Roman" w:eastAsia="Batang" w:hAnsi="Times New Roman" w:cs="Times New Roman"/>
          <w:b/>
          <w:sz w:val="24"/>
          <w:szCs w:val="24"/>
          <w:u w:val="single"/>
          <w:lang w:eastAsia="ko-KR"/>
        </w:rPr>
        <w:t>.</w:t>
      </w:r>
    </w:p>
    <w:p w:rsidR="003A576A" w:rsidRDefault="003A576A" w:rsidP="00FF2B81">
      <w:pPr>
        <w:spacing w:line="276" w:lineRule="auto"/>
        <w:ind w:firstLine="709"/>
        <w:jc w:val="both"/>
        <w:rPr>
          <w:rFonts w:ascii="Times New Roman" w:eastAsia="Batang" w:hAnsi="Times New Roman" w:cs="Times New Roman"/>
          <w:sz w:val="24"/>
          <w:szCs w:val="24"/>
          <w:lang w:eastAsia="ko-KR"/>
        </w:rPr>
      </w:pPr>
    </w:p>
    <w:p w:rsidR="00F715AD" w:rsidRDefault="00FF2B81" w:rsidP="00FF2B81">
      <w:pPr>
        <w:spacing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2032F0">
        <w:rPr>
          <w:rFonts w:ascii="Times New Roman" w:eastAsia="Times New Roman" w:hAnsi="Times New Roman" w:cs="Times New Roman"/>
          <w:b/>
          <w:color w:val="181818"/>
          <w:sz w:val="24"/>
          <w:szCs w:val="24"/>
          <w:lang w:eastAsia="ru-RU"/>
        </w:rPr>
        <w:t xml:space="preserve">Цель: </w:t>
      </w:r>
      <w:r w:rsidR="002032F0" w:rsidRPr="002032F0">
        <w:rPr>
          <w:rFonts w:ascii="Times New Roman" w:hAnsi="Times New Roman" w:cs="Times New Roman"/>
          <w:color w:val="212121"/>
          <w:sz w:val="24"/>
          <w:szCs w:val="24"/>
          <w:shd w:val="clear" w:color="auto" w:fill="FFFFFF"/>
        </w:rPr>
        <w:t>создание условий для активизации познавательной деятельности учащи</w:t>
      </w:r>
      <w:r w:rsidR="009F5701">
        <w:rPr>
          <w:rFonts w:ascii="Times New Roman" w:hAnsi="Times New Roman" w:cs="Times New Roman"/>
          <w:color w:val="212121"/>
          <w:sz w:val="24"/>
          <w:szCs w:val="24"/>
          <w:shd w:val="clear" w:color="auto" w:fill="FFFFFF"/>
        </w:rPr>
        <w:t xml:space="preserve">хся посредством использования </w:t>
      </w:r>
      <w:r>
        <w:rPr>
          <w:rFonts w:ascii="Times New Roman" w:hAnsi="Times New Roman" w:cs="Times New Roman"/>
          <w:color w:val="212121"/>
          <w:sz w:val="24"/>
          <w:szCs w:val="24"/>
          <w:shd w:val="clear" w:color="auto" w:fill="FFFFFF"/>
        </w:rPr>
        <w:t>ИО</w:t>
      </w:r>
      <w:r w:rsidRPr="002032F0">
        <w:rPr>
          <w:rFonts w:ascii="Times New Roman" w:hAnsi="Times New Roman" w:cs="Times New Roman"/>
          <w:color w:val="212121"/>
          <w:sz w:val="24"/>
          <w:szCs w:val="24"/>
          <w:shd w:val="clear" w:color="auto" w:fill="FFFFFF"/>
        </w:rPr>
        <w:t>Т</w:t>
      </w:r>
      <w:r>
        <w:rPr>
          <w:rFonts w:ascii="Times New Roman" w:hAnsi="Times New Roman" w:cs="Times New Roman"/>
          <w:color w:val="212121"/>
          <w:sz w:val="24"/>
          <w:szCs w:val="24"/>
          <w:shd w:val="clear" w:color="auto" w:fill="FFFFFF"/>
        </w:rPr>
        <w:t xml:space="preserve"> (инновационные образовательные технологии)</w:t>
      </w:r>
      <w:r w:rsidR="002032F0" w:rsidRPr="002032F0">
        <w:rPr>
          <w:rFonts w:ascii="Times New Roman" w:hAnsi="Times New Roman" w:cs="Times New Roman"/>
          <w:color w:val="212121"/>
          <w:sz w:val="24"/>
          <w:szCs w:val="24"/>
          <w:shd w:val="clear" w:color="auto" w:fill="FFFFFF"/>
        </w:rPr>
        <w:t xml:space="preserve"> на уро</w:t>
      </w:r>
      <w:r w:rsidR="00F715AD">
        <w:rPr>
          <w:rFonts w:ascii="Times New Roman" w:hAnsi="Times New Roman" w:cs="Times New Roman"/>
          <w:color w:val="212121"/>
          <w:sz w:val="24"/>
          <w:szCs w:val="24"/>
          <w:shd w:val="clear" w:color="auto" w:fill="FFFFFF"/>
        </w:rPr>
        <w:t>ках русского языка и литературы,</w:t>
      </w:r>
      <w:r w:rsidR="00F715AD" w:rsidRPr="00F715AD">
        <w:rPr>
          <w:rFonts w:ascii="Times New Roman" w:eastAsia="Batang" w:hAnsi="Times New Roman" w:cs="Times New Roman"/>
          <w:sz w:val="24"/>
          <w:szCs w:val="24"/>
          <w:lang w:eastAsia="ko-KR"/>
        </w:rPr>
        <w:t xml:space="preserve"> </w:t>
      </w:r>
      <w:r w:rsidR="00F715AD">
        <w:rPr>
          <w:rFonts w:ascii="Times New Roman" w:eastAsia="Batang" w:hAnsi="Times New Roman" w:cs="Times New Roman"/>
          <w:sz w:val="24"/>
          <w:szCs w:val="24"/>
          <w:lang w:eastAsia="ko-KR"/>
        </w:rPr>
        <w:t>развитие познава</w:t>
      </w:r>
      <w:r>
        <w:rPr>
          <w:rFonts w:ascii="Times New Roman" w:eastAsia="Batang" w:hAnsi="Times New Roman" w:cs="Times New Roman"/>
          <w:sz w:val="24"/>
          <w:szCs w:val="24"/>
          <w:lang w:eastAsia="ko-KR"/>
        </w:rPr>
        <w:t>тельных и творческих способностей</w:t>
      </w:r>
      <w:r w:rsidR="00F715AD">
        <w:rPr>
          <w:rFonts w:ascii="Times New Roman" w:eastAsia="Batang" w:hAnsi="Times New Roman" w:cs="Times New Roman"/>
          <w:sz w:val="24"/>
          <w:szCs w:val="24"/>
          <w:lang w:eastAsia="ko-KR"/>
        </w:rPr>
        <w:t xml:space="preserve"> у</w:t>
      </w:r>
      <w:r>
        <w:rPr>
          <w:rFonts w:ascii="Times New Roman" w:eastAsia="Batang" w:hAnsi="Times New Roman" w:cs="Times New Roman"/>
          <w:sz w:val="24"/>
          <w:szCs w:val="24"/>
          <w:lang w:eastAsia="ko-KR"/>
        </w:rPr>
        <w:t>чащихся.</w:t>
      </w:r>
    </w:p>
    <w:p w:rsidR="00F715AD" w:rsidRDefault="00F715AD" w:rsidP="00F715AD">
      <w:pPr>
        <w:spacing w:after="0" w:line="240" w:lineRule="auto"/>
        <w:contextualSpacing/>
        <w:jc w:val="both"/>
        <w:rPr>
          <w:rFonts w:ascii="Times New Roman" w:eastAsia="Batang" w:hAnsi="Times New Roman" w:cs="Times New Roman"/>
          <w:b/>
          <w:sz w:val="24"/>
          <w:szCs w:val="24"/>
          <w:lang w:eastAsia="ko-KR"/>
        </w:rPr>
      </w:pPr>
      <w:r>
        <w:rPr>
          <w:rFonts w:ascii="Times New Roman" w:eastAsia="Batang" w:hAnsi="Times New Roman" w:cs="Times New Roman"/>
          <w:sz w:val="24"/>
          <w:szCs w:val="24"/>
          <w:lang w:eastAsia="ko-KR"/>
        </w:rPr>
        <w:t xml:space="preserve">    </w:t>
      </w:r>
      <w:r>
        <w:rPr>
          <w:rFonts w:ascii="Times New Roman" w:eastAsia="Batang" w:hAnsi="Times New Roman" w:cs="Times New Roman"/>
          <w:b/>
          <w:sz w:val="24"/>
          <w:szCs w:val="24"/>
          <w:lang w:eastAsia="ko-KR"/>
        </w:rPr>
        <w:t xml:space="preserve">Задачи: </w:t>
      </w:r>
    </w:p>
    <w:p w:rsidR="005A7B89" w:rsidRDefault="005A7B89" w:rsidP="003A576A">
      <w:pPr>
        <w:pStyle w:val="ad"/>
        <w:numPr>
          <w:ilvl w:val="0"/>
          <w:numId w:val="28"/>
        </w:numPr>
        <w:rPr>
          <w:rFonts w:ascii="Times New Roman" w:eastAsia="Times New Roman" w:hAnsi="Times New Roman" w:cs="Times New Roman"/>
          <w:color w:val="212121"/>
          <w:sz w:val="24"/>
          <w:szCs w:val="24"/>
          <w:lang w:eastAsia="ru-RU"/>
        </w:rPr>
      </w:pPr>
      <w:r w:rsidRPr="005A7B89">
        <w:rPr>
          <w:rFonts w:ascii="Times New Roman" w:eastAsia="Times New Roman" w:hAnsi="Times New Roman" w:cs="Times New Roman"/>
          <w:color w:val="212121"/>
          <w:sz w:val="24"/>
          <w:szCs w:val="24"/>
          <w:lang w:eastAsia="ru-RU"/>
        </w:rPr>
        <w:t>Внедрять в образовательный процесс</w:t>
      </w:r>
      <w:r>
        <w:rPr>
          <w:rFonts w:ascii="Times New Roman" w:eastAsia="Times New Roman" w:hAnsi="Times New Roman" w:cs="Times New Roman"/>
          <w:color w:val="212121"/>
          <w:sz w:val="24"/>
          <w:szCs w:val="24"/>
          <w:lang w:eastAsia="ru-RU"/>
        </w:rPr>
        <w:t xml:space="preserve"> инновационные образовательные</w:t>
      </w:r>
      <w:r w:rsidRPr="005A7B89">
        <w:rPr>
          <w:rFonts w:ascii="Times New Roman" w:eastAsia="Times New Roman" w:hAnsi="Times New Roman" w:cs="Times New Roman"/>
          <w:color w:val="212121"/>
          <w:sz w:val="24"/>
          <w:szCs w:val="24"/>
          <w:lang w:eastAsia="ru-RU"/>
        </w:rPr>
        <w:t xml:space="preserve"> технологии, способы обучения, формы работы, способствующие повышен</w:t>
      </w:r>
      <w:r>
        <w:rPr>
          <w:rFonts w:ascii="Times New Roman" w:eastAsia="Times New Roman" w:hAnsi="Times New Roman" w:cs="Times New Roman"/>
          <w:color w:val="212121"/>
          <w:sz w:val="24"/>
          <w:szCs w:val="24"/>
          <w:lang w:eastAsia="ru-RU"/>
        </w:rPr>
        <w:t>ию интереса к предмету русского языка и литературы</w:t>
      </w:r>
      <w:r w:rsidRPr="005A7B89">
        <w:rPr>
          <w:rFonts w:ascii="Times New Roman" w:eastAsia="Times New Roman" w:hAnsi="Times New Roman" w:cs="Times New Roman"/>
          <w:color w:val="212121"/>
          <w:sz w:val="24"/>
          <w:szCs w:val="24"/>
          <w:lang w:eastAsia="ru-RU"/>
        </w:rPr>
        <w:t xml:space="preserve">, повышению познавательной активности, и как следствие росту качества знаний; </w:t>
      </w:r>
    </w:p>
    <w:p w:rsidR="005A7B89" w:rsidRPr="005A7B89" w:rsidRDefault="005A7B89" w:rsidP="003A576A">
      <w:pPr>
        <w:numPr>
          <w:ilvl w:val="0"/>
          <w:numId w:val="28"/>
        </w:numPr>
        <w:contextualSpacing/>
        <w:rPr>
          <w:rFonts w:ascii="Times New Roman" w:eastAsia="Times New Roman" w:hAnsi="Times New Roman" w:cs="Times New Roman"/>
          <w:color w:val="212121"/>
          <w:sz w:val="24"/>
          <w:szCs w:val="24"/>
          <w:lang w:eastAsia="ru-RU"/>
        </w:rPr>
      </w:pPr>
      <w:r w:rsidRPr="005A7B89">
        <w:rPr>
          <w:rFonts w:ascii="Times New Roman" w:eastAsia="Times New Roman" w:hAnsi="Times New Roman" w:cs="Times New Roman"/>
          <w:color w:val="212121"/>
          <w:sz w:val="24"/>
          <w:szCs w:val="24"/>
          <w:lang w:eastAsia="ru-RU"/>
        </w:rPr>
        <w:t>Вовлекать учащихся в различные формы познавательной деятельности, отрабатывать умения и навыки, необходимые для социализации личности</w:t>
      </w:r>
    </w:p>
    <w:p w:rsidR="001729C2" w:rsidRPr="005A7B89" w:rsidRDefault="005A7B89" w:rsidP="003A576A">
      <w:pPr>
        <w:pStyle w:val="ad"/>
        <w:numPr>
          <w:ilvl w:val="0"/>
          <w:numId w:val="28"/>
        </w:numPr>
        <w:rPr>
          <w:rFonts w:ascii="Times New Roman" w:eastAsia="Times New Roman" w:hAnsi="Times New Roman" w:cs="Times New Roman"/>
          <w:color w:val="212121"/>
          <w:sz w:val="24"/>
          <w:szCs w:val="24"/>
          <w:lang w:eastAsia="ru-RU"/>
        </w:rPr>
      </w:pPr>
      <w:r w:rsidRPr="005A7B89">
        <w:rPr>
          <w:rFonts w:ascii="Times New Roman" w:eastAsia="Times New Roman" w:hAnsi="Times New Roman" w:cs="Times New Roman"/>
          <w:color w:val="212121"/>
          <w:sz w:val="24"/>
          <w:szCs w:val="24"/>
          <w:lang w:eastAsia="ru-RU"/>
        </w:rPr>
        <w:t xml:space="preserve">Содействовать раскрытию способностей, интеллектуального, творческого, нравственного потенциала каждого ученика; </w:t>
      </w:r>
    </w:p>
    <w:p w:rsidR="005A7B89" w:rsidRDefault="005A7B89" w:rsidP="009F5701">
      <w:pPr>
        <w:shd w:val="clear" w:color="auto" w:fill="FFFFFF"/>
        <w:spacing w:after="150" w:line="240" w:lineRule="auto"/>
        <w:rPr>
          <w:rFonts w:ascii="Verdana" w:eastAsia="Times New Roman" w:hAnsi="Verdana" w:cs="Times New Roman"/>
          <w:color w:val="212121"/>
          <w:sz w:val="21"/>
          <w:szCs w:val="21"/>
          <w:lang w:eastAsia="ru-RU"/>
        </w:rPr>
      </w:pPr>
    </w:p>
    <w:p w:rsidR="009F5701" w:rsidRDefault="006E4417" w:rsidP="009F570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212121"/>
          <w:sz w:val="24"/>
          <w:szCs w:val="24"/>
          <w:lang w:eastAsia="ru-RU"/>
        </w:rPr>
        <w:lastRenderedPageBreak/>
        <w:t xml:space="preserve">   Новизна </w:t>
      </w:r>
      <w:r w:rsidRPr="00870E66">
        <w:rPr>
          <w:rFonts w:ascii="Times New Roman" w:eastAsia="Times New Roman" w:hAnsi="Times New Roman" w:cs="Times New Roman"/>
          <w:color w:val="000000"/>
          <w:sz w:val="24"/>
          <w:szCs w:val="24"/>
          <w:lang w:eastAsia="ru-RU"/>
        </w:rPr>
        <w:t>заключается</w:t>
      </w:r>
      <w:r w:rsidR="009F5701" w:rsidRPr="00870E66">
        <w:rPr>
          <w:rFonts w:ascii="Times New Roman" w:eastAsia="Times New Roman" w:hAnsi="Times New Roman" w:cs="Times New Roman"/>
          <w:color w:val="000000"/>
          <w:sz w:val="24"/>
          <w:szCs w:val="24"/>
          <w:lang w:eastAsia="ru-RU"/>
        </w:rPr>
        <w:t xml:space="preserve"> </w:t>
      </w:r>
      <w:r w:rsidR="009F5701" w:rsidRPr="009F5701">
        <w:rPr>
          <w:rFonts w:ascii="Times New Roman" w:eastAsia="Times New Roman" w:hAnsi="Times New Roman" w:cs="Times New Roman"/>
          <w:color w:val="000000"/>
          <w:sz w:val="24"/>
          <w:szCs w:val="24"/>
          <w:lang w:eastAsia="ru-RU"/>
        </w:rPr>
        <w:t>в изучении и внедрении в практику преподавания уроков русского языка и литературы принципов активизации познавательной деятельности при использовании современных</w:t>
      </w:r>
      <w:r>
        <w:rPr>
          <w:rFonts w:ascii="Times New Roman" w:eastAsia="Times New Roman" w:hAnsi="Times New Roman" w:cs="Times New Roman"/>
          <w:color w:val="000000"/>
          <w:sz w:val="24"/>
          <w:szCs w:val="24"/>
          <w:lang w:eastAsia="ru-RU"/>
        </w:rPr>
        <w:t xml:space="preserve"> инновационных образовательных</w:t>
      </w:r>
      <w:r w:rsidR="009F5701" w:rsidRPr="009F5701">
        <w:rPr>
          <w:rFonts w:ascii="Times New Roman" w:eastAsia="Times New Roman" w:hAnsi="Times New Roman" w:cs="Times New Roman"/>
          <w:color w:val="000000"/>
          <w:sz w:val="24"/>
          <w:szCs w:val="24"/>
          <w:lang w:eastAsia="ru-RU"/>
        </w:rPr>
        <w:t xml:space="preserve"> технологий.</w:t>
      </w:r>
    </w:p>
    <w:p w:rsidR="006E4417" w:rsidRPr="006E4417" w:rsidRDefault="006E4417" w:rsidP="006E4417">
      <w:pPr>
        <w:spacing w:after="0" w:line="240"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   </w:t>
      </w:r>
      <w:r w:rsidRPr="006E4417">
        <w:rPr>
          <w:rFonts w:ascii="Times New Roman" w:eastAsia="Batang" w:hAnsi="Times New Roman" w:cs="Times New Roman"/>
          <w:b/>
          <w:sz w:val="24"/>
          <w:szCs w:val="24"/>
          <w:lang w:eastAsia="ko-KR"/>
        </w:rPr>
        <w:t>Практическая значимость</w:t>
      </w:r>
      <w:r w:rsidRPr="006E4417">
        <w:rPr>
          <w:rFonts w:ascii="Times New Roman" w:eastAsia="Batang" w:hAnsi="Times New Roman" w:cs="Times New Roman"/>
          <w:sz w:val="24"/>
          <w:szCs w:val="24"/>
          <w:lang w:eastAsia="ko-KR"/>
        </w:rPr>
        <w:t xml:space="preserve">: </w:t>
      </w:r>
      <w:r w:rsidRPr="006E4417">
        <w:rPr>
          <w:rFonts w:ascii="Times New Roman" w:eastAsia="Batang" w:hAnsi="Times New Roman" w:cs="Times New Roman"/>
          <w:spacing w:val="-1"/>
          <w:sz w:val="24"/>
          <w:szCs w:val="24"/>
          <w:lang w:eastAsia="ko-KR"/>
        </w:rPr>
        <w:t>материалы данной работы могут быть использованы при подготовке и планировании материала к</w:t>
      </w:r>
      <w:r>
        <w:rPr>
          <w:rFonts w:ascii="Times New Roman" w:eastAsia="Batang" w:hAnsi="Times New Roman" w:cs="Times New Roman"/>
          <w:spacing w:val="-1"/>
          <w:sz w:val="24"/>
          <w:szCs w:val="24"/>
          <w:lang w:eastAsia="ko-KR"/>
        </w:rPr>
        <w:t xml:space="preserve"> урокам русского языка и литературы</w:t>
      </w:r>
      <w:r w:rsidRPr="006E4417">
        <w:rPr>
          <w:rFonts w:ascii="Times New Roman" w:eastAsia="Batang" w:hAnsi="Times New Roman" w:cs="Times New Roman"/>
          <w:spacing w:val="-1"/>
          <w:sz w:val="24"/>
          <w:szCs w:val="24"/>
          <w:lang w:eastAsia="ko-KR"/>
        </w:rPr>
        <w:t>, занятиям внеурочной деятельности.</w:t>
      </w:r>
    </w:p>
    <w:p w:rsidR="00C36EF8" w:rsidRPr="00C36EF8" w:rsidRDefault="00C36EF8" w:rsidP="00C36EF8">
      <w:pPr>
        <w:spacing w:after="0" w:line="240"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   </w:t>
      </w:r>
      <w:r w:rsidRPr="00C36EF8">
        <w:rPr>
          <w:rFonts w:ascii="Times New Roman" w:eastAsia="Batang" w:hAnsi="Times New Roman" w:cs="Times New Roman"/>
          <w:b/>
          <w:sz w:val="24"/>
          <w:szCs w:val="24"/>
          <w:lang w:eastAsia="ko-KR"/>
        </w:rPr>
        <w:t>Ожидаемые результаты</w:t>
      </w:r>
      <w:r w:rsidRPr="00C36EF8">
        <w:rPr>
          <w:rFonts w:ascii="Times New Roman" w:eastAsia="Batang" w:hAnsi="Times New Roman" w:cs="Times New Roman"/>
          <w:b/>
          <w:i/>
          <w:sz w:val="24"/>
          <w:szCs w:val="24"/>
          <w:lang w:eastAsia="ko-KR"/>
        </w:rPr>
        <w:t xml:space="preserve">: </w:t>
      </w:r>
      <w:r w:rsidRPr="00C36EF8">
        <w:rPr>
          <w:rFonts w:ascii="Times New Roman" w:eastAsia="Batang" w:hAnsi="Times New Roman" w:cs="Times New Roman"/>
          <w:sz w:val="24"/>
          <w:szCs w:val="24"/>
          <w:lang w:eastAsia="ko-KR"/>
        </w:rPr>
        <w:t xml:space="preserve">повышение мотивации обучающихся к изучению </w:t>
      </w:r>
      <w:r>
        <w:rPr>
          <w:rFonts w:ascii="Times New Roman" w:eastAsia="Batang" w:hAnsi="Times New Roman" w:cs="Times New Roman"/>
          <w:sz w:val="24"/>
          <w:szCs w:val="24"/>
          <w:lang w:eastAsia="ko-KR"/>
        </w:rPr>
        <w:t>русского языка и литературы</w:t>
      </w:r>
      <w:r w:rsidR="00870E66">
        <w:rPr>
          <w:rFonts w:ascii="Times New Roman" w:eastAsia="Batang" w:hAnsi="Times New Roman" w:cs="Times New Roman"/>
          <w:sz w:val="24"/>
          <w:szCs w:val="24"/>
          <w:lang w:eastAsia="ko-KR"/>
        </w:rPr>
        <w:t>;</w:t>
      </w:r>
      <w:r w:rsidRPr="00C36EF8">
        <w:rPr>
          <w:rFonts w:ascii="Times New Roman" w:eastAsia="Batang" w:hAnsi="Times New Roman" w:cs="Times New Roman"/>
          <w:sz w:val="24"/>
          <w:szCs w:val="24"/>
          <w:lang w:eastAsia="ko-KR"/>
        </w:rPr>
        <w:t xml:space="preserve"> приведет к положительной динам</w:t>
      </w:r>
      <w:r w:rsidR="00870E66">
        <w:rPr>
          <w:rFonts w:ascii="Times New Roman" w:eastAsia="Batang" w:hAnsi="Times New Roman" w:cs="Times New Roman"/>
          <w:sz w:val="24"/>
          <w:szCs w:val="24"/>
          <w:lang w:eastAsia="ko-KR"/>
        </w:rPr>
        <w:t>ике качества знаний по предмету;</w:t>
      </w:r>
      <w:r w:rsidRPr="00C36EF8">
        <w:rPr>
          <w:rFonts w:ascii="Times New Roman" w:eastAsia="Batang" w:hAnsi="Times New Roman" w:cs="Times New Roman"/>
          <w:sz w:val="24"/>
          <w:szCs w:val="24"/>
          <w:lang w:eastAsia="ko-KR"/>
        </w:rPr>
        <w:t xml:space="preserve"> росту количества детей, занима</w:t>
      </w:r>
      <w:r w:rsidR="00870E66">
        <w:rPr>
          <w:rFonts w:ascii="Times New Roman" w:eastAsia="Batang" w:hAnsi="Times New Roman" w:cs="Times New Roman"/>
          <w:sz w:val="24"/>
          <w:szCs w:val="24"/>
          <w:lang w:eastAsia="ko-KR"/>
        </w:rPr>
        <w:t>ющихся внеурочной деятельностью;</w:t>
      </w:r>
      <w:r w:rsidRPr="00C36EF8">
        <w:rPr>
          <w:rFonts w:ascii="Times New Roman" w:eastAsia="Batang" w:hAnsi="Times New Roman" w:cs="Times New Roman"/>
          <w:sz w:val="24"/>
          <w:szCs w:val="24"/>
          <w:lang w:eastAsia="ko-KR"/>
        </w:rPr>
        <w:t xml:space="preserve"> увеличению количества призовых мест на различных конкурсах</w:t>
      </w:r>
      <w:r w:rsidR="00870E66">
        <w:rPr>
          <w:rFonts w:ascii="Times New Roman" w:eastAsia="Batang" w:hAnsi="Times New Roman" w:cs="Times New Roman"/>
          <w:sz w:val="24"/>
          <w:szCs w:val="24"/>
          <w:lang w:eastAsia="ko-KR"/>
        </w:rPr>
        <w:t xml:space="preserve"> и олимпиадах;</w:t>
      </w:r>
      <w:r w:rsidRPr="00C36EF8">
        <w:rPr>
          <w:rFonts w:ascii="Times New Roman" w:eastAsia="Batang" w:hAnsi="Times New Roman" w:cs="Times New Roman"/>
          <w:sz w:val="24"/>
          <w:szCs w:val="24"/>
          <w:lang w:eastAsia="ko-KR"/>
        </w:rPr>
        <w:t xml:space="preserve"> профессиональному росту самого педагога.</w:t>
      </w:r>
    </w:p>
    <w:p w:rsidR="00C36EF8" w:rsidRPr="00C36EF8" w:rsidRDefault="00C36EF8" w:rsidP="00B71B44">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bCs/>
          <w:sz w:val="24"/>
          <w:szCs w:val="24"/>
          <w:lang w:eastAsia="ko-KR"/>
        </w:rPr>
        <w:t xml:space="preserve">    </w:t>
      </w:r>
      <w:r w:rsidRPr="00C36EF8">
        <w:rPr>
          <w:rFonts w:ascii="Times New Roman" w:eastAsia="Batang" w:hAnsi="Times New Roman" w:cs="Times New Roman"/>
          <w:b/>
          <w:bCs/>
          <w:sz w:val="24"/>
          <w:szCs w:val="24"/>
          <w:lang w:eastAsia="ko-KR"/>
        </w:rPr>
        <w:t>В систему методической работы входят</w:t>
      </w:r>
      <w:r w:rsidR="008346E2">
        <w:rPr>
          <w:rFonts w:ascii="Times New Roman" w:eastAsia="Batang" w:hAnsi="Times New Roman" w:cs="Times New Roman"/>
          <w:sz w:val="24"/>
          <w:szCs w:val="24"/>
          <w:lang w:eastAsia="ko-KR"/>
        </w:rPr>
        <w:t> поэтапное</w:t>
      </w:r>
      <w:r w:rsidRPr="00C36EF8">
        <w:rPr>
          <w:rFonts w:ascii="Times New Roman" w:eastAsia="Batang" w:hAnsi="Times New Roman" w:cs="Times New Roman"/>
          <w:sz w:val="24"/>
          <w:szCs w:val="24"/>
          <w:lang w:eastAsia="ko-KR"/>
        </w:rPr>
        <w:t xml:space="preserve"> развитие познавательного интереса школьников к предмету; </w:t>
      </w:r>
      <w:r w:rsidR="00B71B44">
        <w:rPr>
          <w:rFonts w:ascii="Times New Roman" w:eastAsia="Batang" w:hAnsi="Times New Roman" w:cs="Times New Roman"/>
          <w:sz w:val="24"/>
          <w:szCs w:val="24"/>
          <w:lang w:eastAsia="ko-KR"/>
        </w:rPr>
        <w:t>с</w:t>
      </w:r>
      <w:r w:rsidR="00B71B44" w:rsidRPr="00B71B44">
        <w:rPr>
          <w:rFonts w:ascii="Times New Roman" w:eastAsia="Batang" w:hAnsi="Times New Roman" w:cs="Times New Roman"/>
          <w:sz w:val="24"/>
          <w:szCs w:val="24"/>
          <w:lang w:eastAsia="ko-KR"/>
        </w:rPr>
        <w:t>истематическое использование ИКТ и ЦОР</w:t>
      </w:r>
      <w:r w:rsidR="00B71B44">
        <w:rPr>
          <w:rFonts w:ascii="Times New Roman" w:eastAsia="Batang" w:hAnsi="Times New Roman" w:cs="Times New Roman"/>
          <w:sz w:val="24"/>
          <w:szCs w:val="24"/>
          <w:lang w:eastAsia="ko-KR"/>
        </w:rPr>
        <w:t>; и</w:t>
      </w:r>
      <w:r w:rsidR="00B71B44" w:rsidRPr="00B71B44">
        <w:rPr>
          <w:rFonts w:ascii="Times New Roman" w:eastAsia="Batang" w:hAnsi="Times New Roman" w:cs="Times New Roman"/>
          <w:sz w:val="24"/>
          <w:szCs w:val="24"/>
          <w:lang w:eastAsia="ko-KR"/>
        </w:rPr>
        <w:t>нтеграция методов дифференцированного, проблемного, исследовательского обучения</w:t>
      </w:r>
      <w:r w:rsidR="00B71B44">
        <w:rPr>
          <w:rFonts w:ascii="Times New Roman" w:eastAsia="Batang" w:hAnsi="Times New Roman" w:cs="Times New Roman"/>
          <w:sz w:val="24"/>
          <w:szCs w:val="24"/>
          <w:lang w:eastAsia="ko-KR"/>
        </w:rPr>
        <w:t>; о</w:t>
      </w:r>
      <w:r w:rsidR="00B71B44" w:rsidRPr="00B71B44">
        <w:rPr>
          <w:rFonts w:ascii="Times New Roman" w:eastAsia="Batang" w:hAnsi="Times New Roman" w:cs="Times New Roman"/>
          <w:sz w:val="24"/>
          <w:szCs w:val="24"/>
          <w:lang w:eastAsia="ko-KR"/>
        </w:rPr>
        <w:t>рганизация учебной деятельност</w:t>
      </w:r>
      <w:r w:rsidR="00B71B44">
        <w:rPr>
          <w:rFonts w:ascii="Times New Roman" w:eastAsia="Batang" w:hAnsi="Times New Roman" w:cs="Times New Roman"/>
          <w:sz w:val="24"/>
          <w:szCs w:val="24"/>
          <w:lang w:eastAsia="ko-KR"/>
        </w:rPr>
        <w:t>и в форме самостоятельной работ</w:t>
      </w:r>
      <w:r w:rsidR="00B71B44" w:rsidRPr="00B71B44">
        <w:rPr>
          <w:rFonts w:ascii="Times New Roman" w:eastAsia="Batang" w:hAnsi="Times New Roman" w:cs="Times New Roman"/>
          <w:sz w:val="24"/>
          <w:szCs w:val="24"/>
          <w:lang w:eastAsia="ko-KR"/>
        </w:rPr>
        <w:t>ы учащихся (групповая, индивидуальная)</w:t>
      </w:r>
      <w:r w:rsidR="00B71B44">
        <w:rPr>
          <w:rFonts w:ascii="Times New Roman" w:eastAsia="Batang" w:hAnsi="Times New Roman" w:cs="Times New Roman"/>
          <w:sz w:val="24"/>
          <w:szCs w:val="24"/>
          <w:lang w:eastAsia="ko-KR"/>
        </w:rPr>
        <w:t>;</w:t>
      </w:r>
      <w:r w:rsidR="00B71B44" w:rsidRPr="00B71B44">
        <w:t xml:space="preserve"> </w:t>
      </w:r>
      <w:r w:rsidR="00B71B44">
        <w:rPr>
          <w:rFonts w:ascii="Times New Roman" w:eastAsia="Batang" w:hAnsi="Times New Roman" w:cs="Times New Roman"/>
          <w:sz w:val="24"/>
          <w:szCs w:val="24"/>
          <w:lang w:eastAsia="ko-KR"/>
        </w:rPr>
        <w:t>и</w:t>
      </w:r>
      <w:r w:rsidR="00B71B44" w:rsidRPr="00B71B44">
        <w:rPr>
          <w:rFonts w:ascii="Times New Roman" w:eastAsia="Batang" w:hAnsi="Times New Roman" w:cs="Times New Roman"/>
          <w:sz w:val="24"/>
          <w:szCs w:val="24"/>
          <w:lang w:eastAsia="ko-KR"/>
        </w:rPr>
        <w:t>гровые технологии</w:t>
      </w:r>
      <w:r w:rsidR="00B71B44">
        <w:rPr>
          <w:rFonts w:ascii="Times New Roman" w:eastAsia="Batang" w:hAnsi="Times New Roman" w:cs="Times New Roman"/>
          <w:sz w:val="24"/>
          <w:szCs w:val="24"/>
          <w:lang w:eastAsia="ko-KR"/>
        </w:rPr>
        <w:t xml:space="preserve"> </w:t>
      </w:r>
      <w:r w:rsidR="00B71B44" w:rsidRPr="00B71B44">
        <w:rPr>
          <w:rFonts w:ascii="Times New Roman" w:eastAsia="Batang" w:hAnsi="Times New Roman" w:cs="Times New Roman"/>
          <w:sz w:val="24"/>
          <w:szCs w:val="24"/>
          <w:lang w:eastAsia="ko-KR"/>
        </w:rPr>
        <w:t>(</w:t>
      </w:r>
      <w:r w:rsidR="003A576A">
        <w:rPr>
          <w:rFonts w:ascii="Times New Roman" w:eastAsia="Batang" w:hAnsi="Times New Roman" w:cs="Times New Roman"/>
          <w:sz w:val="24"/>
          <w:szCs w:val="24"/>
          <w:lang w:eastAsia="ko-KR"/>
        </w:rPr>
        <w:t>схема 2</w:t>
      </w:r>
      <w:r w:rsidRPr="00C36EF8">
        <w:rPr>
          <w:rFonts w:ascii="Times New Roman" w:eastAsia="Batang" w:hAnsi="Times New Roman" w:cs="Times New Roman"/>
          <w:sz w:val="24"/>
          <w:szCs w:val="24"/>
          <w:lang w:eastAsia="ko-KR"/>
        </w:rPr>
        <w:t>).</w:t>
      </w:r>
    </w:p>
    <w:p w:rsidR="006E4417" w:rsidRDefault="006E4417" w:rsidP="009F5701">
      <w:pPr>
        <w:shd w:val="clear" w:color="auto" w:fill="FFFFFF"/>
        <w:spacing w:after="150" w:line="240" w:lineRule="auto"/>
        <w:rPr>
          <w:rFonts w:ascii="Times New Roman" w:eastAsia="Times New Roman" w:hAnsi="Times New Roman" w:cs="Times New Roman"/>
          <w:color w:val="000000"/>
          <w:sz w:val="24"/>
          <w:szCs w:val="24"/>
          <w:lang w:eastAsia="ru-RU"/>
        </w:rPr>
      </w:pPr>
    </w:p>
    <w:p w:rsidR="00032FE3" w:rsidRDefault="00032FE3" w:rsidP="009F5701">
      <w:pPr>
        <w:shd w:val="clear" w:color="auto" w:fill="FFFFFF"/>
        <w:spacing w:after="150" w:line="240" w:lineRule="auto"/>
        <w:rPr>
          <w:rFonts w:ascii="Times New Roman" w:eastAsia="Times New Roman" w:hAnsi="Times New Roman" w:cs="Times New Roman"/>
          <w:color w:val="000000"/>
          <w:sz w:val="24"/>
          <w:szCs w:val="24"/>
          <w:lang w:eastAsia="ru-RU"/>
        </w:rPr>
      </w:pPr>
    </w:p>
    <w:p w:rsidR="00377A63" w:rsidRDefault="00032FE3" w:rsidP="009F570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86400" cy="3457575"/>
            <wp:effectExtent l="0" t="9525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92958" w:rsidRPr="00B71B44" w:rsidRDefault="003A576A" w:rsidP="004F48F4">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Pr>
          <w:rFonts w:ascii="Times New Roman" w:eastAsia="Batang" w:hAnsi="Times New Roman" w:cs="Times New Roman"/>
          <w:bCs/>
          <w:i/>
          <w:iCs/>
          <w:sz w:val="24"/>
          <w:szCs w:val="24"/>
          <w:lang w:eastAsia="ko-KR"/>
        </w:rPr>
        <w:t xml:space="preserve">Схема </w:t>
      </w:r>
      <w:r w:rsidR="00870E66">
        <w:rPr>
          <w:rFonts w:ascii="Times New Roman" w:eastAsia="Batang" w:hAnsi="Times New Roman" w:cs="Times New Roman"/>
          <w:bCs/>
          <w:i/>
          <w:iCs/>
          <w:sz w:val="24"/>
          <w:szCs w:val="24"/>
          <w:lang w:eastAsia="ko-KR"/>
        </w:rPr>
        <w:t>2.</w:t>
      </w:r>
      <w:r w:rsidR="00E92958" w:rsidRPr="00E92958">
        <w:rPr>
          <w:rFonts w:ascii="Times New Roman" w:eastAsia="Batang" w:hAnsi="Times New Roman" w:cs="Times New Roman"/>
          <w:bCs/>
          <w:i/>
          <w:iCs/>
          <w:sz w:val="24"/>
          <w:szCs w:val="24"/>
          <w:lang w:eastAsia="ko-KR"/>
        </w:rPr>
        <w:t xml:space="preserve"> Система работы педагога</w:t>
      </w:r>
    </w:p>
    <w:p w:rsidR="005820EE" w:rsidRDefault="005820EE" w:rsidP="009D7190">
      <w:pPr>
        <w:spacing w:after="0" w:line="300" w:lineRule="auto"/>
        <w:contextualSpacing/>
        <w:jc w:val="both"/>
        <w:rPr>
          <w:rFonts w:ascii="Times New Roman" w:eastAsia="Calibri" w:hAnsi="Times New Roman" w:cs="Times New Roman"/>
          <w:b/>
          <w:sz w:val="24"/>
          <w:szCs w:val="24"/>
        </w:rPr>
      </w:pPr>
    </w:p>
    <w:p w:rsidR="004F48F4" w:rsidRPr="004F48F4" w:rsidRDefault="004F48F4" w:rsidP="004F48F4">
      <w:pPr>
        <w:spacing w:after="0" w:line="276" w:lineRule="auto"/>
        <w:ind w:firstLine="709"/>
        <w:jc w:val="both"/>
        <w:rPr>
          <w:rFonts w:ascii="Times New Roman" w:eastAsia="Calibri" w:hAnsi="Times New Roman" w:cs="Times New Roman"/>
          <w:b/>
          <w:sz w:val="24"/>
          <w:szCs w:val="24"/>
        </w:rPr>
      </w:pPr>
      <w:r w:rsidRPr="004F48F4">
        <w:rPr>
          <w:rFonts w:ascii="Times New Roman" w:eastAsia="Calibri" w:hAnsi="Times New Roman" w:cs="Times New Roman"/>
          <w:b/>
          <w:sz w:val="24"/>
          <w:szCs w:val="24"/>
        </w:rPr>
        <w:t>Использование инновационных образовательных технологий на уроках</w:t>
      </w:r>
      <w:r>
        <w:rPr>
          <w:rFonts w:ascii="Times New Roman" w:eastAsia="Calibri" w:hAnsi="Times New Roman" w:cs="Times New Roman"/>
          <w:b/>
          <w:sz w:val="24"/>
          <w:szCs w:val="24"/>
        </w:rPr>
        <w:t xml:space="preserve"> русского языка и литературы.</w:t>
      </w:r>
    </w:p>
    <w:p w:rsidR="004F48F4" w:rsidRPr="009D7190" w:rsidRDefault="004F48F4" w:rsidP="009D7190">
      <w:pPr>
        <w:spacing w:after="0" w:line="300" w:lineRule="auto"/>
        <w:contextualSpacing/>
        <w:jc w:val="both"/>
        <w:rPr>
          <w:rFonts w:ascii="Times New Roman" w:eastAsia="Batang" w:hAnsi="Times New Roman" w:cs="Times New Roman"/>
          <w:b/>
          <w:sz w:val="24"/>
          <w:szCs w:val="24"/>
          <w:lang w:eastAsia="ko-KR"/>
        </w:rPr>
      </w:pPr>
    </w:p>
    <w:p w:rsidR="004F48F4" w:rsidRPr="004F48F4" w:rsidRDefault="004F48F4" w:rsidP="004F48F4">
      <w:pPr>
        <w:numPr>
          <w:ilvl w:val="0"/>
          <w:numId w:val="25"/>
        </w:numPr>
        <w:spacing w:after="0" w:line="276" w:lineRule="auto"/>
        <w:contextualSpacing/>
        <w:jc w:val="both"/>
        <w:rPr>
          <w:rFonts w:ascii="Times New Roman" w:eastAsia="Batang" w:hAnsi="Times New Roman" w:cs="Times New Roman"/>
          <w:b/>
          <w:sz w:val="24"/>
          <w:szCs w:val="24"/>
          <w:lang w:eastAsia="ko-KR"/>
        </w:rPr>
      </w:pPr>
      <w:r w:rsidRPr="004F48F4">
        <w:rPr>
          <w:rFonts w:ascii="Times New Roman" w:eastAsia="Batang" w:hAnsi="Times New Roman" w:cs="Times New Roman"/>
          <w:b/>
          <w:sz w:val="24"/>
          <w:szCs w:val="24"/>
          <w:lang w:eastAsia="ko-KR"/>
        </w:rPr>
        <w:t xml:space="preserve">Технология дифференцированного обучения </w:t>
      </w:r>
    </w:p>
    <w:p w:rsidR="004F48F4" w:rsidRPr="004F48F4" w:rsidRDefault="004F48F4" w:rsidP="004F48F4">
      <w:pPr>
        <w:spacing w:after="0" w:line="276" w:lineRule="auto"/>
        <w:ind w:firstLine="567"/>
        <w:contextualSpacing/>
        <w:jc w:val="both"/>
        <w:rPr>
          <w:rFonts w:ascii="Times New Roman" w:eastAsia="Batang" w:hAnsi="Times New Roman" w:cs="Times New Roman"/>
          <w:sz w:val="24"/>
          <w:szCs w:val="24"/>
          <w:lang w:eastAsia="ko-KR"/>
        </w:rPr>
      </w:pPr>
      <w:r w:rsidRPr="004F48F4">
        <w:rPr>
          <w:rFonts w:ascii="Times New Roman" w:eastAsia="Batang" w:hAnsi="Times New Roman" w:cs="Times New Roman"/>
          <w:sz w:val="24"/>
          <w:szCs w:val="24"/>
          <w:lang w:eastAsia="ko-KR"/>
        </w:rPr>
        <w:t>Данная технология хоро</w:t>
      </w:r>
      <w:r>
        <w:rPr>
          <w:rFonts w:ascii="Times New Roman" w:eastAsia="Batang" w:hAnsi="Times New Roman" w:cs="Times New Roman"/>
          <w:sz w:val="24"/>
          <w:szCs w:val="24"/>
          <w:lang w:eastAsia="ko-KR"/>
        </w:rPr>
        <w:t>шо известна в методике русского языка и литературы</w:t>
      </w:r>
      <w:r w:rsidRPr="004F48F4">
        <w:rPr>
          <w:rFonts w:ascii="Times New Roman" w:eastAsia="Batang" w:hAnsi="Times New Roman" w:cs="Times New Roman"/>
          <w:sz w:val="24"/>
          <w:szCs w:val="24"/>
          <w:lang w:eastAsia="ko-KR"/>
        </w:rPr>
        <w:t xml:space="preserve"> и используется педагогом. При ее применении ученики класса делятся на условные группы с учетом их типологических особенностей. При форми</w:t>
      </w:r>
      <w:r>
        <w:rPr>
          <w:rFonts w:ascii="Times New Roman" w:eastAsia="Batang" w:hAnsi="Times New Roman" w:cs="Times New Roman"/>
          <w:sz w:val="24"/>
          <w:szCs w:val="24"/>
          <w:lang w:eastAsia="ko-KR"/>
        </w:rPr>
        <w:t xml:space="preserve">ровании групп </w:t>
      </w:r>
      <w:r w:rsidRPr="004F48F4">
        <w:rPr>
          <w:rFonts w:ascii="Times New Roman" w:eastAsia="Batang" w:hAnsi="Times New Roman" w:cs="Times New Roman"/>
          <w:sz w:val="24"/>
          <w:szCs w:val="24"/>
          <w:lang w:eastAsia="ko-KR"/>
        </w:rPr>
        <w:t xml:space="preserve">учитывается личностное отношение школьников к учебе, степень обученности, интерес к изучению </w:t>
      </w:r>
      <w:r w:rsidRPr="004F48F4">
        <w:rPr>
          <w:rFonts w:ascii="Times New Roman" w:eastAsia="Batang" w:hAnsi="Times New Roman" w:cs="Times New Roman"/>
          <w:sz w:val="24"/>
          <w:szCs w:val="24"/>
          <w:lang w:eastAsia="ko-KR"/>
        </w:rPr>
        <w:lastRenderedPageBreak/>
        <w:t>предмета. Создаются разноуровневые задания, дидактический материал, различающийся по содержанию, объему, сложности, методам и приемам выполнения заданий.</w:t>
      </w:r>
    </w:p>
    <w:p w:rsidR="004F48F4" w:rsidRPr="004F48F4" w:rsidRDefault="004F48F4" w:rsidP="004F48F4">
      <w:pPr>
        <w:spacing w:after="0" w:line="276" w:lineRule="auto"/>
        <w:jc w:val="both"/>
        <w:rPr>
          <w:rFonts w:ascii="Times New Roman" w:eastAsia="Batang" w:hAnsi="Times New Roman" w:cs="Times New Roman"/>
          <w:sz w:val="24"/>
          <w:szCs w:val="24"/>
          <w:lang w:eastAsia="ko-KR"/>
        </w:rPr>
      </w:pPr>
    </w:p>
    <w:p w:rsidR="004F48F4" w:rsidRDefault="004F48F4" w:rsidP="004F48F4">
      <w:pPr>
        <w:pStyle w:val="ad"/>
        <w:numPr>
          <w:ilvl w:val="0"/>
          <w:numId w:val="25"/>
        </w:num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F48F4">
        <w:rPr>
          <w:rFonts w:ascii="Times New Roman" w:eastAsia="Calibri" w:hAnsi="Times New Roman" w:cs="Times New Roman"/>
          <w:b/>
          <w:sz w:val="24"/>
          <w:szCs w:val="24"/>
        </w:rPr>
        <w:t>Технология проблемного обучения</w:t>
      </w:r>
    </w:p>
    <w:p w:rsidR="004F48F4" w:rsidRPr="004F48F4" w:rsidRDefault="004F48F4" w:rsidP="004F48F4">
      <w:pPr>
        <w:spacing w:after="200" w:line="276" w:lineRule="auto"/>
        <w:ind w:left="709"/>
        <w:jc w:val="both"/>
        <w:rPr>
          <w:rFonts w:ascii="Times New Roman" w:eastAsia="Calibri" w:hAnsi="Times New Roman" w:cs="Times New Roman"/>
          <w:b/>
          <w:sz w:val="24"/>
          <w:szCs w:val="24"/>
        </w:rPr>
      </w:pPr>
      <w:r w:rsidRPr="004F48F4">
        <w:rPr>
          <w:rFonts w:ascii="Times New Roman" w:eastAsia="Calibri" w:hAnsi="Times New Roman" w:cs="Times New Roman"/>
          <w:sz w:val="24"/>
          <w:szCs w:val="24"/>
        </w:rPr>
        <w:t xml:space="preserve">Целью использования данной технологии педагогом </w:t>
      </w:r>
      <w:r w:rsidR="003A576A" w:rsidRPr="004F48F4">
        <w:rPr>
          <w:rFonts w:ascii="Times New Roman" w:eastAsia="Calibri" w:hAnsi="Times New Roman" w:cs="Times New Roman"/>
          <w:sz w:val="24"/>
          <w:szCs w:val="24"/>
        </w:rPr>
        <w:t>является формирование</w:t>
      </w:r>
      <w:r w:rsidRPr="004F48F4">
        <w:rPr>
          <w:rFonts w:ascii="Times New Roman" w:eastAsia="Calibri" w:hAnsi="Times New Roman" w:cs="Times New Roman"/>
          <w:sz w:val="24"/>
          <w:szCs w:val="24"/>
        </w:rPr>
        <w:t xml:space="preserve"> и развитие у обучающихся совокупности компетентностей в сфере учебно-познавательной деятельности, критического и творческого мышления, универсальных учебных действий. </w:t>
      </w:r>
    </w:p>
    <w:p w:rsidR="004F48F4" w:rsidRPr="004F48F4" w:rsidRDefault="004F48F4" w:rsidP="004F48F4">
      <w:pPr>
        <w:spacing w:after="0" w:line="240" w:lineRule="auto"/>
        <w:ind w:firstLine="567"/>
        <w:jc w:val="both"/>
        <w:rPr>
          <w:rFonts w:ascii="Times New Roman" w:eastAsia="Calibri" w:hAnsi="Times New Roman" w:cs="Times New Roman"/>
          <w:sz w:val="24"/>
          <w:szCs w:val="24"/>
        </w:rPr>
      </w:pPr>
      <w:r w:rsidRPr="004F48F4">
        <w:rPr>
          <w:rFonts w:ascii="Times New Roman" w:eastAsia="Calibri" w:hAnsi="Times New Roman" w:cs="Times New Roman"/>
          <w:sz w:val="24"/>
          <w:szCs w:val="24"/>
        </w:rPr>
        <w:t xml:space="preserve">Эффективность использования проблемного обучения определяется следующими факторами: </w:t>
      </w:r>
    </w:p>
    <w:p w:rsidR="004F48F4" w:rsidRPr="004F48F4" w:rsidRDefault="004F48F4" w:rsidP="004F48F4">
      <w:pPr>
        <w:tabs>
          <w:tab w:val="left" w:pos="426"/>
        </w:tabs>
        <w:spacing w:after="0" w:line="240" w:lineRule="auto"/>
        <w:jc w:val="both"/>
        <w:rPr>
          <w:rFonts w:ascii="Times New Roman" w:eastAsia="Calibri" w:hAnsi="Times New Roman" w:cs="Times New Roman"/>
          <w:sz w:val="24"/>
          <w:szCs w:val="24"/>
        </w:rPr>
      </w:pPr>
      <w:r w:rsidRPr="004F48F4">
        <w:rPr>
          <w:rFonts w:ascii="Times New Roman" w:eastAsia="Calibri" w:hAnsi="Times New Roman" w:cs="Times New Roman"/>
          <w:sz w:val="24"/>
          <w:szCs w:val="24"/>
        </w:rPr>
        <w:t>1.</w:t>
      </w:r>
      <w:r w:rsidRPr="004F48F4">
        <w:rPr>
          <w:rFonts w:ascii="Times New Roman" w:eastAsia="Calibri" w:hAnsi="Times New Roman" w:cs="Times New Roman"/>
          <w:sz w:val="24"/>
          <w:szCs w:val="24"/>
        </w:rPr>
        <w:tab/>
        <w:t>Новую информацию учащиеся получают в ходе решения теоретических и практических проблем.</w:t>
      </w:r>
    </w:p>
    <w:p w:rsidR="004F48F4" w:rsidRPr="004F48F4" w:rsidRDefault="004F48F4" w:rsidP="004F48F4">
      <w:pPr>
        <w:tabs>
          <w:tab w:val="left" w:pos="426"/>
        </w:tabs>
        <w:spacing w:after="0" w:line="240" w:lineRule="auto"/>
        <w:jc w:val="both"/>
        <w:rPr>
          <w:rFonts w:ascii="Times New Roman" w:eastAsia="Calibri" w:hAnsi="Times New Roman" w:cs="Times New Roman"/>
          <w:sz w:val="24"/>
          <w:szCs w:val="24"/>
        </w:rPr>
      </w:pPr>
      <w:r w:rsidRPr="004F48F4">
        <w:rPr>
          <w:rFonts w:ascii="Times New Roman" w:eastAsia="Calibri" w:hAnsi="Times New Roman" w:cs="Times New Roman"/>
          <w:sz w:val="24"/>
          <w:szCs w:val="24"/>
        </w:rPr>
        <w:t>2.</w:t>
      </w:r>
      <w:r w:rsidRPr="004F48F4">
        <w:rPr>
          <w:rFonts w:ascii="Times New Roman" w:eastAsia="Calibri" w:hAnsi="Times New Roman" w:cs="Times New Roman"/>
          <w:sz w:val="24"/>
          <w:szCs w:val="24"/>
        </w:rPr>
        <w:tab/>
      </w:r>
      <w:r w:rsidR="00EE791A">
        <w:rPr>
          <w:rFonts w:ascii="Times New Roman" w:eastAsia="Calibri" w:hAnsi="Times New Roman" w:cs="Times New Roman"/>
          <w:sz w:val="24"/>
          <w:szCs w:val="24"/>
        </w:rPr>
        <w:t>В</w:t>
      </w:r>
      <w:r w:rsidRPr="004F48F4">
        <w:rPr>
          <w:rFonts w:ascii="Times New Roman" w:eastAsia="Calibri" w:hAnsi="Times New Roman" w:cs="Times New Roman"/>
          <w:sz w:val="24"/>
          <w:szCs w:val="24"/>
        </w:rPr>
        <w:t xml:space="preserve"> ходе решения проблемы учащиеся умеют преодолевать возникающие трудности, их активность и самостоятельность достигает достаточно высокого уровня.</w:t>
      </w:r>
    </w:p>
    <w:p w:rsidR="004F48F4" w:rsidRPr="004F48F4" w:rsidRDefault="004F48F4" w:rsidP="004F48F4">
      <w:pPr>
        <w:tabs>
          <w:tab w:val="left" w:pos="426"/>
        </w:tabs>
        <w:spacing w:after="0" w:line="240" w:lineRule="auto"/>
        <w:jc w:val="both"/>
        <w:rPr>
          <w:rFonts w:ascii="Times New Roman" w:eastAsia="Calibri" w:hAnsi="Times New Roman" w:cs="Times New Roman"/>
          <w:sz w:val="24"/>
          <w:szCs w:val="24"/>
        </w:rPr>
      </w:pPr>
      <w:r w:rsidRPr="004F48F4">
        <w:rPr>
          <w:rFonts w:ascii="Times New Roman" w:eastAsia="Calibri" w:hAnsi="Times New Roman" w:cs="Times New Roman"/>
          <w:sz w:val="24"/>
          <w:szCs w:val="24"/>
        </w:rPr>
        <w:t>3.</w:t>
      </w:r>
      <w:r w:rsidRPr="004F48F4">
        <w:rPr>
          <w:rFonts w:ascii="Times New Roman" w:eastAsia="Calibri" w:hAnsi="Times New Roman" w:cs="Times New Roman"/>
          <w:sz w:val="24"/>
          <w:szCs w:val="24"/>
        </w:rPr>
        <w:tab/>
        <w:t>Высокая активность учащихся способствует росту внутренней познавательной мотивации.</w:t>
      </w:r>
    </w:p>
    <w:p w:rsidR="004F48F4" w:rsidRPr="004F48F4" w:rsidRDefault="004F48F4" w:rsidP="004F48F4">
      <w:pPr>
        <w:tabs>
          <w:tab w:val="left" w:pos="426"/>
        </w:tabs>
        <w:spacing w:after="0" w:line="240" w:lineRule="auto"/>
        <w:jc w:val="both"/>
        <w:rPr>
          <w:rFonts w:ascii="Times New Roman" w:eastAsia="Calibri" w:hAnsi="Times New Roman" w:cs="Times New Roman"/>
          <w:sz w:val="24"/>
          <w:szCs w:val="24"/>
        </w:rPr>
      </w:pPr>
      <w:r w:rsidRPr="004F48F4">
        <w:rPr>
          <w:rFonts w:ascii="Times New Roman" w:eastAsia="Calibri" w:hAnsi="Times New Roman" w:cs="Times New Roman"/>
          <w:sz w:val="24"/>
          <w:szCs w:val="24"/>
        </w:rPr>
        <w:t>4.</w:t>
      </w:r>
      <w:r w:rsidRPr="004F48F4">
        <w:rPr>
          <w:rFonts w:ascii="Times New Roman" w:eastAsia="Calibri" w:hAnsi="Times New Roman" w:cs="Times New Roman"/>
          <w:sz w:val="24"/>
          <w:szCs w:val="24"/>
        </w:rPr>
        <w:tab/>
      </w:r>
      <w:r w:rsidR="003A576A">
        <w:rPr>
          <w:rFonts w:ascii="Times New Roman" w:eastAsia="Calibri" w:hAnsi="Times New Roman" w:cs="Times New Roman"/>
          <w:sz w:val="24"/>
          <w:szCs w:val="24"/>
        </w:rPr>
        <w:t>В</w:t>
      </w:r>
      <w:r w:rsidRPr="004F48F4">
        <w:rPr>
          <w:rFonts w:ascii="Times New Roman" w:eastAsia="Calibri" w:hAnsi="Times New Roman" w:cs="Times New Roman"/>
          <w:sz w:val="24"/>
          <w:szCs w:val="24"/>
        </w:rPr>
        <w:t xml:space="preserve"> процессе обучения создаются условия для формирования и развития УУД у обучающихся.</w:t>
      </w:r>
    </w:p>
    <w:p w:rsidR="004F48F4" w:rsidRPr="004F48F4" w:rsidRDefault="004F48F4" w:rsidP="004F48F4">
      <w:pPr>
        <w:spacing w:after="0" w:line="240" w:lineRule="auto"/>
        <w:ind w:firstLine="567"/>
        <w:jc w:val="both"/>
        <w:rPr>
          <w:rFonts w:ascii="Times New Roman" w:eastAsia="Times New Roman" w:hAnsi="Times New Roman" w:cs="Times New Roman"/>
          <w:color w:val="000000"/>
          <w:sz w:val="24"/>
          <w:szCs w:val="24"/>
          <w:lang w:eastAsia="ru-RU"/>
        </w:rPr>
      </w:pPr>
      <w:r w:rsidRPr="004F48F4">
        <w:rPr>
          <w:rFonts w:ascii="Times New Roman" w:eastAsia="Times New Roman" w:hAnsi="Times New Roman" w:cs="Times New Roman"/>
          <w:color w:val="000000"/>
          <w:sz w:val="24"/>
          <w:szCs w:val="24"/>
          <w:lang w:eastAsia="ru-RU"/>
        </w:rPr>
        <w:t>Действия ученика при создании учителем проблемной ситуации проходят в следующей логической последовательности:</w:t>
      </w:r>
    </w:p>
    <w:p w:rsidR="004F48F4" w:rsidRPr="003A576A" w:rsidRDefault="004F48F4" w:rsidP="004F48F4">
      <w:pPr>
        <w:numPr>
          <w:ilvl w:val="0"/>
          <w:numId w:val="27"/>
        </w:numPr>
        <w:spacing w:after="200" w:line="276" w:lineRule="auto"/>
        <w:contextualSpacing/>
        <w:jc w:val="both"/>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color w:val="000000"/>
          <w:sz w:val="24"/>
          <w:szCs w:val="24"/>
          <w:lang w:eastAsia="ru-RU"/>
        </w:rPr>
        <w:t>анализ проблемной ситуации;</w:t>
      </w:r>
    </w:p>
    <w:p w:rsidR="004F48F4" w:rsidRPr="003A576A" w:rsidRDefault="004F48F4" w:rsidP="004F48F4">
      <w:pPr>
        <w:numPr>
          <w:ilvl w:val="0"/>
          <w:numId w:val="27"/>
        </w:numPr>
        <w:spacing w:after="200" w:line="276" w:lineRule="auto"/>
        <w:contextualSpacing/>
        <w:jc w:val="both"/>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color w:val="000000"/>
          <w:sz w:val="24"/>
          <w:szCs w:val="24"/>
          <w:lang w:eastAsia="ru-RU"/>
        </w:rPr>
        <w:t>формулировка (постановка) проблемы или осознание и принятие формулировки учителя;</w:t>
      </w:r>
    </w:p>
    <w:p w:rsidR="004F48F4" w:rsidRPr="003A576A" w:rsidRDefault="004F48F4" w:rsidP="004F48F4">
      <w:pPr>
        <w:numPr>
          <w:ilvl w:val="0"/>
          <w:numId w:val="27"/>
        </w:numPr>
        <w:spacing w:after="200" w:line="276" w:lineRule="auto"/>
        <w:contextualSpacing/>
        <w:jc w:val="both"/>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color w:val="000000"/>
          <w:sz w:val="24"/>
          <w:szCs w:val="24"/>
          <w:lang w:eastAsia="ru-RU"/>
        </w:rPr>
        <w:t>решение проблемы: выдвижение предположений; обоснование гипотезы; доказательство гипотезы (теоретическое или экспериментальное);</w:t>
      </w:r>
    </w:p>
    <w:p w:rsidR="004F48F4" w:rsidRPr="003A576A" w:rsidRDefault="004F48F4" w:rsidP="004F48F4">
      <w:pPr>
        <w:numPr>
          <w:ilvl w:val="0"/>
          <w:numId w:val="27"/>
        </w:numPr>
        <w:tabs>
          <w:tab w:val="left" w:pos="426"/>
        </w:tabs>
        <w:spacing w:after="200" w:line="276" w:lineRule="auto"/>
        <w:contextualSpacing/>
        <w:jc w:val="both"/>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color w:val="000000"/>
          <w:sz w:val="24"/>
          <w:szCs w:val="24"/>
          <w:lang w:eastAsia="ru-RU"/>
        </w:rPr>
        <w:t>проверка правильности решения.</w:t>
      </w:r>
    </w:p>
    <w:p w:rsidR="004F48F4" w:rsidRPr="004F48F4" w:rsidRDefault="004F48F4" w:rsidP="004F48F4">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4F48F4">
        <w:rPr>
          <w:rFonts w:ascii="Times New Roman" w:eastAsia="Times New Roman" w:hAnsi="Times New Roman" w:cs="Times New Roman"/>
          <w:color w:val="000000"/>
          <w:sz w:val="24"/>
          <w:szCs w:val="24"/>
          <w:lang w:eastAsia="ru-RU"/>
        </w:rPr>
        <w:t>Проблемная ситуация, поставленная в на</w:t>
      </w:r>
      <w:r w:rsidR="00EE791A">
        <w:rPr>
          <w:rFonts w:ascii="Times New Roman" w:eastAsia="Times New Roman" w:hAnsi="Times New Roman" w:cs="Times New Roman"/>
          <w:color w:val="000000"/>
          <w:sz w:val="24"/>
          <w:szCs w:val="24"/>
          <w:lang w:eastAsia="ru-RU"/>
        </w:rPr>
        <w:t>чале урока, становится стержнем</w:t>
      </w:r>
      <w:r w:rsidRPr="004F48F4">
        <w:rPr>
          <w:rFonts w:ascii="Times New Roman" w:eastAsia="Times New Roman" w:hAnsi="Times New Roman" w:cs="Times New Roman"/>
          <w:color w:val="000000"/>
          <w:sz w:val="24"/>
          <w:szCs w:val="24"/>
          <w:lang w:eastAsia="ru-RU"/>
        </w:rPr>
        <w:t xml:space="preserve"> для всего занятия. Решение проблемной ситуации приводит к осознанному восприятию полученной информации. Проблемные вопросы должны быть сложными настолько, чтобы вызвать затруднение учащихся.</w:t>
      </w:r>
    </w:p>
    <w:p w:rsidR="004F48F4" w:rsidRPr="004F48F4" w:rsidRDefault="004F48F4" w:rsidP="004F48F4">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p>
    <w:p w:rsidR="004F48F4" w:rsidRPr="004F48F4" w:rsidRDefault="004F48F4" w:rsidP="004F48F4">
      <w:pPr>
        <w:numPr>
          <w:ilvl w:val="0"/>
          <w:numId w:val="25"/>
        </w:numPr>
        <w:shd w:val="clear" w:color="auto" w:fill="FFFFFF"/>
        <w:spacing w:after="200" w:line="276" w:lineRule="auto"/>
        <w:contextualSpacing/>
        <w:textAlignment w:val="baseline"/>
        <w:rPr>
          <w:rFonts w:ascii="Times New Roman" w:eastAsia="Times New Roman" w:hAnsi="Times New Roman" w:cs="Times New Roman"/>
          <w:b/>
          <w:sz w:val="24"/>
          <w:szCs w:val="24"/>
          <w:lang w:eastAsia="ru-RU"/>
        </w:rPr>
      </w:pPr>
      <w:r w:rsidRPr="004F48F4">
        <w:rPr>
          <w:rFonts w:ascii="Times New Roman" w:eastAsia="Times New Roman" w:hAnsi="Times New Roman" w:cs="Times New Roman"/>
          <w:b/>
          <w:sz w:val="24"/>
          <w:szCs w:val="24"/>
          <w:lang w:eastAsia="ru-RU"/>
        </w:rPr>
        <w:t>Критическое мышление (методические приёмы).</w:t>
      </w:r>
    </w:p>
    <w:p w:rsidR="004F48F4" w:rsidRPr="004F48F4" w:rsidRDefault="004F48F4" w:rsidP="004F48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F48F4">
        <w:rPr>
          <w:rFonts w:ascii="Arial" w:eastAsia="Times New Roman" w:hAnsi="Arial" w:cs="Arial"/>
          <w:b/>
          <w:bCs/>
          <w:i/>
          <w:iCs/>
          <w:color w:val="343434"/>
          <w:sz w:val="21"/>
          <w:szCs w:val="21"/>
          <w:bdr w:val="none" w:sz="0" w:space="0" w:color="auto" w:frame="1"/>
          <w:lang w:eastAsia="ru-RU"/>
        </w:rPr>
        <w:t xml:space="preserve"> </w:t>
      </w:r>
      <w:r w:rsidRPr="004F48F4">
        <w:rPr>
          <w:rFonts w:ascii="Times New Roman" w:eastAsia="Times New Roman" w:hAnsi="Times New Roman" w:cs="Times New Roman"/>
          <w:b/>
          <w:bCs/>
          <w:i/>
          <w:iCs/>
          <w:sz w:val="24"/>
          <w:szCs w:val="24"/>
          <w:bdr w:val="none" w:sz="0" w:space="0" w:color="auto" w:frame="1"/>
          <w:lang w:eastAsia="ru-RU"/>
        </w:rPr>
        <w:t>Критическое мышление</w:t>
      </w:r>
      <w:r w:rsidRPr="004F48F4">
        <w:rPr>
          <w:rFonts w:ascii="Arial" w:eastAsia="Times New Roman" w:hAnsi="Arial" w:cs="Arial"/>
          <w:sz w:val="21"/>
          <w:szCs w:val="21"/>
          <w:lang w:eastAsia="ru-RU"/>
        </w:rPr>
        <w:t> </w:t>
      </w:r>
      <w:r w:rsidRPr="004F48F4">
        <w:rPr>
          <w:rFonts w:ascii="Times New Roman" w:eastAsia="Times New Roman" w:hAnsi="Times New Roman" w:cs="Times New Roman"/>
          <w:sz w:val="24"/>
          <w:szCs w:val="24"/>
          <w:lang w:eastAsia="ru-RU"/>
        </w:rPr>
        <w:t>– тот тип</w:t>
      </w:r>
      <w:r w:rsidRPr="004F48F4">
        <w:rPr>
          <w:rFonts w:ascii="Arial" w:eastAsia="Times New Roman" w:hAnsi="Arial" w:cs="Arial"/>
          <w:sz w:val="21"/>
          <w:szCs w:val="21"/>
          <w:lang w:eastAsia="ru-RU"/>
        </w:rPr>
        <w:t xml:space="preserve"> </w:t>
      </w:r>
      <w:r w:rsidRPr="004F48F4">
        <w:rPr>
          <w:rFonts w:ascii="Times New Roman" w:eastAsia="Times New Roman" w:hAnsi="Times New Roman" w:cs="Times New Roman"/>
          <w:sz w:val="24"/>
          <w:szCs w:val="24"/>
          <w:lang w:eastAsia="ru-RU"/>
        </w:rPr>
        <w:t xml:space="preserve">мышления, которые помогает критически относиться к любым утверждениям, не принимать ничего на веру без доказательств, но быть при этом открытым новым идеям, методам.  Конструктивную основу «технологии критического мышления» составляет базовая модель трех стадий </w:t>
      </w:r>
      <w:r w:rsidR="003A576A">
        <w:rPr>
          <w:rFonts w:ascii="Times New Roman" w:eastAsia="Times New Roman" w:hAnsi="Times New Roman" w:cs="Times New Roman"/>
          <w:sz w:val="24"/>
          <w:szCs w:val="24"/>
          <w:lang w:eastAsia="ru-RU"/>
        </w:rPr>
        <w:t>организации учебного процесса: «</w:t>
      </w:r>
      <w:r w:rsidRPr="003A576A">
        <w:rPr>
          <w:rFonts w:ascii="Times New Roman" w:eastAsia="Times New Roman" w:hAnsi="Times New Roman" w:cs="Times New Roman"/>
          <w:i/>
          <w:sz w:val="24"/>
          <w:szCs w:val="24"/>
          <w:lang w:eastAsia="ru-RU"/>
        </w:rPr>
        <w:t>Вызов</w:t>
      </w:r>
      <w:r w:rsidR="003A576A" w:rsidRPr="003A576A">
        <w:rPr>
          <w:rFonts w:ascii="Times New Roman" w:eastAsia="Times New Roman" w:hAnsi="Times New Roman" w:cs="Times New Roman"/>
          <w:bCs/>
          <w:i/>
          <w:iCs/>
          <w:sz w:val="24"/>
          <w:szCs w:val="24"/>
          <w:bdr w:val="none" w:sz="0" w:space="0" w:color="auto" w:frame="1"/>
          <w:lang w:eastAsia="ru-RU"/>
        </w:rPr>
        <w:t xml:space="preserve"> - осмысление – размышление</w:t>
      </w:r>
      <w:r w:rsidR="003A576A">
        <w:rPr>
          <w:rFonts w:ascii="Times New Roman" w:eastAsia="Times New Roman" w:hAnsi="Times New Roman" w:cs="Times New Roman"/>
          <w:b/>
          <w:bCs/>
          <w:i/>
          <w:iCs/>
          <w:sz w:val="24"/>
          <w:szCs w:val="24"/>
          <w:bdr w:val="none" w:sz="0" w:space="0" w:color="auto" w:frame="1"/>
          <w:lang w:eastAsia="ru-RU"/>
        </w:rPr>
        <w:t>»</w:t>
      </w:r>
      <w:r w:rsidRPr="004F48F4">
        <w:rPr>
          <w:rFonts w:ascii="Times New Roman" w:eastAsia="Times New Roman" w:hAnsi="Times New Roman" w:cs="Times New Roman"/>
          <w:sz w:val="24"/>
          <w:szCs w:val="24"/>
          <w:lang w:eastAsia="ru-RU"/>
        </w:rPr>
        <w:t xml:space="preserve">. </w:t>
      </w:r>
    </w:p>
    <w:p w:rsidR="004F48F4" w:rsidRPr="004F48F4" w:rsidRDefault="004F48F4" w:rsidP="004F48F4">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ru-RU"/>
        </w:rPr>
      </w:pPr>
      <w:r w:rsidRPr="004F48F4">
        <w:rPr>
          <w:rFonts w:ascii="Times New Roman" w:eastAsia="Times New Roman" w:hAnsi="Times New Roman" w:cs="Times New Roman"/>
          <w:sz w:val="24"/>
          <w:szCs w:val="24"/>
          <w:lang w:eastAsia="ru-RU"/>
        </w:rPr>
        <w:t>На этапе </w:t>
      </w:r>
      <w:r w:rsidRPr="004F48F4">
        <w:rPr>
          <w:rFonts w:ascii="Times New Roman" w:eastAsia="Times New Roman" w:hAnsi="Times New Roman" w:cs="Times New Roman"/>
          <w:b/>
          <w:bCs/>
          <w:i/>
          <w:iCs/>
          <w:sz w:val="24"/>
          <w:szCs w:val="24"/>
          <w:bdr w:val="none" w:sz="0" w:space="0" w:color="auto" w:frame="1"/>
          <w:lang w:eastAsia="ru-RU"/>
        </w:rPr>
        <w:t xml:space="preserve">вызова </w:t>
      </w:r>
      <w:r w:rsidR="003A576A">
        <w:rPr>
          <w:rFonts w:ascii="Times New Roman" w:eastAsia="Times New Roman" w:hAnsi="Times New Roman" w:cs="Times New Roman"/>
          <w:sz w:val="24"/>
          <w:szCs w:val="24"/>
          <w:lang w:eastAsia="ru-RU"/>
        </w:rPr>
        <w:t>из памяти</w:t>
      </w:r>
      <w:r w:rsidRPr="004F48F4">
        <w:rPr>
          <w:rFonts w:ascii="Times New Roman" w:eastAsia="Times New Roman" w:hAnsi="Times New Roman" w:cs="Times New Roman"/>
          <w:sz w:val="24"/>
          <w:szCs w:val="24"/>
          <w:lang w:eastAsia="ru-RU"/>
        </w:rPr>
        <w:t> </w:t>
      </w:r>
      <w:r w:rsidR="003A576A">
        <w:rPr>
          <w:rFonts w:ascii="Times New Roman" w:eastAsia="Times New Roman" w:hAnsi="Times New Roman" w:cs="Times New Roman"/>
          <w:sz w:val="24"/>
          <w:szCs w:val="24"/>
          <w:lang w:eastAsia="ru-RU"/>
        </w:rPr>
        <w:t>«вызываются»</w:t>
      </w:r>
      <w:r w:rsidRPr="004F48F4">
        <w:rPr>
          <w:rFonts w:ascii="Times New Roman" w:eastAsia="Times New Roman" w:hAnsi="Times New Roman" w:cs="Times New Roman"/>
          <w:sz w:val="24"/>
          <w:szCs w:val="24"/>
          <w:lang w:eastAsia="ru-RU"/>
        </w:rPr>
        <w:t xml:space="preserve">, актуализируются имеющиеся знания и представления об изучаемом, формируется личный интерес, определяются цели рассмотрения той или иной темы. Ситуацию вызова может педагог создает заданным вопросом, демонстрацией неожиданных свойств предмета, рассказом об увиденном, то есть </w:t>
      </w:r>
      <w:r w:rsidRPr="004F48F4">
        <w:rPr>
          <w:rFonts w:ascii="Times New Roman" w:eastAsia="Times New Roman" w:hAnsi="Times New Roman" w:cs="Times New Roman"/>
          <w:i/>
          <w:sz w:val="24"/>
          <w:szCs w:val="24"/>
          <w:lang w:eastAsia="ru-RU"/>
        </w:rPr>
        <w:t>приемы, предназначенные для решения главной задачи – мотивировать учащихся к работе, включить их в активную деятельность.  </w:t>
      </w:r>
    </w:p>
    <w:p w:rsidR="004F48F4" w:rsidRPr="004F48F4" w:rsidRDefault="004F48F4" w:rsidP="004F48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F48F4">
        <w:rPr>
          <w:rFonts w:ascii="Times New Roman" w:eastAsia="Times New Roman" w:hAnsi="Times New Roman" w:cs="Times New Roman"/>
          <w:sz w:val="24"/>
          <w:szCs w:val="24"/>
          <w:lang w:eastAsia="ru-RU"/>
        </w:rPr>
        <w:t>На стадии </w:t>
      </w:r>
      <w:r w:rsidRPr="004F48F4">
        <w:rPr>
          <w:rFonts w:ascii="Times New Roman" w:eastAsia="Times New Roman" w:hAnsi="Times New Roman" w:cs="Times New Roman"/>
          <w:b/>
          <w:bCs/>
          <w:i/>
          <w:iCs/>
          <w:sz w:val="24"/>
          <w:szCs w:val="24"/>
          <w:bdr w:val="none" w:sz="0" w:space="0" w:color="auto" w:frame="1"/>
          <w:lang w:eastAsia="ru-RU"/>
        </w:rPr>
        <w:t>осмысления</w:t>
      </w:r>
      <w:r w:rsidRPr="004F48F4">
        <w:rPr>
          <w:rFonts w:ascii="Times New Roman" w:eastAsia="Times New Roman" w:hAnsi="Times New Roman" w:cs="Times New Roman"/>
          <w:sz w:val="24"/>
          <w:szCs w:val="24"/>
          <w:lang w:eastAsia="ru-RU"/>
        </w:rPr>
        <w:t xml:space="preserve"> (или реализации смысла) </w:t>
      </w:r>
      <w:r w:rsidR="004A25D3" w:rsidRPr="004F48F4">
        <w:rPr>
          <w:rFonts w:ascii="Times New Roman" w:eastAsia="Times New Roman" w:hAnsi="Times New Roman" w:cs="Times New Roman"/>
          <w:sz w:val="24"/>
          <w:szCs w:val="24"/>
          <w:lang w:eastAsia="ru-RU"/>
        </w:rPr>
        <w:t>обучающийся вступает</w:t>
      </w:r>
      <w:r w:rsidRPr="004F48F4">
        <w:rPr>
          <w:rFonts w:ascii="Times New Roman" w:eastAsia="Times New Roman" w:hAnsi="Times New Roman" w:cs="Times New Roman"/>
          <w:sz w:val="24"/>
          <w:szCs w:val="24"/>
          <w:lang w:eastAsia="ru-RU"/>
        </w:rPr>
        <w:t xml:space="preserve"> в контакт с новой информацией.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формирования собственной позиции. </w:t>
      </w:r>
    </w:p>
    <w:p w:rsidR="004F48F4" w:rsidRPr="004F48F4" w:rsidRDefault="004F48F4" w:rsidP="004F48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F48F4">
        <w:rPr>
          <w:rFonts w:ascii="Times New Roman" w:eastAsia="Times New Roman" w:hAnsi="Times New Roman" w:cs="Times New Roman"/>
          <w:sz w:val="24"/>
          <w:szCs w:val="24"/>
          <w:lang w:eastAsia="ru-RU"/>
        </w:rPr>
        <w:t>Этап </w:t>
      </w:r>
      <w:r w:rsidRPr="004F48F4">
        <w:rPr>
          <w:rFonts w:ascii="Times New Roman" w:eastAsia="Times New Roman" w:hAnsi="Times New Roman" w:cs="Times New Roman"/>
          <w:b/>
          <w:bCs/>
          <w:i/>
          <w:iCs/>
          <w:sz w:val="24"/>
          <w:szCs w:val="24"/>
          <w:bdr w:val="none" w:sz="0" w:space="0" w:color="auto" w:frame="1"/>
          <w:lang w:eastAsia="ru-RU"/>
        </w:rPr>
        <w:t>размышления</w:t>
      </w:r>
      <w:r w:rsidRPr="004F48F4">
        <w:rPr>
          <w:rFonts w:ascii="Times New Roman" w:eastAsia="Times New Roman" w:hAnsi="Times New Roman" w:cs="Times New Roman"/>
          <w:sz w:val="24"/>
          <w:szCs w:val="24"/>
          <w:lang w:eastAsia="ru-RU"/>
        </w:rPr>
        <w:t xml:space="preserve"> (рефлексии) характеризуется тем, что </w:t>
      </w:r>
      <w:r w:rsidR="004A25D3" w:rsidRPr="004F48F4">
        <w:rPr>
          <w:rFonts w:ascii="Times New Roman" w:eastAsia="Times New Roman" w:hAnsi="Times New Roman" w:cs="Times New Roman"/>
          <w:sz w:val="24"/>
          <w:szCs w:val="24"/>
          <w:lang w:eastAsia="ru-RU"/>
        </w:rPr>
        <w:t>учащиеся закрепляют</w:t>
      </w:r>
      <w:r w:rsidRPr="004F48F4">
        <w:rPr>
          <w:rFonts w:ascii="Times New Roman" w:eastAsia="Times New Roman" w:hAnsi="Times New Roman" w:cs="Times New Roman"/>
          <w:sz w:val="24"/>
          <w:szCs w:val="24"/>
          <w:lang w:eastAsia="ru-RU"/>
        </w:rPr>
        <w:t xml:space="preserve"> новые знания и активно перестраивают собственные первичные представления с тем, </w:t>
      </w:r>
      <w:r w:rsidRPr="004F48F4">
        <w:rPr>
          <w:rFonts w:ascii="Times New Roman" w:eastAsia="Times New Roman" w:hAnsi="Times New Roman" w:cs="Times New Roman"/>
          <w:sz w:val="24"/>
          <w:szCs w:val="24"/>
          <w:lang w:eastAsia="ru-RU"/>
        </w:rPr>
        <w:lastRenderedPageBreak/>
        <w:t xml:space="preserve">чтобы включить в них новые понятия. Таким образом, происходит "присвоение" нового </w:t>
      </w:r>
      <w:r w:rsidR="004A25D3" w:rsidRPr="004F48F4">
        <w:rPr>
          <w:rFonts w:ascii="Times New Roman" w:eastAsia="Times New Roman" w:hAnsi="Times New Roman" w:cs="Times New Roman"/>
          <w:sz w:val="24"/>
          <w:szCs w:val="24"/>
          <w:lang w:eastAsia="ru-RU"/>
        </w:rPr>
        <w:t>знания и</w:t>
      </w:r>
      <w:r w:rsidRPr="004F48F4">
        <w:rPr>
          <w:rFonts w:ascii="Times New Roman" w:eastAsia="Times New Roman" w:hAnsi="Times New Roman" w:cs="Times New Roman"/>
          <w:sz w:val="24"/>
          <w:szCs w:val="24"/>
          <w:lang w:eastAsia="ru-RU"/>
        </w:rPr>
        <w:t xml:space="preserve"> формирование на его основе собственного аргументированного представления об изучаемом. </w:t>
      </w:r>
    </w:p>
    <w:p w:rsidR="004A25D3" w:rsidRDefault="004A25D3" w:rsidP="004F48F4">
      <w:pPr>
        <w:spacing w:after="0" w:line="276" w:lineRule="auto"/>
        <w:ind w:left="720"/>
        <w:contextualSpacing/>
        <w:rPr>
          <w:rFonts w:ascii="Times New Roman" w:eastAsia="Calibri" w:hAnsi="Times New Roman" w:cs="Times New Roman"/>
          <w:b/>
          <w:sz w:val="24"/>
          <w:szCs w:val="24"/>
          <w:lang w:eastAsia="ru-RU"/>
        </w:rPr>
      </w:pPr>
    </w:p>
    <w:p w:rsidR="004F48F4" w:rsidRPr="00CA09AD" w:rsidRDefault="004F48F4" w:rsidP="00CA09AD">
      <w:pPr>
        <w:pStyle w:val="ad"/>
        <w:numPr>
          <w:ilvl w:val="0"/>
          <w:numId w:val="25"/>
        </w:numPr>
        <w:spacing w:after="0" w:line="276" w:lineRule="auto"/>
        <w:rPr>
          <w:rFonts w:ascii="Times New Roman" w:eastAsia="Calibri" w:hAnsi="Times New Roman" w:cs="Times New Roman"/>
          <w:b/>
          <w:sz w:val="24"/>
          <w:szCs w:val="24"/>
          <w:lang w:eastAsia="ru-RU"/>
        </w:rPr>
      </w:pPr>
      <w:r w:rsidRPr="00CA09AD">
        <w:rPr>
          <w:rFonts w:ascii="Times New Roman" w:eastAsia="Calibri" w:hAnsi="Times New Roman" w:cs="Times New Roman"/>
          <w:b/>
          <w:sz w:val="24"/>
          <w:szCs w:val="24"/>
          <w:lang w:eastAsia="ru-RU"/>
        </w:rPr>
        <w:t>Проектно-исследовательская технология</w:t>
      </w:r>
    </w:p>
    <w:p w:rsidR="004F48F4" w:rsidRPr="004F48F4" w:rsidRDefault="004F48F4" w:rsidP="004F48F4">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4F48F4" w:rsidRPr="004F48F4" w:rsidRDefault="004A25D3" w:rsidP="004F48F4">
      <w:pPr>
        <w:spacing w:after="0"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Активно использую</w:t>
      </w:r>
      <w:r w:rsidR="004F48F4" w:rsidRPr="004F48F4">
        <w:rPr>
          <w:rFonts w:ascii="Times New Roman" w:eastAsia="Calibri" w:hAnsi="Times New Roman" w:cs="Times New Roman"/>
          <w:sz w:val="24"/>
          <w:szCs w:val="24"/>
        </w:rPr>
        <w:t xml:space="preserve"> метод проектов на своих уроках. </w:t>
      </w:r>
    </w:p>
    <w:p w:rsidR="004F48F4" w:rsidRPr="004F48F4" w:rsidRDefault="004F48F4" w:rsidP="004F48F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4F48F4">
        <w:rPr>
          <w:rFonts w:ascii="Times New Roman" w:eastAsia="Times New Roman" w:hAnsi="Times New Roman" w:cs="Times New Roman"/>
          <w:sz w:val="24"/>
          <w:szCs w:val="24"/>
          <w:lang w:eastAsia="ru-RU"/>
        </w:rPr>
        <w:t xml:space="preserve">Проведение самостоятельных исследований учащимися различных категорий стимулирует мыслительный процесс, направленный на поиск решения проблемы, требует привлечения для этих целей знаний из разных областей. Во время работы над проектом каждый ученик имеет возможность реализовать себя, применить имеющиеся у него знания и опыт, продемонстрировать другим свою компетентность, ощутить успех, который так необходим детям группы «риска». При этом осуществляется широкое взаимодействие учащихся с учителем и учащихся между собой в проектных группах; возможно привлечение консультантов из различных сфер деятельности. </w:t>
      </w:r>
    </w:p>
    <w:p w:rsidR="004F48F4" w:rsidRPr="004F48F4" w:rsidRDefault="004F48F4" w:rsidP="004F48F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4F48F4">
        <w:rPr>
          <w:rFonts w:ascii="Times New Roman" w:eastAsia="Times New Roman" w:hAnsi="Times New Roman" w:cs="Times New Roman"/>
          <w:sz w:val="24"/>
          <w:szCs w:val="24"/>
          <w:lang w:eastAsia="ru-RU"/>
        </w:rPr>
        <w:t xml:space="preserve">При осуществлении проекта педагогом учитывается индивидуальность ребенка – его интерес, темп работы, уровень обученности. Возможность выбора темы проекта, партнеров в работе, источников и способов получения информации, методов исследования, формы предоставления результатов способствует повышению ответственности учащихся, их мотивации и познавательной активности. </w:t>
      </w:r>
    </w:p>
    <w:p w:rsidR="004F48F4" w:rsidRPr="004F48F4" w:rsidRDefault="004F48F4" w:rsidP="004F48F4">
      <w:pPr>
        <w:spacing w:after="0" w:line="276" w:lineRule="auto"/>
        <w:jc w:val="both"/>
        <w:rPr>
          <w:rFonts w:ascii="Times New Roman" w:eastAsia="Batang" w:hAnsi="Times New Roman" w:cs="Times New Roman"/>
          <w:sz w:val="24"/>
          <w:szCs w:val="24"/>
          <w:lang w:eastAsia="ko-KR"/>
        </w:rPr>
      </w:pPr>
    </w:p>
    <w:p w:rsidR="004F48F4" w:rsidRPr="004F48F4" w:rsidRDefault="004F48F4" w:rsidP="004F48F4">
      <w:pPr>
        <w:numPr>
          <w:ilvl w:val="0"/>
          <w:numId w:val="27"/>
        </w:numPr>
        <w:spacing w:after="0" w:line="276" w:lineRule="auto"/>
        <w:contextualSpacing/>
        <w:jc w:val="both"/>
        <w:rPr>
          <w:rFonts w:ascii="Times New Roman" w:eastAsia="Batang" w:hAnsi="Times New Roman" w:cs="Times New Roman"/>
          <w:b/>
          <w:sz w:val="24"/>
          <w:szCs w:val="24"/>
          <w:lang w:eastAsia="ko-KR"/>
        </w:rPr>
      </w:pPr>
      <w:r w:rsidRPr="004F48F4">
        <w:rPr>
          <w:rFonts w:ascii="Times New Roman" w:eastAsia="Batang" w:hAnsi="Times New Roman" w:cs="Times New Roman"/>
          <w:b/>
          <w:sz w:val="24"/>
          <w:szCs w:val="24"/>
          <w:lang w:eastAsia="ko-KR"/>
        </w:rPr>
        <w:t>Информационно-</w:t>
      </w:r>
      <w:r w:rsidR="004A25D3" w:rsidRPr="004F48F4">
        <w:rPr>
          <w:rFonts w:ascii="Times New Roman" w:eastAsia="Batang" w:hAnsi="Times New Roman" w:cs="Times New Roman"/>
          <w:b/>
          <w:sz w:val="24"/>
          <w:szCs w:val="24"/>
          <w:lang w:eastAsia="ko-KR"/>
        </w:rPr>
        <w:t>коммуникативные технологии</w:t>
      </w:r>
    </w:p>
    <w:p w:rsidR="004F48F4" w:rsidRPr="004F48F4" w:rsidRDefault="004F48F4" w:rsidP="004F48F4">
      <w:pPr>
        <w:spacing w:after="0" w:line="276" w:lineRule="auto"/>
        <w:ind w:left="720"/>
        <w:contextualSpacing/>
        <w:jc w:val="both"/>
        <w:rPr>
          <w:rFonts w:ascii="Times New Roman" w:eastAsia="Batang" w:hAnsi="Times New Roman" w:cs="Times New Roman"/>
          <w:b/>
          <w:sz w:val="24"/>
          <w:szCs w:val="24"/>
          <w:lang w:eastAsia="ko-KR"/>
        </w:rPr>
      </w:pPr>
    </w:p>
    <w:p w:rsidR="004F48F4" w:rsidRPr="004F48F4" w:rsidRDefault="004F48F4" w:rsidP="004F48F4">
      <w:pPr>
        <w:spacing w:after="0" w:line="276" w:lineRule="auto"/>
        <w:ind w:firstLine="567"/>
        <w:contextualSpacing/>
        <w:jc w:val="both"/>
        <w:rPr>
          <w:rFonts w:ascii="Times New Roman" w:eastAsia="Batang" w:hAnsi="Times New Roman" w:cs="Times New Roman"/>
          <w:sz w:val="24"/>
          <w:szCs w:val="24"/>
          <w:lang w:eastAsia="ko-KR"/>
        </w:rPr>
      </w:pPr>
      <w:r w:rsidRPr="004F48F4">
        <w:rPr>
          <w:rFonts w:ascii="Times New Roman" w:eastAsia="Batang" w:hAnsi="Times New Roman" w:cs="Times New Roman"/>
          <w:sz w:val="24"/>
          <w:szCs w:val="24"/>
          <w:lang w:eastAsia="ko-KR"/>
        </w:rPr>
        <w:t>Проблемное обучение, проектная деятельность и любые технологии невозможно реализовать без использования ИКТ.</w:t>
      </w:r>
    </w:p>
    <w:p w:rsidR="004F48F4" w:rsidRPr="004F48F4" w:rsidRDefault="004F48F4" w:rsidP="004F48F4">
      <w:pPr>
        <w:spacing w:after="0" w:line="276" w:lineRule="auto"/>
        <w:ind w:firstLine="567"/>
        <w:contextualSpacing/>
        <w:jc w:val="both"/>
        <w:rPr>
          <w:rFonts w:ascii="Times New Roman" w:eastAsia="Batang" w:hAnsi="Times New Roman" w:cs="Times New Roman"/>
          <w:sz w:val="24"/>
          <w:szCs w:val="24"/>
          <w:lang w:eastAsia="ko-KR"/>
        </w:rPr>
      </w:pPr>
      <w:r w:rsidRPr="004F48F4">
        <w:rPr>
          <w:rFonts w:ascii="Times New Roman" w:eastAsia="Batang" w:hAnsi="Times New Roman" w:cs="Times New Roman"/>
          <w:sz w:val="24"/>
          <w:szCs w:val="24"/>
          <w:lang w:eastAsia="ko-KR"/>
        </w:rPr>
        <w:t>В образовател</w:t>
      </w:r>
      <w:r w:rsidR="004A25D3">
        <w:rPr>
          <w:rFonts w:ascii="Times New Roman" w:eastAsia="Batang" w:hAnsi="Times New Roman" w:cs="Times New Roman"/>
          <w:sz w:val="24"/>
          <w:szCs w:val="24"/>
          <w:lang w:eastAsia="ko-KR"/>
        </w:rPr>
        <w:t>ьном процессе</w:t>
      </w:r>
      <w:r w:rsidRPr="004F48F4">
        <w:rPr>
          <w:rFonts w:ascii="Times New Roman" w:eastAsia="Batang" w:hAnsi="Times New Roman" w:cs="Times New Roman"/>
          <w:sz w:val="24"/>
          <w:szCs w:val="24"/>
          <w:lang w:eastAsia="ko-KR"/>
        </w:rPr>
        <w:t xml:space="preserve"> использует</w:t>
      </w:r>
      <w:r w:rsidR="004A25D3">
        <w:rPr>
          <w:rFonts w:ascii="Times New Roman" w:eastAsia="Batang" w:hAnsi="Times New Roman" w:cs="Times New Roman"/>
          <w:sz w:val="24"/>
          <w:szCs w:val="24"/>
          <w:lang w:eastAsia="ko-KR"/>
        </w:rPr>
        <w:t>ся возможность</w:t>
      </w:r>
      <w:r w:rsidRPr="004F48F4">
        <w:rPr>
          <w:rFonts w:ascii="Times New Roman" w:eastAsia="Batang" w:hAnsi="Times New Roman" w:cs="Times New Roman"/>
          <w:sz w:val="24"/>
          <w:szCs w:val="24"/>
          <w:lang w:eastAsia="ko-KR"/>
        </w:rPr>
        <w:t xml:space="preserve"> информационных технологий в целях повышения наглядности изучаемого материала через демонстрацию электронных презентаций, видеоматериалов на уроках, электро</w:t>
      </w:r>
      <w:r w:rsidR="004A25D3">
        <w:rPr>
          <w:rFonts w:ascii="Times New Roman" w:eastAsia="Batang" w:hAnsi="Times New Roman" w:cs="Times New Roman"/>
          <w:sz w:val="24"/>
          <w:szCs w:val="24"/>
          <w:lang w:eastAsia="ko-KR"/>
        </w:rPr>
        <w:t>нных</w:t>
      </w:r>
      <w:r w:rsidRPr="004F48F4">
        <w:rPr>
          <w:rFonts w:ascii="Times New Roman" w:eastAsia="Batang" w:hAnsi="Times New Roman" w:cs="Times New Roman"/>
          <w:sz w:val="24"/>
          <w:szCs w:val="24"/>
          <w:lang w:eastAsia="ko-KR"/>
        </w:rPr>
        <w:t xml:space="preserve"> образовательных ресурсов, использование гаджетов. Применение на уроке информационных технологий позволяет поднять процесс обучения на качественно новый уровень, а это значительно повышает эффективность усвоения материала. Компьютерные технологии повышают мотивацию учения, позволяют индивидуализировать, интенсифицировать обучение, создают условия для самостоятельной работы, способствуют выработке самооценки у учащихся, служат справочником, обучающим устройством и тренажёром.</w:t>
      </w:r>
    </w:p>
    <w:p w:rsidR="004F48F4" w:rsidRPr="004F48F4" w:rsidRDefault="004F48F4" w:rsidP="004F48F4">
      <w:pPr>
        <w:spacing w:after="0" w:line="276" w:lineRule="auto"/>
        <w:ind w:firstLine="567"/>
        <w:contextualSpacing/>
        <w:jc w:val="both"/>
        <w:rPr>
          <w:rFonts w:ascii="Times New Roman" w:eastAsia="Batang" w:hAnsi="Times New Roman" w:cs="Times New Roman"/>
          <w:sz w:val="24"/>
          <w:szCs w:val="24"/>
          <w:lang w:eastAsia="ko-KR"/>
        </w:rPr>
      </w:pPr>
    </w:p>
    <w:p w:rsidR="004F48F4" w:rsidRPr="00CA09AD" w:rsidRDefault="004A25D3" w:rsidP="00CA09AD">
      <w:pPr>
        <w:pStyle w:val="ad"/>
        <w:numPr>
          <w:ilvl w:val="0"/>
          <w:numId w:val="27"/>
        </w:numPr>
        <w:spacing w:after="0" w:line="276" w:lineRule="auto"/>
        <w:jc w:val="both"/>
        <w:rPr>
          <w:rFonts w:ascii="Times New Roman" w:eastAsia="Batang" w:hAnsi="Times New Roman" w:cs="Times New Roman"/>
          <w:sz w:val="24"/>
          <w:szCs w:val="24"/>
          <w:lang w:eastAsia="ko-KR"/>
        </w:rPr>
      </w:pPr>
      <w:r w:rsidRPr="00CA09AD">
        <w:rPr>
          <w:rFonts w:ascii="Times New Roman" w:eastAsia="Batang" w:hAnsi="Times New Roman" w:cs="Times New Roman"/>
          <w:b/>
          <w:sz w:val="24"/>
          <w:szCs w:val="24"/>
          <w:lang w:eastAsia="ko-KR"/>
        </w:rPr>
        <w:t xml:space="preserve">Игровые </w:t>
      </w:r>
      <w:r w:rsidR="004F48F4" w:rsidRPr="00CA09AD">
        <w:rPr>
          <w:rFonts w:ascii="Times New Roman" w:eastAsia="Batang" w:hAnsi="Times New Roman" w:cs="Times New Roman"/>
          <w:b/>
          <w:sz w:val="24"/>
          <w:szCs w:val="24"/>
          <w:lang w:eastAsia="ko-KR"/>
        </w:rPr>
        <w:t>технологии</w:t>
      </w:r>
    </w:p>
    <w:p w:rsidR="001B1431" w:rsidRDefault="004A25D3" w:rsidP="001B1431">
      <w:pPr>
        <w:spacing w:after="0" w:line="276" w:lineRule="auto"/>
        <w:ind w:firstLine="567"/>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Игровые </w:t>
      </w:r>
      <w:r w:rsidR="004F48F4" w:rsidRPr="004F48F4">
        <w:rPr>
          <w:rFonts w:ascii="Times New Roman" w:eastAsia="Batang" w:hAnsi="Times New Roman" w:cs="Times New Roman"/>
          <w:sz w:val="24"/>
          <w:szCs w:val="24"/>
          <w:lang w:eastAsia="ko-KR"/>
        </w:rPr>
        <w:t>технологии лежат в основе планирования</w:t>
      </w:r>
      <w:r>
        <w:rPr>
          <w:rFonts w:ascii="Times New Roman" w:eastAsia="Batang" w:hAnsi="Times New Roman" w:cs="Times New Roman"/>
          <w:sz w:val="24"/>
          <w:szCs w:val="24"/>
          <w:lang w:eastAsia="ko-KR"/>
        </w:rPr>
        <w:t xml:space="preserve"> мной</w:t>
      </w:r>
      <w:r w:rsidR="004F48F4" w:rsidRPr="004F48F4">
        <w:rPr>
          <w:rFonts w:ascii="Times New Roman" w:eastAsia="Batang" w:hAnsi="Times New Roman" w:cs="Times New Roman"/>
          <w:sz w:val="24"/>
          <w:szCs w:val="24"/>
          <w:lang w:eastAsia="ko-KR"/>
        </w:rPr>
        <w:t xml:space="preserve"> учебного процесса.</w:t>
      </w:r>
    </w:p>
    <w:p w:rsidR="001B1431" w:rsidRPr="001B1431" w:rsidRDefault="001B1431" w:rsidP="001B1431">
      <w:pPr>
        <w:spacing w:after="0" w:line="276" w:lineRule="auto"/>
        <w:ind w:firstLine="567"/>
        <w:jc w:val="both"/>
        <w:rPr>
          <w:rFonts w:ascii="Times New Roman" w:eastAsia="Batang" w:hAnsi="Times New Roman" w:cs="Times New Roman"/>
          <w:sz w:val="24"/>
          <w:szCs w:val="24"/>
          <w:lang w:eastAsia="ko-KR"/>
        </w:rPr>
      </w:pPr>
      <w:r w:rsidRPr="001B1431">
        <w:rPr>
          <w:rFonts w:ascii="Times New Roman" w:eastAsia="Batang" w:hAnsi="Times New Roman" w:cs="Times New Roman"/>
          <w:sz w:val="24"/>
          <w:szCs w:val="24"/>
          <w:lang w:eastAsia="ko-KR"/>
        </w:rPr>
        <w:t>Современных детей больше интересуют компьютеры, а значит, что рассуждать и производить мозговые операции для них уже не совсем актуально.  Пересмотрев ряд технологий, я остановилась на игровых технологиях, потому что они способствуют развитию познавательной активности на уроках и привлекают детей к расширенному рассуждению на уроке.</w:t>
      </w:r>
      <w:r w:rsidRPr="001B1431">
        <w:t xml:space="preserve"> </w:t>
      </w:r>
      <w:r w:rsidRPr="001B1431">
        <w:rPr>
          <w:rFonts w:ascii="Times New Roman" w:eastAsia="Batang" w:hAnsi="Times New Roman" w:cs="Times New Roman"/>
          <w:sz w:val="24"/>
          <w:szCs w:val="24"/>
          <w:lang w:eastAsia="ko-KR"/>
        </w:rPr>
        <w:t xml:space="preserve">Игры - упражнения близки к обычным упражнениям. Материалом для них служат не развлекательные шарады и загадки, а обычные учебные упражнения, только преподносимые особым образом. Обычно дети получают задания довольно трудные и скучные, но необходимые для закрепления знаний по грамматике, для </w:t>
      </w:r>
      <w:r w:rsidRPr="001B1431">
        <w:rPr>
          <w:rFonts w:ascii="Times New Roman" w:eastAsia="Batang" w:hAnsi="Times New Roman" w:cs="Times New Roman"/>
          <w:sz w:val="24"/>
          <w:szCs w:val="24"/>
          <w:lang w:eastAsia="ko-KR"/>
        </w:rPr>
        <w:lastRenderedPageBreak/>
        <w:t>выработки про</w:t>
      </w:r>
      <w:r w:rsidR="003A576A">
        <w:rPr>
          <w:rFonts w:ascii="Times New Roman" w:eastAsia="Batang" w:hAnsi="Times New Roman" w:cs="Times New Roman"/>
          <w:sz w:val="24"/>
          <w:szCs w:val="24"/>
          <w:lang w:eastAsia="ko-KR"/>
        </w:rPr>
        <w:t>чных орфографических навыков.</w:t>
      </w:r>
      <w:r w:rsidR="003A576A" w:rsidRPr="001B1431">
        <w:rPr>
          <w:rFonts w:ascii="Times New Roman" w:eastAsia="Batang" w:hAnsi="Times New Roman" w:cs="Times New Roman"/>
          <w:sz w:val="24"/>
          <w:szCs w:val="24"/>
          <w:lang w:eastAsia="ko-KR"/>
        </w:rPr>
        <w:t xml:space="preserve"> И</w:t>
      </w:r>
      <w:r w:rsidRPr="001B1431">
        <w:rPr>
          <w:rFonts w:ascii="Times New Roman" w:eastAsia="Batang" w:hAnsi="Times New Roman" w:cs="Times New Roman"/>
          <w:sz w:val="24"/>
          <w:szCs w:val="24"/>
          <w:lang w:eastAsia="ko-KR"/>
        </w:rPr>
        <w:t xml:space="preserve"> здесь игровая форма работы помогает им преодолеть трудности.</w:t>
      </w:r>
    </w:p>
    <w:p w:rsidR="001B1431" w:rsidRDefault="001B1431" w:rsidP="001B1431">
      <w:pPr>
        <w:spacing w:after="0"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1B1431">
        <w:rPr>
          <w:rFonts w:ascii="Times New Roman" w:eastAsia="Batang" w:hAnsi="Times New Roman" w:cs="Times New Roman"/>
          <w:sz w:val="24"/>
          <w:szCs w:val="24"/>
          <w:lang w:eastAsia="ko-KR"/>
        </w:rPr>
        <w:t>Игровы</w:t>
      </w:r>
      <w:r>
        <w:rPr>
          <w:rFonts w:ascii="Times New Roman" w:eastAsia="Batang" w:hAnsi="Times New Roman" w:cs="Times New Roman"/>
          <w:sz w:val="24"/>
          <w:szCs w:val="24"/>
          <w:lang w:eastAsia="ko-KR"/>
        </w:rPr>
        <w:t>е технологии я использую как в 5-ых, так и в 6</w:t>
      </w:r>
      <w:r w:rsidRPr="001B1431">
        <w:rPr>
          <w:rFonts w:ascii="Times New Roman" w:eastAsia="Batang" w:hAnsi="Times New Roman" w:cs="Times New Roman"/>
          <w:sz w:val="24"/>
          <w:szCs w:val="24"/>
          <w:lang w:eastAsia="ko-KR"/>
        </w:rPr>
        <w:t xml:space="preserve">-м классах. Мне как учителю русского языка и литературы приходится почти каждый день решать задачу: как заинтересовать ребят?  Как сделать так, чтобы уроки не проходили однообразно и </w:t>
      </w:r>
      <w:r w:rsidR="00277C91" w:rsidRPr="001B1431">
        <w:rPr>
          <w:rFonts w:ascii="Times New Roman" w:eastAsia="Batang" w:hAnsi="Times New Roman" w:cs="Times New Roman"/>
          <w:sz w:val="24"/>
          <w:szCs w:val="24"/>
          <w:lang w:eastAsia="ko-KR"/>
        </w:rPr>
        <w:t>скучно?</w:t>
      </w:r>
      <w:r>
        <w:rPr>
          <w:rFonts w:ascii="Times New Roman" w:eastAsia="Batang" w:hAnsi="Times New Roman" w:cs="Times New Roman"/>
          <w:sz w:val="24"/>
          <w:szCs w:val="24"/>
          <w:lang w:eastAsia="ko-KR"/>
        </w:rPr>
        <w:t xml:space="preserve"> </w:t>
      </w:r>
      <w:r w:rsidRPr="001B1431">
        <w:rPr>
          <w:rFonts w:ascii="Times New Roman" w:eastAsia="Batang" w:hAnsi="Times New Roman" w:cs="Times New Roman"/>
          <w:sz w:val="24"/>
          <w:szCs w:val="24"/>
          <w:lang w:eastAsia="ko-KR"/>
        </w:rPr>
        <w:t>для меня важно сделать почти ежедневные встречи с фонетикой, морфологией, синтаксисом не скучными и обыденными, а радостными и интересными. Вот здесь на помощь приходят уроки - игры, уроки - путешествия в страну «великого и могучего» русского языка. Разумно и уместно используя подобного рода уроки наряду с традиционными формами, учитель увлекает детей и тем самым создаёт почву для лучшего восприятия большого и сложного материала.</w:t>
      </w:r>
    </w:p>
    <w:p w:rsidR="001B1431" w:rsidRDefault="001B1431" w:rsidP="001B1431">
      <w:pPr>
        <w:spacing w:after="0"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Проблема каждого учителя – дети не читают, чтобы их заинтересовать, прибегаешь к различным методам и способам.</w:t>
      </w:r>
      <w:r w:rsidRPr="001B1431">
        <w:t xml:space="preserve"> </w:t>
      </w:r>
      <w:r w:rsidRPr="001B1431">
        <w:rPr>
          <w:rFonts w:ascii="Times New Roman" w:eastAsia="Batang" w:hAnsi="Times New Roman" w:cs="Times New Roman"/>
          <w:sz w:val="24"/>
          <w:szCs w:val="24"/>
          <w:lang w:eastAsia="ko-KR"/>
        </w:rPr>
        <w:t>В учебном процессе (в частности, на уроках литературы) применяются различные модификации деловых, драматических и обучающих игр: имитационные, операционные, ролевые игры, деловой театр, психо- и социодрама.</w:t>
      </w:r>
    </w:p>
    <w:p w:rsidR="00CA09AD" w:rsidRDefault="00CA09AD" w:rsidP="001B1431">
      <w:pPr>
        <w:spacing w:after="0"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Исходя из своего опыта, на уроках литературы использую ролевые игры,</w:t>
      </w:r>
      <w:r w:rsidR="003A576A">
        <w:rPr>
          <w:rFonts w:ascii="Times New Roman" w:eastAsia="Batang" w:hAnsi="Times New Roman" w:cs="Times New Roman"/>
          <w:sz w:val="24"/>
          <w:szCs w:val="24"/>
          <w:lang w:eastAsia="ko-KR"/>
        </w:rPr>
        <w:t xml:space="preserve"> синквейн, кластер</w:t>
      </w:r>
      <w:r>
        <w:rPr>
          <w:rFonts w:ascii="Times New Roman" w:eastAsia="Batang" w:hAnsi="Times New Roman" w:cs="Times New Roman"/>
          <w:sz w:val="24"/>
          <w:szCs w:val="24"/>
          <w:lang w:eastAsia="ko-KR"/>
        </w:rPr>
        <w:t xml:space="preserve"> э</w:t>
      </w:r>
      <w:r w:rsidRPr="00CA09AD">
        <w:rPr>
          <w:rFonts w:ascii="Times New Roman" w:eastAsia="Batang" w:hAnsi="Times New Roman" w:cs="Times New Roman"/>
          <w:sz w:val="24"/>
          <w:szCs w:val="24"/>
          <w:lang w:eastAsia="ko-KR"/>
        </w:rPr>
        <w:t>дьютейнмент</w:t>
      </w:r>
      <w:r>
        <w:rPr>
          <w:rFonts w:ascii="Times New Roman" w:eastAsia="Batang" w:hAnsi="Times New Roman" w:cs="Times New Roman"/>
          <w:sz w:val="24"/>
          <w:szCs w:val="24"/>
          <w:lang w:eastAsia="ko-KR"/>
        </w:rPr>
        <w:t>, викторины, аукционы, путешествия и т.д. В школе вместе с другими коллегами проводим литературные вечера, гостиные</w:t>
      </w:r>
    </w:p>
    <w:p w:rsidR="00EE791A" w:rsidRDefault="00EE791A" w:rsidP="003A576A">
      <w:pPr>
        <w:spacing w:after="0" w:line="276" w:lineRule="auto"/>
        <w:ind w:firstLine="709"/>
        <w:jc w:val="center"/>
        <w:rPr>
          <w:rFonts w:ascii="Times New Roman" w:eastAsia="Batang" w:hAnsi="Times New Roman" w:cs="Times New Roman"/>
          <w:b/>
          <w:bCs/>
          <w:iCs/>
          <w:sz w:val="24"/>
          <w:szCs w:val="24"/>
          <w:lang w:eastAsia="ko-KR"/>
        </w:rPr>
      </w:pPr>
    </w:p>
    <w:p w:rsidR="003A576A" w:rsidRP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r w:rsidRPr="003A576A">
        <w:rPr>
          <w:rFonts w:ascii="Times New Roman" w:eastAsia="Batang" w:hAnsi="Times New Roman" w:cs="Times New Roman"/>
          <w:b/>
          <w:bCs/>
          <w:iCs/>
          <w:sz w:val="24"/>
          <w:szCs w:val="24"/>
          <w:lang w:eastAsia="ko-KR"/>
        </w:rPr>
        <w:t>Этапы развития познавательного интереса в процессе обучения</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bCs/>
          <w:sz w:val="24"/>
          <w:szCs w:val="24"/>
          <w:lang w:eastAsia="ko-KR"/>
        </w:rPr>
        <w:t>1-й этап</w:t>
      </w:r>
      <w:r w:rsidRPr="003A576A">
        <w:rPr>
          <w:rFonts w:ascii="Times New Roman" w:eastAsia="Batang" w:hAnsi="Times New Roman" w:cs="Times New Roman"/>
          <w:sz w:val="24"/>
          <w:szCs w:val="24"/>
          <w:lang w:eastAsia="ko-KR"/>
        </w:rPr>
        <w:t>: 5-6 классы – приобретение простейших знаний, умений и навыков для овладения методами проектной деятельности, обучение основам самостоятельной работы с использованием ИКТ, выполнение заданий на образовательных платформах, организации дистанционного обучения.</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bCs/>
          <w:sz w:val="24"/>
          <w:szCs w:val="24"/>
          <w:lang w:eastAsia="ko-KR"/>
        </w:rPr>
        <w:t>2-й этап</w:t>
      </w:r>
      <w:r w:rsidRPr="003A576A">
        <w:rPr>
          <w:rFonts w:ascii="Times New Roman" w:eastAsia="Batang" w:hAnsi="Times New Roman" w:cs="Times New Roman"/>
          <w:sz w:val="24"/>
          <w:szCs w:val="24"/>
          <w:lang w:eastAsia="ko-KR"/>
        </w:rPr>
        <w:t>: 7-8 классы – самостоятельное выполнение заданий исследовательского характера и творческого характера, направленные на установление причинно-следственных связей, обучение умениям составлять и читать схемы и таблицы; выполнение заданий творческого характера под руководством учителя и ресурсов Интернет.</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bCs/>
          <w:sz w:val="24"/>
          <w:szCs w:val="24"/>
          <w:lang w:eastAsia="ko-KR"/>
        </w:rPr>
        <w:t>3-й этап</w:t>
      </w:r>
      <w:r w:rsidRPr="003A576A">
        <w:rPr>
          <w:rFonts w:ascii="Times New Roman" w:eastAsia="Batang" w:hAnsi="Times New Roman" w:cs="Times New Roman"/>
          <w:sz w:val="24"/>
          <w:szCs w:val="24"/>
          <w:lang w:eastAsia="ko-KR"/>
        </w:rPr>
        <w:t>: 9 класс – формирование исследовательских умений, умений реализовать полученные знания на практике, вовлечение учащихся в проектную деятельность с умением презентовать свой результат по средствам электронных ресурсов.</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Данное деление условно, так как учащиеся обладают разным уровнем развития и уровнем мыслительной деятельности. </w:t>
      </w:r>
    </w:p>
    <w:p w:rsid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p>
    <w:p w:rsidR="003A576A" w:rsidRP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r w:rsidRPr="003A576A">
        <w:rPr>
          <w:rFonts w:ascii="Times New Roman" w:eastAsia="Batang" w:hAnsi="Times New Roman" w:cs="Times New Roman"/>
          <w:b/>
          <w:bCs/>
          <w:iCs/>
          <w:sz w:val="24"/>
          <w:szCs w:val="24"/>
          <w:lang w:eastAsia="ko-KR"/>
        </w:rPr>
        <w:t xml:space="preserve">Приемы обучения </w:t>
      </w:r>
    </w:p>
    <w:p w:rsidR="003A576A" w:rsidRPr="003A576A" w:rsidRDefault="003A576A" w:rsidP="003A576A">
      <w:pPr>
        <w:spacing w:after="0" w:line="276" w:lineRule="auto"/>
        <w:ind w:firstLine="709"/>
        <w:jc w:val="center"/>
        <w:rPr>
          <w:rFonts w:ascii="Times New Roman" w:eastAsia="Batang" w:hAnsi="Times New Roman" w:cs="Times New Roman"/>
          <w:sz w:val="24"/>
          <w:szCs w:val="24"/>
          <w:lang w:eastAsia="ko-KR"/>
        </w:rPr>
      </w:pP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Выбор методов и приемов разрешения данной проблемы позволяет выстроить педагогическую деятельность, обеспечивающую индивидуальную траекторию в обучении.  </w:t>
      </w:r>
    </w:p>
    <w:p w:rsidR="003A576A" w:rsidRPr="003A576A" w:rsidRDefault="003A576A" w:rsidP="003A576A">
      <w:pPr>
        <w:spacing w:after="0" w:line="276" w:lineRule="auto"/>
        <w:ind w:left="1429"/>
        <w:contextualSpacing/>
        <w:jc w:val="both"/>
        <w:rPr>
          <w:rFonts w:ascii="Times New Roman" w:eastAsia="Batang" w:hAnsi="Times New Roman" w:cs="Times New Roman"/>
          <w:sz w:val="24"/>
          <w:szCs w:val="24"/>
          <w:lang w:eastAsia="ko-KR"/>
        </w:rPr>
      </w:pPr>
    </w:p>
    <w:p w:rsidR="003A576A" w:rsidRPr="003A576A" w:rsidRDefault="003A576A" w:rsidP="003A576A">
      <w:pPr>
        <w:spacing w:after="0" w:line="276" w:lineRule="auto"/>
        <w:ind w:firstLine="709"/>
        <w:contextualSpacing/>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Учитывая психологические особенности детей 5-6 класса, когда основным способом познания мира является игра, необходимо ставить следующие задачи:</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1.     Развитие любознательности;</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2.     Формирование умений читать литературу и делать анализ текста;</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lastRenderedPageBreak/>
        <w:t>3.     Расширение кругозора учащихся.</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Для их решения используются такие формы деятельности, как практические работы через игровую деятельность с использованием ЦОР (Учи.ру, Российская электронная школа), виртуальные – экскурсии через ИКТ, занятия в системе дополнительного образования. Каждый раз, идя на урок, став</w:t>
      </w:r>
      <w:r>
        <w:rPr>
          <w:rFonts w:ascii="Times New Roman" w:eastAsia="Batang" w:hAnsi="Times New Roman" w:cs="Times New Roman"/>
          <w:sz w:val="24"/>
          <w:szCs w:val="24"/>
          <w:lang w:eastAsia="ko-KR"/>
        </w:rPr>
        <w:t>лю</w:t>
      </w:r>
      <w:r w:rsidRPr="003A576A">
        <w:rPr>
          <w:rFonts w:ascii="Times New Roman" w:eastAsia="Batang" w:hAnsi="Times New Roman" w:cs="Times New Roman"/>
          <w:sz w:val="24"/>
          <w:szCs w:val="24"/>
          <w:lang w:eastAsia="ko-KR"/>
        </w:rPr>
        <w:t xml:space="preserve"> перед собой основную цель: заинтересовать учащихся предметом. На данном этапе главным является освоение приемов и мет</w:t>
      </w:r>
      <w:r>
        <w:rPr>
          <w:rFonts w:ascii="Times New Roman" w:eastAsia="Batang" w:hAnsi="Times New Roman" w:cs="Times New Roman"/>
          <w:sz w:val="24"/>
          <w:szCs w:val="24"/>
          <w:lang w:eastAsia="ko-KR"/>
        </w:rPr>
        <w:t>одов познания предметов русского языка и литературы</w:t>
      </w:r>
      <w:r w:rsidRPr="003A576A">
        <w:rPr>
          <w:rFonts w:ascii="Times New Roman" w:eastAsia="Batang" w:hAnsi="Times New Roman" w:cs="Times New Roman"/>
          <w:sz w:val="24"/>
          <w:szCs w:val="24"/>
          <w:lang w:eastAsia="ko-KR"/>
        </w:rPr>
        <w:t>, выполнение исследований, сравнение, умение обобщить результаты.</w:t>
      </w:r>
    </w:p>
    <w:p w:rsidR="003A576A" w:rsidRPr="003A576A" w:rsidRDefault="003A576A" w:rsidP="003A576A">
      <w:pPr>
        <w:spacing w:after="0" w:line="240" w:lineRule="auto"/>
        <w:ind w:firstLine="567"/>
        <w:jc w:val="both"/>
        <w:rPr>
          <w:rFonts w:ascii="Times New Roman" w:eastAsia="Batang" w:hAnsi="Times New Roman" w:cs="Times New Roman"/>
          <w:b/>
          <w:sz w:val="24"/>
          <w:szCs w:val="24"/>
          <w:lang w:eastAsia="ko-KR"/>
        </w:rPr>
      </w:pPr>
      <w:r w:rsidRPr="003A576A">
        <w:rPr>
          <w:rFonts w:ascii="Times New Roman" w:eastAsia="Batang" w:hAnsi="Times New Roman" w:cs="Times New Roman"/>
          <w:b/>
          <w:sz w:val="24"/>
          <w:szCs w:val="24"/>
          <w:lang w:eastAsia="ko-KR"/>
        </w:rPr>
        <w:t>5 класс</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Инт</w:t>
      </w:r>
      <w:r>
        <w:rPr>
          <w:rFonts w:ascii="Times New Roman" w:eastAsia="Batang" w:hAnsi="Times New Roman" w:cs="Times New Roman"/>
          <w:sz w:val="24"/>
          <w:szCs w:val="24"/>
          <w:lang w:eastAsia="ko-KR"/>
        </w:rPr>
        <w:t>ерес к предметам стараюсь</w:t>
      </w:r>
      <w:r w:rsidRPr="003A576A">
        <w:rPr>
          <w:rFonts w:ascii="Times New Roman" w:eastAsia="Batang" w:hAnsi="Times New Roman" w:cs="Times New Roman"/>
          <w:sz w:val="24"/>
          <w:szCs w:val="24"/>
          <w:lang w:eastAsia="ko-KR"/>
        </w:rPr>
        <w:t xml:space="preserve"> привить в пятом классе с первого урока через игро</w:t>
      </w:r>
      <w:r>
        <w:rPr>
          <w:rFonts w:ascii="Times New Roman" w:eastAsia="Batang" w:hAnsi="Times New Roman" w:cs="Times New Roman"/>
          <w:sz w:val="24"/>
          <w:szCs w:val="24"/>
          <w:lang w:eastAsia="ko-KR"/>
        </w:rPr>
        <w:t>вые технологии. Например, используя игры-путешествия</w:t>
      </w:r>
      <w:r w:rsidRPr="003A576A">
        <w:rPr>
          <w:rFonts w:ascii="Times New Roman" w:eastAsia="Batang" w:hAnsi="Times New Roman" w:cs="Times New Roman"/>
          <w:sz w:val="24"/>
          <w:szCs w:val="24"/>
          <w:lang w:eastAsia="ko-KR"/>
        </w:rPr>
        <w:t>: «Путеш</w:t>
      </w:r>
      <w:r>
        <w:rPr>
          <w:rFonts w:ascii="Times New Roman" w:eastAsia="Batang" w:hAnsi="Times New Roman" w:cs="Times New Roman"/>
          <w:sz w:val="24"/>
          <w:szCs w:val="24"/>
          <w:lang w:eastAsia="ko-KR"/>
        </w:rPr>
        <w:t>ествия в страны Фонетики, Лексики…», читаем сказку и находимся в поиске звуков и букв.</w:t>
      </w:r>
      <w:r w:rsidRPr="003A576A">
        <w:rPr>
          <w:rFonts w:ascii="Times New Roman" w:eastAsia="Batang" w:hAnsi="Times New Roman" w:cs="Times New Roman"/>
          <w:sz w:val="24"/>
          <w:szCs w:val="24"/>
          <w:lang w:eastAsia="ko-KR"/>
        </w:rPr>
        <w:t xml:space="preserve"> Ученикам выдаются творческие задания: «Встав</w:t>
      </w:r>
      <w:r>
        <w:rPr>
          <w:rFonts w:ascii="Times New Roman" w:eastAsia="Batang" w:hAnsi="Times New Roman" w:cs="Times New Roman"/>
          <w:sz w:val="24"/>
          <w:szCs w:val="24"/>
          <w:lang w:eastAsia="ko-KR"/>
        </w:rPr>
        <w:t>ить</w:t>
      </w:r>
      <w:r w:rsidRPr="003A576A">
        <w:rPr>
          <w:rFonts w:ascii="Times New Roman" w:eastAsia="Batang" w:hAnsi="Times New Roman" w:cs="Times New Roman"/>
          <w:sz w:val="24"/>
          <w:szCs w:val="24"/>
          <w:lang w:eastAsia="ko-KR"/>
        </w:rPr>
        <w:t xml:space="preserve"> пропущенные буквы</w:t>
      </w:r>
      <w:r>
        <w:rPr>
          <w:rFonts w:ascii="Times New Roman" w:eastAsia="Batang" w:hAnsi="Times New Roman" w:cs="Times New Roman"/>
          <w:sz w:val="24"/>
          <w:szCs w:val="24"/>
          <w:lang w:eastAsia="ko-KR"/>
        </w:rPr>
        <w:t>, отгадать загадки» и т.д.</w:t>
      </w:r>
      <w:r w:rsidRPr="003A576A">
        <w:rPr>
          <w:rFonts w:ascii="Times New Roman" w:eastAsia="Batang" w:hAnsi="Times New Roman" w:cs="Times New Roman"/>
          <w:sz w:val="24"/>
          <w:szCs w:val="24"/>
          <w:lang w:eastAsia="ko-KR"/>
        </w:rPr>
        <w:t xml:space="preserve"> По желанию предлагается использовать электрон</w:t>
      </w:r>
      <w:r>
        <w:rPr>
          <w:rFonts w:ascii="Times New Roman" w:eastAsia="Batang" w:hAnsi="Times New Roman" w:cs="Times New Roman"/>
          <w:sz w:val="24"/>
          <w:szCs w:val="24"/>
          <w:lang w:eastAsia="ko-KR"/>
        </w:rPr>
        <w:t>ные сервисы для составления сказок, памяток</w:t>
      </w:r>
      <w:r w:rsidRPr="003A576A">
        <w:rPr>
          <w:rFonts w:ascii="Times New Roman" w:eastAsia="Batang" w:hAnsi="Times New Roman" w:cs="Times New Roman"/>
          <w:sz w:val="24"/>
          <w:szCs w:val="24"/>
          <w:lang w:eastAsia="ko-KR"/>
        </w:rPr>
        <w:t xml:space="preserve"> с помощью создания презентации или интерактивных плакатов (</w:t>
      </w:r>
      <w:r w:rsidRPr="003A576A">
        <w:rPr>
          <w:rFonts w:ascii="Times New Roman" w:eastAsia="Batang" w:hAnsi="Times New Roman" w:cs="Times New Roman"/>
          <w:sz w:val="24"/>
          <w:szCs w:val="24"/>
          <w:lang w:val="en-US" w:eastAsia="ko-KR"/>
        </w:rPr>
        <w:t>Glogster</w:t>
      </w:r>
      <w:r w:rsidRPr="003A576A">
        <w:rPr>
          <w:rFonts w:ascii="Times New Roman" w:eastAsia="Batang" w:hAnsi="Times New Roman" w:cs="Times New Roman"/>
          <w:sz w:val="24"/>
          <w:szCs w:val="24"/>
          <w:lang w:eastAsia="ko-KR"/>
        </w:rPr>
        <w:t xml:space="preserve"> или </w:t>
      </w:r>
      <w:r w:rsidRPr="003A576A">
        <w:rPr>
          <w:rFonts w:ascii="Times New Roman" w:eastAsia="Batang" w:hAnsi="Times New Roman" w:cs="Times New Roman"/>
          <w:sz w:val="24"/>
          <w:szCs w:val="24"/>
          <w:lang w:val="en-US" w:eastAsia="ko-KR"/>
        </w:rPr>
        <w:t>Padlet</w:t>
      </w:r>
      <w:r w:rsidR="002F47FB">
        <w:rPr>
          <w:rFonts w:ascii="Times New Roman" w:eastAsia="Batang" w:hAnsi="Times New Roman" w:cs="Times New Roman"/>
          <w:sz w:val="24"/>
          <w:szCs w:val="24"/>
          <w:lang w:eastAsia="ko-KR"/>
        </w:rPr>
        <w:t>) для подготовки к ВПР.</w:t>
      </w:r>
    </w:p>
    <w:p w:rsidR="003A576A" w:rsidRPr="003A576A" w:rsidRDefault="003A576A" w:rsidP="003A576A">
      <w:pPr>
        <w:spacing w:after="0"/>
        <w:ind w:firstLine="567"/>
        <w:jc w:val="both"/>
        <w:rPr>
          <w:rFonts w:eastAsia="Batang"/>
          <w:lang w:eastAsia="ko-KR"/>
        </w:rPr>
      </w:pPr>
      <w:r w:rsidRPr="003A576A">
        <w:rPr>
          <w:rFonts w:ascii="Times New Roman" w:eastAsia="Batang" w:hAnsi="Times New Roman" w:cs="Times New Roman"/>
          <w:sz w:val="24"/>
          <w:szCs w:val="24"/>
          <w:lang w:eastAsia="ko-KR"/>
        </w:rPr>
        <w:t>Закрепления материала по теме «</w:t>
      </w:r>
      <w:r>
        <w:rPr>
          <w:rFonts w:ascii="Times New Roman" w:eastAsia="Batang" w:hAnsi="Times New Roman" w:cs="Times New Roman"/>
          <w:sz w:val="24"/>
          <w:szCs w:val="24"/>
          <w:lang w:eastAsia="ko-KR"/>
        </w:rPr>
        <w:t>Имя существительное</w:t>
      </w:r>
      <w:r w:rsidRPr="003A576A">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использую </w:t>
      </w:r>
      <w:r w:rsidRPr="003A576A">
        <w:rPr>
          <w:rFonts w:ascii="Times New Roman" w:eastAsia="Batang" w:hAnsi="Times New Roman" w:cs="Times New Roman"/>
          <w:sz w:val="24"/>
          <w:szCs w:val="24"/>
          <w:lang w:eastAsia="ko-KR"/>
        </w:rPr>
        <w:t>приём</w:t>
      </w:r>
      <w:r w:rsidRPr="003A576A">
        <w:rPr>
          <w:rFonts w:eastAsia="Batang"/>
          <w:b/>
          <w:bCs/>
          <w:lang w:eastAsia="ko-KR"/>
        </w:rPr>
        <w:t xml:space="preserve"> "Цветные поля"</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i/>
          <w:sz w:val="24"/>
          <w:szCs w:val="24"/>
          <w:lang w:eastAsia="ko-KR"/>
        </w:rPr>
        <w:t>красный</w:t>
      </w:r>
      <w:r w:rsidRPr="003A576A">
        <w:rPr>
          <w:rFonts w:ascii="Times New Roman" w:eastAsia="Batang" w:hAnsi="Times New Roman" w:cs="Times New Roman"/>
          <w:sz w:val="24"/>
          <w:szCs w:val="24"/>
          <w:lang w:eastAsia="ko-KR"/>
        </w:rPr>
        <w:t xml:space="preserve"> – «Проверьте, пожалуйста, всё и исправьте все ошибки»</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i/>
          <w:sz w:val="24"/>
          <w:szCs w:val="24"/>
          <w:lang w:eastAsia="ko-KR"/>
        </w:rPr>
        <w:t>зелёный</w:t>
      </w:r>
      <w:r w:rsidRPr="003A576A">
        <w:rPr>
          <w:rFonts w:ascii="Times New Roman" w:eastAsia="Batang" w:hAnsi="Times New Roman" w:cs="Times New Roman"/>
          <w:sz w:val="24"/>
          <w:szCs w:val="24"/>
          <w:lang w:eastAsia="ko-KR"/>
        </w:rPr>
        <w:t xml:space="preserve"> – «Отметьте, пожалуйста, все ошибки, я сам исправлю»</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i/>
          <w:sz w:val="24"/>
          <w:szCs w:val="24"/>
          <w:lang w:eastAsia="ko-KR"/>
        </w:rPr>
        <w:t>синий</w:t>
      </w:r>
      <w:r w:rsidRPr="003A576A">
        <w:rPr>
          <w:rFonts w:ascii="Times New Roman" w:eastAsia="Batang" w:hAnsi="Times New Roman" w:cs="Times New Roman"/>
          <w:sz w:val="24"/>
          <w:szCs w:val="24"/>
          <w:lang w:eastAsia="ko-KR"/>
        </w:rPr>
        <w:t xml:space="preserve"> – «Укажите количество ошибок, я их сам найду и исправлю»</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bCs/>
          <w:i/>
          <w:sz w:val="24"/>
          <w:szCs w:val="24"/>
          <w:lang w:eastAsia="ko-KR"/>
        </w:rPr>
        <w:t>чёрный</w:t>
      </w:r>
      <w:r w:rsidRPr="003A576A">
        <w:rPr>
          <w:rFonts w:ascii="Times New Roman" w:eastAsia="Batang" w:hAnsi="Times New Roman" w:cs="Times New Roman"/>
          <w:sz w:val="24"/>
          <w:szCs w:val="24"/>
          <w:lang w:eastAsia="ko-KR"/>
        </w:rPr>
        <w:t> – «Не относитесь, пожалуйста, серьёзно к этой работе, я её делал в спешке»</w:t>
      </w:r>
    </w:p>
    <w:p w:rsidR="003A576A" w:rsidRPr="003A576A" w:rsidRDefault="003A576A" w:rsidP="003A576A">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3A576A">
        <w:rPr>
          <w:rFonts w:ascii="Times New Roman" w:eastAsia="Batang" w:hAnsi="Times New Roman" w:cs="Times New Roman"/>
          <w:sz w:val="24"/>
          <w:szCs w:val="24"/>
          <w:lang w:eastAsia="ko-KR"/>
        </w:rPr>
        <w:t>По разде</w:t>
      </w:r>
      <w:r>
        <w:rPr>
          <w:rFonts w:ascii="Times New Roman" w:eastAsia="Batang" w:hAnsi="Times New Roman" w:cs="Times New Roman"/>
          <w:sz w:val="24"/>
          <w:szCs w:val="24"/>
          <w:lang w:eastAsia="ko-KR"/>
        </w:rPr>
        <w:t>лу «Лексика</w:t>
      </w:r>
      <w:r w:rsidRPr="003A576A">
        <w:rPr>
          <w:rFonts w:ascii="Times New Roman" w:eastAsia="Batang" w:hAnsi="Times New Roman" w:cs="Times New Roman"/>
          <w:sz w:val="24"/>
          <w:szCs w:val="24"/>
          <w:lang w:eastAsia="ko-KR"/>
        </w:rPr>
        <w:t xml:space="preserve">» интерактивные задания дети выполняют на Учи.ру, хороший помощник для контроля знаний. </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При обобщении материала по отдельным разделам </w:t>
      </w:r>
      <w:r>
        <w:rPr>
          <w:rFonts w:ascii="Times New Roman" w:eastAsia="Batang" w:hAnsi="Times New Roman" w:cs="Times New Roman"/>
          <w:sz w:val="24"/>
          <w:szCs w:val="24"/>
          <w:lang w:eastAsia="ko-KR"/>
        </w:rPr>
        <w:t>провожу</w:t>
      </w:r>
      <w:r w:rsidRPr="003A576A">
        <w:rPr>
          <w:rFonts w:ascii="Times New Roman" w:eastAsia="Batang" w:hAnsi="Times New Roman" w:cs="Times New Roman"/>
          <w:sz w:val="24"/>
          <w:szCs w:val="24"/>
          <w:lang w:eastAsia="ko-KR"/>
        </w:rPr>
        <w:t xml:space="preserve"> на уроках и внеурочной деятельности игры-соревнования с использование IT-технологии – задания закодированы с помощью QR-кода. Задается домашнее задание с сервиса LearningApps.org с помощью QR-кода. </w:t>
      </w:r>
    </w:p>
    <w:p w:rsidR="003A576A" w:rsidRPr="003A576A" w:rsidRDefault="003A576A" w:rsidP="003A576A">
      <w:pPr>
        <w:spacing w:after="0" w:line="240" w:lineRule="auto"/>
        <w:ind w:firstLine="567"/>
        <w:jc w:val="both"/>
        <w:rPr>
          <w:rFonts w:ascii="Times New Roman" w:eastAsia="Batang" w:hAnsi="Times New Roman" w:cs="Times New Roman"/>
          <w:sz w:val="24"/>
          <w:szCs w:val="24"/>
          <w:lang w:eastAsia="ko-KR"/>
        </w:rPr>
      </w:pPr>
    </w:p>
    <w:p w:rsidR="003A576A" w:rsidRPr="003A576A" w:rsidRDefault="003A576A" w:rsidP="003A576A">
      <w:pPr>
        <w:spacing w:after="0" w:line="240" w:lineRule="auto"/>
        <w:ind w:firstLine="567"/>
        <w:jc w:val="both"/>
        <w:rPr>
          <w:rFonts w:ascii="Times New Roman" w:eastAsia="Batang" w:hAnsi="Times New Roman" w:cs="Times New Roman"/>
          <w:b/>
          <w:sz w:val="24"/>
          <w:szCs w:val="24"/>
          <w:lang w:eastAsia="ko-KR"/>
        </w:rPr>
      </w:pPr>
      <w:r w:rsidRPr="003A576A">
        <w:rPr>
          <w:rFonts w:ascii="Times New Roman" w:eastAsia="Batang" w:hAnsi="Times New Roman" w:cs="Times New Roman"/>
          <w:b/>
          <w:sz w:val="24"/>
          <w:szCs w:val="24"/>
          <w:lang w:eastAsia="ko-KR"/>
        </w:rPr>
        <w:t>6 класс</w:t>
      </w:r>
    </w:p>
    <w:p w:rsidR="003A576A" w:rsidRPr="003A576A" w:rsidRDefault="003A576A" w:rsidP="003A576A">
      <w:pPr>
        <w:pStyle w:val="a3"/>
        <w:shd w:val="clear" w:color="auto" w:fill="FFFFFF"/>
        <w:spacing w:before="0" w:beforeAutospacing="0" w:after="150" w:afterAutospacing="0"/>
        <w:rPr>
          <w:color w:val="000000"/>
        </w:rPr>
      </w:pPr>
      <w:r w:rsidRPr="003A576A">
        <w:rPr>
          <w:rFonts w:eastAsia="Batang"/>
          <w:lang w:eastAsia="ko-KR"/>
        </w:rPr>
        <w:t>На данном этапе появляются темы разделов, где необходимо устанавливать причинно-следственные связи, поэтому учащиеся знакомятся с методами составления схем и правилами их чтения.  Очень удачно для этого подходит метод составления</w:t>
      </w:r>
      <w:r>
        <w:rPr>
          <w:rFonts w:eastAsia="Batang"/>
          <w:lang w:eastAsia="ko-KR"/>
        </w:rPr>
        <w:t xml:space="preserve"> кластера</w:t>
      </w:r>
      <w:r w:rsidRPr="003A576A">
        <w:rPr>
          <w:rFonts w:eastAsia="Batang"/>
          <w:lang w:eastAsia="ko-KR"/>
        </w:rPr>
        <w:t xml:space="preserve">, </w:t>
      </w:r>
      <w:r>
        <w:rPr>
          <w:rFonts w:eastAsia="Batang"/>
          <w:lang w:eastAsia="ko-KR"/>
        </w:rPr>
        <w:t>синквейна, который я систематически использую</w:t>
      </w:r>
      <w:r w:rsidRPr="003A576A">
        <w:rPr>
          <w:rFonts w:eastAsia="Batang"/>
          <w:lang w:eastAsia="ko-KR"/>
        </w:rPr>
        <w:t>.</w:t>
      </w:r>
      <w:r>
        <w:rPr>
          <w:rFonts w:eastAsia="Batang"/>
          <w:lang w:eastAsia="ko-KR"/>
        </w:rPr>
        <w:t xml:space="preserve"> Например,</w:t>
      </w:r>
      <w:r w:rsidRPr="003A576A">
        <w:rPr>
          <w:rFonts w:eastAsia="Batang"/>
          <w:lang w:eastAsia="ko-KR"/>
        </w:rPr>
        <w:t xml:space="preserve"> при изучении рассказа И.С. Тургенева «Муму» кластер вокруг образа Герасима соби</w:t>
      </w:r>
      <w:r>
        <w:rPr>
          <w:rFonts w:eastAsia="Batang"/>
          <w:lang w:eastAsia="ko-KR"/>
        </w:rPr>
        <w:t>рает такие смысловые блоки, как</w:t>
      </w:r>
      <w:r w:rsidRPr="003A576A">
        <w:rPr>
          <w:rFonts w:eastAsia="Batang"/>
          <w:lang w:eastAsia="ko-KR"/>
        </w:rPr>
        <w:t xml:space="preserve"> «Портрет», «Описание каморки», «Отношение к Татьяне», «Отношения с окружающими», «Отношение к барыне», «Отношение к Муму» (продуктивная подготовка к написанию сочинения по теме рассказа). </w:t>
      </w:r>
      <w:r>
        <w:rPr>
          <w:color w:val="000000"/>
        </w:rPr>
        <w:t>П</w:t>
      </w:r>
      <w:r w:rsidRPr="003A576A">
        <w:rPr>
          <w:color w:val="000000"/>
        </w:rPr>
        <w:t>роанализировав образ Герасима из рассказа И.С. Тургенева, пятиклассники составили такой синквейн:</w:t>
      </w:r>
    </w:p>
    <w:p w:rsidR="003A576A" w:rsidRPr="003A576A" w:rsidRDefault="003A576A" w:rsidP="003A576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i/>
          <w:iCs/>
          <w:color w:val="000000"/>
          <w:sz w:val="24"/>
          <w:szCs w:val="24"/>
          <w:lang w:eastAsia="ru-RU"/>
        </w:rPr>
        <w:t>Герасим</w:t>
      </w:r>
    </w:p>
    <w:p w:rsidR="003A576A" w:rsidRPr="003A576A" w:rsidRDefault="003A576A" w:rsidP="003A576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i/>
          <w:iCs/>
          <w:color w:val="000000"/>
          <w:sz w:val="24"/>
          <w:szCs w:val="24"/>
          <w:lang w:eastAsia="ru-RU"/>
        </w:rPr>
        <w:t>Добрый, трудолюбивый</w:t>
      </w:r>
    </w:p>
    <w:p w:rsidR="003A576A" w:rsidRPr="003A576A" w:rsidRDefault="003A576A" w:rsidP="003A576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i/>
          <w:iCs/>
          <w:color w:val="000000"/>
          <w:sz w:val="24"/>
          <w:szCs w:val="24"/>
          <w:lang w:eastAsia="ru-RU"/>
        </w:rPr>
        <w:t>Заботится, любит, работает.</w:t>
      </w:r>
    </w:p>
    <w:p w:rsidR="003A576A" w:rsidRPr="003A576A" w:rsidRDefault="003A576A" w:rsidP="003A576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i/>
          <w:iCs/>
          <w:color w:val="000000"/>
          <w:sz w:val="24"/>
          <w:szCs w:val="24"/>
          <w:lang w:eastAsia="ru-RU"/>
        </w:rPr>
        <w:t>Не должен страдать из-за жестокости людей</w:t>
      </w:r>
    </w:p>
    <w:p w:rsidR="003A576A" w:rsidRPr="003A576A" w:rsidRDefault="003A576A" w:rsidP="003A576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3A576A">
        <w:rPr>
          <w:rFonts w:ascii="Times New Roman" w:eastAsia="Times New Roman" w:hAnsi="Times New Roman" w:cs="Times New Roman"/>
          <w:i/>
          <w:iCs/>
          <w:color w:val="000000"/>
          <w:sz w:val="24"/>
          <w:szCs w:val="24"/>
          <w:lang w:eastAsia="ru-RU"/>
        </w:rPr>
        <w:t>Человек</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 У учащихся формируются системные предметные знания и развиваются умения, необходимые для самостоятельного поиска, восприятия, переработки информации, а </w:t>
      </w:r>
      <w:r w:rsidRPr="003A576A">
        <w:rPr>
          <w:rFonts w:ascii="Times New Roman" w:eastAsia="Batang" w:hAnsi="Times New Roman" w:cs="Times New Roman"/>
          <w:sz w:val="24"/>
          <w:szCs w:val="24"/>
          <w:lang w:eastAsia="ko-KR"/>
        </w:rPr>
        <w:lastRenderedPageBreak/>
        <w:t>использование электронных сервисов мотивируют к познавательной и творческой активности.</w:t>
      </w:r>
    </w:p>
    <w:p w:rsidR="003A576A" w:rsidRDefault="003A576A" w:rsidP="003A576A">
      <w:pPr>
        <w:spacing w:after="0" w:line="276" w:lineRule="auto"/>
        <w:ind w:firstLine="709"/>
        <w:jc w:val="both"/>
        <w:rPr>
          <w:rFonts w:ascii="Times New Roman" w:eastAsia="Batang" w:hAnsi="Times New Roman" w:cs="Times New Roman"/>
          <w:b/>
          <w:sz w:val="24"/>
          <w:szCs w:val="24"/>
          <w:lang w:eastAsia="ko-KR"/>
        </w:rPr>
      </w:pPr>
    </w:p>
    <w:p w:rsidR="003A576A" w:rsidRPr="003A576A" w:rsidRDefault="003A576A" w:rsidP="003A576A">
      <w:pPr>
        <w:spacing w:after="0" w:line="276" w:lineRule="auto"/>
        <w:ind w:firstLine="709"/>
        <w:jc w:val="both"/>
        <w:rPr>
          <w:rFonts w:ascii="Times New Roman" w:eastAsia="Batang" w:hAnsi="Times New Roman" w:cs="Times New Roman"/>
          <w:b/>
          <w:sz w:val="24"/>
          <w:szCs w:val="24"/>
          <w:lang w:eastAsia="ko-KR"/>
        </w:rPr>
      </w:pPr>
      <w:r w:rsidRPr="003A576A">
        <w:rPr>
          <w:rFonts w:ascii="Times New Roman" w:eastAsia="Batang" w:hAnsi="Times New Roman" w:cs="Times New Roman"/>
          <w:b/>
          <w:sz w:val="24"/>
          <w:szCs w:val="24"/>
          <w:lang w:eastAsia="ko-KR"/>
        </w:rPr>
        <w:t>7 – 8 класс</w:t>
      </w:r>
    </w:p>
    <w:p w:rsidR="003A576A" w:rsidRDefault="003A576A" w:rsidP="003A576A">
      <w:pPr>
        <w:pStyle w:val="a3"/>
        <w:shd w:val="clear" w:color="auto" w:fill="FFFFFF"/>
        <w:spacing w:after="150"/>
        <w:jc w:val="both"/>
        <w:rPr>
          <w:rFonts w:eastAsia="Batang"/>
          <w:lang w:eastAsia="ko-KR"/>
        </w:rPr>
      </w:pPr>
      <w:r w:rsidRPr="003A576A">
        <w:rPr>
          <w:rFonts w:eastAsia="Batang"/>
          <w:lang w:eastAsia="ko-KR"/>
        </w:rPr>
        <w:t>Учебный материал 7 - 8 класса</w:t>
      </w:r>
      <w:r>
        <w:rPr>
          <w:rFonts w:eastAsia="Batang"/>
          <w:lang w:eastAsia="ko-KR"/>
        </w:rPr>
        <w:t xml:space="preserve"> по русскому языку позволяет</w:t>
      </w:r>
      <w:r w:rsidRPr="003A576A">
        <w:rPr>
          <w:rFonts w:eastAsia="Batang"/>
          <w:lang w:eastAsia="ko-KR"/>
        </w:rPr>
        <w:t xml:space="preserve"> </w:t>
      </w:r>
      <w:r>
        <w:rPr>
          <w:rFonts w:eastAsia="Batang"/>
          <w:lang w:eastAsia="ko-KR"/>
        </w:rPr>
        <w:t>с</w:t>
      </w:r>
      <w:r w:rsidRPr="003A576A">
        <w:rPr>
          <w:rFonts w:eastAsia="Batang"/>
          <w:lang w:eastAsia="ko-KR"/>
        </w:rPr>
        <w:t>истематизировать дидактический материал для развития познавател</w:t>
      </w:r>
      <w:r>
        <w:rPr>
          <w:rFonts w:eastAsia="Batang"/>
          <w:lang w:eastAsia="ko-KR"/>
        </w:rPr>
        <w:t xml:space="preserve">ьных УУД обучающихся. Использую </w:t>
      </w:r>
      <w:r w:rsidRPr="003A576A">
        <w:rPr>
          <w:rFonts w:eastAsia="Batang"/>
          <w:lang w:eastAsia="ko-KR"/>
        </w:rPr>
        <w:t>ролевые игры и имитации; деловые игры и моделирование; образовательные игры, электронное пособие «Уроки русского языка» издательский дом «Виртуальная школа Кирилла и Мефодия» и др.).</w:t>
      </w:r>
    </w:p>
    <w:p w:rsidR="003A576A" w:rsidRDefault="003A576A" w:rsidP="003A576A">
      <w:pPr>
        <w:pStyle w:val="a3"/>
        <w:shd w:val="clear" w:color="auto" w:fill="FFFFFF"/>
        <w:spacing w:after="150"/>
        <w:jc w:val="both"/>
        <w:rPr>
          <w:color w:val="333333"/>
          <w:shd w:val="clear" w:color="auto" w:fill="FFFFFF"/>
        </w:rPr>
      </w:pPr>
      <w:r>
        <w:rPr>
          <w:rFonts w:eastAsia="Batang"/>
          <w:lang w:eastAsia="ko-KR"/>
        </w:rPr>
        <w:t xml:space="preserve">На уроках литературы провожу </w:t>
      </w:r>
      <w:r>
        <w:rPr>
          <w:b/>
          <w:bCs/>
          <w:i/>
          <w:iCs/>
          <w:color w:val="333333"/>
        </w:rPr>
        <w:t>п</w:t>
      </w:r>
      <w:r w:rsidRPr="003A576A">
        <w:rPr>
          <w:b/>
          <w:bCs/>
          <w:i/>
          <w:iCs/>
          <w:color w:val="333333"/>
        </w:rPr>
        <w:t>риём «Ассоциация»</w:t>
      </w:r>
      <w:r w:rsidRPr="003A576A">
        <w:rPr>
          <w:b/>
          <w:bCs/>
          <w:color w:val="333333"/>
        </w:rPr>
        <w:t> </w:t>
      </w:r>
      <w:r w:rsidRPr="003A576A">
        <w:rPr>
          <w:i/>
          <w:iCs/>
          <w:color w:val="333333"/>
        </w:rPr>
        <w:t>(Технология развития критического мышления)</w:t>
      </w:r>
      <w:r>
        <w:rPr>
          <w:i/>
          <w:iCs/>
          <w:color w:val="333333"/>
        </w:rPr>
        <w:t xml:space="preserve"> </w:t>
      </w:r>
      <w:r w:rsidRPr="003A576A">
        <w:rPr>
          <w:color w:val="333333"/>
          <w:shd w:val="clear" w:color="auto" w:fill="FFFFFF"/>
        </w:rPr>
        <w:t>развивает образное мышление, память, логику, речь. В словаре Ожегова — это слово разъясняется так: «Связь между отдельными представлениями, при которой одно из представлений вызывает другое».</w:t>
      </w:r>
    </w:p>
    <w:p w:rsidR="003A576A" w:rsidRPr="003A576A" w:rsidRDefault="003A576A" w:rsidP="003A576A">
      <w:pPr>
        <w:pStyle w:val="a3"/>
        <w:shd w:val="clear" w:color="auto" w:fill="FFFFFF"/>
        <w:spacing w:after="150"/>
        <w:jc w:val="both"/>
        <w:rPr>
          <w:rFonts w:eastAsia="Batang"/>
          <w:lang w:eastAsia="ko-KR"/>
        </w:rPr>
      </w:pPr>
      <w:r w:rsidRPr="003A576A">
        <w:rPr>
          <w:color w:val="333333"/>
          <w:shd w:val="clear" w:color="auto" w:fill="FFFFFF"/>
        </w:rPr>
        <w:t>Пример: </w:t>
      </w:r>
      <w:r w:rsidRPr="003A576A">
        <w:rPr>
          <w:color w:val="333333"/>
        </w:rPr>
        <w:t>урок в 8 классе</w:t>
      </w:r>
      <w:r w:rsidRPr="003A576A">
        <w:rPr>
          <w:i/>
          <w:iCs/>
          <w:color w:val="333333"/>
        </w:rPr>
        <w:t>. А.С.Пушкин. Стихотворение «Туча».</w:t>
      </w:r>
    </w:p>
    <w:p w:rsidR="003A576A" w:rsidRPr="003A576A" w:rsidRDefault="003A576A" w:rsidP="003A576A">
      <w:pPr>
        <w:shd w:val="clear" w:color="auto" w:fill="FFFFFF"/>
        <w:spacing w:after="150" w:line="240" w:lineRule="auto"/>
        <w:jc w:val="both"/>
        <w:rPr>
          <w:rFonts w:ascii="Helvetica" w:eastAsia="Times New Roman" w:hAnsi="Helvetica" w:cs="Times New Roman"/>
          <w:color w:val="333333"/>
          <w:sz w:val="24"/>
          <w:szCs w:val="24"/>
          <w:lang w:eastAsia="ru-RU"/>
        </w:rPr>
      </w:pPr>
      <w:r w:rsidRPr="003A576A">
        <w:rPr>
          <w:rFonts w:ascii="Times New Roman" w:eastAsia="Times New Roman" w:hAnsi="Times New Roman" w:cs="Times New Roman"/>
          <w:i/>
          <w:iCs/>
          <w:color w:val="333333"/>
          <w:sz w:val="24"/>
          <w:szCs w:val="24"/>
          <w:lang w:eastAsia="ru-RU"/>
        </w:rPr>
        <w:t>Спрашиваю у детей:</w:t>
      </w:r>
    </w:p>
    <w:p w:rsidR="003A576A" w:rsidRPr="003A576A" w:rsidRDefault="003A576A" w:rsidP="003A576A">
      <w:pPr>
        <w:shd w:val="clear" w:color="auto" w:fill="FFFFFF"/>
        <w:spacing w:after="150" w:line="240" w:lineRule="auto"/>
        <w:jc w:val="both"/>
        <w:rPr>
          <w:rFonts w:ascii="Helvetica" w:eastAsia="Times New Roman" w:hAnsi="Helvetica" w:cs="Times New Roman"/>
          <w:color w:val="333333"/>
          <w:sz w:val="24"/>
          <w:szCs w:val="24"/>
          <w:lang w:eastAsia="ru-RU"/>
        </w:rPr>
      </w:pPr>
      <w:r w:rsidRPr="003A576A">
        <w:rPr>
          <w:rFonts w:ascii="Times New Roman" w:eastAsia="Times New Roman" w:hAnsi="Times New Roman" w:cs="Times New Roman"/>
          <w:color w:val="333333"/>
          <w:sz w:val="24"/>
          <w:szCs w:val="24"/>
          <w:lang w:eastAsia="ru-RU"/>
        </w:rPr>
        <w:t>- Какие ассоциации вызывает у вас слово «туча»?</w:t>
      </w:r>
    </w:p>
    <w:p w:rsidR="003A576A" w:rsidRPr="003A576A" w:rsidRDefault="003A576A" w:rsidP="003A576A">
      <w:pPr>
        <w:shd w:val="clear" w:color="auto" w:fill="FFFFFF"/>
        <w:spacing w:after="150" w:line="240" w:lineRule="auto"/>
        <w:jc w:val="both"/>
        <w:rPr>
          <w:rFonts w:ascii="Helvetica" w:eastAsia="Times New Roman" w:hAnsi="Helvetica" w:cs="Times New Roman"/>
          <w:color w:val="333333"/>
          <w:sz w:val="24"/>
          <w:szCs w:val="24"/>
          <w:lang w:eastAsia="ru-RU"/>
        </w:rPr>
      </w:pPr>
      <w:r w:rsidRPr="003A576A">
        <w:rPr>
          <w:rFonts w:ascii="Times New Roman" w:eastAsia="Times New Roman" w:hAnsi="Times New Roman" w:cs="Times New Roman"/>
          <w:i/>
          <w:iCs/>
          <w:color w:val="333333"/>
          <w:sz w:val="24"/>
          <w:szCs w:val="24"/>
          <w:lang w:eastAsia="ru-RU"/>
        </w:rPr>
        <w:t>Составим кластер</w:t>
      </w:r>
      <w:r w:rsidRPr="003A576A">
        <w:rPr>
          <w:rFonts w:ascii="Times New Roman" w:eastAsia="Times New Roman" w:hAnsi="Times New Roman" w:cs="Times New Roman"/>
          <w:color w:val="333333"/>
          <w:sz w:val="24"/>
          <w:szCs w:val="24"/>
          <w:lang w:eastAsia="ru-RU"/>
        </w:rPr>
        <w:t> на доске и в тетради.</w:t>
      </w:r>
    </w:p>
    <w:p w:rsidR="003A576A" w:rsidRPr="003A576A" w:rsidRDefault="003A576A" w:rsidP="003A576A">
      <w:pPr>
        <w:shd w:val="clear" w:color="auto" w:fill="FFFFFF"/>
        <w:spacing w:after="150" w:line="240" w:lineRule="auto"/>
        <w:jc w:val="both"/>
        <w:rPr>
          <w:rFonts w:ascii="Helvetica" w:eastAsia="Times New Roman" w:hAnsi="Helvetica" w:cs="Times New Roman"/>
          <w:color w:val="333333"/>
          <w:sz w:val="24"/>
          <w:szCs w:val="24"/>
          <w:lang w:eastAsia="ru-RU"/>
        </w:rPr>
      </w:pPr>
      <w:r w:rsidRPr="003A576A">
        <w:rPr>
          <w:rFonts w:ascii="Times New Roman" w:eastAsia="Times New Roman" w:hAnsi="Times New Roman" w:cs="Times New Roman"/>
          <w:color w:val="333333"/>
          <w:sz w:val="24"/>
          <w:szCs w:val="24"/>
          <w:lang w:eastAsia="ru-RU"/>
        </w:rPr>
        <w:t>- Какое настроение передают ваши ассоциации?</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На данном этапе увеличивается количество заданий, позволяющих устанавливать причинно-следственные связи, на основе сравнения и анализа делать выводы.  Например, можно перейти к приёму «Прогнозирование».</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Стихотворение Пушкина, о котором будем сегодня говорить, называется «Туча». Как вы думаете, будет ли настроение ваших ассоциаций созвучно общей тональности стихотворения Пушкина?</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Согласитесь, дети намного внимательнее будут слушать достаточно непростое стихотворение с философским подтекстом и с интересом выполнят задание. Этот этап также является пропедевтическим, где роль учителя пока еще велика, именно учитель определяет направление работы учащихся. </w:t>
      </w:r>
    </w:p>
    <w:p w:rsidR="003A576A" w:rsidRPr="003A576A" w:rsidRDefault="003A576A" w:rsidP="003A576A">
      <w:pPr>
        <w:spacing w:after="0"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3A576A">
        <w:rPr>
          <w:rFonts w:ascii="Times New Roman" w:eastAsia="Batang" w:hAnsi="Times New Roman" w:cs="Times New Roman"/>
          <w:sz w:val="24"/>
          <w:szCs w:val="24"/>
          <w:lang w:eastAsia="ko-KR"/>
        </w:rPr>
        <w:t>Важным фактором развития творческих способностей на данном этапе является формирование умений работать с дополнительными источниками информации и умений ее анализировать, выбирать достоверную информацию.</w:t>
      </w:r>
    </w:p>
    <w:p w:rsidR="003A576A" w:rsidRPr="003A576A" w:rsidRDefault="003A576A" w:rsidP="003A576A">
      <w:pPr>
        <w:spacing w:after="0" w:line="276" w:lineRule="auto"/>
        <w:ind w:firstLine="567"/>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Возрастает количество творческих заданий, вовлекающих учащихся в исследование и написание учебных проектов. Исследовательская и проектная деятельность проводится не только на уроках, но и во внеурочное время.</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 Выполнение заданий такого характера способствует формированию личного опыта учащихся, развитию исследовательских умений, критического мышления. Творческие работы обогащаются сведениями об объектах и явлениях природы не только из научной и справочной литературы, но и Интернет пространства. </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На этом этапе велика роль групповой работы. Группы работают по интересам, отличаются мобильностью. Учитель выступает в роли руководителя и консультанта проводимого исследования. Немаловажное значение имеют и формы защиты работ. Они </w:t>
      </w:r>
      <w:r w:rsidRPr="003A576A">
        <w:rPr>
          <w:rFonts w:ascii="Times New Roman" w:eastAsia="Batang" w:hAnsi="Times New Roman" w:cs="Times New Roman"/>
          <w:sz w:val="24"/>
          <w:szCs w:val="24"/>
          <w:lang w:eastAsia="ko-KR"/>
        </w:rPr>
        <w:lastRenderedPageBreak/>
        <w:t>могут быть разнообразными: презентации, модели, схемы, рекомендации. Навыки работы с электронными ресурсами расширяют варианты представления выполненных работ.</w:t>
      </w:r>
    </w:p>
    <w:p w:rsidR="003A576A" w:rsidRDefault="003A576A" w:rsidP="003A576A">
      <w:pPr>
        <w:spacing w:after="0" w:line="276" w:lineRule="auto"/>
        <w:ind w:firstLine="709"/>
        <w:jc w:val="both"/>
        <w:rPr>
          <w:rFonts w:ascii="Times New Roman" w:eastAsia="Batang" w:hAnsi="Times New Roman" w:cs="Times New Roman"/>
          <w:b/>
          <w:sz w:val="24"/>
          <w:szCs w:val="24"/>
          <w:lang w:eastAsia="ko-KR"/>
        </w:rPr>
      </w:pPr>
    </w:p>
    <w:p w:rsidR="003A576A" w:rsidRPr="003A576A" w:rsidRDefault="002F47FB" w:rsidP="002F47FB">
      <w:pPr>
        <w:spacing w:after="0" w:line="276" w:lineRule="auto"/>
        <w:jc w:val="both"/>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      </w:t>
      </w:r>
      <w:r w:rsidR="003A576A" w:rsidRPr="003A576A">
        <w:rPr>
          <w:rFonts w:ascii="Times New Roman" w:eastAsia="Batang" w:hAnsi="Times New Roman" w:cs="Times New Roman"/>
          <w:b/>
          <w:sz w:val="24"/>
          <w:szCs w:val="24"/>
          <w:lang w:eastAsia="ko-KR"/>
        </w:rPr>
        <w:t>9 класс</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Сущность развития личности ребёнка на данном этапе заключается в качественном изменении деятельности, в которую он включен.  На данном этапе обучения оптимальным становится обучение с использованием технологии проблемного обучения. Решить проблему, найти выход из затруднительного положения - вот то, что побуждает человека к действию, активизирует его интеллект. Там, где ведётся самостоятельный поиск решения проблем, начинается подлинно творческая деятельность учащихся. </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Например, при подготовке к ОГЭ по русскому языку</w:t>
      </w:r>
      <w:r w:rsidRPr="003A576A">
        <w:rPr>
          <w:rFonts w:ascii="Times New Roman" w:eastAsia="Batang" w:hAnsi="Times New Roman" w:cs="Times New Roman"/>
          <w:sz w:val="24"/>
          <w:szCs w:val="24"/>
          <w:lang w:eastAsia="ko-KR"/>
        </w:rPr>
        <w:t xml:space="preserve"> предлагается </w:t>
      </w:r>
      <w:r>
        <w:rPr>
          <w:rFonts w:ascii="Times New Roman" w:eastAsia="Batang" w:hAnsi="Times New Roman" w:cs="Times New Roman"/>
          <w:sz w:val="24"/>
          <w:szCs w:val="24"/>
          <w:lang w:eastAsia="ko-KR"/>
        </w:rPr>
        <w:t xml:space="preserve">прием «Толстый и тонкий», «Лови ошибку». </w:t>
      </w:r>
      <w:r w:rsidRPr="003A576A">
        <w:rPr>
          <w:rFonts w:ascii="Times New Roman" w:eastAsia="Batang" w:hAnsi="Times New Roman" w:cs="Times New Roman"/>
          <w:sz w:val="24"/>
          <w:szCs w:val="24"/>
          <w:lang w:eastAsia="ko-KR"/>
        </w:rPr>
        <w:t xml:space="preserve">Учащиеся включаются </w:t>
      </w:r>
      <w:r w:rsidR="001D1AD3" w:rsidRPr="003A576A">
        <w:rPr>
          <w:rFonts w:ascii="Times New Roman" w:eastAsia="Batang" w:hAnsi="Times New Roman" w:cs="Times New Roman"/>
          <w:sz w:val="24"/>
          <w:szCs w:val="24"/>
          <w:lang w:eastAsia="ko-KR"/>
        </w:rPr>
        <w:t>в ситуацию</w:t>
      </w:r>
      <w:r w:rsidRPr="003A576A">
        <w:rPr>
          <w:rFonts w:ascii="Times New Roman" w:eastAsia="Batang" w:hAnsi="Times New Roman" w:cs="Times New Roman"/>
          <w:sz w:val="24"/>
          <w:szCs w:val="24"/>
          <w:lang w:eastAsia="ko-KR"/>
        </w:rPr>
        <w:t xml:space="preserve"> творчества, развивается образное и критическое мышление, благодаря этому </w:t>
      </w:r>
      <w:r w:rsidR="001D1AD3" w:rsidRPr="003A576A">
        <w:rPr>
          <w:rFonts w:ascii="Times New Roman" w:eastAsia="Batang" w:hAnsi="Times New Roman" w:cs="Times New Roman"/>
          <w:sz w:val="24"/>
          <w:szCs w:val="24"/>
          <w:lang w:eastAsia="ko-KR"/>
        </w:rPr>
        <w:t>достигается успешность</w:t>
      </w:r>
      <w:r w:rsidRPr="003A576A">
        <w:rPr>
          <w:rFonts w:ascii="Times New Roman" w:eastAsia="Batang" w:hAnsi="Times New Roman" w:cs="Times New Roman"/>
          <w:sz w:val="24"/>
          <w:szCs w:val="24"/>
          <w:lang w:eastAsia="ko-KR"/>
        </w:rPr>
        <w:t xml:space="preserve"> </w:t>
      </w:r>
      <w:r w:rsidR="001D1AD3" w:rsidRPr="003A576A">
        <w:rPr>
          <w:rFonts w:ascii="Times New Roman" w:eastAsia="Batang" w:hAnsi="Times New Roman" w:cs="Times New Roman"/>
          <w:sz w:val="24"/>
          <w:szCs w:val="24"/>
          <w:lang w:eastAsia="ko-KR"/>
        </w:rPr>
        <w:t>усвоения учебного</w:t>
      </w:r>
      <w:r w:rsidRPr="003A576A">
        <w:rPr>
          <w:rFonts w:ascii="Times New Roman" w:eastAsia="Batang" w:hAnsi="Times New Roman" w:cs="Times New Roman"/>
          <w:sz w:val="24"/>
          <w:szCs w:val="24"/>
          <w:lang w:eastAsia="ko-KR"/>
        </w:rPr>
        <w:t xml:space="preserve"> материала.</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 Учащиеся 9 класса выполняют в основном практико-ориентированные исследовательские работы. У учащихся уже сформирована способность самостоятельно выполнять алгоритм действий по решению значимой для них проблемы, которые завершающихся созданием продукта. </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Положительный результат дает метод проектов во внеклассной работе.</w:t>
      </w:r>
    </w:p>
    <w:p w:rsidR="003A576A" w:rsidRPr="003A576A" w:rsidRDefault="003A576A" w:rsidP="003A576A">
      <w:pPr>
        <w:spacing w:after="0" w:line="276" w:lineRule="auto"/>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xml:space="preserve">На протяжении 3-х лет группа учащихся, начиная с 8 класса, </w:t>
      </w:r>
      <w:r>
        <w:rPr>
          <w:rFonts w:ascii="Times New Roman" w:eastAsia="Batang" w:hAnsi="Times New Roman" w:cs="Times New Roman"/>
          <w:sz w:val="24"/>
          <w:szCs w:val="24"/>
          <w:lang w:eastAsia="ko-KR"/>
        </w:rPr>
        <w:t>принимают</w:t>
      </w:r>
      <w:r w:rsidRPr="003A576A">
        <w:rPr>
          <w:rFonts w:ascii="Times New Roman" w:eastAsia="Batang" w:hAnsi="Times New Roman" w:cs="Times New Roman"/>
          <w:sz w:val="24"/>
          <w:szCs w:val="24"/>
          <w:lang w:eastAsia="ko-KR"/>
        </w:rPr>
        <w:t xml:space="preserve"> активное участие в научно-практических конференциях с начала на школьном, а затем и на муниципальном уровне.  Например, </w:t>
      </w:r>
      <w:r>
        <w:rPr>
          <w:rFonts w:ascii="Times New Roman" w:eastAsia="Batang" w:hAnsi="Times New Roman" w:cs="Times New Roman"/>
          <w:sz w:val="24"/>
          <w:szCs w:val="24"/>
          <w:lang w:eastAsia="ko-KR"/>
        </w:rPr>
        <w:t>такие работы «</w:t>
      </w:r>
      <w:r w:rsidRPr="003A576A">
        <w:rPr>
          <w:rFonts w:ascii="Times New Roman" w:eastAsia="Batang" w:hAnsi="Times New Roman" w:cs="Times New Roman"/>
          <w:sz w:val="24"/>
          <w:szCs w:val="24"/>
          <w:lang w:eastAsia="ko-KR"/>
        </w:rPr>
        <w:t>Поэ</w:t>
      </w:r>
      <w:r>
        <w:rPr>
          <w:rFonts w:ascii="Times New Roman" w:eastAsia="Batang" w:hAnsi="Times New Roman" w:cs="Times New Roman"/>
          <w:sz w:val="24"/>
          <w:szCs w:val="24"/>
          <w:lang w:eastAsia="ko-KR"/>
        </w:rPr>
        <w:t>зия и музыка в жизни Чайковских</w:t>
      </w:r>
      <w:r w:rsidRPr="003A576A">
        <w:rPr>
          <w:rFonts w:ascii="Times New Roman" w:eastAsia="Batang" w:hAnsi="Times New Roman" w:cs="Times New Roman"/>
          <w:sz w:val="24"/>
          <w:szCs w:val="24"/>
          <w:lang w:eastAsia="ko-KR"/>
        </w:rPr>
        <w:t>», «Создание поздравительной открытки к Новому году»</w:t>
      </w:r>
      <w:r>
        <w:rPr>
          <w:rFonts w:ascii="Times New Roman" w:eastAsia="Batang" w:hAnsi="Times New Roman" w:cs="Times New Roman"/>
          <w:sz w:val="24"/>
          <w:szCs w:val="24"/>
          <w:lang w:eastAsia="ko-KR"/>
        </w:rPr>
        <w:t>, «</w:t>
      </w:r>
      <w:r w:rsidRPr="003A576A">
        <w:rPr>
          <w:rFonts w:ascii="Times New Roman" w:eastAsia="Batang" w:hAnsi="Times New Roman" w:cs="Times New Roman"/>
          <w:sz w:val="24"/>
          <w:szCs w:val="24"/>
          <w:lang w:eastAsia="ko-KR"/>
        </w:rPr>
        <w:t>Певец березового ситца»</w:t>
      </w:r>
    </w:p>
    <w:p w:rsidR="003A576A" w:rsidRPr="003A576A" w:rsidRDefault="003A576A" w:rsidP="003A576A">
      <w:pPr>
        <w:spacing w:after="0" w:line="276" w:lineRule="auto"/>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(создание книжки-раскладушки</w:t>
      </w:r>
      <w:r>
        <w:rPr>
          <w:rFonts w:ascii="Times New Roman" w:eastAsia="Batang" w:hAnsi="Times New Roman" w:cs="Times New Roman"/>
          <w:sz w:val="24"/>
          <w:szCs w:val="24"/>
          <w:lang w:eastAsia="ko-KR"/>
        </w:rPr>
        <w:t>)</w:t>
      </w:r>
      <w:r w:rsidRPr="003A576A">
        <w:rPr>
          <w:rFonts w:ascii="Times New Roman" w:eastAsia="Batang" w:hAnsi="Times New Roman" w:cs="Times New Roman"/>
          <w:sz w:val="24"/>
          <w:szCs w:val="24"/>
          <w:lang w:eastAsia="ko-KR"/>
        </w:rPr>
        <w:t xml:space="preserve"> и т.д.  Эти работы небольшие по объему и краткосрочные. Но они способствовали к выполнению более глубоких исследований, более высокого уровня, такие, как «</w:t>
      </w:r>
      <w:r>
        <w:rPr>
          <w:rFonts w:ascii="Times New Roman" w:eastAsia="Batang" w:hAnsi="Times New Roman" w:cs="Times New Roman"/>
          <w:sz w:val="24"/>
          <w:szCs w:val="24"/>
          <w:lang w:eastAsia="ko-KR"/>
        </w:rPr>
        <w:t xml:space="preserve">Чтобы знали, чтобы помнили…» </w:t>
      </w:r>
      <w:r w:rsidRPr="003A576A">
        <w:rPr>
          <w:rFonts w:ascii="Times New Roman" w:eastAsia="Batang" w:hAnsi="Times New Roman" w:cs="Times New Roman"/>
          <w:sz w:val="24"/>
          <w:szCs w:val="24"/>
          <w:lang w:eastAsia="ko-KR"/>
        </w:rPr>
        <w:t>(к 75-летию Победы в Великой Отечественной войне)</w:t>
      </w:r>
      <w:r>
        <w:rPr>
          <w:rFonts w:ascii="Times New Roman" w:eastAsia="Batang" w:hAnsi="Times New Roman" w:cs="Times New Roman"/>
          <w:sz w:val="24"/>
          <w:szCs w:val="24"/>
          <w:lang w:eastAsia="ko-KR"/>
        </w:rPr>
        <w:t>,</w:t>
      </w:r>
      <w:r w:rsidRPr="003A576A">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w:t>
      </w:r>
      <w:r w:rsidRPr="003A576A">
        <w:rPr>
          <w:rFonts w:ascii="Times New Roman" w:eastAsia="Batang" w:hAnsi="Times New Roman" w:cs="Times New Roman"/>
          <w:sz w:val="24"/>
          <w:szCs w:val="24"/>
          <w:lang w:eastAsia="ko-KR"/>
        </w:rPr>
        <w:t>Рвались бомбы в Кварсе» и др.</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 </w:t>
      </w:r>
    </w:p>
    <w:p w:rsidR="0001575C" w:rsidRPr="003A576A" w:rsidRDefault="003A576A" w:rsidP="003A576A">
      <w:pPr>
        <w:spacing w:after="0" w:line="276"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Pr>
          <w:rFonts w:eastAsia="Batang"/>
          <w:lang w:eastAsia="ko-KR"/>
        </w:rPr>
        <w:t xml:space="preserve">   </w:t>
      </w:r>
      <w:r w:rsidR="0001575C" w:rsidRPr="00FC20AD">
        <w:rPr>
          <w:rFonts w:ascii="Tahoma" w:hAnsi="Tahoma" w:cs="Tahoma"/>
          <w:color w:val="464646"/>
        </w:rPr>
        <w:t xml:space="preserve"> </w:t>
      </w:r>
      <w:r>
        <w:rPr>
          <w:rFonts w:ascii="Tahoma" w:hAnsi="Tahoma" w:cs="Tahoma"/>
          <w:color w:val="464646"/>
        </w:rPr>
        <w:t>«</w:t>
      </w:r>
      <w:r w:rsidR="0001575C">
        <w:rPr>
          <w:rFonts w:ascii="Tahoma" w:hAnsi="Tahoma" w:cs="Tahoma"/>
          <w:i/>
          <w:iCs/>
          <w:color w:val="464646"/>
        </w:rPr>
        <w:t>Единственный путь,</w:t>
      </w:r>
    </w:p>
    <w:p w:rsidR="0001575C" w:rsidRDefault="0001575C" w:rsidP="0001575C">
      <w:pPr>
        <w:pStyle w:val="a3"/>
        <w:spacing w:before="0" w:beforeAutospacing="0" w:after="240" w:afterAutospacing="0"/>
        <w:rPr>
          <w:rFonts w:ascii="Tahoma" w:hAnsi="Tahoma" w:cs="Tahoma"/>
          <w:color w:val="464646"/>
        </w:rPr>
      </w:pPr>
      <w:r w:rsidRPr="00FC20AD">
        <w:rPr>
          <w:rFonts w:ascii="Tahoma" w:hAnsi="Tahoma" w:cs="Tahoma"/>
          <w:i/>
          <w:iCs/>
          <w:color w:val="464646"/>
        </w:rPr>
        <w:t xml:space="preserve">                                                                     </w:t>
      </w:r>
      <w:r>
        <w:rPr>
          <w:rFonts w:ascii="Tahoma" w:hAnsi="Tahoma" w:cs="Tahoma"/>
          <w:i/>
          <w:iCs/>
          <w:color w:val="464646"/>
        </w:rPr>
        <w:t>ведущий к знанию – деятельность»</w:t>
      </w:r>
    </w:p>
    <w:p w:rsidR="0001575C" w:rsidRDefault="0001575C" w:rsidP="0001575C">
      <w:pPr>
        <w:pStyle w:val="a3"/>
        <w:spacing w:before="0" w:beforeAutospacing="0" w:after="240" w:afterAutospacing="0"/>
        <w:rPr>
          <w:rFonts w:ascii="Tahoma" w:hAnsi="Tahoma" w:cs="Tahoma"/>
          <w:color w:val="464646"/>
        </w:rPr>
      </w:pPr>
      <w:r w:rsidRPr="00FC20AD">
        <w:rPr>
          <w:rFonts w:ascii="Tahoma" w:hAnsi="Tahoma" w:cs="Tahoma"/>
          <w:color w:val="464646"/>
        </w:rPr>
        <w:t xml:space="preserve">                                                                                                 </w:t>
      </w:r>
      <w:r>
        <w:rPr>
          <w:rFonts w:ascii="Tahoma" w:hAnsi="Tahoma" w:cs="Tahoma"/>
          <w:color w:val="464646"/>
        </w:rPr>
        <w:t>Берна</w:t>
      </w:r>
      <w:r w:rsidR="0054269E">
        <w:rPr>
          <w:rFonts w:ascii="Tahoma" w:hAnsi="Tahoma" w:cs="Tahoma"/>
          <w:color w:val="464646"/>
        </w:rPr>
        <w:t>р</w:t>
      </w:r>
      <w:r>
        <w:rPr>
          <w:rFonts w:ascii="Tahoma" w:hAnsi="Tahoma" w:cs="Tahoma"/>
          <w:color w:val="464646"/>
        </w:rPr>
        <w:t>д Шоу</w:t>
      </w:r>
    </w:p>
    <w:p w:rsidR="0001575C" w:rsidRPr="0001575C" w:rsidRDefault="0001575C" w:rsidP="0001575C">
      <w:pPr>
        <w:pStyle w:val="ae"/>
        <w:rPr>
          <w:rFonts w:ascii="Times New Roman" w:hAnsi="Times New Roman" w:cs="Times New Roman"/>
          <w:sz w:val="24"/>
          <w:szCs w:val="24"/>
        </w:rPr>
      </w:pPr>
      <w:r w:rsidRPr="0001575C">
        <w:rPr>
          <w:rFonts w:ascii="Times New Roman" w:hAnsi="Times New Roman" w:cs="Times New Roman"/>
          <w:sz w:val="24"/>
          <w:szCs w:val="24"/>
        </w:rPr>
        <w:t>«Спеши в школу как на игру. Она и есть такова…» - писал Ян Коменский. Не правда ли, про современную школу так не скажешь? Хорошо ли это? Ведь именно интерес является основным стимулом деятельности ребёнка, его развития, обучения.</w:t>
      </w:r>
    </w:p>
    <w:p w:rsidR="0001575C" w:rsidRDefault="0001575C" w:rsidP="0001575C">
      <w:pPr>
        <w:pStyle w:val="ae"/>
        <w:rPr>
          <w:rFonts w:ascii="Times New Roman" w:hAnsi="Times New Roman" w:cs="Times New Roman"/>
          <w:sz w:val="24"/>
          <w:szCs w:val="24"/>
        </w:rPr>
      </w:pPr>
      <w:r w:rsidRPr="0001575C">
        <w:rPr>
          <w:rFonts w:ascii="Times New Roman" w:hAnsi="Times New Roman" w:cs="Times New Roman"/>
          <w:sz w:val="24"/>
          <w:szCs w:val="24"/>
        </w:rPr>
        <w:t>Многие думают, что у ученика на первом месте должны быть такие понятия как долг, обязанность, прилежание. Конечно, это очень важные стимулы обучения, но ведь заинтересованность предметом не противоречит им, а, наоборот, помогает привести ученика к успеху.</w:t>
      </w:r>
    </w:p>
    <w:p w:rsidR="005820EE" w:rsidRDefault="0054269E" w:rsidP="0001575C">
      <w:pPr>
        <w:pStyle w:val="ae"/>
        <w:rPr>
          <w:rFonts w:ascii="Times New Roman" w:eastAsia="Times New Roman" w:hAnsi="Times New Roman" w:cs="Times New Roman"/>
          <w:color w:val="000000"/>
          <w:sz w:val="24"/>
          <w:szCs w:val="24"/>
          <w:lang w:eastAsia="ru-RU"/>
        </w:rPr>
      </w:pPr>
      <w:r w:rsidRPr="0054269E">
        <w:rPr>
          <w:rFonts w:ascii="Times New Roman" w:eastAsia="Times New Roman" w:hAnsi="Times New Roman" w:cs="Times New Roman"/>
          <w:color w:val="000000"/>
          <w:sz w:val="24"/>
          <w:szCs w:val="24"/>
          <w:lang w:eastAsia="ru-RU"/>
        </w:rPr>
        <w:t>Современная жизнь вносит свои коррективы в методику преподавания. Чтобы уроки русского языка и литературы были интересны ученикам, учителю приходиться осваивать новые методы подачи материала. В нашу жизнь прочно вошло такое понятие, ка</w:t>
      </w:r>
      <w:r>
        <w:rPr>
          <w:rFonts w:ascii="Times New Roman" w:eastAsia="Times New Roman" w:hAnsi="Times New Roman" w:cs="Times New Roman"/>
          <w:color w:val="000000"/>
          <w:sz w:val="24"/>
          <w:szCs w:val="24"/>
          <w:lang w:eastAsia="ru-RU"/>
        </w:rPr>
        <w:t>к инновационные образовательные</w:t>
      </w:r>
      <w:r w:rsidRPr="0054269E">
        <w:rPr>
          <w:rFonts w:ascii="Times New Roman" w:eastAsia="Times New Roman" w:hAnsi="Times New Roman" w:cs="Times New Roman"/>
          <w:color w:val="000000"/>
          <w:sz w:val="24"/>
          <w:szCs w:val="24"/>
          <w:lang w:eastAsia="ru-RU"/>
        </w:rPr>
        <w:t xml:space="preserve"> технологии.</w:t>
      </w:r>
      <w:r>
        <w:rPr>
          <w:rFonts w:ascii="Times New Roman" w:eastAsia="Times New Roman" w:hAnsi="Times New Roman" w:cs="Times New Roman"/>
          <w:color w:val="000000"/>
          <w:sz w:val="24"/>
          <w:szCs w:val="24"/>
          <w:lang w:eastAsia="ru-RU"/>
        </w:rPr>
        <w:t xml:space="preserve"> </w:t>
      </w:r>
    </w:p>
    <w:p w:rsidR="005820EE" w:rsidRPr="005820EE" w:rsidRDefault="005820EE" w:rsidP="005820EE">
      <w:pPr>
        <w:pStyle w:val="ae"/>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Инновационная деятельность учителя, которая заключается в использовании современных педагогических технологий, меняет его методический подход в системе образования и несёт свои положительные результаты.</w:t>
      </w:r>
    </w:p>
    <w:p w:rsidR="000E06FD" w:rsidRDefault="005820EE" w:rsidP="005820EE">
      <w:pPr>
        <w:pStyle w:val="ae"/>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lastRenderedPageBreak/>
        <w:t xml:space="preserve">Педагогические технологии, которые использую в своей работе, взаимосвязаны и составляют определенную дидактическую систему, направленную на повышение мотивации, развитию у школьников познавательной активности, творчества, креативности, умению работать с информацией, повышению самооценки, а главное, повышению динамики качества обучения. </w:t>
      </w:r>
    </w:p>
    <w:p w:rsidR="005820EE" w:rsidRPr="005820EE" w:rsidRDefault="005820EE" w:rsidP="005820EE">
      <w:pPr>
        <w:pStyle w:val="ae"/>
        <w:rPr>
          <w:rFonts w:ascii="Times New Roman" w:eastAsia="Times New Roman" w:hAnsi="Times New Roman" w:cs="Times New Roman"/>
          <w:color w:val="000000"/>
          <w:sz w:val="24"/>
          <w:szCs w:val="24"/>
          <w:lang w:eastAsia="ru-RU"/>
        </w:rPr>
      </w:pPr>
    </w:p>
    <w:p w:rsidR="005820EE" w:rsidRPr="005820EE" w:rsidRDefault="005820EE" w:rsidP="000E06FD">
      <w:pPr>
        <w:pStyle w:val="ae"/>
        <w:numPr>
          <w:ilvl w:val="0"/>
          <w:numId w:val="24"/>
        </w:numPr>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Технология проблемного обучения</w:t>
      </w:r>
    </w:p>
    <w:p w:rsidR="005820EE" w:rsidRPr="005820EE" w:rsidRDefault="005820EE" w:rsidP="005820EE">
      <w:pPr>
        <w:pStyle w:val="ae"/>
        <w:rPr>
          <w:rFonts w:ascii="Times New Roman" w:eastAsia="Times New Roman" w:hAnsi="Times New Roman" w:cs="Times New Roman"/>
          <w:color w:val="000000"/>
          <w:sz w:val="24"/>
          <w:szCs w:val="24"/>
          <w:lang w:eastAsia="ru-RU"/>
        </w:rPr>
      </w:pPr>
    </w:p>
    <w:p w:rsidR="005820EE" w:rsidRPr="005820EE" w:rsidRDefault="005820EE" w:rsidP="000E06FD">
      <w:pPr>
        <w:pStyle w:val="ae"/>
        <w:numPr>
          <w:ilvl w:val="0"/>
          <w:numId w:val="24"/>
        </w:numPr>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Игровые технологии</w:t>
      </w:r>
    </w:p>
    <w:p w:rsidR="005820EE" w:rsidRPr="005820EE" w:rsidRDefault="005820EE" w:rsidP="005820EE">
      <w:pPr>
        <w:pStyle w:val="ae"/>
        <w:rPr>
          <w:rFonts w:ascii="Times New Roman" w:eastAsia="Times New Roman" w:hAnsi="Times New Roman" w:cs="Times New Roman"/>
          <w:color w:val="000000"/>
          <w:sz w:val="24"/>
          <w:szCs w:val="24"/>
          <w:lang w:eastAsia="ru-RU"/>
        </w:rPr>
      </w:pPr>
    </w:p>
    <w:p w:rsidR="005820EE" w:rsidRPr="005820EE" w:rsidRDefault="005820EE" w:rsidP="000E06FD">
      <w:pPr>
        <w:pStyle w:val="ae"/>
        <w:numPr>
          <w:ilvl w:val="0"/>
          <w:numId w:val="24"/>
        </w:numPr>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Информационные и коммуникационные технологии</w:t>
      </w:r>
    </w:p>
    <w:p w:rsidR="005820EE" w:rsidRPr="005820EE" w:rsidRDefault="005820EE" w:rsidP="005820EE">
      <w:pPr>
        <w:pStyle w:val="ae"/>
        <w:rPr>
          <w:rFonts w:ascii="Times New Roman" w:eastAsia="Times New Roman" w:hAnsi="Times New Roman" w:cs="Times New Roman"/>
          <w:color w:val="000000"/>
          <w:sz w:val="24"/>
          <w:szCs w:val="24"/>
          <w:lang w:eastAsia="ru-RU"/>
        </w:rPr>
      </w:pPr>
    </w:p>
    <w:p w:rsidR="005820EE" w:rsidRPr="005820EE" w:rsidRDefault="005820EE" w:rsidP="000E06FD">
      <w:pPr>
        <w:pStyle w:val="ae"/>
        <w:numPr>
          <w:ilvl w:val="0"/>
          <w:numId w:val="24"/>
        </w:numPr>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Технология проектной деятельности</w:t>
      </w:r>
    </w:p>
    <w:p w:rsidR="005820EE" w:rsidRPr="005820EE" w:rsidRDefault="005820EE" w:rsidP="005820EE">
      <w:pPr>
        <w:pStyle w:val="ae"/>
        <w:rPr>
          <w:rFonts w:ascii="Times New Roman" w:eastAsia="Times New Roman" w:hAnsi="Times New Roman" w:cs="Times New Roman"/>
          <w:color w:val="000000"/>
          <w:sz w:val="24"/>
          <w:szCs w:val="24"/>
          <w:lang w:eastAsia="ru-RU"/>
        </w:rPr>
      </w:pPr>
    </w:p>
    <w:p w:rsidR="005820EE" w:rsidRPr="005820EE" w:rsidRDefault="005820EE" w:rsidP="000E06FD">
      <w:pPr>
        <w:pStyle w:val="ae"/>
        <w:numPr>
          <w:ilvl w:val="0"/>
          <w:numId w:val="24"/>
        </w:numPr>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Технология «Обучение в сотрудничестве»</w:t>
      </w:r>
    </w:p>
    <w:p w:rsidR="005820EE" w:rsidRPr="005820EE" w:rsidRDefault="005820EE" w:rsidP="005820EE">
      <w:pPr>
        <w:pStyle w:val="ae"/>
        <w:rPr>
          <w:rFonts w:ascii="Times New Roman" w:eastAsia="Times New Roman" w:hAnsi="Times New Roman" w:cs="Times New Roman"/>
          <w:color w:val="000000"/>
          <w:sz w:val="24"/>
          <w:szCs w:val="24"/>
          <w:lang w:eastAsia="ru-RU"/>
        </w:rPr>
      </w:pPr>
    </w:p>
    <w:p w:rsidR="000E06FD" w:rsidRDefault="005820EE" w:rsidP="0001575C">
      <w:pPr>
        <w:pStyle w:val="ae"/>
        <w:numPr>
          <w:ilvl w:val="0"/>
          <w:numId w:val="24"/>
        </w:numPr>
        <w:rPr>
          <w:rFonts w:ascii="Times New Roman" w:eastAsia="Times New Roman" w:hAnsi="Times New Roman" w:cs="Times New Roman"/>
          <w:color w:val="000000"/>
          <w:sz w:val="24"/>
          <w:szCs w:val="24"/>
          <w:lang w:eastAsia="ru-RU"/>
        </w:rPr>
      </w:pPr>
      <w:r w:rsidRPr="005820EE">
        <w:rPr>
          <w:rFonts w:ascii="Times New Roman" w:eastAsia="Times New Roman" w:hAnsi="Times New Roman" w:cs="Times New Roman"/>
          <w:color w:val="000000"/>
          <w:sz w:val="24"/>
          <w:szCs w:val="24"/>
          <w:lang w:eastAsia="ru-RU"/>
        </w:rPr>
        <w:t>Технология оценки учебных достижений</w:t>
      </w:r>
    </w:p>
    <w:p w:rsidR="000E06FD" w:rsidRPr="000E06FD" w:rsidRDefault="0054269E" w:rsidP="000E06FD">
      <w:pPr>
        <w:pStyle w:val="ae"/>
        <w:rPr>
          <w:rFonts w:ascii="Times New Roman" w:eastAsia="Times New Roman" w:hAnsi="Times New Roman" w:cs="Times New Roman"/>
          <w:color w:val="000000"/>
          <w:sz w:val="24"/>
          <w:szCs w:val="24"/>
          <w:lang w:eastAsia="ru-RU"/>
        </w:rPr>
      </w:pPr>
      <w:r w:rsidRPr="000E06FD">
        <w:rPr>
          <w:rFonts w:ascii="Times New Roman" w:eastAsia="Times New Roman" w:hAnsi="Times New Roman" w:cs="Times New Roman"/>
          <w:color w:val="000000"/>
          <w:sz w:val="24"/>
          <w:szCs w:val="24"/>
          <w:lang w:eastAsia="ru-RU"/>
        </w:rPr>
        <w:t xml:space="preserve">В нашей школе есть компьютерные классы. </w:t>
      </w:r>
      <w:r w:rsidR="000E06FD" w:rsidRPr="000E06FD">
        <w:rPr>
          <w:rFonts w:ascii="Times New Roman" w:eastAsia="Times New Roman" w:hAnsi="Times New Roman" w:cs="Times New Roman"/>
          <w:color w:val="000000"/>
          <w:sz w:val="24"/>
          <w:szCs w:val="24"/>
          <w:lang w:eastAsia="ru-RU"/>
        </w:rPr>
        <w:t>Электронные ресурсы</w:t>
      </w:r>
      <w:r w:rsidR="000E06FD">
        <w:rPr>
          <w:rFonts w:ascii="Times New Roman" w:eastAsia="Times New Roman" w:hAnsi="Times New Roman" w:cs="Times New Roman"/>
          <w:color w:val="000000"/>
          <w:sz w:val="24"/>
          <w:szCs w:val="24"/>
          <w:lang w:eastAsia="ru-RU"/>
        </w:rPr>
        <w:t>,</w:t>
      </w:r>
      <w:r w:rsidR="000E06FD" w:rsidRPr="000E06FD">
        <w:rPr>
          <w:rFonts w:ascii="Times New Roman" w:eastAsia="Times New Roman" w:hAnsi="Times New Roman" w:cs="Times New Roman"/>
          <w:color w:val="000000"/>
          <w:sz w:val="24"/>
          <w:szCs w:val="24"/>
          <w:lang w:eastAsia="ru-RU"/>
        </w:rPr>
        <w:t xml:space="preserve"> позволяющие провести любой урок с применением технических средств:</w:t>
      </w:r>
    </w:p>
    <w:p w:rsidR="000E06FD" w:rsidRPr="000E06FD" w:rsidRDefault="000E06FD" w:rsidP="000E06FD">
      <w:pPr>
        <w:pStyle w:val="ae"/>
        <w:rPr>
          <w:rFonts w:ascii="Times New Roman" w:eastAsia="Times New Roman" w:hAnsi="Times New Roman" w:cs="Times New Roman"/>
          <w:color w:val="000000"/>
          <w:sz w:val="24"/>
          <w:szCs w:val="24"/>
          <w:lang w:eastAsia="ru-RU"/>
        </w:rPr>
      </w:pPr>
      <w:r w:rsidRPr="000E06FD">
        <w:rPr>
          <w:rFonts w:ascii="Times New Roman" w:eastAsia="Times New Roman" w:hAnsi="Times New Roman" w:cs="Times New Roman"/>
          <w:color w:val="000000"/>
          <w:sz w:val="24"/>
          <w:szCs w:val="24"/>
          <w:lang w:eastAsia="ru-RU"/>
        </w:rPr>
        <w:t>•</w:t>
      </w:r>
      <w:r w:rsidRPr="000E06FD">
        <w:rPr>
          <w:rFonts w:ascii="Times New Roman" w:eastAsia="Times New Roman" w:hAnsi="Times New Roman" w:cs="Times New Roman"/>
          <w:color w:val="000000"/>
          <w:sz w:val="24"/>
          <w:szCs w:val="24"/>
          <w:lang w:eastAsia="ru-RU"/>
        </w:rPr>
        <w:tab/>
        <w:t>кабинет оснащен интерактивной доской, проектором;</w:t>
      </w:r>
    </w:p>
    <w:p w:rsidR="000E06FD" w:rsidRPr="000E06FD" w:rsidRDefault="000E06FD" w:rsidP="000E06FD">
      <w:pPr>
        <w:pStyle w:val="ae"/>
        <w:rPr>
          <w:rFonts w:ascii="Times New Roman" w:eastAsia="Times New Roman" w:hAnsi="Times New Roman" w:cs="Times New Roman"/>
          <w:color w:val="000000"/>
          <w:sz w:val="24"/>
          <w:szCs w:val="24"/>
          <w:lang w:eastAsia="ru-RU"/>
        </w:rPr>
      </w:pPr>
      <w:r w:rsidRPr="000E06FD">
        <w:rPr>
          <w:rFonts w:ascii="Times New Roman" w:eastAsia="Times New Roman" w:hAnsi="Times New Roman" w:cs="Times New Roman"/>
          <w:color w:val="000000"/>
          <w:sz w:val="24"/>
          <w:szCs w:val="24"/>
          <w:lang w:eastAsia="ru-RU"/>
        </w:rPr>
        <w:t>•</w:t>
      </w:r>
      <w:r w:rsidRPr="000E06FD">
        <w:rPr>
          <w:rFonts w:ascii="Times New Roman" w:eastAsia="Times New Roman" w:hAnsi="Times New Roman" w:cs="Times New Roman"/>
          <w:color w:val="000000"/>
          <w:sz w:val="24"/>
          <w:szCs w:val="24"/>
          <w:lang w:eastAsia="ru-RU"/>
        </w:rPr>
        <w:tab/>
        <w:t>имеются ноутбуки;</w:t>
      </w:r>
    </w:p>
    <w:p w:rsidR="000E06FD" w:rsidRPr="000E06FD" w:rsidRDefault="000E06FD" w:rsidP="000E06FD">
      <w:pPr>
        <w:pStyle w:val="ae"/>
        <w:rPr>
          <w:rFonts w:ascii="Times New Roman" w:eastAsia="Times New Roman" w:hAnsi="Times New Roman" w:cs="Times New Roman"/>
          <w:color w:val="000000"/>
          <w:sz w:val="24"/>
          <w:szCs w:val="24"/>
          <w:lang w:eastAsia="ru-RU"/>
        </w:rPr>
      </w:pPr>
      <w:r w:rsidRPr="000E06FD">
        <w:rPr>
          <w:rFonts w:ascii="Times New Roman" w:eastAsia="Times New Roman" w:hAnsi="Times New Roman" w:cs="Times New Roman"/>
          <w:color w:val="000000"/>
          <w:sz w:val="24"/>
          <w:szCs w:val="24"/>
          <w:lang w:eastAsia="ru-RU"/>
        </w:rPr>
        <w:t>•</w:t>
      </w:r>
      <w:r w:rsidRPr="000E06FD">
        <w:rPr>
          <w:rFonts w:ascii="Times New Roman" w:eastAsia="Times New Roman" w:hAnsi="Times New Roman" w:cs="Times New Roman"/>
          <w:color w:val="000000"/>
          <w:sz w:val="24"/>
          <w:szCs w:val="24"/>
          <w:lang w:eastAsia="ru-RU"/>
        </w:rPr>
        <w:tab/>
        <w:t>в кабинете постоянно действующий Интернет;</w:t>
      </w:r>
    </w:p>
    <w:p w:rsidR="0054269E" w:rsidRPr="000E06FD" w:rsidRDefault="000E06FD" w:rsidP="000E06FD">
      <w:pPr>
        <w:pStyle w:val="ae"/>
        <w:rPr>
          <w:rFonts w:ascii="Times New Roman" w:eastAsia="Times New Roman" w:hAnsi="Times New Roman" w:cs="Times New Roman"/>
          <w:color w:val="000000"/>
          <w:sz w:val="24"/>
          <w:szCs w:val="24"/>
          <w:lang w:eastAsia="ru-RU"/>
        </w:rPr>
      </w:pPr>
      <w:r w:rsidRPr="000E06FD">
        <w:rPr>
          <w:rFonts w:ascii="Times New Roman" w:eastAsia="Times New Roman" w:hAnsi="Times New Roman" w:cs="Times New Roman"/>
          <w:color w:val="000000"/>
          <w:sz w:val="24"/>
          <w:szCs w:val="24"/>
          <w:lang w:eastAsia="ru-RU"/>
        </w:rPr>
        <w:t>•</w:t>
      </w:r>
      <w:r w:rsidRPr="000E06FD">
        <w:rPr>
          <w:rFonts w:ascii="Times New Roman" w:eastAsia="Times New Roman" w:hAnsi="Times New Roman" w:cs="Times New Roman"/>
          <w:color w:val="000000"/>
          <w:sz w:val="24"/>
          <w:szCs w:val="24"/>
          <w:lang w:eastAsia="ru-RU"/>
        </w:rPr>
        <w:tab/>
        <w:t xml:space="preserve">мультимедийная библиотека: «Видеоуроки.нет», копилка уроков с применением интерактивной доски, копилка презентаций. </w:t>
      </w:r>
      <w:r w:rsidR="0054269E" w:rsidRPr="000E06FD">
        <w:rPr>
          <w:rFonts w:ascii="Times New Roman" w:eastAsia="Times New Roman" w:hAnsi="Times New Roman" w:cs="Times New Roman"/>
          <w:color w:val="000000"/>
          <w:sz w:val="24"/>
          <w:szCs w:val="24"/>
          <w:lang w:eastAsia="ru-RU"/>
        </w:rPr>
        <w:t xml:space="preserve">Это во многом облегчает использование ИОТ на уроках русского языка и литературы. </w:t>
      </w:r>
    </w:p>
    <w:p w:rsidR="0001575C" w:rsidRPr="0001575C" w:rsidRDefault="0001575C" w:rsidP="0001575C">
      <w:pPr>
        <w:pStyle w:val="ae"/>
        <w:rPr>
          <w:rFonts w:ascii="Times New Roman" w:hAnsi="Times New Roman" w:cs="Times New Roman"/>
          <w:sz w:val="24"/>
          <w:szCs w:val="24"/>
        </w:rPr>
      </w:pPr>
      <w:r w:rsidRPr="0001575C">
        <w:rPr>
          <w:rFonts w:ascii="Times New Roman" w:hAnsi="Times New Roman" w:cs="Times New Roman"/>
          <w:sz w:val="24"/>
          <w:szCs w:val="24"/>
        </w:rPr>
        <w:t>Я думаю, что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Ведь как говорил Бернард Шоу: “Единственный путь, ведущий к знанию – деятельность».</w:t>
      </w:r>
    </w:p>
    <w:p w:rsidR="0001575C" w:rsidRPr="0001575C" w:rsidRDefault="0001575C" w:rsidP="0001575C">
      <w:pPr>
        <w:pStyle w:val="ae"/>
        <w:rPr>
          <w:rFonts w:ascii="Times New Roman" w:hAnsi="Times New Roman" w:cs="Times New Roman"/>
          <w:sz w:val="24"/>
          <w:szCs w:val="24"/>
        </w:rPr>
      </w:pPr>
      <w:r w:rsidRPr="0001575C">
        <w:rPr>
          <w:rFonts w:ascii="Times New Roman" w:hAnsi="Times New Roman" w:cs="Times New Roman"/>
          <w:sz w:val="24"/>
          <w:szCs w:val="24"/>
        </w:rPr>
        <w:t xml:space="preserve">За время работы в </w:t>
      </w:r>
      <w:r w:rsidR="005C1E14">
        <w:rPr>
          <w:rFonts w:ascii="Times New Roman" w:hAnsi="Times New Roman" w:cs="Times New Roman"/>
          <w:sz w:val="24"/>
          <w:szCs w:val="24"/>
        </w:rPr>
        <w:t xml:space="preserve">данной </w:t>
      </w:r>
      <w:r w:rsidRPr="0001575C">
        <w:rPr>
          <w:rFonts w:ascii="Times New Roman" w:hAnsi="Times New Roman" w:cs="Times New Roman"/>
          <w:sz w:val="24"/>
          <w:szCs w:val="24"/>
        </w:rPr>
        <w:t>школе мною накоплен, может быть, небольшой, но все же опыт педагогической работы. Мною было отмечено, что у многих детей отсутствует познавательный интерес на уроках русского языка и литературы. Именно поэтому я выбрала тему «Активизация познавательной деятельности на уроках русского языка и литературы».</w:t>
      </w:r>
      <w:r w:rsidR="005C1E14">
        <w:rPr>
          <w:rFonts w:ascii="Times New Roman" w:hAnsi="Times New Roman" w:cs="Times New Roman"/>
          <w:sz w:val="24"/>
          <w:szCs w:val="24"/>
        </w:rPr>
        <w:t xml:space="preserve"> </w:t>
      </w:r>
      <w:r w:rsidRPr="0001575C">
        <w:rPr>
          <w:rFonts w:ascii="Times New Roman" w:hAnsi="Times New Roman" w:cs="Times New Roman"/>
          <w:sz w:val="24"/>
          <w:szCs w:val="24"/>
        </w:rPr>
        <w:t>К каждому из своих уроков я тщательно готовлюсь, стараюсь, чтобы новый у</w:t>
      </w:r>
      <w:r w:rsidR="005C1E14">
        <w:rPr>
          <w:rFonts w:ascii="Times New Roman" w:hAnsi="Times New Roman" w:cs="Times New Roman"/>
          <w:sz w:val="24"/>
          <w:szCs w:val="24"/>
        </w:rPr>
        <w:t xml:space="preserve">рок не был похож на предыдущий.  </w:t>
      </w:r>
      <w:r w:rsidRPr="0001575C">
        <w:rPr>
          <w:rFonts w:ascii="Times New Roman" w:hAnsi="Times New Roman" w:cs="Times New Roman"/>
          <w:sz w:val="24"/>
          <w:szCs w:val="24"/>
        </w:rPr>
        <w:t xml:space="preserve">Для этого я </w:t>
      </w:r>
      <w:r w:rsidR="005C1E14">
        <w:rPr>
          <w:rFonts w:ascii="Times New Roman" w:hAnsi="Times New Roman" w:cs="Times New Roman"/>
          <w:sz w:val="24"/>
          <w:szCs w:val="24"/>
        </w:rPr>
        <w:t xml:space="preserve">изготавливаю наглядные пособия, </w:t>
      </w:r>
      <w:r w:rsidRPr="0001575C">
        <w:rPr>
          <w:rFonts w:ascii="Times New Roman" w:hAnsi="Times New Roman" w:cs="Times New Roman"/>
          <w:sz w:val="24"/>
          <w:szCs w:val="24"/>
        </w:rPr>
        <w:t>подбираю раздаточный материал (карточки с заданиями, таблицы, схемы, выстраиваю работу на уроке так, чтобы учащиеся самостоятельно пришли к тому или иному выводу. Я постоянно нахожусь в творческом поиске, и цель моей работы- научить, заинтересовать, разжечь желание и стремление узнать предмет глубже.</w:t>
      </w:r>
    </w:p>
    <w:p w:rsidR="0001575C" w:rsidRPr="0001575C" w:rsidRDefault="0001575C" w:rsidP="0001575C">
      <w:pPr>
        <w:pStyle w:val="ae"/>
        <w:rPr>
          <w:rFonts w:ascii="Times New Roman" w:hAnsi="Times New Roman" w:cs="Times New Roman"/>
          <w:sz w:val="24"/>
          <w:szCs w:val="24"/>
        </w:rPr>
      </w:pPr>
      <w:r w:rsidRPr="0001575C">
        <w:rPr>
          <w:rFonts w:ascii="Times New Roman" w:hAnsi="Times New Roman" w:cs="Times New Roman"/>
          <w:sz w:val="24"/>
          <w:szCs w:val="24"/>
        </w:rPr>
        <w:t>В своей работе стараюсь проводить комплексное обучение: развиваю речь (монологическую, диалогическую, письменную), мышление, формирую орфографические, пунктуационные навыки.</w:t>
      </w:r>
    </w:p>
    <w:p w:rsidR="00F37F0E" w:rsidRPr="003A576A" w:rsidRDefault="0001575C" w:rsidP="005C1E14">
      <w:pPr>
        <w:shd w:val="clear" w:color="auto" w:fill="FFFFFF"/>
        <w:spacing w:after="150" w:line="300" w:lineRule="atLeast"/>
        <w:rPr>
          <w:rFonts w:ascii="PT Sans" w:eastAsia="Times New Roman" w:hAnsi="PT Sans" w:cs="Times New Roman"/>
          <w:color w:val="000000"/>
          <w:lang w:eastAsia="ru-RU"/>
        </w:rPr>
      </w:pPr>
      <w:r w:rsidRPr="0001575C">
        <w:rPr>
          <w:rFonts w:ascii="Times New Roman" w:hAnsi="Times New Roman" w:cs="Times New Roman"/>
          <w:sz w:val="24"/>
          <w:szCs w:val="24"/>
        </w:rPr>
        <w:lastRenderedPageBreak/>
        <w:t>Как, наверное, каждый из педагогов, я считаю своим долгом научить ребёнка не только грамотно писать, но и мыслить, выражать свои чувства. Основной принцип работы учителей – научить ребенка самостоятельно думать и работать, научить учиться.</w:t>
      </w:r>
      <w:r w:rsidR="0054269E" w:rsidRPr="0054269E">
        <w:rPr>
          <w:rFonts w:ascii="Times New Roman" w:hAnsi="Times New Roman" w:cs="Times New Roman"/>
          <w:sz w:val="24"/>
          <w:szCs w:val="24"/>
        </w:rPr>
        <w:t xml:space="preserve"> </w:t>
      </w:r>
      <w:r w:rsidR="0054269E" w:rsidRPr="0001575C">
        <w:rPr>
          <w:rFonts w:ascii="Times New Roman" w:hAnsi="Times New Roman" w:cs="Times New Roman"/>
          <w:sz w:val="24"/>
          <w:szCs w:val="24"/>
        </w:rPr>
        <w:t>Думаю, что все методы хороши, если заставляют ребят активно работать на уроке, помогают быстро и надолго усвоить материал</w:t>
      </w:r>
      <w:r w:rsidR="003A576A">
        <w:rPr>
          <w:rFonts w:ascii="Times New Roman" w:hAnsi="Times New Roman" w:cs="Times New Roman"/>
          <w:sz w:val="24"/>
          <w:szCs w:val="24"/>
        </w:rPr>
        <w:t xml:space="preserve"> и </w:t>
      </w:r>
      <w:r w:rsidR="003A576A" w:rsidRPr="003A576A">
        <w:rPr>
          <w:rFonts w:ascii="Times New Roman" w:eastAsia="Times New Roman" w:hAnsi="Times New Roman" w:cs="Times New Roman"/>
          <w:color w:val="000000"/>
          <w:sz w:val="24"/>
          <w:szCs w:val="24"/>
          <w:lang w:eastAsia="ru-RU"/>
        </w:rPr>
        <w:t>остаются</w:t>
      </w:r>
      <w:r w:rsidR="003A576A" w:rsidRPr="005C1E14">
        <w:rPr>
          <w:rFonts w:ascii="Times New Roman" w:eastAsia="Times New Roman" w:hAnsi="Times New Roman" w:cs="Times New Roman"/>
          <w:color w:val="000000"/>
          <w:sz w:val="24"/>
          <w:szCs w:val="24"/>
          <w:lang w:eastAsia="ru-RU"/>
        </w:rPr>
        <w:t xml:space="preserve"> актуальными и в наше время</w:t>
      </w:r>
      <w:r w:rsidR="003A576A" w:rsidRPr="005C1E14">
        <w:rPr>
          <w:rFonts w:ascii="PT Sans" w:eastAsia="Times New Roman" w:hAnsi="PT Sans" w:cs="Times New Roman"/>
          <w:color w:val="000000"/>
          <w:lang w:eastAsia="ru-RU"/>
        </w:rPr>
        <w:t>.</w:t>
      </w:r>
      <w:r w:rsidR="003A576A">
        <w:rPr>
          <w:rFonts w:ascii="PT Sans" w:eastAsia="Times New Roman" w:hAnsi="PT Sans" w:cs="Times New Roman"/>
          <w:color w:val="000000"/>
          <w:lang w:eastAsia="ru-RU"/>
        </w:rPr>
        <w:t xml:space="preserve"> </w:t>
      </w:r>
      <w:r w:rsidR="00F37F0E">
        <w:rPr>
          <w:rFonts w:ascii="Times New Roman" w:eastAsia="Times New Roman" w:hAnsi="Times New Roman" w:cs="Times New Roman"/>
          <w:color w:val="000000"/>
          <w:sz w:val="24"/>
          <w:szCs w:val="24"/>
          <w:lang w:eastAsia="ru-RU"/>
        </w:rPr>
        <w:t>На своих уроках русского языка и литературы я использую игры, видеоуроки, дидактический материал, презентации, виртуальные экскурсии. В</w:t>
      </w:r>
      <w:r w:rsidR="00277C91">
        <w:rPr>
          <w:rFonts w:ascii="Times New Roman" w:eastAsia="Times New Roman" w:hAnsi="Times New Roman" w:cs="Times New Roman"/>
          <w:color w:val="000000"/>
          <w:sz w:val="24"/>
          <w:szCs w:val="24"/>
          <w:lang w:eastAsia="ru-RU"/>
        </w:rPr>
        <w:t xml:space="preserve"> нашей</w:t>
      </w:r>
      <w:r w:rsidR="00F37F0E">
        <w:rPr>
          <w:rFonts w:ascii="Times New Roman" w:eastAsia="Times New Roman" w:hAnsi="Times New Roman" w:cs="Times New Roman"/>
          <w:color w:val="000000"/>
          <w:sz w:val="24"/>
          <w:szCs w:val="24"/>
          <w:lang w:eastAsia="ru-RU"/>
        </w:rPr>
        <w:t xml:space="preserve"> школе налажена проектно-исследовательская деятельность, которая проходит как большой праздник.</w:t>
      </w:r>
    </w:p>
    <w:p w:rsidR="005C1E14" w:rsidRDefault="005C1E14" w:rsidP="005820EE">
      <w:pPr>
        <w:shd w:val="clear" w:color="auto" w:fill="FFFFFF"/>
        <w:spacing w:after="150" w:line="300" w:lineRule="atLeast"/>
        <w:rPr>
          <w:rFonts w:ascii="PT Sans" w:eastAsia="Times New Roman" w:hAnsi="PT Sans" w:cs="Times New Roman"/>
          <w:color w:val="000000"/>
          <w:lang w:eastAsia="ru-RU"/>
        </w:rPr>
      </w:pPr>
    </w:p>
    <w:p w:rsidR="00AB1EAD" w:rsidRDefault="005C1E14" w:rsidP="005C1E14">
      <w:pPr>
        <w:shd w:val="clear" w:color="auto" w:fill="FFFFFF"/>
        <w:spacing w:after="150" w:line="240" w:lineRule="auto"/>
        <w:rPr>
          <w:rFonts w:ascii="PT Sans" w:eastAsia="Times New Roman" w:hAnsi="PT Sans" w:cs="Times New Roman"/>
          <w:b/>
          <w:bCs/>
          <w:i/>
          <w:iCs/>
          <w:noProof/>
          <w:color w:val="000000"/>
          <w:sz w:val="21"/>
          <w:szCs w:val="21"/>
          <w:lang w:eastAsia="ru-RU"/>
        </w:rPr>
      </w:pPr>
      <w:r>
        <w:rPr>
          <w:rFonts w:ascii="Times New Roman" w:eastAsia="Times New Roman" w:hAnsi="Times New Roman" w:cs="Times New Roman"/>
          <w:b/>
          <w:bCs/>
          <w:i/>
          <w:iCs/>
          <w:color w:val="000000"/>
          <w:sz w:val="24"/>
          <w:szCs w:val="24"/>
          <w:lang w:eastAsia="ru-RU"/>
        </w:rPr>
        <w:t xml:space="preserve">              </w:t>
      </w:r>
      <w:r w:rsidR="00BE3081">
        <w:rPr>
          <w:rFonts w:ascii="Times New Roman" w:eastAsia="Times New Roman" w:hAnsi="Times New Roman" w:cs="Times New Roman"/>
          <w:b/>
          <w:bCs/>
          <w:i/>
          <w:iCs/>
          <w:color w:val="000000"/>
          <w:sz w:val="24"/>
          <w:szCs w:val="24"/>
          <w:lang w:eastAsia="ru-RU"/>
        </w:rPr>
        <w:t xml:space="preserve">   </w:t>
      </w:r>
      <w:r w:rsidR="005601FA">
        <w:rPr>
          <w:rFonts w:ascii="PT Sans" w:eastAsia="Times New Roman" w:hAnsi="PT Sans" w:cs="Times New Roman"/>
          <w:b/>
          <w:bCs/>
          <w:i/>
          <w:iCs/>
          <w:color w:val="000000"/>
          <w:sz w:val="21"/>
          <w:szCs w:val="21"/>
          <w:lang w:eastAsia="ru-RU"/>
        </w:rPr>
        <w:t xml:space="preserve">                 </w:t>
      </w:r>
      <w:r w:rsidR="00AB1EAD">
        <w:rPr>
          <w:rFonts w:ascii="PT Sans" w:eastAsia="Times New Roman" w:hAnsi="PT Sans" w:cs="Times New Roman"/>
          <w:b/>
          <w:bCs/>
          <w:i/>
          <w:iCs/>
          <w:color w:val="000000"/>
          <w:sz w:val="21"/>
          <w:szCs w:val="21"/>
          <w:lang w:eastAsia="ru-RU"/>
        </w:rPr>
        <w:t xml:space="preserve">  </w:t>
      </w:r>
    </w:p>
    <w:p w:rsidR="00CE4F6F" w:rsidRDefault="008429EB" w:rsidP="005C1E14">
      <w:pPr>
        <w:shd w:val="clear" w:color="auto" w:fill="FFFFFF"/>
        <w:spacing w:after="150" w:line="240" w:lineRule="auto"/>
        <w:rPr>
          <w:rFonts w:ascii="PT Sans" w:eastAsia="Times New Roman" w:hAnsi="PT Sans" w:cs="Times New Roman"/>
          <w:b/>
          <w:bCs/>
          <w:i/>
          <w:iCs/>
          <w:noProof/>
          <w:color w:val="000000"/>
          <w:sz w:val="21"/>
          <w:szCs w:val="21"/>
          <w:lang w:eastAsia="ru-RU"/>
        </w:rPr>
      </w:pPr>
      <w:r>
        <w:rPr>
          <w:rFonts w:ascii="Times New Roman" w:eastAsia="Times New Roman" w:hAnsi="Times New Roman" w:cs="Times New Roman"/>
          <w:b/>
          <w:bCs/>
          <w:i/>
          <w:iCs/>
          <w:noProof/>
          <w:color w:val="000000"/>
          <w:sz w:val="24"/>
          <w:szCs w:val="24"/>
          <w:lang w:eastAsia="ru-RU"/>
        </w:rPr>
        <w:drawing>
          <wp:inline distT="0" distB="0" distL="0" distR="0" wp14:anchorId="49D700DF" wp14:editId="58495842">
            <wp:extent cx="5486400" cy="3200400"/>
            <wp:effectExtent l="0" t="0" r="0" b="1905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p>
    <w:p w:rsidR="003A576A" w:rsidRP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r w:rsidRPr="003A576A">
        <w:rPr>
          <w:rFonts w:ascii="Times New Roman" w:eastAsia="Batang" w:hAnsi="Times New Roman" w:cs="Times New Roman"/>
          <w:b/>
          <w:bCs/>
          <w:iCs/>
          <w:sz w:val="24"/>
          <w:szCs w:val="24"/>
          <w:lang w:eastAsia="ko-KR"/>
        </w:rPr>
        <w:t>Результаты педагогической деятельности</w:t>
      </w:r>
    </w:p>
    <w:p w:rsidR="003A576A" w:rsidRPr="003A576A" w:rsidRDefault="003A576A" w:rsidP="003A576A">
      <w:pPr>
        <w:spacing w:after="0" w:line="276" w:lineRule="auto"/>
        <w:ind w:firstLine="709"/>
        <w:jc w:val="center"/>
        <w:rPr>
          <w:rFonts w:ascii="Times New Roman" w:eastAsia="Batang" w:hAnsi="Times New Roman" w:cs="Times New Roman"/>
          <w:b/>
          <w:bCs/>
          <w:iCs/>
          <w:sz w:val="24"/>
          <w:szCs w:val="24"/>
          <w:lang w:eastAsia="ko-KR"/>
        </w:rPr>
      </w:pPr>
    </w:p>
    <w:p w:rsidR="003A576A" w:rsidRPr="003A576A" w:rsidRDefault="003A576A" w:rsidP="003A576A">
      <w:pPr>
        <w:spacing w:after="0" w:line="276" w:lineRule="auto"/>
        <w:ind w:firstLine="709"/>
        <w:jc w:val="both"/>
        <w:rPr>
          <w:rFonts w:ascii="Times New Roman" w:eastAsia="Batang" w:hAnsi="Times New Roman" w:cs="Times New Roman"/>
          <w:bCs/>
          <w:iCs/>
          <w:sz w:val="24"/>
          <w:szCs w:val="24"/>
          <w:lang w:eastAsia="ko-KR"/>
        </w:rPr>
      </w:pPr>
      <w:r w:rsidRPr="003A576A">
        <w:rPr>
          <w:rFonts w:ascii="Times New Roman" w:eastAsia="Batang" w:hAnsi="Times New Roman" w:cs="Times New Roman"/>
          <w:bCs/>
          <w:iCs/>
          <w:sz w:val="24"/>
          <w:szCs w:val="24"/>
          <w:lang w:eastAsia="ko-KR"/>
        </w:rPr>
        <w:t>Положительным результатом такой методической системы является:</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p>
    <w:p w:rsidR="003A576A" w:rsidRPr="003A576A" w:rsidRDefault="003A576A" w:rsidP="003A576A">
      <w:pPr>
        <w:numPr>
          <w:ilvl w:val="0"/>
          <w:numId w:val="30"/>
        </w:numPr>
        <w:spacing w:after="0" w:line="276" w:lineRule="auto"/>
        <w:ind w:left="284" w:firstLine="785"/>
        <w:contextualSpacing/>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Возросло умение осуществлять поиск информации, составлять прогнозы на основе имеющихся данных, выстраивать причинно-следственные связи, интерпретировать графическую информацию, следовательно, повысилось качество освоения материала;</w:t>
      </w:r>
    </w:p>
    <w:p w:rsidR="003A576A" w:rsidRPr="003A576A" w:rsidRDefault="003A576A" w:rsidP="003A576A">
      <w:pPr>
        <w:numPr>
          <w:ilvl w:val="0"/>
          <w:numId w:val="30"/>
        </w:numPr>
        <w:spacing w:after="0" w:line="276" w:lineRule="auto"/>
        <w:ind w:left="284" w:firstLine="785"/>
        <w:contextualSpacing/>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У учащихся сформирована способность самостоятельно выполнять комплекс действий по решению значимой для них проблемы, завершающихся созданием продукта;</w:t>
      </w:r>
    </w:p>
    <w:p w:rsidR="003A576A" w:rsidRPr="003A576A" w:rsidRDefault="003A576A" w:rsidP="003A576A">
      <w:pPr>
        <w:numPr>
          <w:ilvl w:val="0"/>
          <w:numId w:val="30"/>
        </w:numPr>
        <w:spacing w:after="0" w:line="276" w:lineRule="auto"/>
        <w:contextualSpacing/>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Широкое использование метода проектов во внеклассной работе;</w:t>
      </w:r>
    </w:p>
    <w:p w:rsidR="003A576A" w:rsidRPr="003A576A" w:rsidRDefault="003A576A" w:rsidP="003A576A">
      <w:pPr>
        <w:numPr>
          <w:ilvl w:val="0"/>
          <w:numId w:val="30"/>
        </w:numPr>
        <w:spacing w:after="0" w:line="276" w:lineRule="auto"/>
        <w:ind w:left="284" w:firstLine="774"/>
        <w:contextualSpacing/>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Рост навыков самообразования и самовоспитания, работа с информацией (услугами сети Интернет учащиеся чаще пользуются в домашних условиях при подготовке к семинарам, в работе над выполнением творческих заданий, при подготовке к ОГЭ на образовательных ресурсах);</w:t>
      </w:r>
    </w:p>
    <w:p w:rsidR="003A576A" w:rsidRPr="003A576A" w:rsidRDefault="003A576A" w:rsidP="003A576A">
      <w:pPr>
        <w:numPr>
          <w:ilvl w:val="0"/>
          <w:numId w:val="30"/>
        </w:numPr>
        <w:spacing w:after="0" w:line="276" w:lineRule="auto"/>
        <w:ind w:left="284" w:firstLine="785"/>
        <w:contextualSpacing/>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lastRenderedPageBreak/>
        <w:t>Развитие мышления, коммуникативной компетентности, информационной культуры через создание собственных образовательных информационных продуктов.</w:t>
      </w: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p>
    <w:p w:rsidR="003A576A" w:rsidRPr="003A576A" w:rsidRDefault="003A576A" w:rsidP="003A576A">
      <w:pPr>
        <w:spacing w:after="0" w:line="276" w:lineRule="auto"/>
        <w:ind w:firstLine="709"/>
        <w:jc w:val="both"/>
        <w:rPr>
          <w:rFonts w:ascii="Times New Roman" w:eastAsia="Batang" w:hAnsi="Times New Roman" w:cs="Times New Roman"/>
          <w:sz w:val="24"/>
          <w:szCs w:val="24"/>
          <w:lang w:eastAsia="ko-KR"/>
        </w:rPr>
      </w:pPr>
      <w:r w:rsidRPr="003A576A">
        <w:rPr>
          <w:rFonts w:ascii="Times New Roman" w:eastAsia="Batang" w:hAnsi="Times New Roman" w:cs="Times New Roman"/>
          <w:sz w:val="24"/>
          <w:szCs w:val="24"/>
          <w:lang w:eastAsia="ko-KR"/>
        </w:rPr>
        <w:t>Использование данных технологий способствует активизации познавательного интереса, следовательно, развитию интеллектуальных и творческих способностей учащихся, формированию у них ценностных ориентаций, успешной социализации.  Результатом работы является участие детей в олимпиадах, конкурсах, конференциях разного уровня, посещение ими факультативов.</w:t>
      </w:r>
    </w:p>
    <w:p w:rsidR="00CE4F6F" w:rsidRDefault="00CE4F6F" w:rsidP="005C1E14">
      <w:pPr>
        <w:shd w:val="clear" w:color="auto" w:fill="FFFFFF"/>
        <w:spacing w:after="150" w:line="240" w:lineRule="auto"/>
        <w:rPr>
          <w:rFonts w:ascii="PT Sans" w:eastAsia="Times New Roman" w:hAnsi="PT Sans" w:cs="Times New Roman"/>
          <w:b/>
          <w:bCs/>
          <w:i/>
          <w:iCs/>
          <w:noProof/>
          <w:color w:val="000000"/>
          <w:sz w:val="21"/>
          <w:szCs w:val="21"/>
          <w:lang w:eastAsia="ru-RU"/>
        </w:rPr>
      </w:pPr>
    </w:p>
    <w:p w:rsidR="00DD01CC" w:rsidRPr="003A576A" w:rsidRDefault="003A576A" w:rsidP="003A576A">
      <w:pPr>
        <w:shd w:val="clear" w:color="auto" w:fill="FFFFFF"/>
        <w:tabs>
          <w:tab w:val="left" w:pos="8355"/>
        </w:tabs>
        <w:spacing w:after="150" w:line="240" w:lineRule="auto"/>
        <w:rPr>
          <w:rFonts w:ascii="PT Sans" w:eastAsia="Times New Roman" w:hAnsi="PT Sans" w:cs="Times New Roman"/>
          <w:b/>
          <w:bCs/>
          <w:i/>
          <w:iCs/>
          <w:color w:val="000000"/>
          <w:sz w:val="21"/>
          <w:szCs w:val="21"/>
          <w:lang w:eastAsia="ru-RU"/>
        </w:rPr>
      </w:pPr>
      <w:r>
        <w:rPr>
          <w:rFonts w:ascii="PT Sans" w:eastAsia="Times New Roman" w:hAnsi="PT Sans" w:cs="Times New Roman"/>
          <w:b/>
          <w:bCs/>
          <w:i/>
          <w:iCs/>
          <w:noProof/>
          <w:color w:val="000000"/>
          <w:sz w:val="21"/>
          <w:szCs w:val="21"/>
          <w:lang w:eastAsia="ru-RU"/>
        </w:rPr>
        <w:t xml:space="preserve">   </w:t>
      </w:r>
      <w:r w:rsidR="00DD01CC">
        <w:rPr>
          <w:rFonts w:ascii="Times New Roman" w:eastAsia="Times New Roman" w:hAnsi="Times New Roman" w:cs="Times New Roman"/>
          <w:sz w:val="24"/>
          <w:szCs w:val="24"/>
          <w:lang w:eastAsia="ru-RU"/>
        </w:rPr>
        <w:t>Использование ИОТ на протяжении данных лет показывает, что повышается не только интерес к предметам, но и качество знаний учащихся.</w:t>
      </w:r>
    </w:p>
    <w:p w:rsidR="001F38E4" w:rsidRPr="00DD01CC" w:rsidRDefault="001F38E4" w:rsidP="001F38E4">
      <w:pPr>
        <w:shd w:val="clear" w:color="auto" w:fill="FFFFFF"/>
        <w:spacing w:before="75" w:after="0" w:line="360" w:lineRule="auto"/>
        <w:ind w:left="-567" w:firstLine="283"/>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Уровень успешности на примере 5,6,</w:t>
      </w:r>
      <w:r w:rsidR="001D1AD3" w:rsidRPr="00DD01CC">
        <w:rPr>
          <w:rFonts w:ascii="Times New Roman" w:eastAsia="Times New Roman" w:hAnsi="Times New Roman" w:cs="Times New Roman"/>
          <w:sz w:val="24"/>
          <w:szCs w:val="24"/>
          <w:lang w:eastAsia="ru-RU"/>
        </w:rPr>
        <w:t>8 классов</w:t>
      </w:r>
      <w:r w:rsidRPr="00DD01CC">
        <w:rPr>
          <w:rFonts w:ascii="Times New Roman" w:eastAsia="Times New Roman" w:hAnsi="Times New Roman" w:cs="Times New Roman"/>
          <w:sz w:val="24"/>
          <w:szCs w:val="24"/>
          <w:lang w:eastAsia="ru-RU"/>
        </w:rPr>
        <w:t xml:space="preserve"> за последние 3 года.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992"/>
        <w:gridCol w:w="1843"/>
        <w:gridCol w:w="5068"/>
      </w:tblGrid>
      <w:tr w:rsidR="001F38E4" w:rsidRPr="00DD01CC" w:rsidTr="00265054">
        <w:tc>
          <w:tcPr>
            <w:tcW w:w="16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Учебный год</w:t>
            </w:r>
          </w:p>
        </w:tc>
        <w:tc>
          <w:tcPr>
            <w:tcW w:w="992"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Класс</w:t>
            </w:r>
          </w:p>
        </w:tc>
        <w:tc>
          <w:tcPr>
            <w:tcW w:w="1843"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Количество человек</w:t>
            </w:r>
          </w:p>
        </w:tc>
        <w:tc>
          <w:tcPr>
            <w:tcW w:w="50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Процент учащихся, освоивших государственные учебные программы по русскому языку и литературе</w:t>
            </w:r>
          </w:p>
        </w:tc>
      </w:tr>
      <w:tr w:rsidR="001F38E4" w:rsidRPr="00DD01CC" w:rsidTr="00265054">
        <w:tc>
          <w:tcPr>
            <w:tcW w:w="16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2019-2020</w:t>
            </w:r>
          </w:p>
        </w:tc>
        <w:tc>
          <w:tcPr>
            <w:tcW w:w="992"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5</w:t>
            </w:r>
          </w:p>
        </w:tc>
        <w:tc>
          <w:tcPr>
            <w:tcW w:w="1843"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21</w:t>
            </w:r>
          </w:p>
        </w:tc>
        <w:tc>
          <w:tcPr>
            <w:tcW w:w="50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100%</w:t>
            </w:r>
          </w:p>
        </w:tc>
      </w:tr>
      <w:tr w:rsidR="001F38E4" w:rsidRPr="00DD01CC" w:rsidTr="00265054">
        <w:tc>
          <w:tcPr>
            <w:tcW w:w="16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2020-2021</w:t>
            </w:r>
          </w:p>
        </w:tc>
        <w:tc>
          <w:tcPr>
            <w:tcW w:w="992"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6</w:t>
            </w:r>
          </w:p>
        </w:tc>
        <w:tc>
          <w:tcPr>
            <w:tcW w:w="1843"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23</w:t>
            </w:r>
          </w:p>
        </w:tc>
        <w:tc>
          <w:tcPr>
            <w:tcW w:w="50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100%</w:t>
            </w:r>
          </w:p>
        </w:tc>
      </w:tr>
      <w:tr w:rsidR="001F38E4" w:rsidRPr="00DD01CC" w:rsidTr="00265054">
        <w:tc>
          <w:tcPr>
            <w:tcW w:w="16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2021-2022</w:t>
            </w:r>
          </w:p>
        </w:tc>
        <w:tc>
          <w:tcPr>
            <w:tcW w:w="992"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8</w:t>
            </w:r>
          </w:p>
        </w:tc>
        <w:tc>
          <w:tcPr>
            <w:tcW w:w="1843"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27</w:t>
            </w:r>
          </w:p>
        </w:tc>
        <w:tc>
          <w:tcPr>
            <w:tcW w:w="5068" w:type="dxa"/>
          </w:tcPr>
          <w:p w:rsidR="001F38E4" w:rsidRPr="00DD01CC" w:rsidRDefault="001F38E4" w:rsidP="001F38E4">
            <w:pPr>
              <w:spacing w:before="75" w:after="0" w:line="360" w:lineRule="auto"/>
              <w:jc w:val="both"/>
              <w:rPr>
                <w:rFonts w:ascii="Times New Roman" w:eastAsia="Times New Roman" w:hAnsi="Times New Roman" w:cs="Times New Roman"/>
                <w:sz w:val="24"/>
                <w:szCs w:val="24"/>
                <w:lang w:eastAsia="ru-RU"/>
              </w:rPr>
            </w:pPr>
            <w:r w:rsidRPr="00DD01CC">
              <w:rPr>
                <w:rFonts w:ascii="Times New Roman" w:eastAsia="Times New Roman" w:hAnsi="Times New Roman" w:cs="Times New Roman"/>
                <w:sz w:val="24"/>
                <w:szCs w:val="24"/>
                <w:lang w:eastAsia="ru-RU"/>
              </w:rPr>
              <w:t>100%</w:t>
            </w:r>
          </w:p>
        </w:tc>
      </w:tr>
    </w:tbl>
    <w:p w:rsidR="001F38E4" w:rsidRPr="00DD01CC" w:rsidRDefault="001F38E4" w:rsidP="001F38E4">
      <w:pPr>
        <w:autoSpaceDE w:val="0"/>
        <w:autoSpaceDN w:val="0"/>
        <w:adjustRightInd w:val="0"/>
        <w:spacing w:after="200" w:line="360" w:lineRule="auto"/>
        <w:ind w:left="-567" w:right="233" w:firstLine="567"/>
        <w:contextualSpacing/>
        <w:jc w:val="both"/>
        <w:rPr>
          <w:rFonts w:ascii="Times New Roman" w:eastAsia="Calibri" w:hAnsi="Times New Roman" w:cs="Times New Roman"/>
          <w:sz w:val="24"/>
          <w:szCs w:val="24"/>
        </w:rPr>
      </w:pPr>
    </w:p>
    <w:p w:rsidR="001F38E4" w:rsidRPr="00DD01CC" w:rsidRDefault="001F38E4" w:rsidP="001F38E4">
      <w:pPr>
        <w:autoSpaceDE w:val="0"/>
        <w:autoSpaceDN w:val="0"/>
        <w:adjustRightInd w:val="0"/>
        <w:spacing w:after="200" w:line="360" w:lineRule="auto"/>
        <w:ind w:left="-567" w:right="233" w:firstLine="567"/>
        <w:contextualSpacing/>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 xml:space="preserve">По итогам учебного года 2019-2020, 2020-2021, 2021-2022 процент обученности учащихся 5,6,8 классов остаётся стабильным. Это обусловлено хорошими способностями учащихся, непосредственно работой самого учителя по вовлечению учащихся в образовательный процесс и во внеурочные мероприятия, устойчивым интересом к урокам </w:t>
      </w:r>
      <w:r w:rsidR="001D1AD3" w:rsidRPr="00DD01CC">
        <w:rPr>
          <w:rFonts w:ascii="Times New Roman" w:eastAsia="Calibri" w:hAnsi="Times New Roman" w:cs="Times New Roman"/>
          <w:sz w:val="24"/>
          <w:szCs w:val="24"/>
        </w:rPr>
        <w:t>русского языка</w:t>
      </w:r>
      <w:r w:rsidRPr="00DD01CC">
        <w:rPr>
          <w:rFonts w:ascii="Times New Roman" w:eastAsia="Calibri" w:hAnsi="Times New Roman" w:cs="Times New Roman"/>
          <w:sz w:val="24"/>
          <w:szCs w:val="24"/>
        </w:rPr>
        <w:t xml:space="preserve"> и литературы со стороны обучающихся, систематическими занятиями на уроках и дома. </w:t>
      </w:r>
    </w:p>
    <w:p w:rsidR="001F38E4" w:rsidRPr="00DD01CC" w:rsidRDefault="001F38E4" w:rsidP="001F38E4">
      <w:pPr>
        <w:autoSpaceDE w:val="0"/>
        <w:autoSpaceDN w:val="0"/>
        <w:adjustRightInd w:val="0"/>
        <w:spacing w:after="200" w:line="360" w:lineRule="auto"/>
        <w:ind w:left="-567" w:right="233" w:firstLine="567"/>
        <w:contextualSpacing/>
        <w:jc w:val="both"/>
        <w:rPr>
          <w:rFonts w:ascii="Times New Roman" w:eastAsia="Calibri" w:hAnsi="Times New Roman" w:cs="Times New Roman"/>
          <w:sz w:val="24"/>
          <w:szCs w:val="24"/>
        </w:rPr>
      </w:pPr>
    </w:p>
    <w:p w:rsidR="00585D35" w:rsidRDefault="00585D35" w:rsidP="001F38E4">
      <w:pPr>
        <w:spacing w:after="200" w:line="360" w:lineRule="auto"/>
        <w:jc w:val="both"/>
        <w:rPr>
          <w:rFonts w:ascii="Times New Roman" w:eastAsia="Calibri" w:hAnsi="Times New Roman" w:cs="Times New Roman"/>
          <w:sz w:val="24"/>
          <w:szCs w:val="24"/>
        </w:rPr>
      </w:pPr>
    </w:p>
    <w:p w:rsidR="00585D35" w:rsidRDefault="00585D35" w:rsidP="001F38E4">
      <w:pPr>
        <w:spacing w:after="200" w:line="360" w:lineRule="auto"/>
        <w:jc w:val="both"/>
        <w:rPr>
          <w:rFonts w:ascii="Times New Roman" w:eastAsia="Calibri" w:hAnsi="Times New Roman" w:cs="Times New Roman"/>
          <w:sz w:val="24"/>
          <w:szCs w:val="24"/>
        </w:rPr>
      </w:pPr>
    </w:p>
    <w:p w:rsidR="00585D35" w:rsidRDefault="00585D35" w:rsidP="001F38E4">
      <w:pPr>
        <w:spacing w:after="200" w:line="360" w:lineRule="auto"/>
        <w:jc w:val="both"/>
        <w:rPr>
          <w:rFonts w:ascii="Times New Roman" w:eastAsia="Calibri" w:hAnsi="Times New Roman" w:cs="Times New Roman"/>
          <w:sz w:val="24"/>
          <w:szCs w:val="24"/>
        </w:rPr>
      </w:pPr>
    </w:p>
    <w:p w:rsidR="00585D35" w:rsidRDefault="00585D35" w:rsidP="001F38E4">
      <w:pPr>
        <w:spacing w:after="200" w:line="360" w:lineRule="auto"/>
        <w:jc w:val="both"/>
        <w:rPr>
          <w:rFonts w:ascii="Times New Roman" w:eastAsia="Calibri" w:hAnsi="Times New Roman" w:cs="Times New Roman"/>
          <w:sz w:val="24"/>
          <w:szCs w:val="24"/>
        </w:rPr>
      </w:pPr>
    </w:p>
    <w:p w:rsidR="00585D35" w:rsidRDefault="00585D35" w:rsidP="001F38E4">
      <w:pPr>
        <w:spacing w:after="200" w:line="360" w:lineRule="auto"/>
        <w:jc w:val="both"/>
        <w:rPr>
          <w:rFonts w:ascii="Times New Roman" w:eastAsia="Calibri" w:hAnsi="Times New Roman" w:cs="Times New Roman"/>
          <w:sz w:val="24"/>
          <w:szCs w:val="24"/>
        </w:rPr>
      </w:pPr>
    </w:p>
    <w:p w:rsidR="00585D35" w:rsidRDefault="00585D35" w:rsidP="001F38E4">
      <w:pPr>
        <w:spacing w:after="200" w:line="360" w:lineRule="auto"/>
        <w:jc w:val="both"/>
        <w:rPr>
          <w:rFonts w:ascii="Times New Roman" w:eastAsia="Calibri" w:hAnsi="Times New Roman" w:cs="Times New Roman"/>
          <w:sz w:val="24"/>
          <w:szCs w:val="24"/>
        </w:rPr>
      </w:pPr>
    </w:p>
    <w:p w:rsidR="002F47FB" w:rsidRDefault="002F47FB" w:rsidP="001F38E4">
      <w:pPr>
        <w:spacing w:after="200" w:line="360" w:lineRule="auto"/>
        <w:jc w:val="both"/>
        <w:rPr>
          <w:rFonts w:ascii="Times New Roman" w:eastAsia="Calibri" w:hAnsi="Times New Roman" w:cs="Times New Roman"/>
          <w:sz w:val="24"/>
          <w:szCs w:val="24"/>
        </w:rPr>
      </w:pPr>
    </w:p>
    <w:p w:rsidR="001F38E4" w:rsidRPr="00DD01CC" w:rsidRDefault="001F38E4" w:rsidP="001F38E4">
      <w:pPr>
        <w:spacing w:after="200" w:line="360"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lastRenderedPageBreak/>
        <w:t xml:space="preserve">Динамика уровня обученности учащихся за последние три года по </w:t>
      </w:r>
      <w:r w:rsidR="001D1AD3" w:rsidRPr="00DD01CC">
        <w:rPr>
          <w:rFonts w:ascii="Times New Roman" w:eastAsia="Calibri" w:hAnsi="Times New Roman" w:cs="Times New Roman"/>
          <w:sz w:val="24"/>
          <w:szCs w:val="24"/>
        </w:rPr>
        <w:t>русскому языку</w:t>
      </w:r>
      <w:r w:rsidRPr="00DD01CC">
        <w:rPr>
          <w:rFonts w:ascii="Times New Roman" w:eastAsia="Calibri" w:hAnsi="Times New Roman" w:cs="Times New Roman"/>
          <w:sz w:val="24"/>
          <w:szCs w:val="24"/>
        </w:rPr>
        <w:t xml:space="preserve"> (в %)</w:t>
      </w:r>
    </w:p>
    <w:p w:rsidR="001F38E4" w:rsidRPr="00DD01CC" w:rsidRDefault="001F38E4" w:rsidP="001F38E4">
      <w:pPr>
        <w:spacing w:after="200" w:line="276" w:lineRule="auto"/>
        <w:rPr>
          <w:rFonts w:ascii="Times New Roman" w:eastAsia="Calibri" w:hAnsi="Times New Roman" w:cs="Times New Roman"/>
          <w:sz w:val="24"/>
          <w:szCs w:val="24"/>
        </w:rPr>
      </w:pPr>
      <w:r w:rsidRPr="00DD01CC">
        <w:rPr>
          <w:rFonts w:ascii="Times New Roman" w:eastAsia="Calibri" w:hAnsi="Times New Roman" w:cs="Times New Roman"/>
          <w:noProof/>
          <w:sz w:val="24"/>
          <w:szCs w:val="24"/>
          <w:lang w:eastAsia="ru-RU"/>
        </w:rPr>
        <w:drawing>
          <wp:inline distT="0" distB="0" distL="0" distR="0">
            <wp:extent cx="4467225" cy="30956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38E4" w:rsidRPr="00DD01CC" w:rsidRDefault="001F38E4" w:rsidP="001F38E4">
      <w:pPr>
        <w:spacing w:after="200" w:line="276" w:lineRule="auto"/>
        <w:rPr>
          <w:rFonts w:ascii="Times New Roman" w:eastAsia="Calibri" w:hAnsi="Times New Roman" w:cs="Times New Roman"/>
          <w:sz w:val="24"/>
          <w:szCs w:val="24"/>
        </w:rPr>
      </w:pPr>
    </w:p>
    <w:p w:rsidR="001F38E4" w:rsidRPr="00DD01CC" w:rsidRDefault="001F38E4" w:rsidP="001F38E4">
      <w:pPr>
        <w:autoSpaceDE w:val="0"/>
        <w:autoSpaceDN w:val="0"/>
        <w:adjustRightInd w:val="0"/>
        <w:spacing w:after="200" w:line="360" w:lineRule="auto"/>
        <w:ind w:right="233"/>
        <w:contextualSpacing/>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 xml:space="preserve">В своей педагогической деятельности использую современные образовательные технологии, которые способствуют повышению качества знаний по русскому языку и литературе. За последние </w:t>
      </w:r>
      <w:r w:rsidR="001D1AD3" w:rsidRPr="00DD01CC">
        <w:rPr>
          <w:rFonts w:ascii="Times New Roman" w:eastAsia="Calibri" w:hAnsi="Times New Roman" w:cs="Times New Roman"/>
          <w:sz w:val="24"/>
          <w:szCs w:val="24"/>
        </w:rPr>
        <w:t>три года</w:t>
      </w:r>
      <w:r w:rsidRPr="00DD01CC">
        <w:rPr>
          <w:rFonts w:ascii="Times New Roman" w:eastAsia="Calibri" w:hAnsi="Times New Roman" w:cs="Times New Roman"/>
          <w:sz w:val="24"/>
          <w:szCs w:val="24"/>
        </w:rPr>
        <w:t xml:space="preserve"> количество </w:t>
      </w:r>
      <w:r w:rsidR="001D1AD3" w:rsidRPr="00DD01CC">
        <w:rPr>
          <w:rFonts w:ascii="Times New Roman" w:eastAsia="Calibri" w:hAnsi="Times New Roman" w:cs="Times New Roman"/>
          <w:sz w:val="24"/>
          <w:szCs w:val="24"/>
        </w:rPr>
        <w:t>обучающихся успевающих</w:t>
      </w:r>
      <w:r w:rsidRPr="00DD01CC">
        <w:rPr>
          <w:rFonts w:ascii="Times New Roman" w:eastAsia="Calibri" w:hAnsi="Times New Roman" w:cs="Times New Roman"/>
          <w:sz w:val="24"/>
          <w:szCs w:val="24"/>
        </w:rPr>
        <w:t xml:space="preserve"> на «4» и «5» по русскому языку имеет позитивную динамику и стабильный уровень.  </w:t>
      </w:r>
      <w:r w:rsidR="001D1AD3" w:rsidRPr="00DD01CC">
        <w:rPr>
          <w:rFonts w:ascii="Times New Roman" w:eastAsia="Calibri" w:hAnsi="Times New Roman" w:cs="Times New Roman"/>
          <w:sz w:val="24"/>
          <w:szCs w:val="24"/>
        </w:rPr>
        <w:t>Рассмотрим этот</w:t>
      </w:r>
      <w:r w:rsidRPr="00DD01CC">
        <w:rPr>
          <w:rFonts w:ascii="Times New Roman" w:eastAsia="Calibri" w:hAnsi="Times New Roman" w:cs="Times New Roman"/>
          <w:sz w:val="24"/>
          <w:szCs w:val="24"/>
        </w:rPr>
        <w:t xml:space="preserve"> показатель на </w:t>
      </w:r>
      <w:r w:rsidR="001D1AD3" w:rsidRPr="00DD01CC">
        <w:rPr>
          <w:rFonts w:ascii="Times New Roman" w:eastAsia="Calibri" w:hAnsi="Times New Roman" w:cs="Times New Roman"/>
          <w:sz w:val="24"/>
          <w:szCs w:val="24"/>
        </w:rPr>
        <w:t>примере 5</w:t>
      </w:r>
      <w:r w:rsidRPr="00DD01CC">
        <w:rPr>
          <w:rFonts w:ascii="Times New Roman" w:eastAsia="Calibri" w:hAnsi="Times New Roman" w:cs="Times New Roman"/>
          <w:sz w:val="24"/>
          <w:szCs w:val="24"/>
        </w:rPr>
        <w:t>,6,7,8,</w:t>
      </w:r>
      <w:r w:rsidR="001D1AD3" w:rsidRPr="00DD01CC">
        <w:rPr>
          <w:rFonts w:ascii="Times New Roman" w:eastAsia="Calibri" w:hAnsi="Times New Roman" w:cs="Times New Roman"/>
          <w:sz w:val="24"/>
          <w:szCs w:val="24"/>
        </w:rPr>
        <w:t>9 классов</w:t>
      </w:r>
      <w:r w:rsidRPr="00DD01CC">
        <w:rPr>
          <w:rFonts w:ascii="Times New Roman" w:eastAsia="Calibri" w:hAnsi="Times New Roman" w:cs="Times New Roman"/>
          <w:sz w:val="24"/>
          <w:szCs w:val="24"/>
        </w:rPr>
        <w:t xml:space="preserve"> за последние три года.</w:t>
      </w:r>
    </w:p>
    <w:p w:rsidR="001F38E4" w:rsidRPr="00DD01CC" w:rsidRDefault="001F38E4" w:rsidP="001F38E4">
      <w:pPr>
        <w:autoSpaceDE w:val="0"/>
        <w:autoSpaceDN w:val="0"/>
        <w:adjustRightInd w:val="0"/>
        <w:spacing w:after="200" w:line="360" w:lineRule="auto"/>
        <w:ind w:left="-567" w:right="233" w:firstLine="567"/>
        <w:contextualSpacing/>
        <w:jc w:val="both"/>
        <w:rPr>
          <w:rFonts w:ascii="Times New Roman" w:eastAsia="Calibri" w:hAnsi="Times New Roman" w:cs="Times New Roman"/>
          <w:sz w:val="24"/>
          <w:szCs w:val="24"/>
        </w:rPr>
      </w:pPr>
    </w:p>
    <w:p w:rsidR="001F38E4" w:rsidRPr="00DD01CC" w:rsidRDefault="001F38E4" w:rsidP="001F38E4">
      <w:pPr>
        <w:autoSpaceDE w:val="0"/>
        <w:autoSpaceDN w:val="0"/>
        <w:adjustRightInd w:val="0"/>
        <w:spacing w:after="200" w:line="360" w:lineRule="auto"/>
        <w:ind w:left="-567" w:right="233" w:firstLine="567"/>
        <w:contextualSpacing/>
        <w:jc w:val="both"/>
        <w:rPr>
          <w:rFonts w:ascii="Times New Roman" w:eastAsia="Calibri" w:hAnsi="Times New Roman" w:cs="Times New Roman"/>
          <w:b/>
          <w:sz w:val="24"/>
          <w:szCs w:val="24"/>
        </w:rPr>
      </w:pPr>
      <w:r w:rsidRPr="00DD01CC">
        <w:rPr>
          <w:rFonts w:ascii="Times New Roman" w:eastAsia="Calibri" w:hAnsi="Times New Roman" w:cs="Times New Roman"/>
          <w:sz w:val="24"/>
          <w:szCs w:val="24"/>
        </w:rPr>
        <w:t xml:space="preserve"> </w:t>
      </w:r>
      <w:r w:rsidRPr="00DD01CC">
        <w:rPr>
          <w:rFonts w:ascii="Times New Roman" w:eastAsia="Calibri" w:hAnsi="Times New Roman" w:cs="Times New Roman"/>
          <w:b/>
          <w:sz w:val="24"/>
          <w:szCs w:val="24"/>
        </w:rPr>
        <w:t xml:space="preserve">Приложение 5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160"/>
        <w:gridCol w:w="1980"/>
        <w:gridCol w:w="1800"/>
        <w:gridCol w:w="1390"/>
      </w:tblGrid>
      <w:tr w:rsidR="001F38E4" w:rsidRPr="00DD01CC" w:rsidTr="00265054">
        <w:trPr>
          <w:trHeight w:val="1261"/>
          <w:jc w:val="center"/>
        </w:trPr>
        <w:tc>
          <w:tcPr>
            <w:tcW w:w="1935"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Учебный год</w:t>
            </w:r>
          </w:p>
        </w:tc>
        <w:tc>
          <w:tcPr>
            <w:tcW w:w="216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Всего учащихся</w:t>
            </w:r>
          </w:p>
        </w:tc>
        <w:tc>
          <w:tcPr>
            <w:tcW w:w="198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 xml:space="preserve">Количество </w:t>
            </w:r>
          </w:p>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«4» и «5»</w:t>
            </w:r>
          </w:p>
        </w:tc>
        <w:tc>
          <w:tcPr>
            <w:tcW w:w="180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Качество знаний по русс.яз.</w:t>
            </w:r>
          </w:p>
        </w:tc>
        <w:tc>
          <w:tcPr>
            <w:tcW w:w="1390"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p>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Класс</w:t>
            </w:r>
          </w:p>
        </w:tc>
      </w:tr>
      <w:tr w:rsidR="001F38E4" w:rsidRPr="00DD01CC" w:rsidTr="00265054">
        <w:trPr>
          <w:jc w:val="center"/>
        </w:trPr>
        <w:tc>
          <w:tcPr>
            <w:tcW w:w="1935"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2019-2020</w:t>
            </w:r>
          </w:p>
        </w:tc>
        <w:tc>
          <w:tcPr>
            <w:tcW w:w="216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21</w:t>
            </w:r>
          </w:p>
        </w:tc>
        <w:tc>
          <w:tcPr>
            <w:tcW w:w="198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7</w:t>
            </w:r>
          </w:p>
        </w:tc>
        <w:tc>
          <w:tcPr>
            <w:tcW w:w="180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57%</w:t>
            </w:r>
          </w:p>
        </w:tc>
        <w:tc>
          <w:tcPr>
            <w:tcW w:w="1390"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5,6,7</w:t>
            </w:r>
          </w:p>
        </w:tc>
      </w:tr>
      <w:tr w:rsidR="001F38E4" w:rsidRPr="00DD01CC" w:rsidTr="00265054">
        <w:trPr>
          <w:jc w:val="center"/>
        </w:trPr>
        <w:tc>
          <w:tcPr>
            <w:tcW w:w="1935"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2020-2021</w:t>
            </w:r>
          </w:p>
        </w:tc>
        <w:tc>
          <w:tcPr>
            <w:tcW w:w="216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23</w:t>
            </w:r>
          </w:p>
        </w:tc>
        <w:tc>
          <w:tcPr>
            <w:tcW w:w="198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5</w:t>
            </w:r>
          </w:p>
        </w:tc>
        <w:tc>
          <w:tcPr>
            <w:tcW w:w="180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48-50%</w:t>
            </w:r>
          </w:p>
        </w:tc>
        <w:tc>
          <w:tcPr>
            <w:tcW w:w="1390"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6,7,8</w:t>
            </w:r>
          </w:p>
        </w:tc>
      </w:tr>
      <w:tr w:rsidR="001F38E4" w:rsidRPr="00DD01CC" w:rsidTr="00265054">
        <w:trPr>
          <w:jc w:val="center"/>
        </w:trPr>
        <w:tc>
          <w:tcPr>
            <w:tcW w:w="1935"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2021-2022</w:t>
            </w:r>
          </w:p>
        </w:tc>
        <w:tc>
          <w:tcPr>
            <w:tcW w:w="216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27</w:t>
            </w:r>
          </w:p>
        </w:tc>
        <w:tc>
          <w:tcPr>
            <w:tcW w:w="198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5</w:t>
            </w:r>
          </w:p>
        </w:tc>
        <w:tc>
          <w:tcPr>
            <w:tcW w:w="1800" w:type="dxa"/>
            <w:shd w:val="clear" w:color="auto" w:fill="FFFFFF"/>
            <w:vAlign w:val="center"/>
          </w:tcPr>
          <w:p w:rsidR="001F38E4" w:rsidRPr="00DD01CC" w:rsidRDefault="001F38E4" w:rsidP="001F38E4">
            <w:pPr>
              <w:spacing w:after="200" w:line="276" w:lineRule="auto"/>
              <w:jc w:val="center"/>
              <w:rPr>
                <w:rFonts w:ascii="Times New Roman" w:eastAsia="Calibri" w:hAnsi="Times New Roman" w:cs="Times New Roman"/>
                <w:sz w:val="24"/>
                <w:szCs w:val="24"/>
              </w:rPr>
            </w:pPr>
            <w:r w:rsidRPr="00DD01CC">
              <w:rPr>
                <w:rFonts w:ascii="Times New Roman" w:eastAsia="Calibri" w:hAnsi="Times New Roman" w:cs="Times New Roman"/>
                <w:sz w:val="24"/>
                <w:szCs w:val="24"/>
              </w:rPr>
              <w:t>47-50%</w:t>
            </w:r>
          </w:p>
        </w:tc>
        <w:tc>
          <w:tcPr>
            <w:tcW w:w="1390"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8,9</w:t>
            </w:r>
          </w:p>
        </w:tc>
      </w:tr>
    </w:tbl>
    <w:p w:rsidR="001F38E4" w:rsidRPr="00DD01CC" w:rsidRDefault="001F38E4" w:rsidP="001F38E4">
      <w:pPr>
        <w:spacing w:after="200" w:line="276" w:lineRule="auto"/>
        <w:jc w:val="both"/>
        <w:rPr>
          <w:rFonts w:ascii="Times New Roman" w:eastAsia="Calibri" w:hAnsi="Times New Roman" w:cs="Times New Roman"/>
          <w:sz w:val="24"/>
          <w:szCs w:val="24"/>
        </w:rPr>
      </w:pPr>
    </w:p>
    <w:p w:rsidR="00585D35" w:rsidRDefault="00585D35" w:rsidP="001F38E4">
      <w:pPr>
        <w:spacing w:after="200" w:line="276" w:lineRule="auto"/>
        <w:jc w:val="both"/>
        <w:rPr>
          <w:rFonts w:ascii="Times New Roman" w:eastAsia="Calibri" w:hAnsi="Times New Roman" w:cs="Times New Roman"/>
          <w:sz w:val="24"/>
          <w:szCs w:val="24"/>
        </w:rPr>
      </w:pPr>
    </w:p>
    <w:p w:rsidR="00585D35" w:rsidRDefault="00585D35" w:rsidP="001F38E4">
      <w:pPr>
        <w:spacing w:after="200" w:line="276" w:lineRule="auto"/>
        <w:jc w:val="both"/>
        <w:rPr>
          <w:rFonts w:ascii="Times New Roman" w:eastAsia="Calibri" w:hAnsi="Times New Roman" w:cs="Times New Roman"/>
          <w:sz w:val="24"/>
          <w:szCs w:val="24"/>
        </w:rPr>
      </w:pPr>
    </w:p>
    <w:p w:rsidR="00585D35" w:rsidRDefault="00585D35" w:rsidP="001F38E4">
      <w:pPr>
        <w:spacing w:after="200" w:line="276" w:lineRule="auto"/>
        <w:jc w:val="both"/>
        <w:rPr>
          <w:rFonts w:ascii="Times New Roman" w:eastAsia="Calibri" w:hAnsi="Times New Roman" w:cs="Times New Roman"/>
          <w:sz w:val="24"/>
          <w:szCs w:val="24"/>
        </w:rPr>
      </w:pPr>
    </w:p>
    <w:p w:rsidR="00585D35" w:rsidRDefault="00585D35" w:rsidP="001F38E4">
      <w:pPr>
        <w:spacing w:after="200" w:line="276" w:lineRule="auto"/>
        <w:jc w:val="both"/>
        <w:rPr>
          <w:rFonts w:ascii="Times New Roman" w:eastAsia="Calibri" w:hAnsi="Times New Roman" w:cs="Times New Roman"/>
          <w:sz w:val="24"/>
          <w:szCs w:val="24"/>
        </w:rPr>
      </w:pPr>
    </w:p>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lastRenderedPageBreak/>
        <w:t>Динамика качества знаний по русскому языку учащихся за последние три года (в %)</w:t>
      </w:r>
    </w:p>
    <w:p w:rsidR="001F38E4" w:rsidRPr="00DD01CC" w:rsidRDefault="001F38E4" w:rsidP="001F38E4">
      <w:pPr>
        <w:spacing w:after="200" w:line="276" w:lineRule="auto"/>
        <w:rPr>
          <w:rFonts w:ascii="Times New Roman" w:eastAsia="Calibri" w:hAnsi="Times New Roman" w:cs="Times New Roman"/>
          <w:sz w:val="24"/>
          <w:szCs w:val="24"/>
        </w:rPr>
      </w:pPr>
      <w:r w:rsidRPr="00DD01CC">
        <w:rPr>
          <w:rFonts w:ascii="Times New Roman" w:eastAsia="Calibri" w:hAnsi="Times New Roman" w:cs="Times New Roman"/>
          <w:noProof/>
          <w:sz w:val="24"/>
          <w:szCs w:val="24"/>
          <w:lang w:eastAsia="ru-RU"/>
        </w:rPr>
        <w:drawing>
          <wp:inline distT="0" distB="0" distL="0" distR="0">
            <wp:extent cx="5686425" cy="325755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38E4" w:rsidRPr="00DD01CC" w:rsidRDefault="001F38E4" w:rsidP="001F38E4">
      <w:pPr>
        <w:spacing w:after="200" w:line="276" w:lineRule="auto"/>
        <w:rPr>
          <w:rFonts w:ascii="Times New Roman" w:eastAsia="Calibri" w:hAnsi="Times New Roman" w:cs="Times New Roman"/>
          <w:sz w:val="24"/>
          <w:szCs w:val="24"/>
        </w:rPr>
      </w:pPr>
    </w:p>
    <w:p w:rsidR="001F38E4" w:rsidRPr="00DD01CC" w:rsidRDefault="001F38E4" w:rsidP="001F38E4">
      <w:pPr>
        <w:spacing w:after="200" w:line="360" w:lineRule="auto"/>
        <w:ind w:firstLine="709"/>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Динамика уровня обученности учащихся за последние три года по литературе (в %)</w:t>
      </w:r>
    </w:p>
    <w:p w:rsidR="001F38E4" w:rsidRPr="00DD01CC" w:rsidRDefault="001F38E4" w:rsidP="001F38E4">
      <w:pPr>
        <w:spacing w:after="200" w:line="276" w:lineRule="auto"/>
        <w:rPr>
          <w:rFonts w:ascii="Times New Roman" w:eastAsia="Calibri" w:hAnsi="Times New Roman" w:cs="Times New Roman"/>
          <w:sz w:val="24"/>
          <w:szCs w:val="24"/>
        </w:rPr>
      </w:pPr>
    </w:p>
    <w:p w:rsidR="001F38E4" w:rsidRPr="00DD01CC" w:rsidRDefault="00FC46FB" w:rsidP="001F38E4">
      <w:pPr>
        <w:spacing w:after="200" w:line="360" w:lineRule="auto"/>
        <w:ind w:firstLine="709"/>
        <w:jc w:val="both"/>
        <w:rPr>
          <w:rFonts w:ascii="Times New Roman" w:eastAsia="Calibri" w:hAnsi="Times New Roman" w:cs="Times New Roman"/>
          <w:sz w:val="24"/>
          <w:szCs w:val="24"/>
        </w:rPr>
      </w:pPr>
      <w:r w:rsidRPr="00DD01CC">
        <w:rPr>
          <w:rFonts w:ascii="Times New Roman" w:eastAsia="Calibri" w:hAnsi="Times New Roman" w:cs="Times New Roman"/>
          <w:noProof/>
          <w:sz w:val="24"/>
          <w:szCs w:val="24"/>
          <w:lang w:eastAsia="ru-RU"/>
        </w:rPr>
        <w:drawing>
          <wp:inline distT="0" distB="0" distL="0" distR="0" wp14:anchorId="1FAD11CC" wp14:editId="4D908ADD">
            <wp:extent cx="4467225" cy="30956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38E4" w:rsidRPr="00DD01CC" w:rsidRDefault="001F38E4" w:rsidP="001F38E4">
      <w:pPr>
        <w:spacing w:after="200" w:line="360" w:lineRule="auto"/>
        <w:ind w:firstLine="709"/>
        <w:jc w:val="both"/>
        <w:rPr>
          <w:rFonts w:ascii="Times New Roman" w:eastAsia="Calibri" w:hAnsi="Times New Roman" w:cs="Times New Roman"/>
          <w:sz w:val="24"/>
          <w:szCs w:val="24"/>
        </w:rPr>
      </w:pPr>
    </w:p>
    <w:p w:rsidR="001F38E4" w:rsidRPr="00DD01CC" w:rsidRDefault="001F38E4" w:rsidP="001F38E4">
      <w:pPr>
        <w:spacing w:after="200" w:line="360" w:lineRule="auto"/>
        <w:ind w:firstLine="709"/>
        <w:jc w:val="both"/>
        <w:rPr>
          <w:rFonts w:ascii="Times New Roman" w:eastAsia="Calibri" w:hAnsi="Times New Roman" w:cs="Times New Roman"/>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268"/>
        <w:gridCol w:w="1842"/>
        <w:gridCol w:w="1560"/>
        <w:gridCol w:w="946"/>
      </w:tblGrid>
      <w:tr w:rsidR="001F38E4" w:rsidRPr="00DD01CC" w:rsidTr="00265054">
        <w:trPr>
          <w:trHeight w:val="1261"/>
          <w:jc w:val="center"/>
        </w:trPr>
        <w:tc>
          <w:tcPr>
            <w:tcW w:w="2649"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lastRenderedPageBreak/>
              <w:t>Учебный год</w:t>
            </w:r>
          </w:p>
        </w:tc>
        <w:tc>
          <w:tcPr>
            <w:tcW w:w="2268"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Всего учащихся</w:t>
            </w:r>
          </w:p>
        </w:tc>
        <w:tc>
          <w:tcPr>
            <w:tcW w:w="1842"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 xml:space="preserve">Количество </w:t>
            </w:r>
          </w:p>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«4» и «5»</w:t>
            </w:r>
          </w:p>
        </w:tc>
        <w:tc>
          <w:tcPr>
            <w:tcW w:w="156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Качество знаний по литературе</w:t>
            </w:r>
          </w:p>
        </w:tc>
        <w:tc>
          <w:tcPr>
            <w:tcW w:w="946"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p>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Класс</w:t>
            </w:r>
          </w:p>
        </w:tc>
      </w:tr>
      <w:tr w:rsidR="001F38E4" w:rsidRPr="00DD01CC" w:rsidTr="00265054">
        <w:trPr>
          <w:jc w:val="center"/>
        </w:trPr>
        <w:tc>
          <w:tcPr>
            <w:tcW w:w="2649"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2019-2020</w:t>
            </w:r>
          </w:p>
        </w:tc>
        <w:tc>
          <w:tcPr>
            <w:tcW w:w="2268"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21</w:t>
            </w:r>
          </w:p>
        </w:tc>
        <w:tc>
          <w:tcPr>
            <w:tcW w:w="1842"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7</w:t>
            </w:r>
          </w:p>
        </w:tc>
        <w:tc>
          <w:tcPr>
            <w:tcW w:w="156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70%-68%</w:t>
            </w:r>
          </w:p>
        </w:tc>
        <w:tc>
          <w:tcPr>
            <w:tcW w:w="946"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5,6,7</w:t>
            </w:r>
          </w:p>
        </w:tc>
      </w:tr>
      <w:tr w:rsidR="001F38E4" w:rsidRPr="00DD01CC" w:rsidTr="00265054">
        <w:trPr>
          <w:jc w:val="center"/>
        </w:trPr>
        <w:tc>
          <w:tcPr>
            <w:tcW w:w="2649"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2020-2021</w:t>
            </w:r>
          </w:p>
        </w:tc>
        <w:tc>
          <w:tcPr>
            <w:tcW w:w="2268"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23</w:t>
            </w:r>
          </w:p>
        </w:tc>
        <w:tc>
          <w:tcPr>
            <w:tcW w:w="1842"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5</w:t>
            </w:r>
          </w:p>
        </w:tc>
        <w:tc>
          <w:tcPr>
            <w:tcW w:w="156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55-57%</w:t>
            </w:r>
          </w:p>
        </w:tc>
        <w:tc>
          <w:tcPr>
            <w:tcW w:w="946"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6,7,8</w:t>
            </w:r>
          </w:p>
        </w:tc>
      </w:tr>
      <w:tr w:rsidR="001F38E4" w:rsidRPr="00DD01CC" w:rsidTr="00265054">
        <w:trPr>
          <w:jc w:val="center"/>
        </w:trPr>
        <w:tc>
          <w:tcPr>
            <w:tcW w:w="2649"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2021-2022</w:t>
            </w:r>
          </w:p>
        </w:tc>
        <w:tc>
          <w:tcPr>
            <w:tcW w:w="2268"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27</w:t>
            </w:r>
          </w:p>
        </w:tc>
        <w:tc>
          <w:tcPr>
            <w:tcW w:w="1842"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5</w:t>
            </w:r>
          </w:p>
        </w:tc>
        <w:tc>
          <w:tcPr>
            <w:tcW w:w="1560" w:type="dxa"/>
            <w:shd w:val="clear" w:color="auto" w:fill="FFFFFF"/>
            <w:vAlign w:val="center"/>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53-55%</w:t>
            </w:r>
          </w:p>
        </w:tc>
        <w:tc>
          <w:tcPr>
            <w:tcW w:w="946" w:type="dxa"/>
            <w:shd w:val="clear" w:color="auto" w:fill="FFFFFF"/>
          </w:tcPr>
          <w:p w:rsidR="001F38E4" w:rsidRPr="00DD01CC" w:rsidRDefault="001F38E4" w:rsidP="001F38E4">
            <w:pPr>
              <w:spacing w:after="200" w:line="276" w:lineRule="auto"/>
              <w:jc w:val="both"/>
              <w:rPr>
                <w:rFonts w:ascii="Times New Roman" w:eastAsia="Calibri" w:hAnsi="Times New Roman" w:cs="Times New Roman"/>
                <w:sz w:val="24"/>
                <w:szCs w:val="24"/>
              </w:rPr>
            </w:pPr>
            <w:r w:rsidRPr="00DD01CC">
              <w:rPr>
                <w:rFonts w:ascii="Times New Roman" w:eastAsia="Calibri" w:hAnsi="Times New Roman" w:cs="Times New Roman"/>
                <w:sz w:val="24"/>
                <w:szCs w:val="24"/>
              </w:rPr>
              <w:t>8,9</w:t>
            </w:r>
          </w:p>
        </w:tc>
      </w:tr>
    </w:tbl>
    <w:p w:rsidR="001F38E4" w:rsidRPr="00DD01CC" w:rsidRDefault="001F38E4" w:rsidP="001F38E4">
      <w:pPr>
        <w:spacing w:after="200" w:line="360" w:lineRule="auto"/>
        <w:rPr>
          <w:rFonts w:ascii="Times New Roman" w:eastAsia="Calibri" w:hAnsi="Times New Roman" w:cs="Times New Roman"/>
          <w:sz w:val="24"/>
          <w:szCs w:val="24"/>
        </w:rPr>
      </w:pPr>
    </w:p>
    <w:p w:rsidR="001F38E4" w:rsidRPr="00DD01CC" w:rsidRDefault="001F38E4" w:rsidP="001F38E4">
      <w:pPr>
        <w:spacing w:after="200" w:line="360" w:lineRule="auto"/>
        <w:rPr>
          <w:rFonts w:ascii="Times New Roman" w:eastAsia="Calibri" w:hAnsi="Times New Roman" w:cs="Times New Roman"/>
          <w:sz w:val="24"/>
          <w:szCs w:val="24"/>
        </w:rPr>
      </w:pPr>
    </w:p>
    <w:p w:rsidR="001F38E4" w:rsidRPr="00DD01CC" w:rsidRDefault="001F38E4" w:rsidP="001F38E4">
      <w:pPr>
        <w:spacing w:after="200" w:line="360" w:lineRule="auto"/>
        <w:rPr>
          <w:rFonts w:ascii="Times New Roman" w:eastAsia="Calibri" w:hAnsi="Times New Roman" w:cs="Times New Roman"/>
          <w:sz w:val="24"/>
          <w:szCs w:val="24"/>
        </w:rPr>
      </w:pPr>
    </w:p>
    <w:p w:rsidR="001F38E4" w:rsidRPr="00DD01CC" w:rsidRDefault="001F38E4" w:rsidP="001F38E4">
      <w:pPr>
        <w:spacing w:after="200" w:line="360" w:lineRule="auto"/>
        <w:rPr>
          <w:rFonts w:ascii="Times New Roman" w:eastAsia="Calibri" w:hAnsi="Times New Roman" w:cs="Times New Roman"/>
          <w:sz w:val="24"/>
          <w:szCs w:val="24"/>
        </w:rPr>
      </w:pPr>
      <w:r w:rsidRPr="00DD01CC">
        <w:rPr>
          <w:rFonts w:ascii="Times New Roman" w:eastAsia="Calibri" w:hAnsi="Times New Roman" w:cs="Times New Roman"/>
          <w:sz w:val="24"/>
          <w:szCs w:val="24"/>
        </w:rPr>
        <w:t>Динамика уровня качества знаний учащихся за последние три года по литературе в %</w:t>
      </w:r>
    </w:p>
    <w:p w:rsidR="001F38E4" w:rsidRPr="00DD01CC" w:rsidRDefault="001F38E4" w:rsidP="001F38E4">
      <w:pPr>
        <w:spacing w:after="200" w:line="360" w:lineRule="auto"/>
        <w:rPr>
          <w:rFonts w:ascii="Times New Roman" w:eastAsia="Calibri" w:hAnsi="Times New Roman" w:cs="Times New Roman"/>
          <w:sz w:val="24"/>
          <w:szCs w:val="24"/>
        </w:rPr>
      </w:pPr>
      <w:r w:rsidRPr="00DD01CC">
        <w:rPr>
          <w:rFonts w:ascii="Times New Roman" w:eastAsia="Calibri" w:hAnsi="Times New Roman" w:cs="Times New Roman"/>
          <w:noProof/>
          <w:sz w:val="24"/>
          <w:szCs w:val="24"/>
          <w:lang w:eastAsia="ru-RU"/>
        </w:rPr>
        <w:drawing>
          <wp:inline distT="0" distB="0" distL="0" distR="0">
            <wp:extent cx="4924425" cy="325755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16CD" w:rsidRPr="00DD01CC" w:rsidRDefault="007116CD" w:rsidP="007116CD">
      <w:pPr>
        <w:shd w:val="clear" w:color="auto" w:fill="FFFFFF"/>
        <w:spacing w:after="150" w:line="240" w:lineRule="auto"/>
        <w:rPr>
          <w:rFonts w:ascii="Times New Roman" w:eastAsia="Times New Roman" w:hAnsi="Times New Roman" w:cs="Times New Roman"/>
          <w:color w:val="000000"/>
          <w:sz w:val="24"/>
          <w:szCs w:val="24"/>
          <w:lang w:eastAsia="ru-RU"/>
        </w:rPr>
      </w:pPr>
    </w:p>
    <w:p w:rsidR="007116CD" w:rsidRPr="007116CD" w:rsidRDefault="007116CD" w:rsidP="007116CD">
      <w:pPr>
        <w:pStyle w:val="ae"/>
        <w:rPr>
          <w:rFonts w:ascii="Times New Roman" w:hAnsi="Times New Roman" w:cs="Times New Roman"/>
          <w:sz w:val="24"/>
          <w:szCs w:val="24"/>
          <w:lang w:eastAsia="ru-RU"/>
        </w:rPr>
      </w:pPr>
      <w:r w:rsidRPr="007116CD">
        <w:rPr>
          <w:rFonts w:ascii="Times New Roman" w:hAnsi="Times New Roman" w:cs="Times New Roman"/>
          <w:sz w:val="24"/>
          <w:szCs w:val="24"/>
          <w:lang w:eastAsia="ru-RU"/>
        </w:rPr>
        <w:t>Благодаря внедрению инновационных технологий, ребята стали лучше усваивать учебный материал, выпускники стали лучше сдавать ОГЭ (не стало «2»), повысился интерес к предметам.</w:t>
      </w:r>
    </w:p>
    <w:p w:rsidR="007116CD" w:rsidRPr="007116CD" w:rsidRDefault="007116CD" w:rsidP="007116CD">
      <w:pPr>
        <w:pStyle w:val="ae"/>
        <w:rPr>
          <w:rFonts w:ascii="Times New Roman" w:hAnsi="Times New Roman" w:cs="Times New Roman"/>
          <w:sz w:val="24"/>
          <w:szCs w:val="24"/>
          <w:lang w:eastAsia="ru-RU"/>
        </w:rPr>
      </w:pPr>
      <w:r w:rsidRPr="007116CD">
        <w:rPr>
          <w:rFonts w:ascii="Times New Roman" w:hAnsi="Times New Roman" w:cs="Times New Roman"/>
          <w:sz w:val="24"/>
          <w:szCs w:val="24"/>
          <w:lang w:eastAsia="ru-RU"/>
        </w:rPr>
        <w:t>Использование ИОТ на уроках русского языка и литературы показывает, что меняется отношение учащихся к предмету, ребята не боятся проявлять свою инициативу в решении предлагаемых заданий, высказывать свое собственное мнение.</w:t>
      </w:r>
    </w:p>
    <w:p w:rsidR="007116CD" w:rsidRPr="006D2AB8" w:rsidRDefault="007116CD" w:rsidP="007116CD">
      <w:pPr>
        <w:shd w:val="clear" w:color="auto" w:fill="FFFFFF"/>
        <w:spacing w:after="150" w:line="240" w:lineRule="auto"/>
        <w:rPr>
          <w:rFonts w:ascii="PT Sans" w:eastAsia="Times New Roman" w:hAnsi="PT Sans" w:cs="Times New Roman"/>
          <w:color w:val="000000"/>
          <w:sz w:val="21"/>
          <w:szCs w:val="21"/>
          <w:lang w:eastAsia="ru-RU"/>
        </w:rPr>
      </w:pPr>
      <w:r w:rsidRPr="003A576A">
        <w:rPr>
          <w:rFonts w:ascii="Times New Roman" w:eastAsia="Times New Roman" w:hAnsi="Times New Roman" w:cs="Times New Roman"/>
          <w:color w:val="000000"/>
          <w:sz w:val="24"/>
          <w:szCs w:val="24"/>
          <w:lang w:eastAsia="ru-RU"/>
        </w:rPr>
        <w:t>Эффективность применяемой мной системы доказывают результаты участия моих учеников в муниципальных конкурсах, научно-практических конференциях</w:t>
      </w:r>
      <w:r w:rsidRPr="006D2AB8">
        <w:rPr>
          <w:rFonts w:ascii="PT Sans" w:eastAsia="Times New Roman" w:hAnsi="PT Sans" w:cs="Times New Roman"/>
          <w:color w:val="000000"/>
          <w:sz w:val="21"/>
          <w:szCs w:val="21"/>
          <w:lang w:eastAsia="ru-RU"/>
        </w:rPr>
        <w:t>:</w:t>
      </w:r>
    </w:p>
    <w:p w:rsidR="007116CD" w:rsidRPr="007116CD" w:rsidRDefault="007116CD" w:rsidP="007116CD">
      <w:pPr>
        <w:shd w:val="clear" w:color="auto" w:fill="FFFFFF"/>
        <w:spacing w:after="150" w:line="240" w:lineRule="auto"/>
        <w:rPr>
          <w:rFonts w:ascii="Times New Roman" w:eastAsia="Times New Roman" w:hAnsi="Times New Roman" w:cs="Times New Roman"/>
          <w:color w:val="000000"/>
          <w:sz w:val="24"/>
          <w:szCs w:val="24"/>
          <w:lang w:eastAsia="ru-RU"/>
        </w:rPr>
      </w:pPr>
      <w:r w:rsidRPr="007116CD">
        <w:rPr>
          <w:rFonts w:ascii="Times New Roman" w:eastAsia="Times New Roman" w:hAnsi="Times New Roman" w:cs="Times New Roman"/>
          <w:color w:val="000000"/>
          <w:sz w:val="24"/>
          <w:szCs w:val="24"/>
          <w:lang w:eastAsia="ru-RU"/>
        </w:rPr>
        <w:t xml:space="preserve">Участие </w:t>
      </w:r>
      <w:r w:rsidR="003A576A">
        <w:rPr>
          <w:rFonts w:ascii="Times New Roman" w:eastAsia="Times New Roman" w:hAnsi="Times New Roman" w:cs="Times New Roman"/>
          <w:color w:val="000000"/>
          <w:sz w:val="24"/>
          <w:szCs w:val="24"/>
          <w:lang w:eastAsia="ru-RU"/>
        </w:rPr>
        <w:t xml:space="preserve">в различных </w:t>
      </w:r>
      <w:r w:rsidRPr="007116CD">
        <w:rPr>
          <w:rFonts w:ascii="Times New Roman" w:eastAsia="Times New Roman" w:hAnsi="Times New Roman" w:cs="Times New Roman"/>
          <w:color w:val="000000"/>
          <w:sz w:val="24"/>
          <w:szCs w:val="24"/>
          <w:lang w:eastAsia="ru-RU"/>
        </w:rPr>
        <w:t xml:space="preserve">мероприятиях значительно раскрывает творческий потенциал учащихся и активизирует познавательную деятельность, свидетельствует об умении </w:t>
      </w:r>
      <w:r w:rsidRPr="007116CD">
        <w:rPr>
          <w:rFonts w:ascii="Times New Roman" w:eastAsia="Times New Roman" w:hAnsi="Times New Roman" w:cs="Times New Roman"/>
          <w:color w:val="000000"/>
          <w:sz w:val="24"/>
          <w:szCs w:val="24"/>
          <w:lang w:eastAsia="ru-RU"/>
        </w:rPr>
        <w:lastRenderedPageBreak/>
        <w:t>работать с учащимися разного уровня подготовленности и способности организовывать учебное сотрудничество.</w:t>
      </w:r>
    </w:p>
    <w:p w:rsidR="003A576A" w:rsidRDefault="003A576A" w:rsidP="007116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A576A" w:rsidRDefault="003A576A" w:rsidP="007116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116CD" w:rsidRPr="007116CD" w:rsidRDefault="007116CD" w:rsidP="007116C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116CD">
        <w:rPr>
          <w:rFonts w:ascii="Times New Roman" w:eastAsia="Times New Roman" w:hAnsi="Times New Roman" w:cs="Times New Roman"/>
          <w:b/>
          <w:bCs/>
          <w:color w:val="000000"/>
          <w:sz w:val="24"/>
          <w:szCs w:val="24"/>
          <w:lang w:eastAsia="ru-RU"/>
        </w:rPr>
        <w:t>Участие учеников в литературных конкурсах и проектах (%)</w:t>
      </w:r>
    </w:p>
    <w:p w:rsidR="007116CD" w:rsidRPr="007116CD" w:rsidRDefault="007116CD" w:rsidP="007116C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116CD" w:rsidRPr="007116CD" w:rsidRDefault="007116CD" w:rsidP="007116CD">
      <w:pPr>
        <w:shd w:val="clear" w:color="auto" w:fill="FFFFFF"/>
        <w:spacing w:after="150" w:line="240" w:lineRule="auto"/>
        <w:rPr>
          <w:rFonts w:ascii="Times New Roman" w:eastAsia="Times New Roman" w:hAnsi="Times New Roman" w:cs="Times New Roman"/>
          <w:color w:val="000000"/>
          <w:sz w:val="24"/>
          <w:szCs w:val="24"/>
          <w:lang w:eastAsia="ru-RU"/>
        </w:rPr>
      </w:pPr>
      <w:r w:rsidRPr="007116CD">
        <w:rPr>
          <w:rFonts w:ascii="Times New Roman" w:eastAsia="Times New Roman" w:hAnsi="Times New Roman" w:cs="Times New Roman"/>
          <w:noProof/>
          <w:color w:val="000000"/>
          <w:sz w:val="24"/>
          <w:szCs w:val="24"/>
          <w:lang w:eastAsia="ru-RU"/>
        </w:rPr>
        <w:drawing>
          <wp:inline distT="0" distB="0" distL="0" distR="0" wp14:anchorId="719AF271" wp14:editId="6053C552">
            <wp:extent cx="2800350" cy="2162175"/>
            <wp:effectExtent l="0" t="0" r="0" b="9525"/>
            <wp:docPr id="27" name="Рисунок 27" descr="https://fsd.multiurok.ru/html/2020/04/01/s_5e8460166c293/140166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4/01/s_5e8460166c293/1401667_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2162175"/>
                    </a:xfrm>
                    <a:prstGeom prst="rect">
                      <a:avLst/>
                    </a:prstGeom>
                    <a:noFill/>
                    <a:ln>
                      <a:noFill/>
                    </a:ln>
                  </pic:spPr>
                </pic:pic>
              </a:graphicData>
            </a:graphic>
          </wp:inline>
        </w:drawing>
      </w:r>
      <w:r w:rsidRPr="007116CD">
        <w:rPr>
          <w:rFonts w:ascii="Times New Roman" w:eastAsia="Times New Roman" w:hAnsi="Times New Roman" w:cs="Times New Roman"/>
          <w:color w:val="000000"/>
          <w:sz w:val="24"/>
          <w:szCs w:val="24"/>
          <w:lang w:eastAsia="ru-RU"/>
        </w:rPr>
        <w:t> </w:t>
      </w:r>
      <w:r w:rsidRPr="007116CD">
        <w:rPr>
          <w:rFonts w:ascii="Times New Roman" w:eastAsia="Times New Roman" w:hAnsi="Times New Roman" w:cs="Times New Roman"/>
          <w:noProof/>
          <w:color w:val="000000"/>
          <w:sz w:val="24"/>
          <w:szCs w:val="24"/>
          <w:lang w:eastAsia="ru-RU"/>
        </w:rPr>
        <w:drawing>
          <wp:inline distT="0" distB="0" distL="0" distR="0" wp14:anchorId="08C5C6C4" wp14:editId="2666F6DD">
            <wp:extent cx="2724150" cy="1981200"/>
            <wp:effectExtent l="0" t="0" r="0" b="0"/>
            <wp:docPr id="29" name="Рисунок 29" descr="https://fsd.multiurok.ru/html/2020/04/01/s_5e8460166c293/140166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4/01/s_5e8460166c293/1401667_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981200"/>
                    </a:xfrm>
                    <a:prstGeom prst="rect">
                      <a:avLst/>
                    </a:prstGeom>
                    <a:noFill/>
                    <a:ln>
                      <a:noFill/>
                    </a:ln>
                  </pic:spPr>
                </pic:pic>
              </a:graphicData>
            </a:graphic>
          </wp:inline>
        </w:drawing>
      </w:r>
    </w:p>
    <w:p w:rsidR="007116CD" w:rsidRPr="007116CD" w:rsidRDefault="007116CD" w:rsidP="007116C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2019- 2020</w:t>
      </w:r>
      <w:r w:rsidRPr="007116CD">
        <w:rPr>
          <w:rFonts w:ascii="Times New Roman" w:eastAsia="Times New Roman" w:hAnsi="Times New Roman" w:cs="Times New Roman"/>
          <w:color w:val="000000"/>
          <w:sz w:val="24"/>
          <w:szCs w:val="24"/>
          <w:lang w:eastAsia="ru-RU"/>
        </w:rPr>
        <w:t xml:space="preserve"> уч.год</w:t>
      </w:r>
      <w:r>
        <w:rPr>
          <w:rFonts w:ascii="Times New Roman" w:eastAsia="Times New Roman" w:hAnsi="Times New Roman" w:cs="Times New Roman"/>
          <w:color w:val="000000"/>
          <w:sz w:val="24"/>
          <w:szCs w:val="24"/>
          <w:lang w:eastAsia="ru-RU"/>
        </w:rPr>
        <w:t xml:space="preserve">                                                    2021-2022 уч.год.</w:t>
      </w:r>
    </w:p>
    <w:p w:rsidR="003A576A" w:rsidRDefault="003A576A" w:rsidP="007116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9656E" w:rsidRDefault="0079656E" w:rsidP="007116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9656E" w:rsidRDefault="0079656E" w:rsidP="007116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116CD" w:rsidRPr="007116CD" w:rsidRDefault="007116CD" w:rsidP="007116C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116CD">
        <w:rPr>
          <w:rFonts w:ascii="Times New Roman" w:eastAsia="Times New Roman" w:hAnsi="Times New Roman" w:cs="Times New Roman"/>
          <w:b/>
          <w:bCs/>
          <w:color w:val="000000"/>
          <w:sz w:val="24"/>
          <w:szCs w:val="24"/>
          <w:lang w:eastAsia="ru-RU"/>
        </w:rPr>
        <w:t>Заключение</w:t>
      </w:r>
    </w:p>
    <w:p w:rsidR="002F47FB" w:rsidRPr="00C01566" w:rsidRDefault="007116CD" w:rsidP="00C01566">
      <w:pPr>
        <w:shd w:val="clear" w:color="auto" w:fill="FFFFFF"/>
        <w:spacing w:after="15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Использование ИО</w:t>
      </w:r>
      <w:r w:rsidRPr="007116CD">
        <w:rPr>
          <w:rFonts w:ascii="Times New Roman" w:eastAsia="Times New Roman" w:hAnsi="Times New Roman" w:cs="Times New Roman"/>
          <w:color w:val="000000"/>
          <w:sz w:val="24"/>
          <w:szCs w:val="24"/>
          <w:lang w:eastAsia="ru-RU"/>
        </w:rPr>
        <w:t>Т в школе способно преобразить формат преподавания и обучения, сделав учебный процесс более эффективным и привлекательным. Ведь самое главное, что ребятам нравится выполнять задания с использованием ИКТ, они с удовольствием предлагают свои идеи, начинают творчески мыслить</w:t>
      </w:r>
      <w:r w:rsidR="003A576A">
        <w:rPr>
          <w:rFonts w:ascii="Times New Roman" w:eastAsia="Times New Roman" w:hAnsi="Times New Roman" w:cs="Times New Roman"/>
          <w:color w:val="000000"/>
          <w:sz w:val="24"/>
          <w:szCs w:val="24"/>
          <w:lang w:eastAsia="ru-RU"/>
        </w:rPr>
        <w:t>. Считаю, что компьютеры помогают</w:t>
      </w:r>
      <w:r w:rsidRPr="007116CD">
        <w:rPr>
          <w:rFonts w:ascii="Times New Roman" w:eastAsia="Times New Roman" w:hAnsi="Times New Roman" w:cs="Times New Roman"/>
          <w:color w:val="000000"/>
          <w:sz w:val="24"/>
          <w:szCs w:val="24"/>
          <w:lang w:eastAsia="ru-RU"/>
        </w:rPr>
        <w:t xml:space="preserve"> учителю созда</w:t>
      </w:r>
      <w:r w:rsidR="003A576A">
        <w:rPr>
          <w:rFonts w:ascii="Times New Roman" w:eastAsia="Times New Roman" w:hAnsi="Times New Roman" w:cs="Times New Roman"/>
          <w:color w:val="000000"/>
          <w:sz w:val="24"/>
          <w:szCs w:val="24"/>
          <w:lang w:eastAsia="ru-RU"/>
        </w:rPr>
        <w:t>ва</w:t>
      </w:r>
      <w:r w:rsidRPr="007116CD">
        <w:rPr>
          <w:rFonts w:ascii="Times New Roman" w:eastAsia="Times New Roman" w:hAnsi="Times New Roman" w:cs="Times New Roman"/>
          <w:color w:val="000000"/>
          <w:sz w:val="24"/>
          <w:szCs w:val="24"/>
          <w:lang w:eastAsia="ru-RU"/>
        </w:rPr>
        <w:t>ть принципиально новые условия работы в учебном классе, информационно открытом всему миру, а также изменить способ мышления сегодняшних школьников так, чтобы он соответствовал потребностям завтрашнего дня.</w:t>
      </w:r>
      <w:r w:rsidR="00C01566" w:rsidRPr="00C01566">
        <w:rPr>
          <w:rFonts w:ascii="PT Sans" w:hAnsi="PT Sans"/>
          <w:color w:val="000000"/>
          <w:sz w:val="21"/>
          <w:szCs w:val="21"/>
          <w:shd w:val="clear" w:color="auto" w:fill="FFFFFF"/>
        </w:rPr>
        <w:t xml:space="preserve"> </w:t>
      </w:r>
      <w:r w:rsidR="00C01566" w:rsidRPr="00C01566">
        <w:rPr>
          <w:rFonts w:ascii="Times New Roman" w:hAnsi="Times New Roman" w:cs="Times New Roman"/>
          <w:color w:val="000000"/>
          <w:sz w:val="24"/>
          <w:szCs w:val="24"/>
          <w:shd w:val="clear" w:color="auto" w:fill="FFFFFF"/>
        </w:rPr>
        <w:t>Тем самым повысить заинтересованность ученика предметом, а если школьник проявляет интерес к предмету, значит, повышается его успеваемость, качество знаний.</w:t>
      </w:r>
      <w:r w:rsidR="00C01566" w:rsidRPr="00C01566">
        <w:t xml:space="preserve"> </w:t>
      </w:r>
      <w:r w:rsidR="00C01566" w:rsidRPr="00C01566">
        <w:rPr>
          <w:rFonts w:ascii="Times New Roman" w:hAnsi="Times New Roman" w:cs="Times New Roman"/>
          <w:color w:val="000000"/>
          <w:sz w:val="24"/>
          <w:szCs w:val="24"/>
          <w:shd w:val="clear" w:color="auto" w:fill="FFFFFF"/>
        </w:rPr>
        <w:t xml:space="preserve">Один из принципов моей методики - это отстаивание собственной точки зрения учащимися. Таким образом, я не только закладываю в детях чувство собственного достоинства, но и развиваю речь, обогащаю словарный состав, логическое мышление, желание учиться </w:t>
      </w:r>
      <w:r w:rsidR="00C01566">
        <w:rPr>
          <w:rFonts w:ascii="Times New Roman" w:hAnsi="Times New Roman" w:cs="Times New Roman"/>
          <w:color w:val="000000"/>
          <w:sz w:val="24"/>
          <w:szCs w:val="24"/>
          <w:shd w:val="clear" w:color="auto" w:fill="FFFFFF"/>
        </w:rPr>
        <w:t>и совершенствовать свои знания.</w:t>
      </w:r>
      <w:r w:rsidR="002F47FB">
        <w:rPr>
          <w:rFonts w:ascii="Times New Roman" w:hAnsi="Times New Roman" w:cs="Times New Roman"/>
          <w:color w:val="000000"/>
          <w:sz w:val="24"/>
          <w:szCs w:val="24"/>
          <w:shd w:val="clear" w:color="auto" w:fill="FFFFFF"/>
        </w:rPr>
        <w:t xml:space="preserve"> </w:t>
      </w:r>
      <w:r w:rsidR="002F47FB" w:rsidRPr="002F47FB">
        <w:rPr>
          <w:rFonts w:ascii="Times New Roman" w:hAnsi="Times New Roman" w:cs="Times New Roman"/>
          <w:color w:val="000000"/>
          <w:sz w:val="24"/>
          <w:szCs w:val="24"/>
          <w:shd w:val="clear" w:color="auto" w:fill="FFFFFF"/>
        </w:rPr>
        <w:t>Лев Николаевич Толстой писал: «Чем труднее работать учителю, тем легче учиться ученику». Эти слова заставили меня задуматься. Действительно, если учитель серьезно анализирует свою работу, продумывает цели и задачи каждого урока, внимательно относится к подбору материала, творчески подходит к выбору форм и методов проведения уроков, то тем самым он создает условия, способствующие повышению уровня мотивации учения, познавательной активности, расширению кругозора, развитию интереса к предмету и творческих способностей учащихся. А при таких условиях детям учиться легко и интересно.</w:t>
      </w:r>
    </w:p>
    <w:p w:rsidR="00585D35" w:rsidRDefault="00585D35" w:rsidP="00585D35">
      <w:pPr>
        <w:shd w:val="clear" w:color="auto" w:fill="FFFFFF"/>
        <w:spacing w:after="150" w:line="240" w:lineRule="auto"/>
        <w:rPr>
          <w:rFonts w:ascii="Times New Roman" w:eastAsia="Calibri" w:hAnsi="Times New Roman" w:cs="Times New Roman"/>
          <w:sz w:val="24"/>
          <w:szCs w:val="24"/>
        </w:rPr>
      </w:pPr>
    </w:p>
    <w:p w:rsidR="002F47FB" w:rsidRDefault="002F47FB" w:rsidP="00585D35">
      <w:pPr>
        <w:shd w:val="clear" w:color="auto" w:fill="FFFFFF"/>
        <w:spacing w:after="150" w:line="240" w:lineRule="auto"/>
        <w:rPr>
          <w:rFonts w:ascii="Times New Roman" w:eastAsia="Times New Roman" w:hAnsi="Times New Roman" w:cs="Times New Roman"/>
          <w:b/>
          <w:color w:val="333333"/>
          <w:sz w:val="24"/>
          <w:szCs w:val="24"/>
          <w:lang w:eastAsia="ru-RU"/>
        </w:rPr>
      </w:pPr>
      <w:bookmarkStart w:id="0" w:name="_GoBack"/>
      <w:bookmarkEnd w:id="0"/>
    </w:p>
    <w:p w:rsidR="007116CD" w:rsidRPr="003A576A" w:rsidRDefault="007116CD" w:rsidP="00585D35">
      <w:pPr>
        <w:shd w:val="clear" w:color="auto" w:fill="FFFFFF"/>
        <w:spacing w:after="150" w:line="240" w:lineRule="auto"/>
        <w:jc w:val="center"/>
        <w:rPr>
          <w:rFonts w:ascii="PT Sans" w:eastAsia="Times New Roman" w:hAnsi="PT Sans" w:cs="Times New Roman"/>
          <w:noProof/>
          <w:color w:val="000000"/>
          <w:sz w:val="21"/>
          <w:szCs w:val="21"/>
          <w:lang w:eastAsia="ru-RU"/>
        </w:rPr>
      </w:pPr>
      <w:r w:rsidRPr="00CE4F6F">
        <w:rPr>
          <w:rFonts w:ascii="Times New Roman" w:eastAsia="Times New Roman" w:hAnsi="Times New Roman" w:cs="Times New Roman"/>
          <w:b/>
          <w:color w:val="333333"/>
          <w:sz w:val="24"/>
          <w:szCs w:val="24"/>
          <w:lang w:eastAsia="ru-RU"/>
        </w:rPr>
        <w:lastRenderedPageBreak/>
        <w:t>Список литературы</w:t>
      </w:r>
    </w:p>
    <w:p w:rsidR="007116CD" w:rsidRPr="007116CD" w:rsidRDefault="007116CD" w:rsidP="007116CD">
      <w:pPr>
        <w:shd w:val="clear" w:color="auto" w:fill="FFFFFF"/>
        <w:spacing w:after="150" w:line="240" w:lineRule="auto"/>
        <w:rPr>
          <w:rFonts w:ascii="Times New Roman" w:eastAsia="Times New Roman" w:hAnsi="Times New Roman" w:cs="Times New Roman"/>
          <w:color w:val="333333"/>
          <w:sz w:val="24"/>
          <w:szCs w:val="24"/>
          <w:lang w:eastAsia="ru-RU"/>
        </w:rPr>
      </w:pPr>
      <w:r w:rsidRPr="007116CD">
        <w:rPr>
          <w:rFonts w:ascii="Times New Roman" w:eastAsia="Times New Roman" w:hAnsi="Times New Roman" w:cs="Times New Roman"/>
          <w:color w:val="333333"/>
          <w:sz w:val="24"/>
          <w:szCs w:val="24"/>
          <w:lang w:eastAsia="ru-RU"/>
        </w:rPr>
        <w:t>1 Акиф Л. М. Проблема формирования познавательной активности учащихся // Вестник ТГПУ, 2012. – №5. – С.197-202.</w:t>
      </w:r>
      <w:r w:rsidRPr="007116CD">
        <w:rPr>
          <w:rFonts w:ascii="Times New Roman" w:eastAsia="Times New Roman" w:hAnsi="Times New Roman" w:cs="Times New Roman"/>
          <w:b/>
          <w:bCs/>
          <w:color w:val="333333"/>
          <w:sz w:val="24"/>
          <w:szCs w:val="24"/>
          <w:lang w:eastAsia="ru-RU"/>
        </w:rPr>
        <w:t>.</w:t>
      </w:r>
    </w:p>
    <w:p w:rsidR="007116CD" w:rsidRPr="007116CD" w:rsidRDefault="007116CD" w:rsidP="007116CD">
      <w:pPr>
        <w:shd w:val="clear" w:color="auto" w:fill="FFFFFF"/>
        <w:spacing w:after="150" w:line="240" w:lineRule="auto"/>
        <w:rPr>
          <w:rFonts w:ascii="Times New Roman" w:eastAsia="Times New Roman" w:hAnsi="Times New Roman" w:cs="Times New Roman"/>
          <w:color w:val="333333"/>
          <w:sz w:val="24"/>
          <w:szCs w:val="24"/>
          <w:lang w:eastAsia="ru-RU"/>
        </w:rPr>
      </w:pPr>
      <w:r w:rsidRPr="007116CD">
        <w:rPr>
          <w:rFonts w:ascii="Times New Roman" w:eastAsia="Times New Roman" w:hAnsi="Times New Roman" w:cs="Times New Roman"/>
          <w:color w:val="333333"/>
          <w:sz w:val="24"/>
          <w:szCs w:val="24"/>
          <w:lang w:eastAsia="ru-RU"/>
        </w:rPr>
        <w:t>2. Архипова Н.П. Уроки литературы с применением информационных технологий. Методическое пособие с элек</w:t>
      </w:r>
      <w:r w:rsidRPr="007116CD">
        <w:rPr>
          <w:rFonts w:ascii="Times New Roman" w:eastAsia="Times New Roman" w:hAnsi="Times New Roman" w:cs="Times New Roman"/>
          <w:color w:val="333333"/>
          <w:sz w:val="24"/>
          <w:szCs w:val="24"/>
          <w:lang w:eastAsia="ru-RU"/>
        </w:rPr>
        <w:softHyphen/>
        <w:t>тронным приложением. - М: Глобус, 2010. – 341 с.</w:t>
      </w:r>
    </w:p>
    <w:p w:rsidR="007116CD" w:rsidRPr="007116CD" w:rsidRDefault="007116CD" w:rsidP="007116CD">
      <w:pPr>
        <w:shd w:val="clear" w:color="auto" w:fill="FFFFFF"/>
        <w:spacing w:after="150" w:line="240" w:lineRule="auto"/>
        <w:rPr>
          <w:rFonts w:ascii="Times New Roman" w:eastAsia="Times New Roman" w:hAnsi="Times New Roman" w:cs="Times New Roman"/>
          <w:color w:val="333333"/>
          <w:sz w:val="24"/>
          <w:szCs w:val="24"/>
          <w:lang w:eastAsia="ru-RU"/>
        </w:rPr>
      </w:pPr>
      <w:r w:rsidRPr="007116CD">
        <w:rPr>
          <w:rFonts w:ascii="Times New Roman" w:eastAsia="Times New Roman" w:hAnsi="Times New Roman" w:cs="Times New Roman"/>
          <w:color w:val="333333"/>
          <w:sz w:val="24"/>
          <w:szCs w:val="24"/>
          <w:lang w:eastAsia="ru-RU"/>
        </w:rPr>
        <w:t>3. Анянова И.В. Современная технология учебного занятия. – Н.Тагил: НТФ ИРРО, 2008. – 253 с.</w:t>
      </w:r>
    </w:p>
    <w:p w:rsidR="007116CD" w:rsidRDefault="007116CD" w:rsidP="007116CD">
      <w:pPr>
        <w:shd w:val="clear" w:color="auto" w:fill="FFFFFF"/>
        <w:spacing w:after="150" w:line="240" w:lineRule="auto"/>
        <w:rPr>
          <w:rFonts w:ascii="Times New Roman" w:eastAsia="Times New Roman" w:hAnsi="Times New Roman" w:cs="Times New Roman"/>
          <w:color w:val="333333"/>
          <w:sz w:val="24"/>
          <w:szCs w:val="24"/>
          <w:lang w:eastAsia="ru-RU"/>
        </w:rPr>
      </w:pPr>
      <w:r w:rsidRPr="007116CD">
        <w:rPr>
          <w:rFonts w:ascii="Times New Roman" w:eastAsia="Times New Roman" w:hAnsi="Times New Roman" w:cs="Times New Roman"/>
          <w:color w:val="333333"/>
          <w:sz w:val="24"/>
          <w:szCs w:val="24"/>
          <w:lang w:eastAsia="ru-RU"/>
        </w:rPr>
        <w:t>4. Бахтиярова Е.М. Метод проектов и индивидуальные программы в продуктивном обучении //Школьные технологии. – 2001. – №2. – С.7-12.</w:t>
      </w:r>
    </w:p>
    <w:p w:rsidR="00CE4F6F" w:rsidRPr="007116CD" w:rsidRDefault="00CE4F6F" w:rsidP="007116CD">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w:t>
      </w:r>
      <w:r w:rsidRPr="00CE4F6F">
        <w:rPr>
          <w:rFonts w:ascii="Times New Roman" w:eastAsia="Times New Roman" w:hAnsi="Times New Roman" w:cs="Times New Roman"/>
          <w:color w:val="333333"/>
          <w:sz w:val="24"/>
          <w:szCs w:val="24"/>
          <w:lang w:eastAsia="ru-RU"/>
        </w:rPr>
        <w:t>Роберт И.В. Современные информационные технологии в образовании: дидактические проблемы, перспективы использования – М.: Школа-Пресс, 1994.</w:t>
      </w:r>
    </w:p>
    <w:p w:rsidR="00CE4F6F" w:rsidRPr="00CE4F6F" w:rsidRDefault="00CE4F6F" w:rsidP="00CE4F6F">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Pr="00CE4F6F">
        <w:rPr>
          <w:rFonts w:ascii="Times New Roman" w:eastAsia="Times New Roman" w:hAnsi="Times New Roman" w:cs="Times New Roman"/>
          <w:color w:val="333333"/>
          <w:sz w:val="24"/>
          <w:szCs w:val="24"/>
          <w:lang w:eastAsia="ru-RU"/>
        </w:rPr>
        <w:t>Аникеева Н. П. Воспитание игрой. — М., 1987.</w:t>
      </w:r>
    </w:p>
    <w:p w:rsidR="00CE4F6F" w:rsidRPr="00CE4F6F" w:rsidRDefault="00CE4F6F" w:rsidP="00CE4F6F">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r w:rsidRPr="00CE4F6F">
        <w:rPr>
          <w:rFonts w:ascii="Times New Roman" w:eastAsia="Times New Roman" w:hAnsi="Times New Roman" w:cs="Times New Roman"/>
          <w:color w:val="333333"/>
          <w:sz w:val="24"/>
          <w:szCs w:val="24"/>
          <w:lang w:eastAsia="ru-RU"/>
        </w:rPr>
        <w:t>Газман О.С. и др. В школу — с игрой. — М., 1991. г</w:t>
      </w:r>
    </w:p>
    <w:p w:rsidR="00CE4F6F" w:rsidRDefault="00CE4F6F" w:rsidP="00CE4F6F">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 </w:t>
      </w:r>
      <w:r w:rsidRPr="00CE4F6F">
        <w:rPr>
          <w:rFonts w:ascii="Times New Roman" w:eastAsia="Times New Roman" w:hAnsi="Times New Roman" w:cs="Times New Roman"/>
          <w:color w:val="333333"/>
          <w:sz w:val="24"/>
          <w:szCs w:val="24"/>
          <w:lang w:eastAsia="ru-RU"/>
        </w:rPr>
        <w:t>Занько С. Ф. и др. Игра и ученье. — М., 1992.</w:t>
      </w:r>
    </w:p>
    <w:p w:rsidR="007116CD" w:rsidRPr="007116CD" w:rsidRDefault="00CE4F6F" w:rsidP="007116CD">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007116CD" w:rsidRPr="007116CD">
        <w:rPr>
          <w:rFonts w:ascii="Times New Roman" w:eastAsia="Times New Roman" w:hAnsi="Times New Roman" w:cs="Times New Roman"/>
          <w:color w:val="333333"/>
          <w:sz w:val="24"/>
          <w:szCs w:val="24"/>
          <w:lang w:eastAsia="ru-RU"/>
        </w:rPr>
        <w:t>. Горшкова О. О. Самостоятельная работа как фактор формирования познавательной активности студентов // Известия РГПУ им. А.И. Герцена. 2007. – №41. – С.31-34.</w:t>
      </w:r>
    </w:p>
    <w:p w:rsidR="007116CD" w:rsidRPr="007116CD" w:rsidRDefault="007116CD" w:rsidP="007116CD">
      <w:pPr>
        <w:shd w:val="clear" w:color="auto" w:fill="FFFFFF"/>
        <w:spacing w:after="150" w:line="240" w:lineRule="auto"/>
        <w:rPr>
          <w:rFonts w:ascii="Times New Roman" w:eastAsia="Times New Roman" w:hAnsi="Times New Roman" w:cs="Times New Roman"/>
          <w:color w:val="333333"/>
          <w:sz w:val="24"/>
          <w:szCs w:val="24"/>
          <w:lang w:eastAsia="ru-RU"/>
        </w:rPr>
      </w:pPr>
      <w:r w:rsidRPr="007116CD">
        <w:rPr>
          <w:rFonts w:ascii="Times New Roman" w:eastAsia="Times New Roman" w:hAnsi="Times New Roman" w:cs="Times New Roman"/>
          <w:color w:val="333333"/>
          <w:sz w:val="24"/>
          <w:szCs w:val="24"/>
          <w:lang w:eastAsia="ru-RU"/>
        </w:rPr>
        <w:t>10. Ильин В. Как увлечь книгой? Учитель учителю. Санкт-Петербург. Бизнес-школа «Взмах», 1995</w:t>
      </w:r>
    </w:p>
    <w:p w:rsidR="007116CD" w:rsidRPr="007116CD" w:rsidRDefault="00CE4F6F" w:rsidP="007116CD">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7116CD" w:rsidRPr="007116CD">
        <w:rPr>
          <w:rFonts w:ascii="Times New Roman" w:eastAsia="Times New Roman" w:hAnsi="Times New Roman" w:cs="Times New Roman"/>
          <w:color w:val="333333"/>
          <w:sz w:val="24"/>
          <w:szCs w:val="24"/>
          <w:lang w:eastAsia="ru-RU"/>
        </w:rPr>
        <w:t>.Щукина Г.И. Активизация познавательной деятельности учащихся в учебном процессе. – М.: Уч</w:t>
      </w:r>
      <w:r w:rsidR="003A576A">
        <w:rPr>
          <w:rFonts w:ascii="Times New Roman" w:eastAsia="Times New Roman" w:hAnsi="Times New Roman" w:cs="Times New Roman"/>
          <w:color w:val="333333"/>
          <w:sz w:val="24"/>
          <w:szCs w:val="24"/>
          <w:lang w:eastAsia="ru-RU"/>
        </w:rPr>
        <w:t>.</w:t>
      </w:r>
      <w:r w:rsidR="007116CD" w:rsidRPr="007116CD">
        <w:rPr>
          <w:rFonts w:ascii="Times New Roman" w:eastAsia="Times New Roman" w:hAnsi="Times New Roman" w:cs="Times New Roman"/>
          <w:color w:val="333333"/>
          <w:sz w:val="24"/>
          <w:szCs w:val="24"/>
          <w:lang w:eastAsia="ru-RU"/>
        </w:rPr>
        <w:t>пед</w:t>
      </w:r>
      <w:r w:rsidR="003A576A">
        <w:rPr>
          <w:rFonts w:ascii="Times New Roman" w:eastAsia="Times New Roman" w:hAnsi="Times New Roman" w:cs="Times New Roman"/>
          <w:color w:val="333333"/>
          <w:sz w:val="24"/>
          <w:szCs w:val="24"/>
          <w:lang w:eastAsia="ru-RU"/>
        </w:rPr>
        <w:t>.</w:t>
      </w:r>
      <w:r w:rsidR="007116CD" w:rsidRPr="007116CD">
        <w:rPr>
          <w:rFonts w:ascii="Times New Roman" w:eastAsia="Times New Roman" w:hAnsi="Times New Roman" w:cs="Times New Roman"/>
          <w:color w:val="333333"/>
          <w:sz w:val="24"/>
          <w:szCs w:val="24"/>
          <w:lang w:eastAsia="ru-RU"/>
        </w:rPr>
        <w:t>гиз, 1986. – 353 с.</w:t>
      </w:r>
    </w:p>
    <w:p w:rsidR="007116CD" w:rsidRPr="007116CD" w:rsidRDefault="007116CD">
      <w:pPr>
        <w:rPr>
          <w:rFonts w:ascii="Times New Roman" w:hAnsi="Times New Roman" w:cs="Times New Roman"/>
          <w:color w:val="333333"/>
          <w:sz w:val="24"/>
          <w:szCs w:val="24"/>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7116CD" w:rsidRDefault="007116CD">
      <w:pPr>
        <w:rPr>
          <w:rFonts w:ascii="PT Sans" w:hAnsi="PT Sans"/>
          <w:color w:val="333333"/>
          <w:sz w:val="27"/>
          <w:szCs w:val="27"/>
          <w:shd w:val="clear" w:color="auto" w:fill="F6F6F6"/>
        </w:rPr>
      </w:pPr>
    </w:p>
    <w:p w:rsidR="00E173D2" w:rsidRPr="00BD7584" w:rsidRDefault="00E173D2">
      <w:pPr>
        <w:rPr>
          <w:rFonts w:ascii="Times New Roman" w:hAnsi="Times New Roman" w:cs="Times New Roman"/>
          <w:sz w:val="28"/>
          <w:szCs w:val="28"/>
        </w:rPr>
      </w:pPr>
    </w:p>
    <w:sectPr w:rsidR="00E173D2" w:rsidRPr="00BD75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D3" w:rsidRDefault="001D1AD3" w:rsidP="00ED05B1">
      <w:pPr>
        <w:spacing w:after="0" w:line="240" w:lineRule="auto"/>
      </w:pPr>
      <w:r>
        <w:separator/>
      </w:r>
    </w:p>
  </w:endnote>
  <w:endnote w:type="continuationSeparator" w:id="0">
    <w:p w:rsidR="001D1AD3" w:rsidRDefault="001D1AD3" w:rsidP="00ED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D3" w:rsidRDefault="001D1AD3" w:rsidP="00ED05B1">
      <w:pPr>
        <w:spacing w:after="0" w:line="240" w:lineRule="auto"/>
      </w:pPr>
      <w:r>
        <w:separator/>
      </w:r>
    </w:p>
  </w:footnote>
  <w:footnote w:type="continuationSeparator" w:id="0">
    <w:p w:rsidR="001D1AD3" w:rsidRDefault="001D1AD3" w:rsidP="00ED0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C90"/>
    <w:multiLevelType w:val="hybridMultilevel"/>
    <w:tmpl w:val="DF94C7F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1613B0"/>
    <w:multiLevelType w:val="multilevel"/>
    <w:tmpl w:val="F27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D2F0C"/>
    <w:multiLevelType w:val="multilevel"/>
    <w:tmpl w:val="3E1E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1232C"/>
    <w:multiLevelType w:val="hybridMultilevel"/>
    <w:tmpl w:val="F306B4F4"/>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87B8F"/>
    <w:multiLevelType w:val="multilevel"/>
    <w:tmpl w:val="DAC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7417D"/>
    <w:multiLevelType w:val="multilevel"/>
    <w:tmpl w:val="180E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A1DF0"/>
    <w:multiLevelType w:val="multilevel"/>
    <w:tmpl w:val="49BE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1B56"/>
    <w:multiLevelType w:val="multilevel"/>
    <w:tmpl w:val="E1B2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056E8"/>
    <w:multiLevelType w:val="multilevel"/>
    <w:tmpl w:val="72E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C400E"/>
    <w:multiLevelType w:val="multilevel"/>
    <w:tmpl w:val="1E88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C7E91"/>
    <w:multiLevelType w:val="hybridMultilevel"/>
    <w:tmpl w:val="AA52AED6"/>
    <w:lvl w:ilvl="0" w:tplc="511033F0">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AE2ACC"/>
    <w:multiLevelType w:val="multilevel"/>
    <w:tmpl w:val="12EC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6B3001"/>
    <w:multiLevelType w:val="multilevel"/>
    <w:tmpl w:val="BDE6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70A5B"/>
    <w:multiLevelType w:val="hybridMultilevel"/>
    <w:tmpl w:val="07FA5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F65819"/>
    <w:multiLevelType w:val="multilevel"/>
    <w:tmpl w:val="1864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F7B53"/>
    <w:multiLevelType w:val="multilevel"/>
    <w:tmpl w:val="CC6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47677"/>
    <w:multiLevelType w:val="multilevel"/>
    <w:tmpl w:val="09B6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DC26E6"/>
    <w:multiLevelType w:val="hybridMultilevel"/>
    <w:tmpl w:val="5C4660E4"/>
    <w:lvl w:ilvl="0" w:tplc="8A22D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6E4742"/>
    <w:multiLevelType w:val="multilevel"/>
    <w:tmpl w:val="EC38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63A08"/>
    <w:multiLevelType w:val="multilevel"/>
    <w:tmpl w:val="1FF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4677F"/>
    <w:multiLevelType w:val="multilevel"/>
    <w:tmpl w:val="9B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875CD"/>
    <w:multiLevelType w:val="hybridMultilevel"/>
    <w:tmpl w:val="028E45EE"/>
    <w:lvl w:ilvl="0" w:tplc="511033F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695D11"/>
    <w:multiLevelType w:val="multilevel"/>
    <w:tmpl w:val="2CE4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8299F"/>
    <w:multiLevelType w:val="multilevel"/>
    <w:tmpl w:val="C96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50F4D"/>
    <w:multiLevelType w:val="multilevel"/>
    <w:tmpl w:val="712C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124406"/>
    <w:multiLevelType w:val="multilevel"/>
    <w:tmpl w:val="AD5C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E752C"/>
    <w:multiLevelType w:val="multilevel"/>
    <w:tmpl w:val="E14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52611"/>
    <w:multiLevelType w:val="hybridMultilevel"/>
    <w:tmpl w:val="C83AD2AE"/>
    <w:lvl w:ilvl="0" w:tplc="F39400EC">
      <w:start w:val="1"/>
      <w:numFmt w:val="decimal"/>
      <w:lvlText w:val="%1."/>
      <w:lvlJc w:val="left"/>
      <w:pPr>
        <w:ind w:left="1069" w:hanging="360"/>
      </w:pPr>
      <w:rPr>
        <w:rFonts w:ascii="Times New Roman" w:eastAsia="Batang" w:hAnsi="Times New Roman" w:cs="Times New Roman"/>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CE366F4"/>
    <w:multiLevelType w:val="multilevel"/>
    <w:tmpl w:val="C5E6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25A01"/>
    <w:multiLevelType w:val="multilevel"/>
    <w:tmpl w:val="25F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29"/>
  </w:num>
  <w:num w:numId="4">
    <w:abstractNumId w:val="1"/>
  </w:num>
  <w:num w:numId="5">
    <w:abstractNumId w:val="19"/>
  </w:num>
  <w:num w:numId="6">
    <w:abstractNumId w:val="9"/>
  </w:num>
  <w:num w:numId="7">
    <w:abstractNumId w:val="2"/>
  </w:num>
  <w:num w:numId="8">
    <w:abstractNumId w:val="20"/>
  </w:num>
  <w:num w:numId="9">
    <w:abstractNumId w:val="15"/>
  </w:num>
  <w:num w:numId="10">
    <w:abstractNumId w:val="6"/>
  </w:num>
  <w:num w:numId="11">
    <w:abstractNumId w:val="22"/>
  </w:num>
  <w:num w:numId="12">
    <w:abstractNumId w:val="11"/>
  </w:num>
  <w:num w:numId="13">
    <w:abstractNumId w:val="4"/>
  </w:num>
  <w:num w:numId="14">
    <w:abstractNumId w:val="28"/>
  </w:num>
  <w:num w:numId="15">
    <w:abstractNumId w:val="12"/>
  </w:num>
  <w:num w:numId="16">
    <w:abstractNumId w:val="8"/>
  </w:num>
  <w:num w:numId="17">
    <w:abstractNumId w:val="14"/>
  </w:num>
  <w:num w:numId="18">
    <w:abstractNumId w:val="23"/>
  </w:num>
  <w:num w:numId="19">
    <w:abstractNumId w:val="26"/>
  </w:num>
  <w:num w:numId="20">
    <w:abstractNumId w:val="5"/>
  </w:num>
  <w:num w:numId="21">
    <w:abstractNumId w:val="7"/>
  </w:num>
  <w:num w:numId="22">
    <w:abstractNumId w:val="16"/>
  </w:num>
  <w:num w:numId="23">
    <w:abstractNumId w:val="3"/>
  </w:num>
  <w:num w:numId="24">
    <w:abstractNumId w:val="21"/>
  </w:num>
  <w:num w:numId="25">
    <w:abstractNumId w:val="27"/>
  </w:num>
  <w:num w:numId="26">
    <w:abstractNumId w:val="0"/>
  </w:num>
  <w:num w:numId="27">
    <w:abstractNumId w:val="17"/>
  </w:num>
  <w:num w:numId="28">
    <w:abstractNumId w:val="10"/>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B1"/>
    <w:rsid w:val="0001575C"/>
    <w:rsid w:val="00032FE3"/>
    <w:rsid w:val="00054439"/>
    <w:rsid w:val="00061AF5"/>
    <w:rsid w:val="000832F2"/>
    <w:rsid w:val="000D46B0"/>
    <w:rsid w:val="000E06FD"/>
    <w:rsid w:val="000E11F9"/>
    <w:rsid w:val="001468EF"/>
    <w:rsid w:val="00153586"/>
    <w:rsid w:val="001729C2"/>
    <w:rsid w:val="001B1431"/>
    <w:rsid w:val="001D1AD3"/>
    <w:rsid w:val="001F38E4"/>
    <w:rsid w:val="002032F0"/>
    <w:rsid w:val="0022628B"/>
    <w:rsid w:val="00265054"/>
    <w:rsid w:val="00273A44"/>
    <w:rsid w:val="00277C91"/>
    <w:rsid w:val="002C267D"/>
    <w:rsid w:val="002F47FB"/>
    <w:rsid w:val="003469BC"/>
    <w:rsid w:val="00346B43"/>
    <w:rsid w:val="00377A63"/>
    <w:rsid w:val="003A576A"/>
    <w:rsid w:val="003D042B"/>
    <w:rsid w:val="004A25D3"/>
    <w:rsid w:val="004E1954"/>
    <w:rsid w:val="004F48F4"/>
    <w:rsid w:val="0054269E"/>
    <w:rsid w:val="005601FA"/>
    <w:rsid w:val="00574D30"/>
    <w:rsid w:val="005820EE"/>
    <w:rsid w:val="00584047"/>
    <w:rsid w:val="00585D35"/>
    <w:rsid w:val="005A42D9"/>
    <w:rsid w:val="005A7B89"/>
    <w:rsid w:val="005B7708"/>
    <w:rsid w:val="005C1E14"/>
    <w:rsid w:val="006043B7"/>
    <w:rsid w:val="006428E8"/>
    <w:rsid w:val="00657EE0"/>
    <w:rsid w:val="006840D8"/>
    <w:rsid w:val="006C64DC"/>
    <w:rsid w:val="006D2AB8"/>
    <w:rsid w:val="006E4417"/>
    <w:rsid w:val="006F3798"/>
    <w:rsid w:val="007116CD"/>
    <w:rsid w:val="0079656E"/>
    <w:rsid w:val="007C2AB0"/>
    <w:rsid w:val="007D0300"/>
    <w:rsid w:val="008346E2"/>
    <w:rsid w:val="008429EB"/>
    <w:rsid w:val="00845DC7"/>
    <w:rsid w:val="00865F17"/>
    <w:rsid w:val="00870E66"/>
    <w:rsid w:val="008715E2"/>
    <w:rsid w:val="00872966"/>
    <w:rsid w:val="008C09A0"/>
    <w:rsid w:val="008F51A5"/>
    <w:rsid w:val="0091130D"/>
    <w:rsid w:val="009705DC"/>
    <w:rsid w:val="009D7190"/>
    <w:rsid w:val="009F5701"/>
    <w:rsid w:val="00A45177"/>
    <w:rsid w:val="00A56259"/>
    <w:rsid w:val="00AB1EAD"/>
    <w:rsid w:val="00AF0C6E"/>
    <w:rsid w:val="00B71B44"/>
    <w:rsid w:val="00BD19DD"/>
    <w:rsid w:val="00BD7584"/>
    <w:rsid w:val="00BE3081"/>
    <w:rsid w:val="00BE6A0A"/>
    <w:rsid w:val="00BF095D"/>
    <w:rsid w:val="00C00790"/>
    <w:rsid w:val="00C01566"/>
    <w:rsid w:val="00C03191"/>
    <w:rsid w:val="00C204D0"/>
    <w:rsid w:val="00C21CA1"/>
    <w:rsid w:val="00C2387D"/>
    <w:rsid w:val="00C36EF8"/>
    <w:rsid w:val="00CA09AD"/>
    <w:rsid w:val="00CE4F6F"/>
    <w:rsid w:val="00D40DAE"/>
    <w:rsid w:val="00DA46B7"/>
    <w:rsid w:val="00DD01CC"/>
    <w:rsid w:val="00E173D2"/>
    <w:rsid w:val="00E27E62"/>
    <w:rsid w:val="00E75A62"/>
    <w:rsid w:val="00E76261"/>
    <w:rsid w:val="00E92958"/>
    <w:rsid w:val="00ED05B1"/>
    <w:rsid w:val="00EE791A"/>
    <w:rsid w:val="00F37F0E"/>
    <w:rsid w:val="00F715AD"/>
    <w:rsid w:val="00FC20AD"/>
    <w:rsid w:val="00FC46FB"/>
    <w:rsid w:val="00FF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AF53-3362-47D8-ACB2-86243009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05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5B1"/>
  </w:style>
  <w:style w:type="paragraph" w:styleId="a6">
    <w:name w:val="footer"/>
    <w:basedOn w:val="a"/>
    <w:link w:val="a7"/>
    <w:uiPriority w:val="99"/>
    <w:unhideWhenUsed/>
    <w:rsid w:val="00ED05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5B1"/>
  </w:style>
  <w:style w:type="paragraph" w:styleId="a8">
    <w:name w:val="Balloon Text"/>
    <w:basedOn w:val="a"/>
    <w:link w:val="a9"/>
    <w:uiPriority w:val="99"/>
    <w:semiHidden/>
    <w:unhideWhenUsed/>
    <w:rsid w:val="00ED05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05B1"/>
    <w:rPr>
      <w:rFonts w:ascii="Segoe UI" w:hAnsi="Segoe UI" w:cs="Segoe UI"/>
      <w:sz w:val="18"/>
      <w:szCs w:val="18"/>
    </w:rPr>
  </w:style>
  <w:style w:type="character" w:styleId="aa">
    <w:name w:val="Emphasis"/>
    <w:basedOn w:val="a0"/>
    <w:uiPriority w:val="20"/>
    <w:qFormat/>
    <w:rsid w:val="002C267D"/>
    <w:rPr>
      <w:i/>
      <w:iCs/>
    </w:rPr>
  </w:style>
  <w:style w:type="character" w:styleId="ab">
    <w:name w:val="Strong"/>
    <w:basedOn w:val="a0"/>
    <w:uiPriority w:val="22"/>
    <w:qFormat/>
    <w:rsid w:val="00BF095D"/>
    <w:rPr>
      <w:b/>
      <w:bCs/>
    </w:rPr>
  </w:style>
  <w:style w:type="character" w:styleId="ac">
    <w:name w:val="Hyperlink"/>
    <w:basedOn w:val="a0"/>
    <w:uiPriority w:val="99"/>
    <w:semiHidden/>
    <w:unhideWhenUsed/>
    <w:rsid w:val="006840D8"/>
    <w:rPr>
      <w:color w:val="0000FF"/>
      <w:u w:val="single"/>
    </w:rPr>
  </w:style>
  <w:style w:type="paragraph" w:styleId="ad">
    <w:name w:val="List Paragraph"/>
    <w:basedOn w:val="a"/>
    <w:uiPriority w:val="34"/>
    <w:qFormat/>
    <w:rsid w:val="001729C2"/>
    <w:pPr>
      <w:ind w:left="720"/>
      <w:contextualSpacing/>
    </w:pPr>
  </w:style>
  <w:style w:type="paragraph" w:styleId="ae">
    <w:name w:val="No Spacing"/>
    <w:uiPriority w:val="1"/>
    <w:qFormat/>
    <w:rsid w:val="00015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537">
      <w:bodyDiv w:val="1"/>
      <w:marLeft w:val="0"/>
      <w:marRight w:val="0"/>
      <w:marTop w:val="0"/>
      <w:marBottom w:val="0"/>
      <w:divBdr>
        <w:top w:val="none" w:sz="0" w:space="0" w:color="auto"/>
        <w:left w:val="none" w:sz="0" w:space="0" w:color="auto"/>
        <w:bottom w:val="none" w:sz="0" w:space="0" w:color="auto"/>
        <w:right w:val="none" w:sz="0" w:space="0" w:color="auto"/>
      </w:divBdr>
    </w:div>
    <w:div w:id="434981722">
      <w:bodyDiv w:val="1"/>
      <w:marLeft w:val="0"/>
      <w:marRight w:val="0"/>
      <w:marTop w:val="0"/>
      <w:marBottom w:val="0"/>
      <w:divBdr>
        <w:top w:val="none" w:sz="0" w:space="0" w:color="auto"/>
        <w:left w:val="none" w:sz="0" w:space="0" w:color="auto"/>
        <w:bottom w:val="none" w:sz="0" w:space="0" w:color="auto"/>
        <w:right w:val="none" w:sz="0" w:space="0" w:color="auto"/>
      </w:divBdr>
    </w:div>
    <w:div w:id="510951119">
      <w:bodyDiv w:val="1"/>
      <w:marLeft w:val="0"/>
      <w:marRight w:val="0"/>
      <w:marTop w:val="0"/>
      <w:marBottom w:val="0"/>
      <w:divBdr>
        <w:top w:val="none" w:sz="0" w:space="0" w:color="auto"/>
        <w:left w:val="none" w:sz="0" w:space="0" w:color="auto"/>
        <w:bottom w:val="none" w:sz="0" w:space="0" w:color="auto"/>
        <w:right w:val="none" w:sz="0" w:space="0" w:color="auto"/>
      </w:divBdr>
    </w:div>
    <w:div w:id="550195326">
      <w:bodyDiv w:val="1"/>
      <w:marLeft w:val="0"/>
      <w:marRight w:val="0"/>
      <w:marTop w:val="0"/>
      <w:marBottom w:val="0"/>
      <w:divBdr>
        <w:top w:val="none" w:sz="0" w:space="0" w:color="auto"/>
        <w:left w:val="none" w:sz="0" w:space="0" w:color="auto"/>
        <w:bottom w:val="none" w:sz="0" w:space="0" w:color="auto"/>
        <w:right w:val="none" w:sz="0" w:space="0" w:color="auto"/>
      </w:divBdr>
    </w:div>
    <w:div w:id="600071560">
      <w:bodyDiv w:val="1"/>
      <w:marLeft w:val="0"/>
      <w:marRight w:val="0"/>
      <w:marTop w:val="0"/>
      <w:marBottom w:val="0"/>
      <w:divBdr>
        <w:top w:val="none" w:sz="0" w:space="0" w:color="auto"/>
        <w:left w:val="none" w:sz="0" w:space="0" w:color="auto"/>
        <w:bottom w:val="none" w:sz="0" w:space="0" w:color="auto"/>
        <w:right w:val="none" w:sz="0" w:space="0" w:color="auto"/>
      </w:divBdr>
    </w:div>
    <w:div w:id="602150088">
      <w:bodyDiv w:val="1"/>
      <w:marLeft w:val="0"/>
      <w:marRight w:val="0"/>
      <w:marTop w:val="0"/>
      <w:marBottom w:val="0"/>
      <w:divBdr>
        <w:top w:val="none" w:sz="0" w:space="0" w:color="auto"/>
        <w:left w:val="none" w:sz="0" w:space="0" w:color="auto"/>
        <w:bottom w:val="none" w:sz="0" w:space="0" w:color="auto"/>
        <w:right w:val="none" w:sz="0" w:space="0" w:color="auto"/>
      </w:divBdr>
    </w:div>
    <w:div w:id="662657932">
      <w:bodyDiv w:val="1"/>
      <w:marLeft w:val="0"/>
      <w:marRight w:val="0"/>
      <w:marTop w:val="0"/>
      <w:marBottom w:val="0"/>
      <w:divBdr>
        <w:top w:val="none" w:sz="0" w:space="0" w:color="auto"/>
        <w:left w:val="none" w:sz="0" w:space="0" w:color="auto"/>
        <w:bottom w:val="none" w:sz="0" w:space="0" w:color="auto"/>
        <w:right w:val="none" w:sz="0" w:space="0" w:color="auto"/>
      </w:divBdr>
      <w:divsChild>
        <w:div w:id="143605061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741147375">
      <w:bodyDiv w:val="1"/>
      <w:marLeft w:val="0"/>
      <w:marRight w:val="0"/>
      <w:marTop w:val="0"/>
      <w:marBottom w:val="0"/>
      <w:divBdr>
        <w:top w:val="none" w:sz="0" w:space="0" w:color="auto"/>
        <w:left w:val="none" w:sz="0" w:space="0" w:color="auto"/>
        <w:bottom w:val="none" w:sz="0" w:space="0" w:color="auto"/>
        <w:right w:val="none" w:sz="0" w:space="0" w:color="auto"/>
      </w:divBdr>
    </w:div>
    <w:div w:id="749159514">
      <w:bodyDiv w:val="1"/>
      <w:marLeft w:val="0"/>
      <w:marRight w:val="0"/>
      <w:marTop w:val="0"/>
      <w:marBottom w:val="0"/>
      <w:divBdr>
        <w:top w:val="none" w:sz="0" w:space="0" w:color="auto"/>
        <w:left w:val="none" w:sz="0" w:space="0" w:color="auto"/>
        <w:bottom w:val="none" w:sz="0" w:space="0" w:color="auto"/>
        <w:right w:val="none" w:sz="0" w:space="0" w:color="auto"/>
      </w:divBdr>
    </w:div>
    <w:div w:id="831718168">
      <w:bodyDiv w:val="1"/>
      <w:marLeft w:val="0"/>
      <w:marRight w:val="0"/>
      <w:marTop w:val="0"/>
      <w:marBottom w:val="0"/>
      <w:divBdr>
        <w:top w:val="none" w:sz="0" w:space="0" w:color="auto"/>
        <w:left w:val="none" w:sz="0" w:space="0" w:color="auto"/>
        <w:bottom w:val="none" w:sz="0" w:space="0" w:color="auto"/>
        <w:right w:val="none" w:sz="0" w:space="0" w:color="auto"/>
      </w:divBdr>
    </w:div>
    <w:div w:id="964698217">
      <w:bodyDiv w:val="1"/>
      <w:marLeft w:val="0"/>
      <w:marRight w:val="0"/>
      <w:marTop w:val="0"/>
      <w:marBottom w:val="0"/>
      <w:divBdr>
        <w:top w:val="none" w:sz="0" w:space="0" w:color="auto"/>
        <w:left w:val="none" w:sz="0" w:space="0" w:color="auto"/>
        <w:bottom w:val="none" w:sz="0" w:space="0" w:color="auto"/>
        <w:right w:val="none" w:sz="0" w:space="0" w:color="auto"/>
      </w:divBdr>
      <w:divsChild>
        <w:div w:id="1413773268">
          <w:marLeft w:val="547"/>
          <w:marRight w:val="0"/>
          <w:marTop w:val="0"/>
          <w:marBottom w:val="0"/>
          <w:divBdr>
            <w:top w:val="none" w:sz="0" w:space="0" w:color="auto"/>
            <w:left w:val="none" w:sz="0" w:space="0" w:color="auto"/>
            <w:bottom w:val="none" w:sz="0" w:space="0" w:color="auto"/>
            <w:right w:val="none" w:sz="0" w:space="0" w:color="auto"/>
          </w:divBdr>
        </w:div>
      </w:divsChild>
    </w:div>
    <w:div w:id="968899187">
      <w:bodyDiv w:val="1"/>
      <w:marLeft w:val="0"/>
      <w:marRight w:val="0"/>
      <w:marTop w:val="0"/>
      <w:marBottom w:val="0"/>
      <w:divBdr>
        <w:top w:val="none" w:sz="0" w:space="0" w:color="auto"/>
        <w:left w:val="none" w:sz="0" w:space="0" w:color="auto"/>
        <w:bottom w:val="none" w:sz="0" w:space="0" w:color="auto"/>
        <w:right w:val="none" w:sz="0" w:space="0" w:color="auto"/>
      </w:divBdr>
      <w:divsChild>
        <w:div w:id="50547270">
          <w:marLeft w:val="0"/>
          <w:marRight w:val="0"/>
          <w:marTop w:val="0"/>
          <w:marBottom w:val="0"/>
          <w:divBdr>
            <w:top w:val="none" w:sz="0" w:space="0" w:color="auto"/>
            <w:left w:val="none" w:sz="0" w:space="0" w:color="auto"/>
            <w:bottom w:val="none" w:sz="0" w:space="0" w:color="auto"/>
            <w:right w:val="none" w:sz="0" w:space="0" w:color="auto"/>
          </w:divBdr>
        </w:div>
        <w:div w:id="165286669">
          <w:marLeft w:val="0"/>
          <w:marRight w:val="0"/>
          <w:marTop w:val="0"/>
          <w:marBottom w:val="0"/>
          <w:divBdr>
            <w:top w:val="none" w:sz="0" w:space="0" w:color="auto"/>
            <w:left w:val="none" w:sz="0" w:space="0" w:color="auto"/>
            <w:bottom w:val="none" w:sz="0" w:space="0" w:color="auto"/>
            <w:right w:val="none" w:sz="0" w:space="0" w:color="auto"/>
          </w:divBdr>
        </w:div>
        <w:div w:id="226040405">
          <w:marLeft w:val="0"/>
          <w:marRight w:val="0"/>
          <w:marTop w:val="0"/>
          <w:marBottom w:val="0"/>
          <w:divBdr>
            <w:top w:val="none" w:sz="0" w:space="0" w:color="auto"/>
            <w:left w:val="none" w:sz="0" w:space="0" w:color="auto"/>
            <w:bottom w:val="none" w:sz="0" w:space="0" w:color="auto"/>
            <w:right w:val="none" w:sz="0" w:space="0" w:color="auto"/>
          </w:divBdr>
        </w:div>
        <w:div w:id="531184671">
          <w:marLeft w:val="0"/>
          <w:marRight w:val="0"/>
          <w:marTop w:val="0"/>
          <w:marBottom w:val="0"/>
          <w:divBdr>
            <w:top w:val="none" w:sz="0" w:space="0" w:color="auto"/>
            <w:left w:val="none" w:sz="0" w:space="0" w:color="auto"/>
            <w:bottom w:val="none" w:sz="0" w:space="0" w:color="auto"/>
            <w:right w:val="none" w:sz="0" w:space="0" w:color="auto"/>
          </w:divBdr>
        </w:div>
        <w:div w:id="537091253">
          <w:marLeft w:val="0"/>
          <w:marRight w:val="0"/>
          <w:marTop w:val="0"/>
          <w:marBottom w:val="0"/>
          <w:divBdr>
            <w:top w:val="none" w:sz="0" w:space="0" w:color="auto"/>
            <w:left w:val="none" w:sz="0" w:space="0" w:color="auto"/>
            <w:bottom w:val="none" w:sz="0" w:space="0" w:color="auto"/>
            <w:right w:val="none" w:sz="0" w:space="0" w:color="auto"/>
          </w:divBdr>
        </w:div>
        <w:div w:id="655112505">
          <w:marLeft w:val="0"/>
          <w:marRight w:val="0"/>
          <w:marTop w:val="0"/>
          <w:marBottom w:val="0"/>
          <w:divBdr>
            <w:top w:val="none" w:sz="0" w:space="0" w:color="auto"/>
            <w:left w:val="none" w:sz="0" w:space="0" w:color="auto"/>
            <w:bottom w:val="none" w:sz="0" w:space="0" w:color="auto"/>
            <w:right w:val="none" w:sz="0" w:space="0" w:color="auto"/>
          </w:divBdr>
        </w:div>
        <w:div w:id="856962033">
          <w:marLeft w:val="0"/>
          <w:marRight w:val="0"/>
          <w:marTop w:val="0"/>
          <w:marBottom w:val="0"/>
          <w:divBdr>
            <w:top w:val="none" w:sz="0" w:space="0" w:color="auto"/>
            <w:left w:val="none" w:sz="0" w:space="0" w:color="auto"/>
            <w:bottom w:val="none" w:sz="0" w:space="0" w:color="auto"/>
            <w:right w:val="none" w:sz="0" w:space="0" w:color="auto"/>
          </w:divBdr>
        </w:div>
        <w:div w:id="1047604779">
          <w:marLeft w:val="0"/>
          <w:marRight w:val="0"/>
          <w:marTop w:val="0"/>
          <w:marBottom w:val="0"/>
          <w:divBdr>
            <w:top w:val="none" w:sz="0" w:space="0" w:color="auto"/>
            <w:left w:val="none" w:sz="0" w:space="0" w:color="auto"/>
            <w:bottom w:val="none" w:sz="0" w:space="0" w:color="auto"/>
            <w:right w:val="none" w:sz="0" w:space="0" w:color="auto"/>
          </w:divBdr>
        </w:div>
        <w:div w:id="1187982290">
          <w:marLeft w:val="0"/>
          <w:marRight w:val="0"/>
          <w:marTop w:val="0"/>
          <w:marBottom w:val="0"/>
          <w:divBdr>
            <w:top w:val="none" w:sz="0" w:space="0" w:color="auto"/>
            <w:left w:val="none" w:sz="0" w:space="0" w:color="auto"/>
            <w:bottom w:val="none" w:sz="0" w:space="0" w:color="auto"/>
            <w:right w:val="none" w:sz="0" w:space="0" w:color="auto"/>
          </w:divBdr>
        </w:div>
        <w:div w:id="1225071330">
          <w:marLeft w:val="0"/>
          <w:marRight w:val="0"/>
          <w:marTop w:val="0"/>
          <w:marBottom w:val="0"/>
          <w:divBdr>
            <w:top w:val="none" w:sz="0" w:space="0" w:color="auto"/>
            <w:left w:val="none" w:sz="0" w:space="0" w:color="auto"/>
            <w:bottom w:val="none" w:sz="0" w:space="0" w:color="auto"/>
            <w:right w:val="none" w:sz="0" w:space="0" w:color="auto"/>
          </w:divBdr>
        </w:div>
        <w:div w:id="1280456751">
          <w:marLeft w:val="0"/>
          <w:marRight w:val="0"/>
          <w:marTop w:val="0"/>
          <w:marBottom w:val="0"/>
          <w:divBdr>
            <w:top w:val="none" w:sz="0" w:space="0" w:color="auto"/>
            <w:left w:val="none" w:sz="0" w:space="0" w:color="auto"/>
            <w:bottom w:val="none" w:sz="0" w:space="0" w:color="auto"/>
            <w:right w:val="none" w:sz="0" w:space="0" w:color="auto"/>
          </w:divBdr>
        </w:div>
        <w:div w:id="1308363920">
          <w:marLeft w:val="0"/>
          <w:marRight w:val="0"/>
          <w:marTop w:val="0"/>
          <w:marBottom w:val="0"/>
          <w:divBdr>
            <w:top w:val="none" w:sz="0" w:space="0" w:color="auto"/>
            <w:left w:val="none" w:sz="0" w:space="0" w:color="auto"/>
            <w:bottom w:val="none" w:sz="0" w:space="0" w:color="auto"/>
            <w:right w:val="none" w:sz="0" w:space="0" w:color="auto"/>
          </w:divBdr>
        </w:div>
        <w:div w:id="1454010970">
          <w:marLeft w:val="0"/>
          <w:marRight w:val="0"/>
          <w:marTop w:val="0"/>
          <w:marBottom w:val="0"/>
          <w:divBdr>
            <w:top w:val="none" w:sz="0" w:space="0" w:color="auto"/>
            <w:left w:val="none" w:sz="0" w:space="0" w:color="auto"/>
            <w:bottom w:val="none" w:sz="0" w:space="0" w:color="auto"/>
            <w:right w:val="none" w:sz="0" w:space="0" w:color="auto"/>
          </w:divBdr>
        </w:div>
        <w:div w:id="1565724135">
          <w:marLeft w:val="0"/>
          <w:marRight w:val="0"/>
          <w:marTop w:val="0"/>
          <w:marBottom w:val="0"/>
          <w:divBdr>
            <w:top w:val="none" w:sz="0" w:space="0" w:color="auto"/>
            <w:left w:val="none" w:sz="0" w:space="0" w:color="auto"/>
            <w:bottom w:val="none" w:sz="0" w:space="0" w:color="auto"/>
            <w:right w:val="none" w:sz="0" w:space="0" w:color="auto"/>
          </w:divBdr>
        </w:div>
        <w:div w:id="1697584612">
          <w:marLeft w:val="0"/>
          <w:marRight w:val="0"/>
          <w:marTop w:val="0"/>
          <w:marBottom w:val="0"/>
          <w:divBdr>
            <w:top w:val="none" w:sz="0" w:space="0" w:color="auto"/>
            <w:left w:val="none" w:sz="0" w:space="0" w:color="auto"/>
            <w:bottom w:val="none" w:sz="0" w:space="0" w:color="auto"/>
            <w:right w:val="none" w:sz="0" w:space="0" w:color="auto"/>
          </w:divBdr>
        </w:div>
        <w:div w:id="1980526241">
          <w:marLeft w:val="0"/>
          <w:marRight w:val="0"/>
          <w:marTop w:val="0"/>
          <w:marBottom w:val="0"/>
          <w:divBdr>
            <w:top w:val="none" w:sz="0" w:space="0" w:color="auto"/>
            <w:left w:val="none" w:sz="0" w:space="0" w:color="auto"/>
            <w:bottom w:val="none" w:sz="0" w:space="0" w:color="auto"/>
            <w:right w:val="none" w:sz="0" w:space="0" w:color="auto"/>
          </w:divBdr>
        </w:div>
      </w:divsChild>
    </w:div>
    <w:div w:id="1121730177">
      <w:bodyDiv w:val="1"/>
      <w:marLeft w:val="0"/>
      <w:marRight w:val="0"/>
      <w:marTop w:val="0"/>
      <w:marBottom w:val="0"/>
      <w:divBdr>
        <w:top w:val="none" w:sz="0" w:space="0" w:color="auto"/>
        <w:left w:val="none" w:sz="0" w:space="0" w:color="auto"/>
        <w:bottom w:val="none" w:sz="0" w:space="0" w:color="auto"/>
        <w:right w:val="none" w:sz="0" w:space="0" w:color="auto"/>
      </w:divBdr>
    </w:div>
    <w:div w:id="1212887411">
      <w:bodyDiv w:val="1"/>
      <w:marLeft w:val="0"/>
      <w:marRight w:val="0"/>
      <w:marTop w:val="0"/>
      <w:marBottom w:val="0"/>
      <w:divBdr>
        <w:top w:val="none" w:sz="0" w:space="0" w:color="auto"/>
        <w:left w:val="none" w:sz="0" w:space="0" w:color="auto"/>
        <w:bottom w:val="none" w:sz="0" w:space="0" w:color="auto"/>
        <w:right w:val="none" w:sz="0" w:space="0" w:color="auto"/>
      </w:divBdr>
    </w:div>
    <w:div w:id="1328750044">
      <w:bodyDiv w:val="1"/>
      <w:marLeft w:val="0"/>
      <w:marRight w:val="0"/>
      <w:marTop w:val="0"/>
      <w:marBottom w:val="0"/>
      <w:divBdr>
        <w:top w:val="none" w:sz="0" w:space="0" w:color="auto"/>
        <w:left w:val="none" w:sz="0" w:space="0" w:color="auto"/>
        <w:bottom w:val="none" w:sz="0" w:space="0" w:color="auto"/>
        <w:right w:val="none" w:sz="0" w:space="0" w:color="auto"/>
      </w:divBdr>
    </w:div>
    <w:div w:id="1401177224">
      <w:bodyDiv w:val="1"/>
      <w:marLeft w:val="0"/>
      <w:marRight w:val="0"/>
      <w:marTop w:val="0"/>
      <w:marBottom w:val="0"/>
      <w:divBdr>
        <w:top w:val="none" w:sz="0" w:space="0" w:color="auto"/>
        <w:left w:val="none" w:sz="0" w:space="0" w:color="auto"/>
        <w:bottom w:val="none" w:sz="0" w:space="0" w:color="auto"/>
        <w:right w:val="none" w:sz="0" w:space="0" w:color="auto"/>
      </w:divBdr>
    </w:div>
    <w:div w:id="1429816545">
      <w:bodyDiv w:val="1"/>
      <w:marLeft w:val="0"/>
      <w:marRight w:val="0"/>
      <w:marTop w:val="0"/>
      <w:marBottom w:val="0"/>
      <w:divBdr>
        <w:top w:val="none" w:sz="0" w:space="0" w:color="auto"/>
        <w:left w:val="none" w:sz="0" w:space="0" w:color="auto"/>
        <w:bottom w:val="none" w:sz="0" w:space="0" w:color="auto"/>
        <w:right w:val="none" w:sz="0" w:space="0" w:color="auto"/>
      </w:divBdr>
    </w:div>
    <w:div w:id="1442913522">
      <w:bodyDiv w:val="1"/>
      <w:marLeft w:val="0"/>
      <w:marRight w:val="0"/>
      <w:marTop w:val="0"/>
      <w:marBottom w:val="0"/>
      <w:divBdr>
        <w:top w:val="none" w:sz="0" w:space="0" w:color="auto"/>
        <w:left w:val="none" w:sz="0" w:space="0" w:color="auto"/>
        <w:bottom w:val="none" w:sz="0" w:space="0" w:color="auto"/>
        <w:right w:val="none" w:sz="0" w:space="0" w:color="auto"/>
      </w:divBdr>
    </w:div>
    <w:div w:id="1516113214">
      <w:bodyDiv w:val="1"/>
      <w:marLeft w:val="0"/>
      <w:marRight w:val="0"/>
      <w:marTop w:val="0"/>
      <w:marBottom w:val="0"/>
      <w:divBdr>
        <w:top w:val="none" w:sz="0" w:space="0" w:color="auto"/>
        <w:left w:val="none" w:sz="0" w:space="0" w:color="auto"/>
        <w:bottom w:val="none" w:sz="0" w:space="0" w:color="auto"/>
        <w:right w:val="none" w:sz="0" w:space="0" w:color="auto"/>
      </w:divBdr>
    </w:div>
    <w:div w:id="1614823576">
      <w:bodyDiv w:val="1"/>
      <w:marLeft w:val="0"/>
      <w:marRight w:val="0"/>
      <w:marTop w:val="0"/>
      <w:marBottom w:val="0"/>
      <w:divBdr>
        <w:top w:val="none" w:sz="0" w:space="0" w:color="auto"/>
        <w:left w:val="none" w:sz="0" w:space="0" w:color="auto"/>
        <w:bottom w:val="none" w:sz="0" w:space="0" w:color="auto"/>
        <w:right w:val="none" w:sz="0" w:space="0" w:color="auto"/>
      </w:divBdr>
    </w:div>
    <w:div w:id="1661696391">
      <w:bodyDiv w:val="1"/>
      <w:marLeft w:val="0"/>
      <w:marRight w:val="0"/>
      <w:marTop w:val="0"/>
      <w:marBottom w:val="0"/>
      <w:divBdr>
        <w:top w:val="none" w:sz="0" w:space="0" w:color="auto"/>
        <w:left w:val="none" w:sz="0" w:space="0" w:color="auto"/>
        <w:bottom w:val="none" w:sz="0" w:space="0" w:color="auto"/>
        <w:right w:val="none" w:sz="0" w:space="0" w:color="auto"/>
      </w:divBdr>
    </w:div>
    <w:div w:id="1725985190">
      <w:bodyDiv w:val="1"/>
      <w:marLeft w:val="0"/>
      <w:marRight w:val="0"/>
      <w:marTop w:val="0"/>
      <w:marBottom w:val="0"/>
      <w:divBdr>
        <w:top w:val="none" w:sz="0" w:space="0" w:color="auto"/>
        <w:left w:val="none" w:sz="0" w:space="0" w:color="auto"/>
        <w:bottom w:val="none" w:sz="0" w:space="0" w:color="auto"/>
        <w:right w:val="none" w:sz="0" w:space="0" w:color="auto"/>
      </w:divBdr>
      <w:divsChild>
        <w:div w:id="1033649095">
          <w:blockQuote w:val="1"/>
          <w:marLeft w:val="0"/>
          <w:marRight w:val="0"/>
          <w:marTop w:val="0"/>
          <w:marBottom w:val="0"/>
          <w:divBdr>
            <w:top w:val="single" w:sz="12" w:space="0" w:color="1E488F"/>
            <w:left w:val="single" w:sz="12" w:space="0" w:color="1E488F"/>
            <w:bottom w:val="single" w:sz="12" w:space="0" w:color="1E488F"/>
            <w:right w:val="single" w:sz="12" w:space="0" w:color="1E488F"/>
          </w:divBdr>
        </w:div>
        <w:div w:id="1823346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2702651">
      <w:bodyDiv w:val="1"/>
      <w:marLeft w:val="0"/>
      <w:marRight w:val="0"/>
      <w:marTop w:val="0"/>
      <w:marBottom w:val="0"/>
      <w:divBdr>
        <w:top w:val="none" w:sz="0" w:space="0" w:color="auto"/>
        <w:left w:val="none" w:sz="0" w:space="0" w:color="auto"/>
        <w:bottom w:val="none" w:sz="0" w:space="0" w:color="auto"/>
        <w:right w:val="none" w:sz="0" w:space="0" w:color="auto"/>
      </w:divBdr>
    </w:div>
    <w:div w:id="1800028904">
      <w:bodyDiv w:val="1"/>
      <w:marLeft w:val="0"/>
      <w:marRight w:val="0"/>
      <w:marTop w:val="0"/>
      <w:marBottom w:val="0"/>
      <w:divBdr>
        <w:top w:val="none" w:sz="0" w:space="0" w:color="auto"/>
        <w:left w:val="none" w:sz="0" w:space="0" w:color="auto"/>
        <w:bottom w:val="none" w:sz="0" w:space="0" w:color="auto"/>
        <w:right w:val="none" w:sz="0" w:space="0" w:color="auto"/>
      </w:divBdr>
    </w:div>
    <w:div w:id="2004778110">
      <w:bodyDiv w:val="1"/>
      <w:marLeft w:val="0"/>
      <w:marRight w:val="0"/>
      <w:marTop w:val="0"/>
      <w:marBottom w:val="0"/>
      <w:divBdr>
        <w:top w:val="none" w:sz="0" w:space="0" w:color="auto"/>
        <w:left w:val="none" w:sz="0" w:space="0" w:color="auto"/>
        <w:bottom w:val="none" w:sz="0" w:space="0" w:color="auto"/>
        <w:right w:val="none" w:sz="0" w:space="0" w:color="auto"/>
      </w:divBdr>
      <w:divsChild>
        <w:div w:id="1279139528">
          <w:marLeft w:val="0"/>
          <w:marRight w:val="0"/>
          <w:marTop w:val="0"/>
          <w:marBottom w:val="0"/>
          <w:divBdr>
            <w:top w:val="none" w:sz="0" w:space="0" w:color="auto"/>
            <w:left w:val="none" w:sz="0" w:space="0" w:color="auto"/>
            <w:bottom w:val="none" w:sz="0" w:space="0" w:color="auto"/>
            <w:right w:val="none" w:sz="0" w:space="0" w:color="auto"/>
          </w:divBdr>
          <w:divsChild>
            <w:div w:id="1411082754">
              <w:marLeft w:val="0"/>
              <w:marRight w:val="0"/>
              <w:marTop w:val="0"/>
              <w:marBottom w:val="0"/>
              <w:divBdr>
                <w:top w:val="none" w:sz="0" w:space="0" w:color="auto"/>
                <w:left w:val="none" w:sz="0" w:space="0" w:color="auto"/>
                <w:bottom w:val="none" w:sz="0" w:space="0" w:color="auto"/>
                <w:right w:val="none" w:sz="0" w:space="0" w:color="auto"/>
              </w:divBdr>
            </w:div>
            <w:div w:id="1731534625">
              <w:marLeft w:val="0"/>
              <w:marRight w:val="0"/>
              <w:marTop w:val="0"/>
              <w:marBottom w:val="0"/>
              <w:divBdr>
                <w:top w:val="none" w:sz="0" w:space="0" w:color="auto"/>
                <w:left w:val="none" w:sz="0" w:space="0" w:color="auto"/>
                <w:bottom w:val="none" w:sz="0" w:space="0" w:color="auto"/>
                <w:right w:val="none" w:sz="0" w:space="0" w:color="auto"/>
              </w:divBdr>
            </w:div>
          </w:divsChild>
        </w:div>
        <w:div w:id="21005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c:f>
              <c:strCache>
                <c:ptCount val="1"/>
                <c:pt idx="0">
                  <c:v>Уровень обученности обучающихся по русскому языку 5, 6, 8 кл.</c:v>
                </c:pt>
              </c:strCache>
            </c:strRef>
          </c:cat>
          <c:val>
            <c:numRef>
              <c:f>Лист1!$B$2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E1E0-4CE1-90B4-EE9E91C4F889}"/>
            </c:ext>
          </c:extLst>
        </c:ser>
        <c:ser>
          <c:idx val="1"/>
          <c:order val="1"/>
          <c:tx>
            <c:strRef>
              <c:f>Лист1!$C$1</c:f>
              <c:strCache>
                <c:ptCount val="1"/>
                <c:pt idx="0">
                  <c:v>2020-2021</c:v>
                </c:pt>
              </c:strCache>
            </c:strRef>
          </c:tx>
          <c:invertIfNegative val="0"/>
          <c:cat>
            <c:strRef>
              <c:f>Лист1!$A$2</c:f>
              <c:strCache>
                <c:ptCount val="1"/>
                <c:pt idx="0">
                  <c:v>Уровень обученности обучающихся по русскому языку 5, 6, 8 кл.</c:v>
                </c:pt>
              </c:strCache>
            </c:strRef>
          </c:cat>
          <c:val>
            <c:numRef>
              <c:f>Лист1!$C$2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1-E1E0-4CE1-90B4-EE9E91C4F889}"/>
            </c:ext>
          </c:extLst>
        </c:ser>
        <c:ser>
          <c:idx val="2"/>
          <c:order val="2"/>
          <c:tx>
            <c:strRef>
              <c:f>Лист1!$D$1</c:f>
              <c:strCache>
                <c:ptCount val="1"/>
                <c:pt idx="0">
                  <c:v>2021-2022</c:v>
                </c:pt>
              </c:strCache>
            </c:strRef>
          </c:tx>
          <c:invertIfNegative val="0"/>
          <c:cat>
            <c:strRef>
              <c:f>Лист1!$A$2</c:f>
              <c:strCache>
                <c:ptCount val="1"/>
                <c:pt idx="0">
                  <c:v>Уровень обученности обучающихся по русскому языку 5, 6, 8 кл.</c:v>
                </c:pt>
              </c:strCache>
            </c:strRef>
          </c:cat>
          <c:val>
            <c:numRef>
              <c:f>Лист1!$D$2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E1E0-4CE1-90B4-EE9E91C4F889}"/>
            </c:ext>
          </c:extLst>
        </c:ser>
        <c:dLbls>
          <c:showLegendKey val="0"/>
          <c:showVal val="0"/>
          <c:showCatName val="0"/>
          <c:showSerName val="0"/>
          <c:showPercent val="0"/>
          <c:showBubbleSize val="0"/>
        </c:dLbls>
        <c:gapWidth val="150"/>
        <c:overlap val="-27"/>
        <c:axId val="768610464"/>
        <c:axId val="768605024"/>
      </c:barChart>
      <c:catAx>
        <c:axId val="768610464"/>
        <c:scaling>
          <c:orientation val="minMax"/>
        </c:scaling>
        <c:delete val="0"/>
        <c:axPos val="b"/>
        <c:numFmt formatCode="General" sourceLinked="1"/>
        <c:majorTickMark val="out"/>
        <c:minorTickMark val="none"/>
        <c:tickLblPos val="nextTo"/>
        <c:txPr>
          <a:bodyPr rot="0" vert="horz"/>
          <a:lstStyle/>
          <a:p>
            <a:pPr>
              <a:defRPr sz="751" b="0" i="0" u="none" strike="noStrike" baseline="0">
                <a:solidFill>
                  <a:srgbClr val="000000"/>
                </a:solidFill>
                <a:latin typeface="Calibri"/>
                <a:ea typeface="Calibri"/>
                <a:cs typeface="Calibri"/>
              </a:defRPr>
            </a:pPr>
            <a:endParaRPr lang="ru-RU"/>
          </a:p>
        </c:txPr>
        <c:crossAx val="768605024"/>
        <c:crosses val="autoZero"/>
        <c:auto val="1"/>
        <c:lblAlgn val="ctr"/>
        <c:lblOffset val="100"/>
        <c:noMultiLvlLbl val="0"/>
      </c:catAx>
      <c:valAx>
        <c:axId val="768605024"/>
        <c:scaling>
          <c:orientation val="minMax"/>
        </c:scaling>
        <c:delete val="0"/>
        <c:axPos val="l"/>
        <c:majorGridlines/>
        <c:numFmt formatCode="General" sourceLinked="1"/>
        <c:majorTickMark val="out"/>
        <c:minorTickMark val="none"/>
        <c:tickLblPos val="nextTo"/>
        <c:txPr>
          <a:bodyPr rot="0" vert="horz"/>
          <a:lstStyle/>
          <a:p>
            <a:pPr>
              <a:defRPr sz="751" b="0" i="0" u="none" strike="noStrike" baseline="0">
                <a:solidFill>
                  <a:srgbClr val="000000"/>
                </a:solidFill>
                <a:latin typeface="Calibri"/>
                <a:ea typeface="Calibri"/>
                <a:cs typeface="Calibri"/>
              </a:defRPr>
            </a:pPr>
            <a:endParaRPr lang="ru-RU"/>
          </a:p>
        </c:txPr>
        <c:crossAx val="768610464"/>
        <c:crosses val="autoZero"/>
        <c:crossBetween val="between"/>
      </c:valAx>
    </c:plotArea>
    <c:legend>
      <c:legendPos val="r"/>
      <c:layout/>
      <c:overlay val="0"/>
      <c:txPr>
        <a:bodyPr/>
        <a:lstStyle/>
        <a:p>
          <a:pPr>
            <a:defRPr sz="691"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75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5б-6г-7ж</c:v>
                </c:pt>
                <c:pt idx="1">
                  <c:v>6г-7ж-8а</c:v>
                </c:pt>
                <c:pt idx="2">
                  <c:v>8а-9б</c:v>
                </c:pt>
              </c:strCache>
            </c:strRef>
          </c:cat>
          <c:val>
            <c:numRef>
              <c:f>Лист1!$B$2:$B$4</c:f>
              <c:numCache>
                <c:formatCode>0%</c:formatCode>
                <c:ptCount val="3"/>
                <c:pt idx="0">
                  <c:v>0.56999999999999995</c:v>
                </c:pt>
                <c:pt idx="1">
                  <c:v>0.44</c:v>
                </c:pt>
                <c:pt idx="2">
                  <c:v>0.47</c:v>
                </c:pt>
              </c:numCache>
            </c:numRef>
          </c:val>
          <c:extLst xmlns:c16r2="http://schemas.microsoft.com/office/drawing/2015/06/chart">
            <c:ext xmlns:c16="http://schemas.microsoft.com/office/drawing/2014/chart" uri="{C3380CC4-5D6E-409C-BE32-E72D297353CC}">
              <c16:uniqueId val="{00000000-426B-40B2-89C3-F61ACD19228A}"/>
            </c:ext>
          </c:extLst>
        </c:ser>
        <c:ser>
          <c:idx val="1"/>
          <c:order val="1"/>
          <c:tx>
            <c:strRef>
              <c:f>Лист1!$C$1</c:f>
              <c:strCache>
                <c:ptCount val="1"/>
                <c:pt idx="0">
                  <c:v>Ряд 2</c:v>
                </c:pt>
              </c:strCache>
            </c:strRef>
          </c:tx>
          <c:invertIfNegative val="0"/>
          <c:cat>
            <c:strRef>
              <c:f>Лист1!$A$2:$A$4</c:f>
              <c:strCache>
                <c:ptCount val="3"/>
                <c:pt idx="0">
                  <c:v>5б-6г-7ж</c:v>
                </c:pt>
                <c:pt idx="1">
                  <c:v>6г-7ж-8а</c:v>
                </c:pt>
                <c:pt idx="2">
                  <c:v>8а-9б</c:v>
                </c:pt>
              </c:strCache>
            </c:strRef>
          </c:cat>
          <c:val>
            <c:numRef>
              <c:f>Лист1!$C$2:$C$4</c:f>
              <c:numCache>
                <c:formatCode>0%</c:formatCode>
                <c:ptCount val="3"/>
                <c:pt idx="0">
                  <c:v>0.56999999999999995</c:v>
                </c:pt>
                <c:pt idx="1">
                  <c:v>0.48</c:v>
                </c:pt>
                <c:pt idx="2">
                  <c:v>0.5</c:v>
                </c:pt>
              </c:numCache>
            </c:numRef>
          </c:val>
          <c:extLst xmlns:c16r2="http://schemas.microsoft.com/office/drawing/2015/06/chart">
            <c:ext xmlns:c16="http://schemas.microsoft.com/office/drawing/2014/chart" uri="{C3380CC4-5D6E-409C-BE32-E72D297353CC}">
              <c16:uniqueId val="{00000001-426B-40B2-89C3-F61ACD19228A}"/>
            </c:ext>
          </c:extLst>
        </c:ser>
        <c:ser>
          <c:idx val="2"/>
          <c:order val="2"/>
          <c:tx>
            <c:strRef>
              <c:f>Лист1!$D$1</c:f>
              <c:strCache>
                <c:ptCount val="1"/>
                <c:pt idx="0">
                  <c:v>Ряд 3</c:v>
                </c:pt>
              </c:strCache>
            </c:strRef>
          </c:tx>
          <c:invertIfNegative val="0"/>
          <c:cat>
            <c:strRef>
              <c:f>Лист1!$A$2:$A$4</c:f>
              <c:strCache>
                <c:ptCount val="3"/>
                <c:pt idx="0">
                  <c:v>5б-6г-7ж</c:v>
                </c:pt>
                <c:pt idx="1">
                  <c:v>6г-7ж-8а</c:v>
                </c:pt>
                <c:pt idx="2">
                  <c:v>8а-9б</c:v>
                </c:pt>
              </c:strCache>
            </c:strRef>
          </c:cat>
          <c:val>
            <c:numRef>
              <c:f>Лист1!$D$2:$D$4</c:f>
              <c:numCache>
                <c:formatCode>0%</c:formatCode>
                <c:ptCount val="3"/>
                <c:pt idx="0">
                  <c:v>0.56000000000000005</c:v>
                </c:pt>
                <c:pt idx="1">
                  <c:v>0.5</c:v>
                </c:pt>
              </c:numCache>
            </c:numRef>
          </c:val>
          <c:extLst xmlns:c16r2="http://schemas.microsoft.com/office/drawing/2015/06/chart">
            <c:ext xmlns:c16="http://schemas.microsoft.com/office/drawing/2014/chart" uri="{C3380CC4-5D6E-409C-BE32-E72D297353CC}">
              <c16:uniqueId val="{00000002-426B-40B2-89C3-F61ACD19228A}"/>
            </c:ext>
          </c:extLst>
        </c:ser>
        <c:dLbls>
          <c:showLegendKey val="0"/>
          <c:showVal val="0"/>
          <c:showCatName val="0"/>
          <c:showSerName val="0"/>
          <c:showPercent val="0"/>
          <c:showBubbleSize val="0"/>
        </c:dLbls>
        <c:gapWidth val="150"/>
        <c:axId val="768611008"/>
        <c:axId val="767584400"/>
      </c:barChart>
      <c:catAx>
        <c:axId val="768611008"/>
        <c:scaling>
          <c:orientation val="minMax"/>
        </c:scaling>
        <c:delete val="0"/>
        <c:axPos val="b"/>
        <c:numFmt formatCode="General" sourceLinked="1"/>
        <c:majorTickMark val="out"/>
        <c:minorTickMark val="none"/>
        <c:tickLblPos val="nextTo"/>
        <c:crossAx val="767584400"/>
        <c:crosses val="autoZero"/>
        <c:auto val="1"/>
        <c:lblAlgn val="ctr"/>
        <c:lblOffset val="100"/>
        <c:noMultiLvlLbl val="0"/>
      </c:catAx>
      <c:valAx>
        <c:axId val="767584400"/>
        <c:scaling>
          <c:orientation val="minMax"/>
        </c:scaling>
        <c:delete val="0"/>
        <c:axPos val="l"/>
        <c:majorGridlines/>
        <c:numFmt formatCode="0%" sourceLinked="1"/>
        <c:majorTickMark val="out"/>
        <c:minorTickMark val="none"/>
        <c:tickLblPos val="nextTo"/>
        <c:crossAx val="7686110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c:f>
              <c:strCache>
                <c:ptCount val="1"/>
                <c:pt idx="0">
                  <c:v>Уровень обученности обучающихся по литературе 5, 6, 8 кл.</c:v>
                </c:pt>
              </c:strCache>
            </c:strRef>
          </c:cat>
          <c:val>
            <c:numRef>
              <c:f>Лист1!$B$2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E1E0-4CE1-90B4-EE9E91C4F889}"/>
            </c:ext>
          </c:extLst>
        </c:ser>
        <c:ser>
          <c:idx val="1"/>
          <c:order val="1"/>
          <c:tx>
            <c:strRef>
              <c:f>Лист1!$C$1</c:f>
              <c:strCache>
                <c:ptCount val="1"/>
                <c:pt idx="0">
                  <c:v>2020-2021</c:v>
                </c:pt>
              </c:strCache>
            </c:strRef>
          </c:tx>
          <c:invertIfNegative val="0"/>
          <c:cat>
            <c:strRef>
              <c:f>Лист1!$A$2</c:f>
              <c:strCache>
                <c:ptCount val="1"/>
                <c:pt idx="0">
                  <c:v>Уровень обученности обучающихся по литературе 5, 6, 8 кл.</c:v>
                </c:pt>
              </c:strCache>
            </c:strRef>
          </c:cat>
          <c:val>
            <c:numRef>
              <c:f>Лист1!$C$2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1-E1E0-4CE1-90B4-EE9E91C4F889}"/>
            </c:ext>
          </c:extLst>
        </c:ser>
        <c:ser>
          <c:idx val="2"/>
          <c:order val="2"/>
          <c:tx>
            <c:strRef>
              <c:f>Лист1!$D$1</c:f>
              <c:strCache>
                <c:ptCount val="1"/>
                <c:pt idx="0">
                  <c:v>2021-2022</c:v>
                </c:pt>
              </c:strCache>
            </c:strRef>
          </c:tx>
          <c:invertIfNegative val="0"/>
          <c:cat>
            <c:strRef>
              <c:f>Лист1!$A$2</c:f>
              <c:strCache>
                <c:ptCount val="1"/>
                <c:pt idx="0">
                  <c:v>Уровень обученности обучающихся по литературе 5, 6, 8 кл.</c:v>
                </c:pt>
              </c:strCache>
            </c:strRef>
          </c:cat>
          <c:val>
            <c:numRef>
              <c:f>Лист1!$D$2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E1E0-4CE1-90B4-EE9E91C4F889}"/>
            </c:ext>
          </c:extLst>
        </c:ser>
        <c:dLbls>
          <c:showLegendKey val="0"/>
          <c:showVal val="0"/>
          <c:showCatName val="0"/>
          <c:showSerName val="0"/>
          <c:showPercent val="0"/>
          <c:showBubbleSize val="0"/>
        </c:dLbls>
        <c:gapWidth val="150"/>
        <c:overlap val="-27"/>
        <c:axId val="834297888"/>
        <c:axId val="834308768"/>
      </c:barChart>
      <c:catAx>
        <c:axId val="834297888"/>
        <c:scaling>
          <c:orientation val="minMax"/>
        </c:scaling>
        <c:delete val="0"/>
        <c:axPos val="b"/>
        <c:numFmt formatCode="General" sourceLinked="1"/>
        <c:majorTickMark val="out"/>
        <c:minorTickMark val="none"/>
        <c:tickLblPos val="nextTo"/>
        <c:txPr>
          <a:bodyPr rot="0" vert="horz"/>
          <a:lstStyle/>
          <a:p>
            <a:pPr>
              <a:defRPr sz="751" b="0" i="0" u="none" strike="noStrike" baseline="0">
                <a:solidFill>
                  <a:srgbClr val="000000"/>
                </a:solidFill>
                <a:latin typeface="Calibri"/>
                <a:ea typeface="Calibri"/>
                <a:cs typeface="Calibri"/>
              </a:defRPr>
            </a:pPr>
            <a:endParaRPr lang="ru-RU"/>
          </a:p>
        </c:txPr>
        <c:crossAx val="834308768"/>
        <c:crosses val="autoZero"/>
        <c:auto val="1"/>
        <c:lblAlgn val="ctr"/>
        <c:lblOffset val="100"/>
        <c:noMultiLvlLbl val="0"/>
      </c:catAx>
      <c:valAx>
        <c:axId val="834308768"/>
        <c:scaling>
          <c:orientation val="minMax"/>
        </c:scaling>
        <c:delete val="0"/>
        <c:axPos val="l"/>
        <c:majorGridlines/>
        <c:numFmt formatCode="General" sourceLinked="1"/>
        <c:majorTickMark val="out"/>
        <c:minorTickMark val="none"/>
        <c:tickLblPos val="nextTo"/>
        <c:txPr>
          <a:bodyPr rot="0" vert="horz"/>
          <a:lstStyle/>
          <a:p>
            <a:pPr>
              <a:defRPr sz="751" b="0" i="0" u="none" strike="noStrike" baseline="0">
                <a:solidFill>
                  <a:srgbClr val="000000"/>
                </a:solidFill>
                <a:latin typeface="Calibri"/>
                <a:ea typeface="Calibri"/>
                <a:cs typeface="Calibri"/>
              </a:defRPr>
            </a:pPr>
            <a:endParaRPr lang="ru-RU"/>
          </a:p>
        </c:txPr>
        <c:crossAx val="834297888"/>
        <c:crosses val="autoZero"/>
        <c:crossBetween val="between"/>
      </c:valAx>
    </c:plotArea>
    <c:legend>
      <c:legendPos val="r"/>
      <c:layout/>
      <c:overlay val="0"/>
      <c:txPr>
        <a:bodyPr/>
        <a:lstStyle/>
        <a:p>
          <a:pPr>
            <a:defRPr sz="691"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75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5б-6г-7ж</c:v>
                </c:pt>
                <c:pt idx="1">
                  <c:v>6г-7ж-8а</c:v>
                </c:pt>
                <c:pt idx="2">
                  <c:v>8а-9б</c:v>
                </c:pt>
              </c:strCache>
            </c:strRef>
          </c:cat>
          <c:val>
            <c:numRef>
              <c:f>Лист1!$B$2:$B$4</c:f>
              <c:numCache>
                <c:formatCode>0%</c:formatCode>
                <c:ptCount val="3"/>
                <c:pt idx="0">
                  <c:v>0.7</c:v>
                </c:pt>
                <c:pt idx="1">
                  <c:v>0.55000000000000004</c:v>
                </c:pt>
                <c:pt idx="2">
                  <c:v>0.53</c:v>
                </c:pt>
              </c:numCache>
            </c:numRef>
          </c:val>
          <c:extLst xmlns:c16r2="http://schemas.microsoft.com/office/drawing/2015/06/chart">
            <c:ext xmlns:c16="http://schemas.microsoft.com/office/drawing/2014/chart" uri="{C3380CC4-5D6E-409C-BE32-E72D297353CC}">
              <c16:uniqueId val="{00000000-409C-4728-A55F-275E8BD15C1F}"/>
            </c:ext>
          </c:extLst>
        </c:ser>
        <c:ser>
          <c:idx val="1"/>
          <c:order val="1"/>
          <c:tx>
            <c:strRef>
              <c:f>Лист1!$C$1</c:f>
              <c:strCache>
                <c:ptCount val="1"/>
                <c:pt idx="0">
                  <c:v>Ряд 2</c:v>
                </c:pt>
              </c:strCache>
            </c:strRef>
          </c:tx>
          <c:invertIfNegative val="0"/>
          <c:cat>
            <c:strRef>
              <c:f>Лист1!$A$2:$A$4</c:f>
              <c:strCache>
                <c:ptCount val="3"/>
                <c:pt idx="0">
                  <c:v>5б-6г-7ж</c:v>
                </c:pt>
                <c:pt idx="1">
                  <c:v>6г-7ж-8а</c:v>
                </c:pt>
                <c:pt idx="2">
                  <c:v>8а-9б</c:v>
                </c:pt>
              </c:strCache>
            </c:strRef>
          </c:cat>
          <c:val>
            <c:numRef>
              <c:f>Лист1!$C$2:$C$4</c:f>
              <c:numCache>
                <c:formatCode>0%</c:formatCode>
                <c:ptCount val="3"/>
                <c:pt idx="0">
                  <c:v>0.68</c:v>
                </c:pt>
                <c:pt idx="1">
                  <c:v>0.55000000000000004</c:v>
                </c:pt>
                <c:pt idx="2">
                  <c:v>0.55000000000000004</c:v>
                </c:pt>
              </c:numCache>
            </c:numRef>
          </c:val>
          <c:extLst xmlns:c16r2="http://schemas.microsoft.com/office/drawing/2015/06/chart">
            <c:ext xmlns:c16="http://schemas.microsoft.com/office/drawing/2014/chart" uri="{C3380CC4-5D6E-409C-BE32-E72D297353CC}">
              <c16:uniqueId val="{00000001-409C-4728-A55F-275E8BD15C1F}"/>
            </c:ext>
          </c:extLst>
        </c:ser>
        <c:ser>
          <c:idx val="2"/>
          <c:order val="2"/>
          <c:tx>
            <c:strRef>
              <c:f>Лист1!$D$1</c:f>
              <c:strCache>
                <c:ptCount val="1"/>
                <c:pt idx="0">
                  <c:v>Ряд 3</c:v>
                </c:pt>
              </c:strCache>
            </c:strRef>
          </c:tx>
          <c:invertIfNegative val="0"/>
          <c:cat>
            <c:strRef>
              <c:f>Лист1!$A$2:$A$4</c:f>
              <c:strCache>
                <c:ptCount val="3"/>
                <c:pt idx="0">
                  <c:v>5б-6г-7ж</c:v>
                </c:pt>
                <c:pt idx="1">
                  <c:v>6г-7ж-8а</c:v>
                </c:pt>
                <c:pt idx="2">
                  <c:v>8а-9б</c:v>
                </c:pt>
              </c:strCache>
            </c:strRef>
          </c:cat>
          <c:val>
            <c:numRef>
              <c:f>Лист1!$D$2:$D$4</c:f>
              <c:numCache>
                <c:formatCode>0%</c:formatCode>
                <c:ptCount val="3"/>
                <c:pt idx="0">
                  <c:v>0.68</c:v>
                </c:pt>
                <c:pt idx="1">
                  <c:v>0.56999999999999995</c:v>
                </c:pt>
              </c:numCache>
            </c:numRef>
          </c:val>
          <c:extLst xmlns:c16r2="http://schemas.microsoft.com/office/drawing/2015/06/chart">
            <c:ext xmlns:c16="http://schemas.microsoft.com/office/drawing/2014/chart" uri="{C3380CC4-5D6E-409C-BE32-E72D297353CC}">
              <c16:uniqueId val="{00000002-409C-4728-A55F-275E8BD15C1F}"/>
            </c:ext>
          </c:extLst>
        </c:ser>
        <c:dLbls>
          <c:showLegendKey val="0"/>
          <c:showVal val="0"/>
          <c:showCatName val="0"/>
          <c:showSerName val="0"/>
          <c:showPercent val="0"/>
          <c:showBubbleSize val="0"/>
        </c:dLbls>
        <c:gapWidth val="150"/>
        <c:axId val="834305504"/>
        <c:axId val="834308224"/>
      </c:barChart>
      <c:catAx>
        <c:axId val="834305504"/>
        <c:scaling>
          <c:orientation val="minMax"/>
        </c:scaling>
        <c:delete val="0"/>
        <c:axPos val="b"/>
        <c:numFmt formatCode="General" sourceLinked="1"/>
        <c:majorTickMark val="out"/>
        <c:minorTickMark val="none"/>
        <c:tickLblPos val="nextTo"/>
        <c:crossAx val="834308224"/>
        <c:crosses val="autoZero"/>
        <c:auto val="1"/>
        <c:lblAlgn val="ctr"/>
        <c:lblOffset val="100"/>
        <c:noMultiLvlLbl val="0"/>
      </c:catAx>
      <c:valAx>
        <c:axId val="834308224"/>
        <c:scaling>
          <c:orientation val="minMax"/>
        </c:scaling>
        <c:delete val="0"/>
        <c:axPos val="l"/>
        <c:majorGridlines/>
        <c:numFmt formatCode="0%" sourceLinked="1"/>
        <c:majorTickMark val="out"/>
        <c:minorTickMark val="none"/>
        <c:tickLblPos val="nextTo"/>
        <c:crossAx val="834305504"/>
        <c:crosses val="autoZero"/>
        <c:crossBetween val="between"/>
      </c:valAx>
    </c:plotArea>
    <c:legend>
      <c:legendPos val="r"/>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1C6743-0CAB-4A2F-879D-72A898896D0E}" type="doc">
      <dgm:prSet loTypeId="urn:microsoft.com/office/officeart/2005/8/layout/cycle3" loCatId="cycle" qsTypeId="urn:microsoft.com/office/officeart/2005/8/quickstyle/simple1" qsCatId="simple" csTypeId="urn:microsoft.com/office/officeart/2005/8/colors/colorful4" csCatId="colorful" phldr="1"/>
      <dgm:spPr/>
      <dgm:t>
        <a:bodyPr/>
        <a:lstStyle/>
        <a:p>
          <a:endParaRPr lang="ru-RU"/>
        </a:p>
      </dgm:t>
    </dgm:pt>
    <dgm:pt modelId="{06D8B77D-8D92-4D23-B876-56D690DCC921}">
      <dgm:prSet phldrT="[Текст]" custT="1"/>
      <dgm:spPr/>
      <dgm:t>
        <a:bodyPr/>
        <a:lstStyle/>
        <a:p>
          <a:r>
            <a:rPr lang="ru-RU" sz="1800" baseline="-25000">
              <a:solidFill>
                <a:schemeClr val="bg1"/>
              </a:solidFill>
              <a:latin typeface="+mn-lt"/>
              <a:cs typeface="Times New Roman" panose="02020603050405020304" pitchFamily="18" charset="0"/>
            </a:rPr>
            <a:t>Поэтапное развитие познавательного интереса</a:t>
          </a:r>
          <a:endParaRPr lang="ru-RU" sz="1800">
            <a:latin typeface="+mn-lt"/>
          </a:endParaRPr>
        </a:p>
      </dgm:t>
    </dgm:pt>
    <dgm:pt modelId="{F59B74BF-F23F-4EE4-871A-054B0C28D26B}" type="parTrans" cxnId="{7BC48EE2-ED1B-415D-AB19-796D7F8912C1}">
      <dgm:prSet/>
      <dgm:spPr/>
      <dgm:t>
        <a:bodyPr/>
        <a:lstStyle/>
        <a:p>
          <a:endParaRPr lang="ru-RU"/>
        </a:p>
      </dgm:t>
    </dgm:pt>
    <dgm:pt modelId="{5B6627DA-C077-47E7-8877-BF9C5950C14B}" type="sibTrans" cxnId="{7BC48EE2-ED1B-415D-AB19-796D7F8912C1}">
      <dgm:prSet/>
      <dgm:spPr/>
      <dgm:t>
        <a:bodyPr/>
        <a:lstStyle/>
        <a:p>
          <a:endParaRPr lang="ru-RU"/>
        </a:p>
      </dgm:t>
    </dgm:pt>
    <dgm:pt modelId="{B28614CD-BED0-41FE-8346-66744010B32A}">
      <dgm:prSet phldrT="[Текст]" custT="1"/>
      <dgm:spPr/>
      <dgm:t>
        <a:bodyPr/>
        <a:lstStyle/>
        <a:p>
          <a:r>
            <a:rPr lang="ru-RU" sz="1400"/>
            <a:t>Игровые технологии</a:t>
          </a:r>
        </a:p>
      </dgm:t>
    </dgm:pt>
    <dgm:pt modelId="{87F2C38E-AF8D-40A5-9583-33BF9EBED736}" type="parTrans" cxnId="{917FF8EB-E0D7-4F2D-B1F8-F9A9CE41DA16}">
      <dgm:prSet/>
      <dgm:spPr/>
      <dgm:t>
        <a:bodyPr/>
        <a:lstStyle/>
        <a:p>
          <a:endParaRPr lang="ru-RU"/>
        </a:p>
      </dgm:t>
    </dgm:pt>
    <dgm:pt modelId="{20A8E985-815A-4A34-AC37-19E7D625582A}" type="sibTrans" cxnId="{917FF8EB-E0D7-4F2D-B1F8-F9A9CE41DA16}">
      <dgm:prSet/>
      <dgm:spPr/>
      <dgm:t>
        <a:bodyPr/>
        <a:lstStyle/>
        <a:p>
          <a:endParaRPr lang="ru-RU"/>
        </a:p>
      </dgm:t>
    </dgm:pt>
    <dgm:pt modelId="{4BEC681F-851F-47DA-B25F-71A3F995B7F8}">
      <dgm:prSet custT="1"/>
      <dgm:spPr/>
      <dgm:t>
        <a:bodyPr/>
        <a:lstStyle/>
        <a:p>
          <a:r>
            <a:rPr lang="ru-RU" sz="1800" baseline="-25000">
              <a:latin typeface="+mn-lt"/>
              <a:cs typeface="Times New Roman" panose="02020603050405020304" pitchFamily="18" charset="0"/>
            </a:rPr>
            <a:t>Систематическое использование ИКТ и ЦОР</a:t>
          </a:r>
        </a:p>
      </dgm:t>
    </dgm:pt>
    <dgm:pt modelId="{A5B0A405-9F95-45B8-B190-522725A4AE06}" type="parTrans" cxnId="{3BE57FB5-205E-4EAE-8ABA-38EA9E1096EB}">
      <dgm:prSet/>
      <dgm:spPr/>
      <dgm:t>
        <a:bodyPr/>
        <a:lstStyle/>
        <a:p>
          <a:endParaRPr lang="ru-RU"/>
        </a:p>
      </dgm:t>
    </dgm:pt>
    <dgm:pt modelId="{72E7764E-AABB-4A95-AC09-BEFC64EEE566}" type="sibTrans" cxnId="{3BE57FB5-205E-4EAE-8ABA-38EA9E1096EB}">
      <dgm:prSet/>
      <dgm:spPr/>
      <dgm:t>
        <a:bodyPr/>
        <a:lstStyle/>
        <a:p>
          <a:endParaRPr lang="ru-RU"/>
        </a:p>
      </dgm:t>
    </dgm:pt>
    <dgm:pt modelId="{B3D45AD3-2416-4B6B-85CF-B1573E7D43BC}">
      <dgm:prSet custT="1"/>
      <dgm:spPr/>
      <dgm:t>
        <a:bodyPr/>
        <a:lstStyle/>
        <a:p>
          <a:r>
            <a:rPr lang="ru-RU" sz="1600" baseline="30000">
              <a:latin typeface="+mn-lt"/>
              <a:cs typeface="Times New Roman" panose="02020603050405020304" pitchFamily="18" charset="0"/>
            </a:rPr>
            <a:t>Интеграция методов дифференцированного, проблемного, исследовательского обучения</a:t>
          </a:r>
        </a:p>
      </dgm:t>
    </dgm:pt>
    <dgm:pt modelId="{97A4AA58-7E32-44B3-BCD3-4DE04C0B3C5D}" type="parTrans" cxnId="{FC7CF192-039B-4B42-B224-D03CABFF194B}">
      <dgm:prSet/>
      <dgm:spPr/>
      <dgm:t>
        <a:bodyPr/>
        <a:lstStyle/>
        <a:p>
          <a:endParaRPr lang="ru-RU"/>
        </a:p>
      </dgm:t>
    </dgm:pt>
    <dgm:pt modelId="{024035D1-F346-4947-BE73-2836C30FB373}" type="sibTrans" cxnId="{FC7CF192-039B-4B42-B224-D03CABFF194B}">
      <dgm:prSet/>
      <dgm:spPr/>
      <dgm:t>
        <a:bodyPr/>
        <a:lstStyle/>
        <a:p>
          <a:endParaRPr lang="ru-RU"/>
        </a:p>
      </dgm:t>
    </dgm:pt>
    <dgm:pt modelId="{FFDC74A1-897A-43B2-85D5-2A9B32548C0C}">
      <dgm:prSet custT="1"/>
      <dgm:spPr/>
      <dgm:t>
        <a:bodyPr/>
        <a:lstStyle/>
        <a:p>
          <a:pPr algn="ctr"/>
          <a:r>
            <a:rPr lang="ru-RU" sz="1400" baseline="30000">
              <a:latin typeface="+mn-lt"/>
              <a:cs typeface="Times New Roman" panose="02020603050405020304" pitchFamily="18" charset="0"/>
            </a:rPr>
            <a:t>Организация учебной деятельности в форме самостоятельной работы учащихся (групповая, индивидуальная)</a:t>
          </a:r>
        </a:p>
      </dgm:t>
    </dgm:pt>
    <dgm:pt modelId="{B4C739FA-7D09-41A9-9CDA-CC49063190C7}" type="parTrans" cxnId="{64040DFB-6775-496D-93C6-06133C2684D1}">
      <dgm:prSet/>
      <dgm:spPr/>
      <dgm:t>
        <a:bodyPr/>
        <a:lstStyle/>
        <a:p>
          <a:endParaRPr lang="ru-RU"/>
        </a:p>
      </dgm:t>
    </dgm:pt>
    <dgm:pt modelId="{A7A20DDC-98E4-47C2-BCF4-0B9B00A0BB6F}" type="sibTrans" cxnId="{64040DFB-6775-496D-93C6-06133C2684D1}">
      <dgm:prSet/>
      <dgm:spPr/>
      <dgm:t>
        <a:bodyPr/>
        <a:lstStyle/>
        <a:p>
          <a:endParaRPr lang="ru-RU"/>
        </a:p>
      </dgm:t>
    </dgm:pt>
    <dgm:pt modelId="{9FE2744D-B82A-4190-A889-CFE13E8999C7}" type="pres">
      <dgm:prSet presAssocID="{8F1C6743-0CAB-4A2F-879D-72A898896D0E}" presName="Name0" presStyleCnt="0">
        <dgm:presLayoutVars>
          <dgm:dir/>
          <dgm:resizeHandles val="exact"/>
        </dgm:presLayoutVars>
      </dgm:prSet>
      <dgm:spPr/>
      <dgm:t>
        <a:bodyPr/>
        <a:lstStyle/>
        <a:p>
          <a:endParaRPr lang="ru-RU"/>
        </a:p>
      </dgm:t>
    </dgm:pt>
    <dgm:pt modelId="{7B69AA1C-501D-4FCB-961D-B4A0E2A5B279}" type="pres">
      <dgm:prSet presAssocID="{8F1C6743-0CAB-4A2F-879D-72A898896D0E}" presName="cycle" presStyleCnt="0"/>
      <dgm:spPr/>
    </dgm:pt>
    <dgm:pt modelId="{633E429D-CC62-4528-B97D-AED260104326}" type="pres">
      <dgm:prSet presAssocID="{06D8B77D-8D92-4D23-B876-56D690DCC921}" presName="nodeFirstNode" presStyleLbl="node1" presStyleIdx="0" presStyleCnt="5" custScaleX="110907" custScaleY="119269">
        <dgm:presLayoutVars>
          <dgm:bulletEnabled val="1"/>
        </dgm:presLayoutVars>
      </dgm:prSet>
      <dgm:spPr/>
      <dgm:t>
        <a:bodyPr/>
        <a:lstStyle/>
        <a:p>
          <a:endParaRPr lang="ru-RU"/>
        </a:p>
      </dgm:t>
    </dgm:pt>
    <dgm:pt modelId="{62A98542-CF3B-4014-B39F-B6EBC5D726D2}" type="pres">
      <dgm:prSet presAssocID="{5B6627DA-C077-47E7-8877-BF9C5950C14B}" presName="sibTransFirstNode" presStyleLbl="bgShp" presStyleIdx="0" presStyleCnt="1"/>
      <dgm:spPr/>
      <dgm:t>
        <a:bodyPr/>
        <a:lstStyle/>
        <a:p>
          <a:endParaRPr lang="ru-RU"/>
        </a:p>
      </dgm:t>
    </dgm:pt>
    <dgm:pt modelId="{FC459E27-6D31-49BD-9A08-E0447175B23C}" type="pres">
      <dgm:prSet presAssocID="{4BEC681F-851F-47DA-B25F-71A3F995B7F8}" presName="nodeFollowingNodes" presStyleLbl="node1" presStyleIdx="1" presStyleCnt="5" custScaleX="114075">
        <dgm:presLayoutVars>
          <dgm:bulletEnabled val="1"/>
        </dgm:presLayoutVars>
      </dgm:prSet>
      <dgm:spPr/>
      <dgm:t>
        <a:bodyPr/>
        <a:lstStyle/>
        <a:p>
          <a:endParaRPr lang="ru-RU"/>
        </a:p>
      </dgm:t>
    </dgm:pt>
    <dgm:pt modelId="{8D2AB780-9599-4763-A9A3-0F471B1B2153}" type="pres">
      <dgm:prSet presAssocID="{B3D45AD3-2416-4B6B-85CF-B1573E7D43BC}" presName="nodeFollowingNodes" presStyleLbl="node1" presStyleIdx="2" presStyleCnt="5" custScaleX="123767" custScaleY="127869" custRadScaleRad="106629" custRadScaleInc="-24730">
        <dgm:presLayoutVars>
          <dgm:bulletEnabled val="1"/>
        </dgm:presLayoutVars>
      </dgm:prSet>
      <dgm:spPr/>
      <dgm:t>
        <a:bodyPr/>
        <a:lstStyle/>
        <a:p>
          <a:endParaRPr lang="ru-RU"/>
        </a:p>
      </dgm:t>
    </dgm:pt>
    <dgm:pt modelId="{BC7F487F-AD3F-433C-A625-30C04AD12DD6}" type="pres">
      <dgm:prSet presAssocID="{FFDC74A1-897A-43B2-85D5-2A9B32548C0C}" presName="nodeFollowingNodes" presStyleLbl="node1" presStyleIdx="3" presStyleCnt="5" custScaleX="123442" custScaleY="132461" custRadScaleRad="99768" custRadScaleInc="24962">
        <dgm:presLayoutVars>
          <dgm:bulletEnabled val="1"/>
        </dgm:presLayoutVars>
      </dgm:prSet>
      <dgm:spPr/>
      <dgm:t>
        <a:bodyPr/>
        <a:lstStyle/>
        <a:p>
          <a:endParaRPr lang="ru-RU"/>
        </a:p>
      </dgm:t>
    </dgm:pt>
    <dgm:pt modelId="{397BD5D4-6715-403F-8520-5CD1F5B1188F}" type="pres">
      <dgm:prSet presAssocID="{B28614CD-BED0-41FE-8346-66744010B32A}" presName="nodeFollowingNodes" presStyleLbl="node1" presStyleIdx="4" presStyleCnt="5" custScaleX="114697" custScaleY="108056" custRadScaleRad="115689" custRadScaleInc="-1177">
        <dgm:presLayoutVars>
          <dgm:bulletEnabled val="1"/>
        </dgm:presLayoutVars>
      </dgm:prSet>
      <dgm:spPr/>
      <dgm:t>
        <a:bodyPr/>
        <a:lstStyle/>
        <a:p>
          <a:endParaRPr lang="ru-RU"/>
        </a:p>
      </dgm:t>
    </dgm:pt>
  </dgm:ptLst>
  <dgm:cxnLst>
    <dgm:cxn modelId="{77A6F2F8-F773-4A55-9A14-F50A7F81C1A8}" type="presOf" srcId="{5B6627DA-C077-47E7-8877-BF9C5950C14B}" destId="{62A98542-CF3B-4014-B39F-B6EBC5D726D2}" srcOrd="0" destOrd="0" presId="urn:microsoft.com/office/officeart/2005/8/layout/cycle3"/>
    <dgm:cxn modelId="{7BC48EE2-ED1B-415D-AB19-796D7F8912C1}" srcId="{8F1C6743-0CAB-4A2F-879D-72A898896D0E}" destId="{06D8B77D-8D92-4D23-B876-56D690DCC921}" srcOrd="0" destOrd="0" parTransId="{F59B74BF-F23F-4EE4-871A-054B0C28D26B}" sibTransId="{5B6627DA-C077-47E7-8877-BF9C5950C14B}"/>
    <dgm:cxn modelId="{2CA1BC46-55AF-4B18-9DC5-38A0492DCBE1}" type="presOf" srcId="{FFDC74A1-897A-43B2-85D5-2A9B32548C0C}" destId="{BC7F487F-AD3F-433C-A625-30C04AD12DD6}" srcOrd="0" destOrd="0" presId="urn:microsoft.com/office/officeart/2005/8/layout/cycle3"/>
    <dgm:cxn modelId="{FC7CF192-039B-4B42-B224-D03CABFF194B}" srcId="{8F1C6743-0CAB-4A2F-879D-72A898896D0E}" destId="{B3D45AD3-2416-4B6B-85CF-B1573E7D43BC}" srcOrd="2" destOrd="0" parTransId="{97A4AA58-7E32-44B3-BCD3-4DE04C0B3C5D}" sibTransId="{024035D1-F346-4947-BE73-2836C30FB373}"/>
    <dgm:cxn modelId="{3BE57FB5-205E-4EAE-8ABA-38EA9E1096EB}" srcId="{8F1C6743-0CAB-4A2F-879D-72A898896D0E}" destId="{4BEC681F-851F-47DA-B25F-71A3F995B7F8}" srcOrd="1" destOrd="0" parTransId="{A5B0A405-9F95-45B8-B190-522725A4AE06}" sibTransId="{72E7764E-AABB-4A95-AC09-BEFC64EEE566}"/>
    <dgm:cxn modelId="{6AAE8976-3D9F-493C-980E-6FC7D2173DC4}" type="presOf" srcId="{B28614CD-BED0-41FE-8346-66744010B32A}" destId="{397BD5D4-6715-403F-8520-5CD1F5B1188F}" srcOrd="0" destOrd="0" presId="urn:microsoft.com/office/officeart/2005/8/layout/cycle3"/>
    <dgm:cxn modelId="{9B651D12-21E8-4443-B936-53A3E524DF50}" type="presOf" srcId="{06D8B77D-8D92-4D23-B876-56D690DCC921}" destId="{633E429D-CC62-4528-B97D-AED260104326}" srcOrd="0" destOrd="0" presId="urn:microsoft.com/office/officeart/2005/8/layout/cycle3"/>
    <dgm:cxn modelId="{E437FF56-EB12-43AC-9A27-5AE05AF257F0}" type="presOf" srcId="{8F1C6743-0CAB-4A2F-879D-72A898896D0E}" destId="{9FE2744D-B82A-4190-A889-CFE13E8999C7}" srcOrd="0" destOrd="0" presId="urn:microsoft.com/office/officeart/2005/8/layout/cycle3"/>
    <dgm:cxn modelId="{98E82E36-72B5-4E96-BCE0-35CBB9B00BC3}" type="presOf" srcId="{4BEC681F-851F-47DA-B25F-71A3F995B7F8}" destId="{FC459E27-6D31-49BD-9A08-E0447175B23C}" srcOrd="0" destOrd="0" presId="urn:microsoft.com/office/officeart/2005/8/layout/cycle3"/>
    <dgm:cxn modelId="{917FF8EB-E0D7-4F2D-B1F8-F9A9CE41DA16}" srcId="{8F1C6743-0CAB-4A2F-879D-72A898896D0E}" destId="{B28614CD-BED0-41FE-8346-66744010B32A}" srcOrd="4" destOrd="0" parTransId="{87F2C38E-AF8D-40A5-9583-33BF9EBED736}" sibTransId="{20A8E985-815A-4A34-AC37-19E7D625582A}"/>
    <dgm:cxn modelId="{64040DFB-6775-496D-93C6-06133C2684D1}" srcId="{8F1C6743-0CAB-4A2F-879D-72A898896D0E}" destId="{FFDC74A1-897A-43B2-85D5-2A9B32548C0C}" srcOrd="3" destOrd="0" parTransId="{B4C739FA-7D09-41A9-9CDA-CC49063190C7}" sibTransId="{A7A20DDC-98E4-47C2-BCF4-0B9B00A0BB6F}"/>
    <dgm:cxn modelId="{37537F0B-CDB2-4414-BC62-DFB3A37F39E2}" type="presOf" srcId="{B3D45AD3-2416-4B6B-85CF-B1573E7D43BC}" destId="{8D2AB780-9599-4763-A9A3-0F471B1B2153}" srcOrd="0" destOrd="0" presId="urn:microsoft.com/office/officeart/2005/8/layout/cycle3"/>
    <dgm:cxn modelId="{4A5C63AF-27EE-4313-80C4-D5915A080607}" type="presParOf" srcId="{9FE2744D-B82A-4190-A889-CFE13E8999C7}" destId="{7B69AA1C-501D-4FCB-961D-B4A0E2A5B279}" srcOrd="0" destOrd="0" presId="urn:microsoft.com/office/officeart/2005/8/layout/cycle3"/>
    <dgm:cxn modelId="{00EE7145-11B5-4B5A-86D2-E6F85F28D48A}" type="presParOf" srcId="{7B69AA1C-501D-4FCB-961D-B4A0E2A5B279}" destId="{633E429D-CC62-4528-B97D-AED260104326}" srcOrd="0" destOrd="0" presId="urn:microsoft.com/office/officeart/2005/8/layout/cycle3"/>
    <dgm:cxn modelId="{687AFD2A-C675-4F3D-8A41-CA67DDE55E14}" type="presParOf" srcId="{7B69AA1C-501D-4FCB-961D-B4A0E2A5B279}" destId="{62A98542-CF3B-4014-B39F-B6EBC5D726D2}" srcOrd="1" destOrd="0" presId="urn:microsoft.com/office/officeart/2005/8/layout/cycle3"/>
    <dgm:cxn modelId="{B1848818-E122-436F-A699-F52C03F43AD9}" type="presParOf" srcId="{7B69AA1C-501D-4FCB-961D-B4A0E2A5B279}" destId="{FC459E27-6D31-49BD-9A08-E0447175B23C}" srcOrd="2" destOrd="0" presId="urn:microsoft.com/office/officeart/2005/8/layout/cycle3"/>
    <dgm:cxn modelId="{18848C39-32F8-4451-BA6B-DE3659D61E68}" type="presParOf" srcId="{7B69AA1C-501D-4FCB-961D-B4A0E2A5B279}" destId="{8D2AB780-9599-4763-A9A3-0F471B1B2153}" srcOrd="3" destOrd="0" presId="urn:microsoft.com/office/officeart/2005/8/layout/cycle3"/>
    <dgm:cxn modelId="{9B09BDD5-3BDF-4E83-B536-84B9DA41BEC6}" type="presParOf" srcId="{7B69AA1C-501D-4FCB-961D-B4A0E2A5B279}" destId="{BC7F487F-AD3F-433C-A625-30C04AD12DD6}" srcOrd="4" destOrd="0" presId="urn:microsoft.com/office/officeart/2005/8/layout/cycle3"/>
    <dgm:cxn modelId="{302AA59A-BAE9-4385-B795-D60E78AF5209}" type="presParOf" srcId="{7B69AA1C-501D-4FCB-961D-B4A0E2A5B279}" destId="{397BD5D4-6715-403F-8520-5CD1F5B1188F}"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3BEF33-9365-445C-8047-96321C95681A}"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ru-RU"/>
        </a:p>
      </dgm:t>
    </dgm:pt>
    <dgm:pt modelId="{7A0029EE-CBF5-4B7C-888A-91E6429A4943}">
      <dgm:prSet phldrT="[Текст]" custT="1"/>
      <dgm:spPr/>
      <dgm:t>
        <a:bodyPr/>
        <a:lstStyle/>
        <a:p>
          <a:r>
            <a:rPr lang="ru-RU" sz="1200">
              <a:solidFill>
                <a:schemeClr val="tx1"/>
              </a:solidFill>
            </a:rPr>
            <a:t>Использование ИОТ на уроках русского языка и литературы</a:t>
          </a:r>
        </a:p>
      </dgm:t>
    </dgm:pt>
    <dgm:pt modelId="{286F1454-EDDD-46B1-B06F-0F1C7E0E3C08}" type="parTrans" cxnId="{68FC45A5-C1B2-4AA4-A7EC-95BCB2727EF5}">
      <dgm:prSet/>
      <dgm:spPr/>
      <dgm:t>
        <a:bodyPr/>
        <a:lstStyle/>
        <a:p>
          <a:endParaRPr lang="ru-RU"/>
        </a:p>
      </dgm:t>
    </dgm:pt>
    <dgm:pt modelId="{C7003073-6F23-4E4D-A571-2F6FC2FD39C3}" type="sibTrans" cxnId="{68FC45A5-C1B2-4AA4-A7EC-95BCB2727EF5}">
      <dgm:prSet/>
      <dgm:spPr/>
      <dgm:t>
        <a:bodyPr/>
        <a:lstStyle/>
        <a:p>
          <a:endParaRPr lang="ru-RU"/>
        </a:p>
      </dgm:t>
    </dgm:pt>
    <dgm:pt modelId="{3034507E-B1B1-4BFC-8675-90150963ECE4}">
      <dgm:prSet phldrT="[Текст]" custT="1"/>
      <dgm:spPr/>
      <dgm:t>
        <a:bodyPr/>
        <a:lstStyle/>
        <a:p>
          <a:r>
            <a:rPr lang="ru-RU" sz="1200">
              <a:solidFill>
                <a:schemeClr val="tx1"/>
              </a:solidFill>
            </a:rPr>
            <a:t>Виртуальные экскурсии</a:t>
          </a:r>
        </a:p>
      </dgm:t>
    </dgm:pt>
    <dgm:pt modelId="{6487657A-7FA4-47B3-94CD-5FFE31CCEEB1}" type="parTrans" cxnId="{1D26E36E-F1BE-48CC-A4FF-F0158CCC860A}">
      <dgm:prSet/>
      <dgm:spPr/>
      <dgm:t>
        <a:bodyPr/>
        <a:lstStyle/>
        <a:p>
          <a:endParaRPr lang="ru-RU"/>
        </a:p>
      </dgm:t>
    </dgm:pt>
    <dgm:pt modelId="{FD9D6921-6130-4318-84F3-EABC9D63E90F}" type="sibTrans" cxnId="{1D26E36E-F1BE-48CC-A4FF-F0158CCC860A}">
      <dgm:prSet/>
      <dgm:spPr/>
      <dgm:t>
        <a:bodyPr/>
        <a:lstStyle/>
        <a:p>
          <a:endParaRPr lang="ru-RU"/>
        </a:p>
      </dgm:t>
    </dgm:pt>
    <dgm:pt modelId="{CDFB6096-41EB-4AE5-AAB8-4617B49039A8}">
      <dgm:prSet phldrT="[Текст]" custT="1"/>
      <dgm:spPr/>
      <dgm:t>
        <a:bodyPr/>
        <a:lstStyle/>
        <a:p>
          <a:r>
            <a:rPr lang="ru-RU" sz="1200">
              <a:solidFill>
                <a:schemeClr val="tx1"/>
              </a:solidFill>
            </a:rPr>
            <a:t>Игры</a:t>
          </a:r>
        </a:p>
      </dgm:t>
    </dgm:pt>
    <dgm:pt modelId="{7220BB14-6151-43A6-BF0A-F3EB49EEC162}" type="parTrans" cxnId="{D049DF9B-9B6B-403B-8089-8D6BACD03031}">
      <dgm:prSet/>
      <dgm:spPr/>
      <dgm:t>
        <a:bodyPr/>
        <a:lstStyle/>
        <a:p>
          <a:endParaRPr lang="ru-RU"/>
        </a:p>
      </dgm:t>
    </dgm:pt>
    <dgm:pt modelId="{15ABD993-C6B0-4E42-9C12-C392D88C0B36}" type="sibTrans" cxnId="{D049DF9B-9B6B-403B-8089-8D6BACD03031}">
      <dgm:prSet/>
      <dgm:spPr/>
      <dgm:t>
        <a:bodyPr/>
        <a:lstStyle/>
        <a:p>
          <a:endParaRPr lang="ru-RU"/>
        </a:p>
      </dgm:t>
    </dgm:pt>
    <dgm:pt modelId="{512D44B9-1441-4A14-AEE4-4F5E89EF67C7}">
      <dgm:prSet phldrT="[Текст]" custT="1"/>
      <dgm:spPr/>
      <dgm:t>
        <a:bodyPr/>
        <a:lstStyle/>
        <a:p>
          <a:r>
            <a:rPr lang="ru-RU" sz="1200">
              <a:solidFill>
                <a:schemeClr val="tx1"/>
              </a:solidFill>
            </a:rPr>
            <a:t>Видеоуроки</a:t>
          </a:r>
        </a:p>
      </dgm:t>
    </dgm:pt>
    <dgm:pt modelId="{391B75EB-1ED5-4F4E-860A-CD5BC6F49B6D}" type="parTrans" cxnId="{C66E643F-1B82-46DE-AF7E-4B445A07E719}">
      <dgm:prSet/>
      <dgm:spPr/>
      <dgm:t>
        <a:bodyPr/>
        <a:lstStyle/>
        <a:p>
          <a:endParaRPr lang="ru-RU"/>
        </a:p>
      </dgm:t>
    </dgm:pt>
    <dgm:pt modelId="{660AB179-A5D5-46F2-895F-586CED92C90E}" type="sibTrans" cxnId="{C66E643F-1B82-46DE-AF7E-4B445A07E719}">
      <dgm:prSet/>
      <dgm:spPr/>
      <dgm:t>
        <a:bodyPr/>
        <a:lstStyle/>
        <a:p>
          <a:endParaRPr lang="ru-RU"/>
        </a:p>
      </dgm:t>
    </dgm:pt>
    <dgm:pt modelId="{9084C5EE-B493-4975-B98B-AE8D9EE6F42D}">
      <dgm:prSet phldrT="[Текст]" custT="1"/>
      <dgm:spPr/>
      <dgm:t>
        <a:bodyPr/>
        <a:lstStyle/>
        <a:p>
          <a:r>
            <a:rPr lang="ru-RU" sz="1200">
              <a:solidFill>
                <a:schemeClr val="tx1"/>
              </a:solidFill>
            </a:rPr>
            <a:t>Интернет конкурсы и олимпиады</a:t>
          </a:r>
        </a:p>
      </dgm:t>
    </dgm:pt>
    <dgm:pt modelId="{3CC7226E-1E81-4786-84E9-2E5E4AC0FBEE}" type="parTrans" cxnId="{5BD10B65-F064-4BDA-9F72-8345AB8B1BAD}">
      <dgm:prSet/>
      <dgm:spPr/>
      <dgm:t>
        <a:bodyPr/>
        <a:lstStyle/>
        <a:p>
          <a:endParaRPr lang="ru-RU"/>
        </a:p>
      </dgm:t>
    </dgm:pt>
    <dgm:pt modelId="{64BD0BBF-6B53-4DB2-9215-FFE243A48387}" type="sibTrans" cxnId="{5BD10B65-F064-4BDA-9F72-8345AB8B1BAD}">
      <dgm:prSet/>
      <dgm:spPr/>
      <dgm:t>
        <a:bodyPr/>
        <a:lstStyle/>
        <a:p>
          <a:endParaRPr lang="ru-RU"/>
        </a:p>
      </dgm:t>
    </dgm:pt>
    <dgm:pt modelId="{168E7E57-8373-4EDD-938B-090B7B2B48B4}" type="pres">
      <dgm:prSet presAssocID="{0C3BEF33-9365-445C-8047-96321C95681A}" presName="Name0" presStyleCnt="0">
        <dgm:presLayoutVars>
          <dgm:chMax val="1"/>
          <dgm:dir/>
          <dgm:animLvl val="ctr"/>
          <dgm:resizeHandles val="exact"/>
        </dgm:presLayoutVars>
      </dgm:prSet>
      <dgm:spPr/>
      <dgm:t>
        <a:bodyPr/>
        <a:lstStyle/>
        <a:p>
          <a:endParaRPr lang="ru-RU"/>
        </a:p>
      </dgm:t>
    </dgm:pt>
    <dgm:pt modelId="{A38F45E5-CE36-4BE9-B010-884C09BA755E}" type="pres">
      <dgm:prSet presAssocID="{7A0029EE-CBF5-4B7C-888A-91E6429A4943}" presName="centerShape" presStyleLbl="node0" presStyleIdx="0" presStyleCnt="1" custScaleX="129396" custLinFactNeighborX="-792" custLinFactNeighborY="-2376"/>
      <dgm:spPr/>
      <dgm:t>
        <a:bodyPr/>
        <a:lstStyle/>
        <a:p>
          <a:endParaRPr lang="ru-RU"/>
        </a:p>
      </dgm:t>
    </dgm:pt>
    <dgm:pt modelId="{C3DFD557-1965-4F11-AF2C-9F81F45896D5}" type="pres">
      <dgm:prSet presAssocID="{3034507E-B1B1-4BFC-8675-90150963ECE4}" presName="node" presStyleLbl="node1" presStyleIdx="0" presStyleCnt="4" custScaleX="163308">
        <dgm:presLayoutVars>
          <dgm:bulletEnabled val="1"/>
        </dgm:presLayoutVars>
      </dgm:prSet>
      <dgm:spPr/>
      <dgm:t>
        <a:bodyPr/>
        <a:lstStyle/>
        <a:p>
          <a:endParaRPr lang="ru-RU"/>
        </a:p>
      </dgm:t>
    </dgm:pt>
    <dgm:pt modelId="{AA46084D-22AF-437F-A2CC-1BF17E7E8796}" type="pres">
      <dgm:prSet presAssocID="{3034507E-B1B1-4BFC-8675-90150963ECE4}" presName="dummy" presStyleCnt="0"/>
      <dgm:spPr/>
    </dgm:pt>
    <dgm:pt modelId="{DEBA3779-6A93-4BAA-BCA5-C27CACE48C84}" type="pres">
      <dgm:prSet presAssocID="{FD9D6921-6130-4318-84F3-EABC9D63E90F}" presName="sibTrans" presStyleLbl="sibTrans2D1" presStyleIdx="0" presStyleCnt="4"/>
      <dgm:spPr/>
      <dgm:t>
        <a:bodyPr/>
        <a:lstStyle/>
        <a:p>
          <a:endParaRPr lang="ru-RU"/>
        </a:p>
      </dgm:t>
    </dgm:pt>
    <dgm:pt modelId="{2A9E2FB1-B1A2-4ED6-A417-2F2C597547B8}" type="pres">
      <dgm:prSet presAssocID="{CDFB6096-41EB-4AE5-AAB8-4617B49039A8}" presName="node" presStyleLbl="node1" presStyleIdx="1" presStyleCnt="4" custScaleX="158927" custRadScaleRad="115091" custRadScaleInc="-5258">
        <dgm:presLayoutVars>
          <dgm:bulletEnabled val="1"/>
        </dgm:presLayoutVars>
      </dgm:prSet>
      <dgm:spPr/>
      <dgm:t>
        <a:bodyPr/>
        <a:lstStyle/>
        <a:p>
          <a:endParaRPr lang="ru-RU"/>
        </a:p>
      </dgm:t>
    </dgm:pt>
    <dgm:pt modelId="{9CF999D9-E3D6-4FC9-8080-BF6CEEC5C1E7}" type="pres">
      <dgm:prSet presAssocID="{CDFB6096-41EB-4AE5-AAB8-4617B49039A8}" presName="dummy" presStyleCnt="0"/>
      <dgm:spPr/>
    </dgm:pt>
    <dgm:pt modelId="{F1B0E23D-C74B-4920-8CCE-B87D5545696E}" type="pres">
      <dgm:prSet presAssocID="{15ABD993-C6B0-4E42-9C12-C392D88C0B36}" presName="sibTrans" presStyleLbl="sibTrans2D1" presStyleIdx="1" presStyleCnt="4"/>
      <dgm:spPr/>
      <dgm:t>
        <a:bodyPr/>
        <a:lstStyle/>
        <a:p>
          <a:endParaRPr lang="ru-RU"/>
        </a:p>
      </dgm:t>
    </dgm:pt>
    <dgm:pt modelId="{25A58AF4-F72F-4D1E-995C-C8F46C49AF56}" type="pres">
      <dgm:prSet presAssocID="{512D44B9-1441-4A14-AEE4-4F5E89EF67C7}" presName="node" presStyleLbl="node1" presStyleIdx="2" presStyleCnt="4" custScaleX="151300">
        <dgm:presLayoutVars>
          <dgm:bulletEnabled val="1"/>
        </dgm:presLayoutVars>
      </dgm:prSet>
      <dgm:spPr/>
      <dgm:t>
        <a:bodyPr/>
        <a:lstStyle/>
        <a:p>
          <a:endParaRPr lang="ru-RU"/>
        </a:p>
      </dgm:t>
    </dgm:pt>
    <dgm:pt modelId="{597C6E50-B228-48AD-BCE2-874805EAD2CD}" type="pres">
      <dgm:prSet presAssocID="{512D44B9-1441-4A14-AEE4-4F5E89EF67C7}" presName="dummy" presStyleCnt="0"/>
      <dgm:spPr/>
    </dgm:pt>
    <dgm:pt modelId="{75B92AC2-641F-499D-8095-6E0AC9843C0D}" type="pres">
      <dgm:prSet presAssocID="{660AB179-A5D5-46F2-895F-586CED92C90E}" presName="sibTrans" presStyleLbl="sibTrans2D1" presStyleIdx="2" presStyleCnt="4"/>
      <dgm:spPr/>
      <dgm:t>
        <a:bodyPr/>
        <a:lstStyle/>
        <a:p>
          <a:endParaRPr lang="ru-RU"/>
        </a:p>
      </dgm:t>
    </dgm:pt>
    <dgm:pt modelId="{2840363B-6C15-41E0-955C-EEF6A240D118}" type="pres">
      <dgm:prSet presAssocID="{9084C5EE-B493-4975-B98B-AE8D9EE6F42D}" presName="node" presStyleLbl="node1" presStyleIdx="3" presStyleCnt="4" custScaleX="167166" custRadScaleRad="120965" custRadScaleInc="15021">
        <dgm:presLayoutVars>
          <dgm:bulletEnabled val="1"/>
        </dgm:presLayoutVars>
      </dgm:prSet>
      <dgm:spPr/>
      <dgm:t>
        <a:bodyPr/>
        <a:lstStyle/>
        <a:p>
          <a:endParaRPr lang="ru-RU"/>
        </a:p>
      </dgm:t>
    </dgm:pt>
    <dgm:pt modelId="{1801E8C4-FD31-4A48-9E6A-B327E0283FBB}" type="pres">
      <dgm:prSet presAssocID="{9084C5EE-B493-4975-B98B-AE8D9EE6F42D}" presName="dummy" presStyleCnt="0"/>
      <dgm:spPr/>
    </dgm:pt>
    <dgm:pt modelId="{364B6C28-A9FC-42B6-8B74-29A2926CE80D}" type="pres">
      <dgm:prSet presAssocID="{64BD0BBF-6B53-4DB2-9215-FFE243A48387}" presName="sibTrans" presStyleLbl="sibTrans2D1" presStyleIdx="3" presStyleCnt="4"/>
      <dgm:spPr/>
      <dgm:t>
        <a:bodyPr/>
        <a:lstStyle/>
        <a:p>
          <a:endParaRPr lang="ru-RU"/>
        </a:p>
      </dgm:t>
    </dgm:pt>
  </dgm:ptLst>
  <dgm:cxnLst>
    <dgm:cxn modelId="{17441932-5625-4A5B-90E8-D93AEF58C5F4}" type="presOf" srcId="{7A0029EE-CBF5-4B7C-888A-91E6429A4943}" destId="{A38F45E5-CE36-4BE9-B010-884C09BA755E}" srcOrd="0" destOrd="0" presId="urn:microsoft.com/office/officeart/2005/8/layout/radial6"/>
    <dgm:cxn modelId="{1D26E36E-F1BE-48CC-A4FF-F0158CCC860A}" srcId="{7A0029EE-CBF5-4B7C-888A-91E6429A4943}" destId="{3034507E-B1B1-4BFC-8675-90150963ECE4}" srcOrd="0" destOrd="0" parTransId="{6487657A-7FA4-47B3-94CD-5FFE31CCEEB1}" sibTransId="{FD9D6921-6130-4318-84F3-EABC9D63E90F}"/>
    <dgm:cxn modelId="{6D59F9F6-6970-4169-ABC3-7E2D27490DC0}" type="presOf" srcId="{9084C5EE-B493-4975-B98B-AE8D9EE6F42D}" destId="{2840363B-6C15-41E0-955C-EEF6A240D118}" srcOrd="0" destOrd="0" presId="urn:microsoft.com/office/officeart/2005/8/layout/radial6"/>
    <dgm:cxn modelId="{C66E643F-1B82-46DE-AF7E-4B445A07E719}" srcId="{7A0029EE-CBF5-4B7C-888A-91E6429A4943}" destId="{512D44B9-1441-4A14-AEE4-4F5E89EF67C7}" srcOrd="2" destOrd="0" parTransId="{391B75EB-1ED5-4F4E-860A-CD5BC6F49B6D}" sibTransId="{660AB179-A5D5-46F2-895F-586CED92C90E}"/>
    <dgm:cxn modelId="{DE908B73-F739-46C4-B1E4-238AB12112B7}" type="presOf" srcId="{15ABD993-C6B0-4E42-9C12-C392D88C0B36}" destId="{F1B0E23D-C74B-4920-8CCE-B87D5545696E}" srcOrd="0" destOrd="0" presId="urn:microsoft.com/office/officeart/2005/8/layout/radial6"/>
    <dgm:cxn modelId="{D049DF9B-9B6B-403B-8089-8D6BACD03031}" srcId="{7A0029EE-CBF5-4B7C-888A-91E6429A4943}" destId="{CDFB6096-41EB-4AE5-AAB8-4617B49039A8}" srcOrd="1" destOrd="0" parTransId="{7220BB14-6151-43A6-BF0A-F3EB49EEC162}" sibTransId="{15ABD993-C6B0-4E42-9C12-C392D88C0B36}"/>
    <dgm:cxn modelId="{5BD10B65-F064-4BDA-9F72-8345AB8B1BAD}" srcId="{7A0029EE-CBF5-4B7C-888A-91E6429A4943}" destId="{9084C5EE-B493-4975-B98B-AE8D9EE6F42D}" srcOrd="3" destOrd="0" parTransId="{3CC7226E-1E81-4786-84E9-2E5E4AC0FBEE}" sibTransId="{64BD0BBF-6B53-4DB2-9215-FFE243A48387}"/>
    <dgm:cxn modelId="{EB5FE931-3C84-44D2-AA2D-4E972A0DFAE2}" type="presOf" srcId="{FD9D6921-6130-4318-84F3-EABC9D63E90F}" destId="{DEBA3779-6A93-4BAA-BCA5-C27CACE48C84}" srcOrd="0" destOrd="0" presId="urn:microsoft.com/office/officeart/2005/8/layout/radial6"/>
    <dgm:cxn modelId="{9CC5D02A-53A9-470B-8C5C-DE496DE44C23}" type="presOf" srcId="{0C3BEF33-9365-445C-8047-96321C95681A}" destId="{168E7E57-8373-4EDD-938B-090B7B2B48B4}" srcOrd="0" destOrd="0" presId="urn:microsoft.com/office/officeart/2005/8/layout/radial6"/>
    <dgm:cxn modelId="{68FC45A5-C1B2-4AA4-A7EC-95BCB2727EF5}" srcId="{0C3BEF33-9365-445C-8047-96321C95681A}" destId="{7A0029EE-CBF5-4B7C-888A-91E6429A4943}" srcOrd="0" destOrd="0" parTransId="{286F1454-EDDD-46B1-B06F-0F1C7E0E3C08}" sibTransId="{C7003073-6F23-4E4D-A571-2F6FC2FD39C3}"/>
    <dgm:cxn modelId="{874AFDA3-95A8-447F-8927-3B5AD2E9F9E9}" type="presOf" srcId="{512D44B9-1441-4A14-AEE4-4F5E89EF67C7}" destId="{25A58AF4-F72F-4D1E-995C-C8F46C49AF56}" srcOrd="0" destOrd="0" presId="urn:microsoft.com/office/officeart/2005/8/layout/radial6"/>
    <dgm:cxn modelId="{CE82012F-572D-4535-8CC7-14D6B4F40AF0}" type="presOf" srcId="{3034507E-B1B1-4BFC-8675-90150963ECE4}" destId="{C3DFD557-1965-4F11-AF2C-9F81F45896D5}" srcOrd="0" destOrd="0" presId="urn:microsoft.com/office/officeart/2005/8/layout/radial6"/>
    <dgm:cxn modelId="{9E5C78E2-896C-40DB-8EB6-4A5319C2F55A}" type="presOf" srcId="{660AB179-A5D5-46F2-895F-586CED92C90E}" destId="{75B92AC2-641F-499D-8095-6E0AC9843C0D}" srcOrd="0" destOrd="0" presId="urn:microsoft.com/office/officeart/2005/8/layout/radial6"/>
    <dgm:cxn modelId="{592C2A8C-0EB8-479C-AFEF-2A1E4A461111}" type="presOf" srcId="{CDFB6096-41EB-4AE5-AAB8-4617B49039A8}" destId="{2A9E2FB1-B1A2-4ED6-A417-2F2C597547B8}" srcOrd="0" destOrd="0" presId="urn:microsoft.com/office/officeart/2005/8/layout/radial6"/>
    <dgm:cxn modelId="{765E4DF4-2443-46D1-808E-EF59F7B81547}" type="presOf" srcId="{64BD0BBF-6B53-4DB2-9215-FFE243A48387}" destId="{364B6C28-A9FC-42B6-8B74-29A2926CE80D}" srcOrd="0" destOrd="0" presId="urn:microsoft.com/office/officeart/2005/8/layout/radial6"/>
    <dgm:cxn modelId="{AA6862F9-4249-468F-8B7F-E09503D064B5}" type="presParOf" srcId="{168E7E57-8373-4EDD-938B-090B7B2B48B4}" destId="{A38F45E5-CE36-4BE9-B010-884C09BA755E}" srcOrd="0" destOrd="0" presId="urn:microsoft.com/office/officeart/2005/8/layout/radial6"/>
    <dgm:cxn modelId="{0380AF23-51D7-4D48-B370-471939A30B18}" type="presParOf" srcId="{168E7E57-8373-4EDD-938B-090B7B2B48B4}" destId="{C3DFD557-1965-4F11-AF2C-9F81F45896D5}" srcOrd="1" destOrd="0" presId="urn:microsoft.com/office/officeart/2005/8/layout/radial6"/>
    <dgm:cxn modelId="{6611C32A-2A4C-43B6-9674-180499D98B70}" type="presParOf" srcId="{168E7E57-8373-4EDD-938B-090B7B2B48B4}" destId="{AA46084D-22AF-437F-A2CC-1BF17E7E8796}" srcOrd="2" destOrd="0" presId="urn:microsoft.com/office/officeart/2005/8/layout/radial6"/>
    <dgm:cxn modelId="{5126378A-31B0-452E-AC71-EFBBF46B4FB5}" type="presParOf" srcId="{168E7E57-8373-4EDD-938B-090B7B2B48B4}" destId="{DEBA3779-6A93-4BAA-BCA5-C27CACE48C84}" srcOrd="3" destOrd="0" presId="urn:microsoft.com/office/officeart/2005/8/layout/radial6"/>
    <dgm:cxn modelId="{3A16303F-A54F-4483-9012-B176671CDE34}" type="presParOf" srcId="{168E7E57-8373-4EDD-938B-090B7B2B48B4}" destId="{2A9E2FB1-B1A2-4ED6-A417-2F2C597547B8}" srcOrd="4" destOrd="0" presId="urn:microsoft.com/office/officeart/2005/8/layout/radial6"/>
    <dgm:cxn modelId="{7E0D40D5-2167-4B68-9147-E9C3D04BFE45}" type="presParOf" srcId="{168E7E57-8373-4EDD-938B-090B7B2B48B4}" destId="{9CF999D9-E3D6-4FC9-8080-BF6CEEC5C1E7}" srcOrd="5" destOrd="0" presId="urn:microsoft.com/office/officeart/2005/8/layout/radial6"/>
    <dgm:cxn modelId="{B1DC3D89-393E-4E02-AEB1-D00C3A5D0CDF}" type="presParOf" srcId="{168E7E57-8373-4EDD-938B-090B7B2B48B4}" destId="{F1B0E23D-C74B-4920-8CCE-B87D5545696E}" srcOrd="6" destOrd="0" presId="urn:microsoft.com/office/officeart/2005/8/layout/radial6"/>
    <dgm:cxn modelId="{65E32F94-9D82-48B2-93A5-FFD45AA64891}" type="presParOf" srcId="{168E7E57-8373-4EDD-938B-090B7B2B48B4}" destId="{25A58AF4-F72F-4D1E-995C-C8F46C49AF56}" srcOrd="7" destOrd="0" presId="urn:microsoft.com/office/officeart/2005/8/layout/radial6"/>
    <dgm:cxn modelId="{8F65AFE3-5381-4A59-9B54-72179199EACC}" type="presParOf" srcId="{168E7E57-8373-4EDD-938B-090B7B2B48B4}" destId="{597C6E50-B228-48AD-BCE2-874805EAD2CD}" srcOrd="8" destOrd="0" presId="urn:microsoft.com/office/officeart/2005/8/layout/radial6"/>
    <dgm:cxn modelId="{FE229AE5-9F65-437C-A300-294EC2382970}" type="presParOf" srcId="{168E7E57-8373-4EDD-938B-090B7B2B48B4}" destId="{75B92AC2-641F-499D-8095-6E0AC9843C0D}" srcOrd="9" destOrd="0" presId="urn:microsoft.com/office/officeart/2005/8/layout/radial6"/>
    <dgm:cxn modelId="{CF1DED41-B903-40E1-9CFA-B7507909B924}" type="presParOf" srcId="{168E7E57-8373-4EDD-938B-090B7B2B48B4}" destId="{2840363B-6C15-41E0-955C-EEF6A240D118}" srcOrd="10" destOrd="0" presId="urn:microsoft.com/office/officeart/2005/8/layout/radial6"/>
    <dgm:cxn modelId="{E3C7B26A-FA87-4CA3-9D78-3AAEAF08E8E5}" type="presParOf" srcId="{168E7E57-8373-4EDD-938B-090B7B2B48B4}" destId="{1801E8C4-FD31-4A48-9E6A-B327E0283FBB}" srcOrd="11" destOrd="0" presId="urn:microsoft.com/office/officeart/2005/8/layout/radial6"/>
    <dgm:cxn modelId="{801FB519-2B5D-4B12-A9A7-BA1D2C005C18}" type="presParOf" srcId="{168E7E57-8373-4EDD-938B-090B7B2B48B4}" destId="{364B6C28-A9FC-42B6-8B74-29A2926CE80D}"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98542-CF3B-4014-B39F-B6EBC5D726D2}">
      <dsp:nvSpPr>
        <dsp:cNvPr id="0" name=""/>
        <dsp:cNvSpPr/>
      </dsp:nvSpPr>
      <dsp:spPr>
        <a:xfrm>
          <a:off x="1016531" y="-99542"/>
          <a:ext cx="3458236" cy="3458236"/>
        </a:xfrm>
        <a:prstGeom prst="circularArrow">
          <a:avLst>
            <a:gd name="adj1" fmla="val 5544"/>
            <a:gd name="adj2" fmla="val 330680"/>
            <a:gd name="adj3" fmla="val 13590470"/>
            <a:gd name="adj4" fmla="val 17499895"/>
            <a:gd name="adj5" fmla="val 575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33E429D-CC62-4528-B97D-AED260104326}">
      <dsp:nvSpPr>
        <dsp:cNvPr id="0" name=""/>
        <dsp:cNvSpPr/>
      </dsp:nvSpPr>
      <dsp:spPr>
        <a:xfrm>
          <a:off x="1872147" y="-100771"/>
          <a:ext cx="1747003" cy="9393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baseline="-25000">
              <a:solidFill>
                <a:schemeClr val="bg1"/>
              </a:solidFill>
              <a:latin typeface="+mn-lt"/>
              <a:cs typeface="Times New Roman" panose="02020603050405020304" pitchFamily="18" charset="0"/>
            </a:rPr>
            <a:t>Поэтапное развитие познавательного интереса</a:t>
          </a:r>
          <a:endParaRPr lang="ru-RU" sz="1800" kern="1200">
            <a:latin typeface="+mn-lt"/>
          </a:endParaRPr>
        </a:p>
      </dsp:txBody>
      <dsp:txXfrm>
        <a:off x="1918003" y="-54915"/>
        <a:ext cx="1655291" cy="847648"/>
      </dsp:txXfrm>
    </dsp:sp>
    <dsp:sp modelId="{FC459E27-6D31-49BD-9A08-E0447175B23C}">
      <dsp:nvSpPr>
        <dsp:cNvPr id="0" name=""/>
        <dsp:cNvSpPr/>
      </dsp:nvSpPr>
      <dsp:spPr>
        <a:xfrm>
          <a:off x="3249745" y="994121"/>
          <a:ext cx="1796905" cy="787598"/>
        </a:xfrm>
        <a:prstGeom prst="roundRec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baseline="-25000">
              <a:latin typeface="+mn-lt"/>
              <a:cs typeface="Times New Roman" panose="02020603050405020304" pitchFamily="18" charset="0"/>
            </a:rPr>
            <a:t>Систематическое использование ИКТ и ЦОР</a:t>
          </a:r>
        </a:p>
      </dsp:txBody>
      <dsp:txXfrm>
        <a:off x="3288192" y="1032568"/>
        <a:ext cx="1720011" cy="710704"/>
      </dsp:txXfrm>
    </dsp:sp>
    <dsp:sp modelId="{8D2AB780-9599-4763-A9A3-0F471B1B2153}">
      <dsp:nvSpPr>
        <dsp:cNvPr id="0" name=""/>
        <dsp:cNvSpPr/>
      </dsp:nvSpPr>
      <dsp:spPr>
        <a:xfrm>
          <a:off x="2990111" y="2333138"/>
          <a:ext cx="1949573" cy="1007094"/>
        </a:xfrm>
        <a:prstGeom prst="roundRec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30000">
              <a:latin typeface="+mn-lt"/>
              <a:cs typeface="Times New Roman" panose="02020603050405020304" pitchFamily="18" charset="0"/>
            </a:rPr>
            <a:t>Интеграция методов дифференцированного, проблемного, исследовательского обучения</a:t>
          </a:r>
        </a:p>
      </dsp:txBody>
      <dsp:txXfrm>
        <a:off x="3039273" y="2382300"/>
        <a:ext cx="1851249" cy="908770"/>
      </dsp:txXfrm>
    </dsp:sp>
    <dsp:sp modelId="{BC7F487F-AD3F-433C-A625-30C04AD12DD6}">
      <dsp:nvSpPr>
        <dsp:cNvPr id="0" name=""/>
        <dsp:cNvSpPr/>
      </dsp:nvSpPr>
      <dsp:spPr>
        <a:xfrm>
          <a:off x="630371" y="2248384"/>
          <a:ext cx="1944454" cy="1043260"/>
        </a:xfrm>
        <a:prstGeom prst="roundRect">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baseline="30000">
              <a:latin typeface="+mn-lt"/>
              <a:cs typeface="Times New Roman" panose="02020603050405020304" pitchFamily="18" charset="0"/>
            </a:rPr>
            <a:t>Организация учебной деятельности в форме самостоятельной работы учащихся (групповая, индивидуальная)</a:t>
          </a:r>
        </a:p>
      </dsp:txBody>
      <dsp:txXfrm>
        <a:off x="681299" y="2299312"/>
        <a:ext cx="1842598" cy="941404"/>
      </dsp:txXfrm>
    </dsp:sp>
    <dsp:sp modelId="{397BD5D4-6715-403F-8520-5CD1F5B1188F}">
      <dsp:nvSpPr>
        <dsp:cNvPr id="0" name=""/>
        <dsp:cNvSpPr/>
      </dsp:nvSpPr>
      <dsp:spPr>
        <a:xfrm>
          <a:off x="213327" y="910938"/>
          <a:ext cx="1806703" cy="851047"/>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Игровые технологии</a:t>
          </a:r>
        </a:p>
      </dsp:txBody>
      <dsp:txXfrm>
        <a:off x="254872" y="952483"/>
        <a:ext cx="1723613" cy="767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B6C28-A9FC-42B6-8B74-29A2926CE80D}">
      <dsp:nvSpPr>
        <dsp:cNvPr id="0" name=""/>
        <dsp:cNvSpPr/>
      </dsp:nvSpPr>
      <dsp:spPr>
        <a:xfrm>
          <a:off x="1277417" y="342487"/>
          <a:ext cx="2462518" cy="2462518"/>
        </a:xfrm>
        <a:prstGeom prst="blockArc">
          <a:avLst>
            <a:gd name="adj1" fmla="val 11051336"/>
            <a:gd name="adj2" fmla="val 16922356"/>
            <a:gd name="adj3" fmla="val 463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B92AC2-641F-499D-8095-6E0AC9843C0D}">
      <dsp:nvSpPr>
        <dsp:cNvPr id="0" name=""/>
        <dsp:cNvSpPr/>
      </dsp:nvSpPr>
      <dsp:spPr>
        <a:xfrm>
          <a:off x="1272232" y="396512"/>
          <a:ext cx="2462518" cy="2462518"/>
        </a:xfrm>
        <a:prstGeom prst="blockArc">
          <a:avLst>
            <a:gd name="adj1" fmla="val 4662484"/>
            <a:gd name="adj2" fmla="val 11206481"/>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B0E23D-C74B-4920-8CCE-B87D5545696E}">
      <dsp:nvSpPr>
        <dsp:cNvPr id="0" name=""/>
        <dsp:cNvSpPr/>
      </dsp:nvSpPr>
      <dsp:spPr>
        <a:xfrm>
          <a:off x="1710378" y="382806"/>
          <a:ext cx="2462518" cy="2462518"/>
        </a:xfrm>
        <a:prstGeom prst="blockArc">
          <a:avLst>
            <a:gd name="adj1" fmla="val 21451408"/>
            <a:gd name="adj2" fmla="val 5922511"/>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BA3779-6A93-4BAA-BCA5-C27CACE48C84}">
      <dsp:nvSpPr>
        <dsp:cNvPr id="0" name=""/>
        <dsp:cNvSpPr/>
      </dsp:nvSpPr>
      <dsp:spPr>
        <a:xfrm>
          <a:off x="1709501" y="355209"/>
          <a:ext cx="2462518" cy="2462518"/>
        </a:xfrm>
        <a:prstGeom prst="blockArc">
          <a:avLst>
            <a:gd name="adj1" fmla="val 15680023"/>
            <a:gd name="adj2" fmla="val 21530332"/>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8F45E5-CE36-4BE9-B010-884C09BA755E}">
      <dsp:nvSpPr>
        <dsp:cNvPr id="0" name=""/>
        <dsp:cNvSpPr/>
      </dsp:nvSpPr>
      <dsp:spPr>
        <a:xfrm>
          <a:off x="2007344" y="976458"/>
          <a:ext cx="1466286" cy="1133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Использование ИОТ на уроках русского языка и литературы</a:t>
          </a:r>
        </a:p>
      </dsp:txBody>
      <dsp:txXfrm>
        <a:off x="2222077" y="1142408"/>
        <a:ext cx="1036820" cy="801277"/>
      </dsp:txXfrm>
    </dsp:sp>
    <dsp:sp modelId="{C3DFD557-1965-4F11-AF2C-9F81F45896D5}">
      <dsp:nvSpPr>
        <dsp:cNvPr id="0" name=""/>
        <dsp:cNvSpPr/>
      </dsp:nvSpPr>
      <dsp:spPr>
        <a:xfrm>
          <a:off x="2111839" y="884"/>
          <a:ext cx="1295398" cy="79322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Виртуальные экскурсии</a:t>
          </a:r>
        </a:p>
      </dsp:txBody>
      <dsp:txXfrm>
        <a:off x="2301546" y="117049"/>
        <a:ext cx="915984" cy="560894"/>
      </dsp:txXfrm>
    </dsp:sp>
    <dsp:sp modelId="{2A9E2FB1-B1A2-4ED6-A417-2F2C597547B8}">
      <dsp:nvSpPr>
        <dsp:cNvPr id="0" name=""/>
        <dsp:cNvSpPr/>
      </dsp:nvSpPr>
      <dsp:spPr>
        <a:xfrm>
          <a:off x="3512893" y="1165484"/>
          <a:ext cx="1260647" cy="79322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Игры</a:t>
          </a:r>
        </a:p>
      </dsp:txBody>
      <dsp:txXfrm>
        <a:off x="3697510" y="1281649"/>
        <a:ext cx="891413" cy="560894"/>
      </dsp:txXfrm>
    </dsp:sp>
    <dsp:sp modelId="{25A58AF4-F72F-4D1E-995C-C8F46C49AF56}">
      <dsp:nvSpPr>
        <dsp:cNvPr id="0" name=""/>
        <dsp:cNvSpPr/>
      </dsp:nvSpPr>
      <dsp:spPr>
        <a:xfrm>
          <a:off x="2159464" y="2406290"/>
          <a:ext cx="1200148" cy="79322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Видеоуроки</a:t>
          </a:r>
        </a:p>
      </dsp:txBody>
      <dsp:txXfrm>
        <a:off x="2335222" y="2522455"/>
        <a:ext cx="848632" cy="560894"/>
      </dsp:txXfrm>
    </dsp:sp>
    <dsp:sp modelId="{2840363B-6C15-41E0-955C-EEF6A240D118}">
      <dsp:nvSpPr>
        <dsp:cNvPr id="0" name=""/>
        <dsp:cNvSpPr/>
      </dsp:nvSpPr>
      <dsp:spPr>
        <a:xfrm>
          <a:off x="646185" y="1089282"/>
          <a:ext cx="1326001" cy="79322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Интернет конкурсы и олимпиады</a:t>
          </a:r>
        </a:p>
      </dsp:txBody>
      <dsp:txXfrm>
        <a:off x="840373" y="1205447"/>
        <a:ext cx="937625"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528</TotalTime>
  <Pages>18</Pages>
  <Words>5236</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ГерейхановаДД</dc:creator>
  <cp:keywords/>
  <dc:description/>
  <cp:lastModifiedBy>1</cp:lastModifiedBy>
  <cp:revision>7</cp:revision>
  <cp:lastPrinted>2020-02-26T11:30:00Z</cp:lastPrinted>
  <dcterms:created xsi:type="dcterms:W3CDTF">2023-02-02T08:53:00Z</dcterms:created>
  <dcterms:modified xsi:type="dcterms:W3CDTF">2023-02-24T11:26:00Z</dcterms:modified>
</cp:coreProperties>
</file>