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13" w:rsidRPr="00851513" w:rsidRDefault="008B720F" w:rsidP="00851513">
      <w:pPr>
        <w:spacing w:after="200" w:line="360" w:lineRule="auto"/>
        <w:ind w:right="7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урока№</w:t>
      </w:r>
    </w:p>
    <w:p w:rsidR="00851513" w:rsidRPr="00851513" w:rsidRDefault="00851513" w:rsidP="00851513">
      <w:pPr>
        <w:spacing w:after="200" w:line="360" w:lineRule="auto"/>
        <w:ind w:left="567" w:right="7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Дзюба Светлана Николаевна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13" w:rsidRPr="00851513" w:rsidRDefault="00851513" w:rsidP="00851513">
      <w:pPr>
        <w:tabs>
          <w:tab w:val="left" w:pos="6804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предмет: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язык</w:t>
      </w:r>
    </w:p>
    <w:p w:rsidR="00851513" w:rsidRPr="00851513" w:rsidRDefault="00851513" w:rsidP="00851513">
      <w:pPr>
        <w:spacing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8515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Country</w:t>
      </w:r>
      <w:r w:rsidRPr="0085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15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across</w:t>
      </w:r>
      <w:r w:rsidRPr="0085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15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85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15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ocean</w:t>
      </w:r>
      <w:r w:rsidRPr="0085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комбинированный. </w:t>
      </w:r>
    </w:p>
    <w:p w:rsidR="00851513" w:rsidRPr="00851513" w:rsidRDefault="00851513" w:rsidP="00851513">
      <w:pPr>
        <w:shd w:val="clear" w:color="auto" w:fill="FFFFFF"/>
        <w:spacing w:after="24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Средства обучения: </w:t>
      </w:r>
    </w:p>
    <w:p w:rsidR="00851513" w:rsidRPr="00851513" w:rsidRDefault="00851513" w:rsidP="00851513">
      <w:pPr>
        <w:shd w:val="clear" w:color="auto" w:fill="FFFFFF"/>
        <w:spacing w:after="24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Английский язык. Учебник .6 класс. Rainbow </w:t>
      </w:r>
      <w:proofErr w:type="spellStart"/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English</w:t>
      </w:r>
      <w:proofErr w:type="spellEnd"/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 2 Частях - Афанасьева </w:t>
      </w:r>
      <w:proofErr w:type="spellStart"/>
      <w:proofErr w:type="gramStart"/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О.В.,Михеева</w:t>
      </w:r>
      <w:proofErr w:type="spellEnd"/>
      <w:proofErr w:type="gramEnd"/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И.В., Баранова К.М., Дрофа,2015</w:t>
      </w:r>
    </w:p>
    <w:p w:rsidR="00851513" w:rsidRPr="00851513" w:rsidRDefault="00851513" w:rsidP="00851513">
      <w:pPr>
        <w:shd w:val="clear" w:color="auto" w:fill="FFFFFF"/>
        <w:spacing w:after="24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Английский язык. Рабочая тетрадь .6 класс. </w:t>
      </w:r>
      <w:proofErr w:type="spellStart"/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Rainbow</w:t>
      </w:r>
      <w:proofErr w:type="spellEnd"/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English</w:t>
      </w:r>
      <w:proofErr w:type="spellEnd"/>
      <w:r w:rsidRPr="008515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Частях - Афанасьева О.В., Михеева И.В., Баранова К.М., Дрофа,2015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классная доска, компьютер с колонками, раздаточный материал, оценочные карточки.</w:t>
      </w:r>
    </w:p>
    <w:p w:rsidR="00851513" w:rsidRDefault="00851513" w:rsidP="008515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513" w:rsidRPr="00851513" w:rsidRDefault="00851513" w:rsidP="008515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851513" w:rsidRPr="00851513" w:rsidRDefault="00851513" w:rsidP="008515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Учебные:</w:t>
      </w:r>
    </w:p>
    <w:p w:rsidR="00851513" w:rsidRPr="00851513" w:rsidRDefault="00851513" w:rsidP="00851513">
      <w:pPr>
        <w:numPr>
          <w:ilvl w:val="0"/>
          <w:numId w:val="4"/>
        </w:numPr>
        <w:spacing w:after="20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введение нового лексического материала по теме Открытие Америки</w:t>
      </w:r>
    </w:p>
    <w:p w:rsidR="00851513" w:rsidRPr="00851513" w:rsidRDefault="00851513" w:rsidP="00851513">
      <w:pPr>
        <w:numPr>
          <w:ilvl w:val="0"/>
          <w:numId w:val="4"/>
        </w:numPr>
        <w:spacing w:after="20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lastRenderedPageBreak/>
        <w:t>активизировать изученные речевые образцы и лексику в речи обучающихся</w:t>
      </w:r>
    </w:p>
    <w:p w:rsidR="00851513" w:rsidRPr="00851513" w:rsidRDefault="00851513" w:rsidP="00851513">
      <w:pPr>
        <w:widowControl w:val="0"/>
        <w:numPr>
          <w:ilvl w:val="0"/>
          <w:numId w:val="8"/>
        </w:numPr>
        <w:tabs>
          <w:tab w:val="left" w:pos="953"/>
          <w:tab w:val="left" w:pos="954"/>
        </w:tabs>
        <w:autoSpaceDE w:val="0"/>
        <w:autoSpaceDN w:val="0"/>
        <w:spacing w:before="73"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формирование навыков говорения,</w:t>
      </w:r>
      <w:r w:rsidRPr="0085151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851513">
        <w:rPr>
          <w:rFonts w:ascii="Times New Roman" w:eastAsia="Calibri" w:hAnsi="Times New Roman" w:cs="Times New Roman"/>
          <w:sz w:val="28"/>
          <w:szCs w:val="28"/>
        </w:rPr>
        <w:t xml:space="preserve">чтения, </w:t>
      </w:r>
      <w:proofErr w:type="spellStart"/>
      <w:r w:rsidRPr="00851513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8515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953"/>
          <w:tab w:val="left" w:pos="954"/>
        </w:tabs>
        <w:autoSpaceDE w:val="0"/>
        <w:autoSpaceDN w:val="0"/>
        <w:spacing w:before="162" w:after="0" w:line="360" w:lineRule="auto"/>
        <w:ind w:left="567" w:hanging="361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формирование у учащихся правильно излагать мысли своими</w:t>
      </w:r>
      <w:r w:rsidRPr="0085151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851513">
        <w:rPr>
          <w:rFonts w:ascii="Times New Roman" w:eastAsia="Calibri" w:hAnsi="Times New Roman" w:cs="Times New Roman"/>
          <w:sz w:val="28"/>
          <w:szCs w:val="28"/>
        </w:rPr>
        <w:t>словами;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953"/>
          <w:tab w:val="left" w:pos="954"/>
        </w:tabs>
        <w:autoSpaceDE w:val="0"/>
        <w:autoSpaceDN w:val="0"/>
        <w:spacing w:before="157" w:after="0" w:line="360" w:lineRule="auto"/>
        <w:ind w:left="567" w:hanging="361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владение приемами монологической и диалогической</w:t>
      </w:r>
      <w:r w:rsidRPr="0085151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851513">
        <w:rPr>
          <w:rFonts w:ascii="Times New Roman" w:eastAsia="Calibri" w:hAnsi="Times New Roman" w:cs="Times New Roman"/>
          <w:sz w:val="28"/>
          <w:szCs w:val="28"/>
        </w:rPr>
        <w:t>речи.</w:t>
      </w:r>
    </w:p>
    <w:p w:rsidR="00851513" w:rsidRPr="00851513" w:rsidRDefault="00851513" w:rsidP="00851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13" w:rsidRPr="00851513" w:rsidRDefault="00851513" w:rsidP="00851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развитие умения анализировать, извлекать основную информацию из прочитанного;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 xml:space="preserve">содействовать установлению в сознании ребенка устойчивых связей между накопленным и новым опытом познавательной и практической; 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 xml:space="preserve">формировать и развивать учебно-организационные умения и навыки (взаимоконтроль, самостоятельная работа, коллективная деятельность); 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развивать способность к рефлексии, как важнейшей составляющей умения учиться.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5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синтез, сравнения, делать необходимые выводы.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способствовать развитию умений творческого подхода к решению практических задач</w:t>
      </w:r>
    </w:p>
    <w:p w:rsidR="00851513" w:rsidRPr="00851513" w:rsidRDefault="00851513" w:rsidP="00851513">
      <w:pPr>
        <w:widowControl w:val="0"/>
        <w:tabs>
          <w:tab w:val="left" w:pos="6804"/>
        </w:tabs>
        <w:autoSpaceDE w:val="0"/>
        <w:autoSpaceDN w:val="0"/>
        <w:spacing w:before="161" w:after="0" w:line="360" w:lineRule="auto"/>
        <w:ind w:left="1015"/>
        <w:rPr>
          <w:rFonts w:ascii="Times New Roman" w:eastAsia="Calibri" w:hAnsi="Times New Roman" w:cs="Times New Roman"/>
          <w:sz w:val="28"/>
          <w:szCs w:val="28"/>
        </w:rPr>
      </w:pPr>
    </w:p>
    <w:p w:rsidR="00851513" w:rsidRPr="00851513" w:rsidRDefault="00851513" w:rsidP="00851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Воспитательная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1513" w:rsidRPr="00851513" w:rsidRDefault="00851513" w:rsidP="00851513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воспитывать умение работать в группе</w:t>
      </w:r>
    </w:p>
    <w:p w:rsidR="00851513" w:rsidRPr="00851513" w:rsidRDefault="00851513" w:rsidP="00851513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 xml:space="preserve"> воспитывать такие качества как взаимопомощь, ответственность, дисциплинированность и собранность</w:t>
      </w:r>
    </w:p>
    <w:p w:rsidR="00851513" w:rsidRPr="00851513" w:rsidRDefault="00851513" w:rsidP="00851513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 xml:space="preserve">воспитывать активность в решении </w:t>
      </w:r>
      <w:proofErr w:type="spellStart"/>
      <w:r w:rsidRPr="00851513">
        <w:rPr>
          <w:rFonts w:ascii="Times New Roman" w:eastAsia="Calibri" w:hAnsi="Times New Roman" w:cs="Times New Roman"/>
          <w:sz w:val="28"/>
          <w:szCs w:val="28"/>
        </w:rPr>
        <w:t>позновательно</w:t>
      </w:r>
      <w:proofErr w:type="spellEnd"/>
      <w:r w:rsidRPr="00851513">
        <w:rPr>
          <w:rFonts w:ascii="Times New Roman" w:eastAsia="Calibri" w:hAnsi="Times New Roman" w:cs="Times New Roman"/>
          <w:sz w:val="28"/>
          <w:szCs w:val="28"/>
        </w:rPr>
        <w:t>-поисковых задач</w:t>
      </w:r>
    </w:p>
    <w:p w:rsidR="00851513" w:rsidRPr="00851513" w:rsidRDefault="00851513" w:rsidP="00851513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 xml:space="preserve"> направлять деятельность воспитание интереса к изучению истории других стран.</w:t>
      </w:r>
    </w:p>
    <w:p w:rsidR="00851513" w:rsidRPr="00851513" w:rsidRDefault="00851513" w:rsidP="0085151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1513" w:rsidRPr="00851513" w:rsidRDefault="00851513" w:rsidP="00851513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851513" w:rsidRPr="00851513" w:rsidRDefault="00851513" w:rsidP="00851513">
      <w:pPr>
        <w:numPr>
          <w:ilvl w:val="0"/>
          <w:numId w:val="6"/>
        </w:numPr>
        <w:tabs>
          <w:tab w:val="left" w:pos="6804"/>
        </w:tabs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5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стимулирование познавательного интереса, любознательности </w:t>
      </w:r>
    </w:p>
    <w:p w:rsidR="00851513" w:rsidRPr="00851513" w:rsidRDefault="00851513" w:rsidP="00851513">
      <w:pPr>
        <w:widowControl w:val="0"/>
        <w:numPr>
          <w:ilvl w:val="0"/>
          <w:numId w:val="6"/>
        </w:numPr>
        <w:tabs>
          <w:tab w:val="left" w:pos="1015"/>
          <w:tab w:val="left" w:pos="1016"/>
        </w:tabs>
        <w:autoSpaceDE w:val="0"/>
        <w:autoSpaceDN w:val="0"/>
        <w:spacing w:before="158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расширить кругозор через ознакомление с реалиями иностранной</w:t>
      </w:r>
      <w:r w:rsidRPr="00851513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851513">
        <w:rPr>
          <w:rFonts w:ascii="Times New Roman" w:eastAsia="Calibri" w:hAnsi="Times New Roman" w:cs="Times New Roman"/>
          <w:sz w:val="28"/>
          <w:szCs w:val="28"/>
        </w:rPr>
        <w:t>культуры.</w:t>
      </w:r>
    </w:p>
    <w:p w:rsidR="00851513" w:rsidRPr="00851513" w:rsidRDefault="00851513" w:rsidP="00851513">
      <w:pPr>
        <w:widowControl w:val="0"/>
        <w:numPr>
          <w:ilvl w:val="0"/>
          <w:numId w:val="6"/>
        </w:numPr>
        <w:tabs>
          <w:tab w:val="left" w:pos="6804"/>
        </w:tabs>
        <w:autoSpaceDE w:val="0"/>
        <w:autoSpaceDN w:val="0"/>
        <w:spacing w:before="16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 xml:space="preserve">стимулирование познавательного интереса, любознательности 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513" w:rsidRPr="00851513" w:rsidRDefault="00851513" w:rsidP="008515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autoSpaceDE w:val="0"/>
        <w:autoSpaceDN w:val="0"/>
        <w:spacing w:before="161"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воспитывать культуру общения, поддерживать интерес к изучению познавательной и творческой активности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autoSpaceDE w:val="0"/>
        <w:autoSpaceDN w:val="0"/>
        <w:spacing w:before="161"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 xml:space="preserve">повторить знание грамматического и лексического материала 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autoSpaceDE w:val="0"/>
        <w:autoSpaceDN w:val="0"/>
        <w:spacing w:before="161"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способствовать развитию умения анализировать и обобщать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autoSpaceDE w:val="0"/>
        <w:autoSpaceDN w:val="0"/>
        <w:spacing w:before="161"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развивать память, внимание, готовность к коммуникации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учиться воспринимать на слух иноязычную речь, выделять главную мысль текста.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lastRenderedPageBreak/>
        <w:t>выполнить упражнения из раздаточного материала;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20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изучить новый материал;</w:t>
      </w:r>
    </w:p>
    <w:p w:rsidR="00851513" w:rsidRPr="00851513" w:rsidRDefault="00851513" w:rsidP="00851513">
      <w:pPr>
        <w:widowControl w:val="0"/>
        <w:numPr>
          <w:ilvl w:val="0"/>
          <w:numId w:val="7"/>
        </w:numPr>
        <w:tabs>
          <w:tab w:val="left" w:pos="6804"/>
        </w:tabs>
        <w:autoSpaceDE w:val="0"/>
        <w:autoSpaceDN w:val="0"/>
        <w:spacing w:before="161"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sz w:val="28"/>
          <w:szCs w:val="28"/>
        </w:rPr>
        <w:t>подвести итоги урока.</w:t>
      </w:r>
    </w:p>
    <w:p w:rsidR="00851513" w:rsidRPr="00851513" w:rsidRDefault="00851513" w:rsidP="00851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5151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1513"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851513" w:rsidRPr="00851513" w:rsidRDefault="00851513" w:rsidP="00851513">
      <w:pPr>
        <w:tabs>
          <w:tab w:val="left" w:pos="6804"/>
        </w:tabs>
        <w:suppressAutoHyphens/>
        <w:autoSpaceDE w:val="0"/>
        <w:spacing w:after="240" w:line="360" w:lineRule="auto"/>
        <w:ind w:left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zh-CN"/>
        </w:rPr>
        <w:t>- анализировать прочитанное</w:t>
      </w:r>
    </w:p>
    <w:p w:rsidR="00851513" w:rsidRPr="00851513" w:rsidRDefault="00851513" w:rsidP="00851513">
      <w:pPr>
        <w:tabs>
          <w:tab w:val="left" w:pos="6804"/>
        </w:tabs>
        <w:suppressAutoHyphens/>
        <w:autoSpaceDE w:val="0"/>
        <w:spacing w:after="240" w:line="360" w:lineRule="auto"/>
        <w:ind w:left="567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8515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совершенствовать умение воспринимать и понимать письменный текст на английском языке</w:t>
      </w:r>
    </w:p>
    <w:p w:rsidR="00851513" w:rsidRPr="00851513" w:rsidRDefault="00851513" w:rsidP="00851513">
      <w:pPr>
        <w:tabs>
          <w:tab w:val="left" w:pos="6804"/>
        </w:tabs>
        <w:suppressAutoHyphens/>
        <w:autoSpaceDE w:val="0"/>
        <w:spacing w:after="240" w:line="360" w:lineRule="auto"/>
        <w:ind w:left="567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8515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- выполнять задания с опорой на текст</w:t>
      </w:r>
    </w:p>
    <w:p w:rsidR="00851513" w:rsidRPr="00851513" w:rsidRDefault="00851513" w:rsidP="00851513">
      <w:pPr>
        <w:tabs>
          <w:tab w:val="left" w:pos="6804"/>
        </w:tabs>
        <w:suppressAutoHyphens/>
        <w:autoSpaceDE w:val="0"/>
        <w:spacing w:after="0" w:line="36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851513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Говорение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высказывания с опорой на зрительную наглядность (ключевые слова, вопросы)</w:t>
      </w:r>
    </w:p>
    <w:p w:rsidR="00851513" w:rsidRPr="00851513" w:rsidRDefault="00851513" w:rsidP="00851513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активную лексику и грамматику</w:t>
      </w:r>
    </w:p>
    <w:p w:rsidR="00851513" w:rsidRPr="00851513" w:rsidRDefault="00851513" w:rsidP="00851513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связный, логический диалог/монолог</w:t>
      </w:r>
    </w:p>
    <w:p w:rsidR="00851513" w:rsidRPr="00851513" w:rsidRDefault="00851513" w:rsidP="00851513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1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  <w:proofErr w:type="spellEnd"/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научатся:</w:t>
      </w:r>
    </w:p>
    <w:p w:rsidR="00851513" w:rsidRPr="00851513" w:rsidRDefault="00851513" w:rsidP="00851513">
      <w:p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анализировать текст, выделять в нем основную информацию</w:t>
      </w:r>
    </w:p>
    <w:p w:rsidR="00851513" w:rsidRPr="00851513" w:rsidRDefault="00851513" w:rsidP="00851513">
      <w:p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-понимать иноязычную речь </w:t>
      </w:r>
    </w:p>
    <w:p w:rsidR="00851513" w:rsidRPr="00851513" w:rsidRDefault="00851513" w:rsidP="00851513">
      <w:p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-выявлять разницу в разговорном английском и деловом. 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</w:t>
      </w:r>
      <w:r w:rsidRPr="0085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изученное грамматическое правило и лексику на письме.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(УДД):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-мотивация к изучению темы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навыков </w:t>
      </w:r>
      <w:proofErr w:type="spellStart"/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самооценки;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свои эмоции, адекватно выражать их и контролировать, понимать эмоциональное состояние других людей;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свои черты характера, интересы, цели, свой выбор;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целостность мира и многообразие взглядов на него, вырабатывать свои мировоззренческие ценности;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уважительное доброжелательное отношение к другим и умение идти на уступки в разных ситуациях.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навыков рефлексии.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планирование учебного сотрудничества с учителем и сверстниками;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взаимного контроля и оказание в сотрудничестве необходимой взаимопомощи.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вопросы.</w:t>
      </w:r>
    </w:p>
    <w:p w:rsidR="00851513" w:rsidRPr="00851513" w:rsidRDefault="00851513" w:rsidP="00851513">
      <w:pPr>
        <w:tabs>
          <w:tab w:val="left" w:pos="6804"/>
        </w:tabs>
        <w:spacing w:before="240"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целеполагание;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по плану, сверяясь с целью, находить и исправлять ошибки, в том числе самостоятельно;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версии, выбирать средства достижения целей в группе;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прогнозирования (при анализе учебного действия).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рефлексии 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выделять главное и второстепенное, главную идею текста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последовательность описываемых событий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осознанно строить свое высказывание в соответствии с поставленной задачей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информацию в разных формах.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установление причинно-следственных связей;</w:t>
      </w:r>
    </w:p>
    <w:p w:rsidR="00851513" w:rsidRPr="00851513" w:rsidRDefault="00851513" w:rsidP="00851513">
      <w:pPr>
        <w:tabs>
          <w:tab w:val="left" w:pos="6804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выстроить речевое высказывание (как устное, так и письменное);</w:t>
      </w:r>
    </w:p>
    <w:p w:rsidR="00851513" w:rsidRPr="00851513" w:rsidRDefault="00851513" w:rsidP="00851513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предметами</w:t>
      </w:r>
      <w:r w:rsidRPr="0085151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география, история.</w:t>
      </w:r>
    </w:p>
    <w:p w:rsidR="00851513" w:rsidRPr="00851513" w:rsidRDefault="008B720F" w:rsidP="00851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этапов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0"/>
        <w:gridCol w:w="1025"/>
        <w:gridCol w:w="2367"/>
        <w:gridCol w:w="2340"/>
        <w:gridCol w:w="2497"/>
        <w:gridCol w:w="2708"/>
      </w:tblGrid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272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ученика</w:t>
            </w:r>
          </w:p>
        </w:tc>
        <w:tc>
          <w:tcPr>
            <w:tcW w:w="2752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174" w:type="dxa"/>
          </w:tcPr>
          <w:p w:rsidR="00851513" w:rsidRPr="00851513" w:rsidRDefault="008B720F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</w:t>
            </w:r>
            <w:r w:rsidR="00851513"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513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1.Организационный (с включением фонетической и речевой зарядки)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-Good morning, dear students! 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I am glad to see you! 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Sit down! 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Please, tell me: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Who is on duty today?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-Who is absent?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What date is it today?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What day of the week is it today?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What’s the weather like today?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 you!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Listen and repeat after me.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The flat black cat ran after the black rat,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But the fat black rat ran away from the fat black cat.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Ok, good!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 your books at p.6, ex.3. Listen these words and say what they mean.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72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Приветствие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Good morning, 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 morning,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good morning to you, 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 morning, good morning,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are glad to see you!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I am on duty today.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 are present/…is absent/…. are absent.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Today is…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It is…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The weather is… It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хором за учителем.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слова и поясняют как они их понимают.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слушать и вступать в диалог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(К)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планирование учебного сотрудничества с учителем и сверстниками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строить устное речевое высказывание (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5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Повторение изученного материала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мин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 revise some facts about 4 oceans.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аудиозаписи дано описание, расположение, ближайшие объекты. Задание- узнать о каком океане идёт речь.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Then ex.1 B.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Listen to the text and complete the sentence.</w:t>
            </w:r>
          </w:p>
        </w:tc>
        <w:tc>
          <w:tcPr>
            <w:tcW w:w="272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задание, задают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при необходимости</w:t>
            </w:r>
          </w:p>
        </w:tc>
        <w:tc>
          <w:tcPr>
            <w:tcW w:w="2752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организовывать и планировать учебное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сотрудничество с учителем и сверстниками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(К)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851513" w:rsidRPr="00851513" w:rsidRDefault="008B720F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Аудиозапись(УМК)</w:t>
            </w:r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Целеполагание </w:t>
            </w: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подводит к теме урока.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-So, what did we study at the previous lesson? Do you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remember?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-Now open your books on p. 9 and watch the pictures. Can you guess what topic they are connected with? 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-You’re quite right.  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are starting to study a new topic «The discovery of America». Open your books at p.6, ex. 4.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Listen and repeat the new words. 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72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поставленные вопросы.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Выдвигают предположения о новой теме.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Слушают слова, повторяют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вместе с учителем.</w:t>
            </w:r>
          </w:p>
        </w:tc>
        <w:tc>
          <w:tcPr>
            <w:tcW w:w="2752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Целеполагание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(Р);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планирование учебного сотрудничества с учителем и сверстниками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(К)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851513" w:rsidRPr="00851513" w:rsidRDefault="008B720F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Учебники,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тетради,доска</w:t>
            </w:r>
            <w:proofErr w:type="spellEnd"/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15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Проверка домашнего задания.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спрашивает подготовленное домашнее задание, исправляет ошибки как самостоятельно, так и при активном участии обучающихся и выставляет оценки за это задание.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-First of all, let’s check your homework. </w:t>
            </w:r>
          </w:p>
        </w:tc>
        <w:tc>
          <w:tcPr>
            <w:tcW w:w="272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Открывают учебники тетради, отвечают домашнее задание. 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по плану, сверяясь с целью, находить и исправлять ошибки, в том числе самостоятельно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(Р)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представлять информацию в разных формах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(П)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74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.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усвоение новых знаний</w:t>
            </w:r>
          </w:p>
        </w:tc>
        <w:tc>
          <w:tcPr>
            <w:tcW w:w="91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Look at the blackboard! There are some statements: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 Who discovered America;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2) When it was;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 Why people who lived in America got the name of Indians.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Now let`s check if we were right or not. Find the text at p. 8 Ex. 7 The Discovery of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America. Read it to see.</w:t>
            </w:r>
          </w:p>
        </w:tc>
        <w:tc>
          <w:tcPr>
            <w:tcW w:w="272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Students read the questions and answer them. 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 Columbus discovered America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2) America was discovered in 1492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 People got the name of Indians because Columbus thought he had come to India.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The students read the text Ex. 7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752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умения анализировать, извлекать основную информацию из прочитанного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;(Р)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851513" w:rsidRPr="00851513" w:rsidRDefault="008B720F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Доска </w:t>
            </w:r>
            <w:bookmarkStart w:id="0" w:name="_GoBack"/>
            <w:bookmarkEnd w:id="0"/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4.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</w:t>
            </w: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 your books at p.10, ex.8. Remember the text and complete the sentences.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Now do ex.5 B. Complete the sentences with the words from the box.</w:t>
            </w:r>
          </w:p>
        </w:tc>
        <w:tc>
          <w:tcPr>
            <w:tcW w:w="272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Открывают упражнение на указанной странице и выполняют. Если есть вопросы- задают.</w:t>
            </w:r>
          </w:p>
        </w:tc>
        <w:tc>
          <w:tcPr>
            <w:tcW w:w="2752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осознанно строить свое высказывание в соответствии с поставленной задачей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(П)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запрашивание и использование необходимой информации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(К)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1513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OK, friends, let’s have a short break. 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Look left, right</w:t>
            </w:r>
            <w:r w:rsidRPr="008515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br/>
              <w:t>Look up, look down</w:t>
            </w:r>
            <w:r w:rsidRPr="008515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8515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Look around.</w:t>
            </w:r>
            <w:r w:rsidRPr="008515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br/>
              <w:t>Look at your nose</w:t>
            </w:r>
            <w:r w:rsidRPr="008515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br/>
              <w:t>Look at that rose</w:t>
            </w:r>
            <w:r w:rsidRPr="008515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br/>
              <w:t>Close your eyes</w:t>
            </w:r>
            <w:r w:rsidRPr="008515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br/>
              <w:t>Open, wink and smile.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72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учителя и повторяют его движения</w:t>
            </w:r>
          </w:p>
        </w:tc>
        <w:tc>
          <w:tcPr>
            <w:tcW w:w="2752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5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Первичное</w:t>
            </w:r>
            <w:r w:rsidRPr="008515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151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Ok, now you will receive the cards with sentences. You should complete and we will check how you understand the text.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2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students receive the papers with the sentences. </w:t>
            </w:r>
          </w:p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 c; 2) c; 3) a; 4) b; 5) a; 6) b. ( 3 min for the task)</w:t>
            </w:r>
          </w:p>
        </w:tc>
        <w:tc>
          <w:tcPr>
            <w:tcW w:w="2752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 </w:t>
            </w:r>
            <w:proofErr w:type="spell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</w:t>
            </w:r>
            <w:proofErr w:type="spellEnd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самооценки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(Л)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контроля </w:t>
            </w:r>
          </w:p>
        </w:tc>
        <w:tc>
          <w:tcPr>
            <w:tcW w:w="217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51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применение знаний</w:t>
            </w: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Now children, you are completing the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next task. Imagine that you lived in the time of Columbus. You had the opportunity to travel around the world with him. </w:t>
            </w:r>
            <w:proofErr w:type="spell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Tell</w:t>
            </w:r>
            <w:proofErr w:type="spellEnd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</w:t>
            </w:r>
            <w:proofErr w:type="spellEnd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would</w:t>
            </w:r>
            <w:proofErr w:type="spellEnd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agree</w:t>
            </w:r>
            <w:proofErr w:type="spellEnd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Why</w:t>
            </w:r>
            <w:proofErr w:type="spellEnd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Why</w:t>
            </w:r>
            <w:proofErr w:type="spellEnd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(5-7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sentences)</w:t>
            </w:r>
          </w:p>
        </w:tc>
        <w:tc>
          <w:tcPr>
            <w:tcW w:w="272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заметки. Затем по очереди рассказывают.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осознанно строить свое высказывание в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поставленной задачей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(П)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(К)</w:t>
            </w:r>
          </w:p>
        </w:tc>
        <w:tc>
          <w:tcPr>
            <w:tcW w:w="217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5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Информация о домашнем задании</w:t>
            </w: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down your home assignment. For our next lesson do exercise 9,10,11 at page 10.</w:t>
            </w:r>
          </w:p>
        </w:tc>
        <w:tc>
          <w:tcPr>
            <w:tcW w:w="272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задание, задают вопросы. если они имеются.</w:t>
            </w:r>
          </w:p>
        </w:tc>
        <w:tc>
          <w:tcPr>
            <w:tcW w:w="2752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1513" w:rsidRPr="00851513" w:rsidTr="00517B5B">
        <w:tc>
          <w:tcPr>
            <w:tcW w:w="334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5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10.Рефлексия</w:t>
            </w:r>
          </w:p>
        </w:tc>
        <w:tc>
          <w:tcPr>
            <w:tcW w:w="910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664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-Ok. Our lesson is finishing. Thank you for your answers. Now you can tell something from history of America. Your marks today are</w:t>
            </w:r>
            <w:proofErr w:type="gramStart"/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…..</w:t>
            </w:r>
            <w:proofErr w:type="gramEnd"/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 bye!</w:t>
            </w:r>
          </w:p>
        </w:tc>
        <w:tc>
          <w:tcPr>
            <w:tcW w:w="2720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Прощаются с учителем.</w:t>
            </w:r>
          </w:p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13" w:rsidRPr="00851513" w:rsidRDefault="00851513" w:rsidP="00851513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</w:tcPr>
          <w:p w:rsidR="00851513" w:rsidRPr="00851513" w:rsidRDefault="00851513" w:rsidP="00851513">
            <w:pPr>
              <w:tabs>
                <w:tab w:val="left" w:pos="68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 рефлексии </w:t>
            </w:r>
            <w:r w:rsidRPr="00851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(Л)</w:t>
            </w:r>
          </w:p>
        </w:tc>
        <w:tc>
          <w:tcPr>
            <w:tcW w:w="2174" w:type="dxa"/>
          </w:tcPr>
          <w:p w:rsidR="00851513" w:rsidRPr="00851513" w:rsidRDefault="00851513" w:rsidP="008515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51513" w:rsidRPr="00851513" w:rsidRDefault="00851513" w:rsidP="008515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13" w:rsidRPr="003D31AC" w:rsidRDefault="00851513" w:rsidP="00851513">
      <w:pPr>
        <w:tabs>
          <w:tab w:val="left" w:pos="1343"/>
        </w:tabs>
        <w:spacing w:before="63" w:line="360" w:lineRule="auto"/>
        <w:ind w:right="2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1AC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851513" w:rsidRPr="003D31AC" w:rsidRDefault="00851513" w:rsidP="00851513">
      <w:pPr>
        <w:tabs>
          <w:tab w:val="left" w:pos="1343"/>
        </w:tabs>
        <w:spacing w:before="63" w:line="360" w:lineRule="auto"/>
        <w:ind w:right="2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1AC">
        <w:rPr>
          <w:rFonts w:ascii="Times New Roman" w:hAnsi="Times New Roman" w:cs="Times New Roman"/>
          <w:bCs/>
          <w:sz w:val="28"/>
          <w:szCs w:val="28"/>
        </w:rPr>
        <w:t xml:space="preserve">УМК- Английский язык </w:t>
      </w:r>
      <w:r w:rsidRPr="003D31AC">
        <w:rPr>
          <w:rFonts w:ascii="Times New Roman" w:hAnsi="Times New Roman" w:cs="Times New Roman"/>
          <w:bCs/>
          <w:sz w:val="28"/>
          <w:szCs w:val="28"/>
          <w:lang w:val="en-US"/>
        </w:rPr>
        <w:t>Rainbow</w:t>
      </w:r>
      <w:r w:rsidRPr="003D3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1AC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3D31AC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3D31AC">
        <w:rPr>
          <w:rFonts w:ascii="Times New Roman" w:hAnsi="Times New Roman" w:cs="Times New Roman"/>
          <w:sz w:val="28"/>
          <w:szCs w:val="28"/>
        </w:rPr>
        <w:t xml:space="preserve"> Афанасьева О.В.,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1AC">
        <w:rPr>
          <w:rFonts w:ascii="Times New Roman" w:hAnsi="Times New Roman" w:cs="Times New Roman"/>
          <w:sz w:val="28"/>
          <w:szCs w:val="28"/>
        </w:rPr>
        <w:t>Михеева И.В., Баранова К.М</w:t>
      </w:r>
    </w:p>
    <w:p w:rsidR="00634837" w:rsidRPr="00851513" w:rsidRDefault="00634837" w:rsidP="00851513"/>
    <w:sectPr w:rsidR="00634837" w:rsidRPr="00851513" w:rsidSect="00151A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A8A"/>
    <w:multiLevelType w:val="hybridMultilevel"/>
    <w:tmpl w:val="9C8045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7162789"/>
    <w:multiLevelType w:val="hybridMultilevel"/>
    <w:tmpl w:val="96BE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D1E"/>
    <w:multiLevelType w:val="hybridMultilevel"/>
    <w:tmpl w:val="3D3E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66C2"/>
    <w:multiLevelType w:val="hybridMultilevel"/>
    <w:tmpl w:val="C296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7F22"/>
    <w:multiLevelType w:val="hybridMultilevel"/>
    <w:tmpl w:val="12025680"/>
    <w:lvl w:ilvl="0" w:tplc="CBDA1722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12C6E9C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2" w:tplc="D2604F9A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3" w:tplc="1BE22A92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4" w:tplc="76342B14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138E88F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6" w:tplc="2D94D4A4">
      <w:numFmt w:val="bullet"/>
      <w:lvlText w:val="•"/>
      <w:lvlJc w:val="left"/>
      <w:pPr>
        <w:ind w:left="9779" w:hanging="360"/>
      </w:pPr>
      <w:rPr>
        <w:rFonts w:hint="default"/>
        <w:lang w:val="ru-RU" w:eastAsia="en-US" w:bidi="ar-SA"/>
      </w:rPr>
    </w:lvl>
    <w:lvl w:ilvl="7" w:tplc="17768CA0">
      <w:numFmt w:val="bullet"/>
      <w:lvlText w:val="•"/>
      <w:lvlJc w:val="left"/>
      <w:pPr>
        <w:ind w:left="11238" w:hanging="360"/>
      </w:pPr>
      <w:rPr>
        <w:rFonts w:hint="default"/>
        <w:lang w:val="ru-RU" w:eastAsia="en-US" w:bidi="ar-SA"/>
      </w:rPr>
    </w:lvl>
    <w:lvl w:ilvl="8" w:tplc="7C82ECF6">
      <w:numFmt w:val="bullet"/>
      <w:lvlText w:val="•"/>
      <w:lvlJc w:val="left"/>
      <w:pPr>
        <w:ind w:left="1269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4C48AE"/>
    <w:multiLevelType w:val="hybridMultilevel"/>
    <w:tmpl w:val="239EC70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EE50F26"/>
    <w:multiLevelType w:val="hybridMultilevel"/>
    <w:tmpl w:val="AA44A5E6"/>
    <w:lvl w:ilvl="0" w:tplc="C074BDC4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2C0D1D8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2" w:tplc="076C20D0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3" w:tplc="3E9EA812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4" w:tplc="62EEADFC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289C6F8C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6" w:tplc="B74EAF78">
      <w:numFmt w:val="bullet"/>
      <w:lvlText w:val="•"/>
      <w:lvlJc w:val="left"/>
      <w:pPr>
        <w:ind w:left="9779" w:hanging="360"/>
      </w:pPr>
      <w:rPr>
        <w:rFonts w:hint="default"/>
        <w:lang w:val="ru-RU" w:eastAsia="en-US" w:bidi="ar-SA"/>
      </w:rPr>
    </w:lvl>
    <w:lvl w:ilvl="7" w:tplc="2D822828">
      <w:numFmt w:val="bullet"/>
      <w:lvlText w:val="•"/>
      <w:lvlJc w:val="left"/>
      <w:pPr>
        <w:ind w:left="11238" w:hanging="360"/>
      </w:pPr>
      <w:rPr>
        <w:rFonts w:hint="default"/>
        <w:lang w:val="ru-RU" w:eastAsia="en-US" w:bidi="ar-SA"/>
      </w:rPr>
    </w:lvl>
    <w:lvl w:ilvl="8" w:tplc="E21E1F20">
      <w:numFmt w:val="bullet"/>
      <w:lvlText w:val="•"/>
      <w:lvlJc w:val="left"/>
      <w:pPr>
        <w:ind w:left="1269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42A2D8C"/>
    <w:multiLevelType w:val="hybridMultilevel"/>
    <w:tmpl w:val="3308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3"/>
    <w:rsid w:val="00634837"/>
    <w:rsid w:val="00851513"/>
    <w:rsid w:val="008B720F"/>
    <w:rsid w:val="00C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7704"/>
  <w15:chartTrackingRefBased/>
  <w15:docId w15:val="{A8ABB3A2-5CA8-413A-AE88-C8FF58AD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1EC0-9996-4B3F-B768-31238197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1489</Words>
  <Characters>8489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G7 Core i5 8Gb SSD</dc:creator>
  <cp:keywords/>
  <dc:description/>
  <cp:lastModifiedBy>HP G7 Core i5 8Gb SSD</cp:lastModifiedBy>
  <cp:revision>4</cp:revision>
  <dcterms:created xsi:type="dcterms:W3CDTF">2022-11-02T16:13:00Z</dcterms:created>
  <dcterms:modified xsi:type="dcterms:W3CDTF">2022-11-02T16:26:00Z</dcterms:modified>
</cp:coreProperties>
</file>