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FB9" w:rsidRPr="00283FB9" w:rsidRDefault="00283FB9" w:rsidP="00283FB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8"/>
          <w:lang w:eastAsia="ru-RU"/>
        </w:rPr>
      </w:pPr>
      <w:r w:rsidRPr="00283FB9">
        <w:rPr>
          <w:rFonts w:ascii="Times New Roman" w:eastAsia="Times New Roman" w:hAnsi="Times New Roman" w:cs="Times New Roman"/>
          <w:color w:val="333333"/>
          <w:kern w:val="36"/>
          <w:sz w:val="28"/>
          <w:szCs w:val="48"/>
          <w:lang w:eastAsia="ru-RU"/>
        </w:rPr>
        <w:t>Методическое игровое пособие из фетра для детей «</w:t>
      </w:r>
      <w:r w:rsidR="00E555C1" w:rsidRPr="00E555C1">
        <w:rPr>
          <w:rFonts w:ascii="Times New Roman" w:eastAsia="Times New Roman" w:hAnsi="Times New Roman" w:cs="Times New Roman"/>
          <w:color w:val="333333"/>
          <w:kern w:val="36"/>
          <w:sz w:val="28"/>
          <w:szCs w:val="48"/>
          <w:lang w:eastAsia="ru-RU"/>
        </w:rPr>
        <w:t xml:space="preserve">Паровозик из </w:t>
      </w:r>
      <w:proofErr w:type="spellStart"/>
      <w:r w:rsidR="00E555C1" w:rsidRPr="00E555C1">
        <w:rPr>
          <w:rFonts w:ascii="Times New Roman" w:eastAsia="Times New Roman" w:hAnsi="Times New Roman" w:cs="Times New Roman"/>
          <w:color w:val="333333"/>
          <w:kern w:val="36"/>
          <w:sz w:val="28"/>
          <w:szCs w:val="48"/>
          <w:lang w:eastAsia="ru-RU"/>
        </w:rPr>
        <w:t>Ромашково</w:t>
      </w:r>
      <w:proofErr w:type="spellEnd"/>
      <w:r w:rsidRPr="00283FB9">
        <w:rPr>
          <w:rFonts w:ascii="Times New Roman" w:eastAsia="Times New Roman" w:hAnsi="Times New Roman" w:cs="Times New Roman"/>
          <w:color w:val="333333"/>
          <w:kern w:val="36"/>
          <w:sz w:val="28"/>
          <w:szCs w:val="48"/>
          <w:lang w:eastAsia="ru-RU"/>
        </w:rPr>
        <w:t>»</w:t>
      </w:r>
    </w:p>
    <w:p w:rsidR="00283FB9" w:rsidRPr="00E555C1" w:rsidRDefault="00283FB9" w:rsidP="00E555C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88BB"/>
          <w:sz w:val="28"/>
          <w:szCs w:val="27"/>
          <w:bdr w:val="none" w:sz="0" w:space="0" w:color="auto" w:frame="1"/>
          <w:lang w:eastAsia="ru-RU"/>
        </w:rPr>
      </w:pPr>
      <w:r w:rsidRPr="00283F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Структурное подразделение </w:t>
      </w:r>
      <w:r w:rsidR="00E555C1" w:rsidRPr="00E555C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МБОУ «</w:t>
      </w:r>
      <w:proofErr w:type="spellStart"/>
      <w:r w:rsidR="00E555C1" w:rsidRPr="00E555C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Шеметовская</w:t>
      </w:r>
      <w:proofErr w:type="spellEnd"/>
      <w:r w:rsidR="00E555C1" w:rsidRPr="00E555C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СОШ» детский сад «Тополек»</w:t>
      </w:r>
    </w:p>
    <w:p w:rsidR="00E555C1" w:rsidRPr="00283FB9" w:rsidRDefault="00E555C1" w:rsidP="00E555C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55C1" w:rsidRDefault="00E555C1" w:rsidP="00283FB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55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168771" cy="3127360"/>
            <wp:effectExtent l="0" t="0" r="3810" b="0"/>
            <wp:docPr id="8" name="Рисунок 8" descr="C:\Users\User\Desktop\Новая папка (2)\20231016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231016_135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86" cy="31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C1" w:rsidRDefault="00E555C1" w:rsidP="0026013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55C1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555C1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E555C1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сенсорного восприятия путем 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 </w:t>
      </w:r>
      <w:hyperlink r:id="rId6" w:tooltip="Дидактические игры" w:history="1">
        <w:r w:rsidRPr="0026013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дидактической игры</w:t>
        </w:r>
      </w:hyperlink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FB9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3FB9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классифицировать предметы по виду.</w:t>
      </w:r>
    </w:p>
    <w:p w:rsidR="00283FB9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группировать предметы по цвету и размеру.</w:t>
      </w:r>
    </w:p>
    <w:p w:rsidR="00283FB9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рук.</w:t>
      </w:r>
    </w:p>
    <w:p w:rsidR="00283FB9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="0023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логическое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мышление, внимание, речь.</w:t>
      </w:r>
    </w:p>
    <w:p w:rsidR="00283FB9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представления о четырех основных цветах.</w:t>
      </w:r>
    </w:p>
    <w:p w:rsidR="00E555C1" w:rsidRPr="0026013D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геометрических фигурах, </w:t>
      </w:r>
      <w:r w:rsidRPr="002601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методом наложения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013D" w:rsidRDefault="0026013D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BEA" w:rsidRDefault="00283FB9" w:rsidP="0026013D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представляет собой </w:t>
      </w:r>
      <w:r w:rsidR="0068016C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 50*30 см изготовленная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</w:t>
      </w:r>
      <w:r w:rsidRPr="002601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фетра</w:t>
      </w:r>
      <w:r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25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каждой страничке</w:t>
      </w:r>
      <w:r w:rsidR="0068016C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BEA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красочная </w:t>
      </w:r>
      <w:r w:rsidR="000F4C48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r w:rsidR="0068016C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игра, игра </w:t>
      </w:r>
      <w:r w:rsidR="000F4C48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F43AB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п</w:t>
      </w:r>
      <w:r w:rsidR="007F43AB" w:rsidRPr="0026013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аровозик</w:t>
      </w:r>
      <w:r w:rsidR="000F4C48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съемные цветы, которые крепят</w:t>
      </w:r>
      <w:r w:rsidR="0068016C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 липучку, </w:t>
      </w:r>
      <w:r w:rsidR="00FF6BEA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</w:t>
      </w:r>
      <w:r w:rsidR="0068016C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325D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F4C48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едузы</w:t>
      </w:r>
      <w:r w:rsidR="0068016C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F6BEA" w:rsidRPr="0026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пуговички. </w:t>
      </w:r>
    </w:p>
    <w:p w:rsidR="0026013D" w:rsidRDefault="0026013D" w:rsidP="00281BE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B01255" w:rsidRPr="00281BE5" w:rsidRDefault="00283FB9" w:rsidP="00281BE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B01255" w:rsidRPr="00281B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325D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Подбери</w:t>
      </w:r>
      <w:r w:rsidR="00B01255" w:rsidRPr="00281BE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елочки</w:t>
      </w:r>
      <w:r w:rsidR="002325D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размеру</w:t>
      </w:r>
      <w:r w:rsidRPr="00283F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B01255" w:rsidRPr="00281BE5" w:rsidRDefault="00B01255" w:rsidP="00B0125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281BE5">
        <w:rPr>
          <w:rStyle w:val="c4"/>
          <w:rFonts w:ascii="Times New Roman" w:hAnsi="Times New Roman" w:cs="Times New Roman"/>
          <w:sz w:val="28"/>
          <w:szCs w:val="28"/>
        </w:rPr>
        <w:t>Продолжать развивать умение сравнивать предметы по высоте, результаты сравнения обозначать словами:</w:t>
      </w:r>
      <w:r w:rsidR="00D01CEF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325D1">
        <w:rPr>
          <w:rStyle w:val="c4"/>
          <w:rFonts w:ascii="Times New Roman" w:hAnsi="Times New Roman" w:cs="Times New Roman"/>
          <w:sz w:val="28"/>
          <w:szCs w:val="28"/>
        </w:rPr>
        <w:t>высокая, низкая,</w:t>
      </w:r>
      <w:r w:rsidRPr="00281BE5">
        <w:rPr>
          <w:rStyle w:val="c4"/>
          <w:rFonts w:ascii="Times New Roman" w:hAnsi="Times New Roman" w:cs="Times New Roman"/>
          <w:sz w:val="28"/>
          <w:szCs w:val="28"/>
        </w:rPr>
        <w:t xml:space="preserve"> самая высокая, самая низкая. </w:t>
      </w:r>
    </w:p>
    <w:p w:rsidR="00B01255" w:rsidRPr="00FF6BEA" w:rsidRDefault="00B01255" w:rsidP="00FF6BEA">
      <w:pPr>
        <w:pStyle w:val="c10"/>
        <w:shd w:val="clear" w:color="auto" w:fill="FFFFFF"/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 w:rsidRPr="00281BE5">
        <w:rPr>
          <w:sz w:val="28"/>
          <w:szCs w:val="28"/>
          <w:u w:val="single"/>
          <w:bdr w:val="none" w:sz="0" w:space="0" w:color="auto" w:frame="1"/>
        </w:rPr>
        <w:t xml:space="preserve">Ход </w:t>
      </w:r>
      <w:r w:rsidRPr="00283FB9">
        <w:rPr>
          <w:sz w:val="28"/>
          <w:szCs w:val="28"/>
          <w:u w:val="single"/>
          <w:bdr w:val="none" w:sz="0" w:space="0" w:color="auto" w:frame="1"/>
        </w:rPr>
        <w:t>игры</w:t>
      </w:r>
      <w:r w:rsidRPr="00283FB9">
        <w:rPr>
          <w:sz w:val="28"/>
          <w:szCs w:val="28"/>
        </w:rPr>
        <w:t>:</w:t>
      </w:r>
      <w:r w:rsidRPr="00281BE5">
        <w:rPr>
          <w:rStyle w:val="c9"/>
          <w:b/>
          <w:bCs/>
          <w:sz w:val="28"/>
          <w:szCs w:val="28"/>
        </w:rPr>
        <w:t xml:space="preserve"> </w:t>
      </w:r>
      <w:r w:rsidR="00281BE5" w:rsidRPr="00281BE5">
        <w:rPr>
          <w:sz w:val="28"/>
          <w:szCs w:val="28"/>
          <w:shd w:val="clear" w:color="auto" w:fill="FFFFFF"/>
        </w:rPr>
        <w:t>Воспитатель </w:t>
      </w:r>
      <w:r w:rsidR="00281BE5" w:rsidRPr="00281BE5">
        <w:rPr>
          <w:iCs/>
          <w:sz w:val="28"/>
          <w:szCs w:val="28"/>
          <w:shd w:val="clear" w:color="auto" w:fill="FFFFFF"/>
        </w:rPr>
        <w:t>предлагает выбрать ёлочки для кукол.</w:t>
      </w:r>
      <w:r w:rsidR="00281BE5" w:rsidRPr="00281BE5">
        <w:rPr>
          <w:sz w:val="28"/>
          <w:szCs w:val="28"/>
          <w:shd w:val="clear" w:color="auto" w:fill="FFFFFF"/>
        </w:rPr>
        <w:t> Кукла Маша у нас большая, поэто</w:t>
      </w:r>
      <w:r w:rsidR="00281BE5" w:rsidRPr="00281BE5">
        <w:rPr>
          <w:sz w:val="28"/>
          <w:szCs w:val="28"/>
          <w:shd w:val="clear" w:color="auto" w:fill="FFFFFF"/>
        </w:rPr>
        <w:softHyphen/>
        <w:t>му ей нужна самая большая ёлочка. А вот Катя - маленькая, поэтому и ёлочка ей нужна тоже ма</w:t>
      </w:r>
      <w:r w:rsidR="00281BE5" w:rsidRPr="00281BE5">
        <w:rPr>
          <w:sz w:val="28"/>
          <w:szCs w:val="28"/>
          <w:shd w:val="clear" w:color="auto" w:fill="FFFFFF"/>
        </w:rPr>
        <w:softHyphen/>
        <w:t>ленькая. </w:t>
      </w:r>
      <w:r w:rsidR="00281BE5" w:rsidRPr="00281BE5">
        <w:rPr>
          <w:i/>
          <w:iCs/>
          <w:sz w:val="28"/>
          <w:szCs w:val="28"/>
          <w:shd w:val="clear" w:color="auto" w:fill="FFFFFF"/>
        </w:rPr>
        <w:t>(Выбранные ёлки расставляются на полянку)</w:t>
      </w:r>
    </w:p>
    <w:p w:rsidR="00E555C1" w:rsidRPr="00283FB9" w:rsidRDefault="00E555C1" w:rsidP="00283FB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55C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669383" cy="2752725"/>
            <wp:effectExtent l="0" t="0" r="7620" b="0"/>
            <wp:docPr id="9" name="Рисунок 9" descr="C:\Users\User\Desktop\Новая папка (2)\20231016_1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231016_14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45" cy="27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E5" w:rsidRDefault="00281BE5" w:rsidP="007F43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D7D75" w:rsidRPr="00283FB9" w:rsidRDefault="004D7D75" w:rsidP="004D7D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</w:t>
      </w:r>
      <w:r w:rsidRPr="00281B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«Домики с геометрическими фигурами»</w:t>
      </w: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7D75" w:rsidRPr="00281BE5" w:rsidRDefault="004D7D75" w:rsidP="004D7D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81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запоминать геометрические фигуры</w:t>
      </w:r>
      <w:r w:rsidR="00281BE5" w:rsidRPr="00281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(круг, треугольник, квадрат, овал, прямоугольник)</w:t>
      </w:r>
      <w:r w:rsidRPr="00281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Обучать группировать предметы по цвету, соотнесению предметов по форе методом наложения.</w:t>
      </w:r>
    </w:p>
    <w:p w:rsidR="00B01255" w:rsidRPr="00FF6BEA" w:rsidRDefault="004D7D75" w:rsidP="00FF6BE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83FB9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r w:rsidRPr="00283FB9">
        <w:rPr>
          <w:color w:val="111111"/>
          <w:sz w:val="28"/>
          <w:szCs w:val="28"/>
        </w:rPr>
        <w:t xml:space="preserve">: </w:t>
      </w:r>
      <w:r w:rsidR="00281BE5" w:rsidRPr="00281BE5">
        <w:rPr>
          <w:color w:val="000000"/>
          <w:sz w:val="28"/>
          <w:szCs w:val="28"/>
        </w:rPr>
        <w:t>Воспитатель</w:t>
      </w:r>
      <w:r w:rsidR="002325D1">
        <w:rPr>
          <w:color w:val="000000"/>
          <w:sz w:val="28"/>
          <w:szCs w:val="28"/>
        </w:rPr>
        <w:t>. П</w:t>
      </w:r>
      <w:r w:rsidR="00281BE5" w:rsidRPr="00281BE5">
        <w:rPr>
          <w:color w:val="000000"/>
          <w:sz w:val="28"/>
          <w:szCs w:val="28"/>
        </w:rPr>
        <w:t>еред вами домики</w:t>
      </w:r>
      <w:r w:rsidR="00281BE5" w:rsidRPr="00281BE5">
        <w:rPr>
          <w:b/>
          <w:bCs/>
          <w:color w:val="000000"/>
          <w:sz w:val="28"/>
          <w:szCs w:val="28"/>
        </w:rPr>
        <w:t> </w:t>
      </w:r>
      <w:r w:rsidR="002325D1">
        <w:rPr>
          <w:color w:val="000000"/>
          <w:sz w:val="28"/>
          <w:szCs w:val="28"/>
        </w:rPr>
        <w:t>с</w:t>
      </w:r>
      <w:r w:rsidR="00281BE5">
        <w:rPr>
          <w:color w:val="000000"/>
          <w:sz w:val="28"/>
          <w:szCs w:val="28"/>
        </w:rPr>
        <w:t xml:space="preserve"> геометрическими фигурами</w:t>
      </w:r>
      <w:r w:rsidR="00281BE5" w:rsidRPr="00281BE5">
        <w:rPr>
          <w:color w:val="000000"/>
          <w:sz w:val="28"/>
          <w:szCs w:val="28"/>
        </w:rPr>
        <w:t>.</w:t>
      </w:r>
      <w:r w:rsidR="002325D1">
        <w:rPr>
          <w:color w:val="000000"/>
          <w:sz w:val="28"/>
          <w:szCs w:val="28"/>
        </w:rPr>
        <w:t xml:space="preserve"> Нужно подобрать геометрическую фигуру по форме и цвету на каждое окошко домика.</w:t>
      </w:r>
    </w:p>
    <w:p w:rsidR="00B01255" w:rsidRDefault="004D7D75" w:rsidP="00283FB9">
      <w:pPr>
        <w:spacing w:after="0" w:line="240" w:lineRule="auto"/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</w:pPr>
      <w:r w:rsidRPr="004D7D7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3650759" cy="2738755"/>
            <wp:effectExtent l="0" t="0" r="6985" b="4445"/>
            <wp:docPr id="14" name="Рисунок 14" descr="C:\Users\User\Desktop\Новая папка (2)\20231016_14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231016_140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70" cy="27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55" w:rsidRPr="00283FB9" w:rsidRDefault="00B01255" w:rsidP="00283FB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83FB9" w:rsidRPr="00283FB9" w:rsidRDefault="00283FB9" w:rsidP="00283F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B01255" w:rsidRPr="007F4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B01255" w:rsidRPr="007F43A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азлы «Овощи»</w:t>
      </w:r>
    </w:p>
    <w:p w:rsidR="00B01255" w:rsidRPr="007F43AB" w:rsidRDefault="00283FB9" w:rsidP="007F43AB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F43AB" w:rsidRPr="007F43AB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правильно называть овощи</w:t>
      </w:r>
      <w:r w:rsidR="007F43AB" w:rsidRPr="007F43AB">
        <w:rPr>
          <w:rStyle w:val="c3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Развивать</w:t>
      </w:r>
      <w:r w:rsidR="002325D1">
        <w:rPr>
          <w:rStyle w:val="c3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логическое</w:t>
      </w:r>
      <w:r w:rsidR="007F43AB" w:rsidRPr="007F43AB">
        <w:rPr>
          <w:rStyle w:val="c3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мышление, речевой слух, зрительное внимание, мелкую моторику. О</w:t>
      </w:r>
      <w:r w:rsidR="00B01255" w:rsidRPr="007F4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бучать соединять части предметов</w:t>
      </w:r>
      <w:r w:rsidR="002325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B01255" w:rsidRPr="007F4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25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 целое.</w:t>
      </w:r>
      <w:r w:rsidR="00B01255" w:rsidRPr="007F4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408EF" w:rsidRPr="00FF6BEA" w:rsidRDefault="00283FB9" w:rsidP="00FF6BE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83F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F43AB" w:rsidRPr="007F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ирге могу участвовать от четырех и более человек. Если игра проводится в первый раз, то воспитатель показывает картинку и проговаривает что на ней изображено, </w:t>
      </w:r>
      <w:proofErr w:type="gramStart"/>
      <w:r w:rsidR="007F43AB" w:rsidRPr="007F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например</w:t>
      </w:r>
      <w:proofErr w:type="gramEnd"/>
      <w:r w:rsidR="007F43AB" w:rsidRPr="007F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(капуста)</w:t>
      </w:r>
      <w:r w:rsidR="00751D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Воспитатель показывает как сложить картинку </w:t>
      </w:r>
      <w:proofErr w:type="gramStart"/>
      <w:r w:rsidR="00751D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7F43AB" w:rsidRPr="007F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предлагает</w:t>
      </w:r>
      <w:proofErr w:type="gramEnd"/>
      <w:r w:rsidR="007F43AB" w:rsidRPr="007F4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сложить картинку самостоятельно.</w:t>
      </w:r>
    </w:p>
    <w:p w:rsidR="007F43AB" w:rsidRPr="00FF6BEA" w:rsidRDefault="00B01255" w:rsidP="00FF6B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0125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813279" cy="2860675"/>
            <wp:effectExtent l="0" t="0" r="0" b="0"/>
            <wp:docPr id="10" name="Рисунок 10" descr="C:\Users\User\Desktop\Новая папка (2)\20231016_1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231016_14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78" cy="28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55" w:rsidRPr="007F43AB" w:rsidRDefault="00283FB9" w:rsidP="00283F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="007F43AB" w:rsidRPr="007F43A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01255" w:rsidRPr="007F4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Сенсорные дорожки» </w:t>
      </w:r>
    </w:p>
    <w:p w:rsidR="004D7D75" w:rsidRPr="00283FB9" w:rsidRDefault="00283FB9" w:rsidP="007F43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D7D75" w:rsidRPr="007F4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мелкой моторике </w:t>
      </w:r>
      <w:r w:rsidR="0068016C" w:rsidRPr="007F4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рук, учить называть цвета, </w:t>
      </w:r>
      <w:r w:rsidR="007F43AB" w:rsidRPr="007F43AB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с понятиями </w:t>
      </w:r>
      <w:r w:rsidR="007F43AB" w:rsidRPr="007F43A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F43AB" w:rsidRPr="007F43AB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узкая - широкая</w:t>
      </w:r>
      <w:r w:rsidR="007F43AB" w:rsidRPr="007F43A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7F43AB" w:rsidRPr="007F43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D7D75" w:rsidRPr="007F4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8EF" w:rsidRDefault="00283FB9" w:rsidP="00FF6BE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F43AB" w:rsidRPr="007F43A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предложить ребенку прокатить шарик по дорожке. Сделать две полосы - одна для маленького шарика, другая - для большого. Прокатить маленький шар по широкой дорожке, затем попробовать прокатить большой шар по </w:t>
      </w:r>
      <w:r w:rsidR="007F43AB" w:rsidRPr="007F43A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узкой дорожке</w:t>
      </w:r>
      <w:r w:rsidR="007F43AB" w:rsidRPr="007F43AB">
        <w:rPr>
          <w:rFonts w:ascii="Times New Roman" w:hAnsi="Times New Roman" w:cs="Times New Roman"/>
          <w:sz w:val="28"/>
          <w:szCs w:val="28"/>
          <w:shd w:val="clear" w:color="auto" w:fill="FFFFFF"/>
        </w:rPr>
        <w:t>. Побудить ребенка объяснить, почему шар не может уместить</w:t>
      </w:r>
      <w:r w:rsidR="00751D73">
        <w:rPr>
          <w:rFonts w:ascii="Times New Roman" w:hAnsi="Times New Roman" w:cs="Times New Roman"/>
          <w:sz w:val="28"/>
          <w:szCs w:val="28"/>
          <w:shd w:val="clear" w:color="auto" w:fill="FFFFFF"/>
        </w:rPr>
        <w:t>ся на маленькой дорожке. Ввести</w:t>
      </w:r>
      <w:r w:rsidR="007F43AB" w:rsidRPr="007F43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активный словарь ребенка понятия </w:t>
      </w:r>
      <w:r w:rsidR="007F43AB" w:rsidRPr="007F43A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«узкая - широкая»</w:t>
      </w:r>
      <w:r w:rsidR="007F43AB" w:rsidRPr="007F43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F43AB" w:rsidRPr="00FF6BEA" w:rsidRDefault="007F43AB" w:rsidP="00FF6BE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136" cy="2668270"/>
            <wp:effectExtent l="0" t="0" r="8890" b="0"/>
            <wp:docPr id="18" name="Рисунок 18" descr="C:\Users\User\Desktop\Новая папка (2)\20231016_14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20231016_14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96" cy="267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AB" w:rsidRPr="00283FB9" w:rsidRDefault="007F43AB" w:rsidP="007F43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7"/>
          <w:lang w:eastAsia="ru-RU"/>
        </w:rPr>
        <w:t>Игра </w:t>
      </w:r>
      <w:r w:rsidRPr="007F43AB">
        <w:rPr>
          <w:rFonts w:ascii="Times New Roman" w:eastAsia="Times New Roman" w:hAnsi="Times New Roman" w:cs="Times New Roman"/>
          <w:sz w:val="28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Веселый п</w:t>
      </w:r>
      <w:r w:rsidRPr="007F43AB">
        <w:rPr>
          <w:rFonts w:ascii="Times New Roman" w:eastAsia="Times New Roman" w:hAnsi="Times New Roman" w:cs="Times New Roman"/>
          <w:iCs/>
          <w:sz w:val="28"/>
          <w:szCs w:val="27"/>
          <w:bdr w:val="none" w:sz="0" w:space="0" w:color="auto" w:frame="1"/>
          <w:lang w:eastAsia="ru-RU"/>
        </w:rPr>
        <w:t>аровозик»</w:t>
      </w:r>
    </w:p>
    <w:p w:rsidR="005F0A7D" w:rsidRDefault="007F43AB" w:rsidP="007F43AB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283FB9">
        <w:rPr>
          <w:rFonts w:ascii="Times New Roman" w:eastAsia="Times New Roman" w:hAnsi="Times New Roman" w:cs="Times New Roman"/>
          <w:sz w:val="28"/>
          <w:szCs w:val="27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: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учить находить и соотносить предметы по цвету</w:t>
      </w:r>
      <w:r w:rsidR="005F0A7D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, </w:t>
      </w:r>
      <w:r w:rsidR="005F0A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развитие мелкой моторики. </w:t>
      </w:r>
    </w:p>
    <w:p w:rsidR="007F43AB" w:rsidRPr="00FF6BEA" w:rsidRDefault="007F43AB" w:rsidP="00FF6B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83FB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283FB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5F0A7D">
        <w:rPr>
          <w:rFonts w:ascii="Arial" w:hAnsi="Arial" w:cs="Arial"/>
          <w:color w:val="111111"/>
          <w:sz w:val="27"/>
          <w:szCs w:val="27"/>
          <w:shd w:val="clear" w:color="auto" w:fill="FFFFFF"/>
        </w:rPr>
        <w:t>Воспитатель говорит детям о том, что цветочки решили отправиться в путешествие на весёлом </w:t>
      </w:r>
      <w:r w:rsidR="005F0A7D" w:rsidRPr="005F0A7D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паровозике</w:t>
      </w:r>
      <w:r w:rsidR="005F0A7D">
        <w:rPr>
          <w:rFonts w:ascii="Arial" w:hAnsi="Arial" w:cs="Arial"/>
          <w:color w:val="111111"/>
          <w:sz w:val="27"/>
          <w:szCs w:val="27"/>
          <w:shd w:val="clear" w:color="auto" w:fill="FFFFFF"/>
        </w:rPr>
        <w:t>. Каждый цветок долж</w:t>
      </w:r>
      <w:r w:rsidR="00751D73">
        <w:rPr>
          <w:rFonts w:ascii="Arial" w:hAnsi="Arial" w:cs="Arial"/>
          <w:color w:val="111111"/>
          <w:sz w:val="27"/>
          <w:szCs w:val="27"/>
          <w:shd w:val="clear" w:color="auto" w:fill="FFFFFF"/>
        </w:rPr>
        <w:t>е</w:t>
      </w:r>
      <w:r w:rsidR="005F0A7D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н сесть в вагончик своего цвета (красный цветок – в красный вагончик, желтый цветок – в жёлтый и т.д.). Дети должны помочь цветочкам определить, в каком вагончике они поедут. </w:t>
      </w:r>
    </w:p>
    <w:p w:rsidR="007F43AB" w:rsidRPr="00283FB9" w:rsidRDefault="007F43AB" w:rsidP="00283F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3AB" w:rsidRDefault="004D7D75" w:rsidP="004408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7D7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009900" cy="2257989"/>
            <wp:effectExtent l="0" t="0" r="0" b="9525"/>
            <wp:docPr id="13" name="Рисунок 13" descr="C:\Users\User\Desktop\Новая папка (2)\20231016_14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231016_14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09" cy="22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AB" w:rsidRDefault="007F43AB" w:rsidP="004D7D7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D7D75" w:rsidRPr="00283FB9" w:rsidRDefault="004D7D75" w:rsidP="004D7D7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408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Наряди матрешку»</w:t>
      </w:r>
    </w:p>
    <w:p w:rsidR="004D7D75" w:rsidRPr="00283FB9" w:rsidRDefault="004D7D75" w:rsidP="004408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представлений о форме предметов(одина</w:t>
      </w:r>
      <w:r w:rsidR="00751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ковая/разная), закреплять умение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и называть цвет предмета, развивать речь,</w:t>
      </w:r>
      <w:r w:rsidR="00751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эстетическое восприятие, пополнять словарный запас детей по теме «Одежда».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0A7D" w:rsidRPr="004408EF" w:rsidRDefault="004D7D75" w:rsidP="004408EF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 w:rsidRPr="00283FB9">
        <w:rPr>
          <w:sz w:val="28"/>
          <w:szCs w:val="28"/>
          <w:u w:val="single"/>
          <w:bdr w:val="none" w:sz="0" w:space="0" w:color="auto" w:frame="1"/>
        </w:rPr>
        <w:t>Ход игры</w:t>
      </w:r>
      <w:r w:rsidRPr="00283FB9">
        <w:rPr>
          <w:sz w:val="28"/>
          <w:szCs w:val="28"/>
        </w:rPr>
        <w:t xml:space="preserve">: </w:t>
      </w:r>
      <w:r w:rsidR="005F0A7D" w:rsidRPr="004408EF">
        <w:rPr>
          <w:sz w:val="28"/>
          <w:szCs w:val="28"/>
        </w:rPr>
        <w:t>Воспитатель</w:t>
      </w:r>
      <w:r w:rsidR="00751D73">
        <w:rPr>
          <w:sz w:val="28"/>
          <w:szCs w:val="28"/>
        </w:rPr>
        <w:t xml:space="preserve"> сообщает детям, что матрешки собрались выступать на концерте и для выступления надо подобрать им нарядную одежду</w:t>
      </w:r>
      <w:r w:rsidR="003C6B36">
        <w:rPr>
          <w:sz w:val="28"/>
          <w:szCs w:val="28"/>
        </w:rPr>
        <w:t>. Возьмите, дети, по одной матрешке и оденьте им праздничный, красивый наряд</w:t>
      </w:r>
      <w:r w:rsidR="005F0A7D" w:rsidRPr="004408EF">
        <w:rPr>
          <w:sz w:val="28"/>
          <w:szCs w:val="28"/>
        </w:rPr>
        <w:t xml:space="preserve"> (платок, сарафан,</w:t>
      </w:r>
      <w:r w:rsidR="004408EF" w:rsidRPr="004408EF">
        <w:rPr>
          <w:sz w:val="28"/>
          <w:szCs w:val="28"/>
        </w:rPr>
        <w:t xml:space="preserve"> фартук)</w:t>
      </w:r>
      <w:r w:rsidR="005F0A7D" w:rsidRPr="004408EF">
        <w:rPr>
          <w:sz w:val="28"/>
          <w:szCs w:val="28"/>
        </w:rPr>
        <w:t>.</w:t>
      </w:r>
    </w:p>
    <w:p w:rsidR="004D7D75" w:rsidRPr="00283FB9" w:rsidRDefault="004D7D75" w:rsidP="004D7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408EF" w:rsidRDefault="004D7D75" w:rsidP="00FF6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7D7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248025" cy="2436628"/>
            <wp:effectExtent l="0" t="0" r="0" b="1905"/>
            <wp:docPr id="15" name="Рисунок 15" descr="C:\Users\User\Desktop\Новая папка (2)\20231016_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231016_141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80" cy="24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EA" w:rsidRDefault="00FF6BEA" w:rsidP="00FF6B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83FB9" w:rsidRPr="00283FB9" w:rsidRDefault="00283FB9" w:rsidP="00283FB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="004D7D75"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D7D75" w:rsidRPr="004408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Цветные колесики»</w:t>
      </w:r>
    </w:p>
    <w:p w:rsidR="004D7D75" w:rsidRPr="00283FB9" w:rsidRDefault="00283FB9" w:rsidP="004408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Продолжать развивать умение </w:t>
      </w:r>
      <w:r w:rsidR="004D7D75"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</w:t>
      </w:r>
      <w:r w:rsidR="003C6B3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ирать колеса к машине по</w:t>
      </w:r>
      <w:r w:rsidR="004D7D75"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цвету.</w:t>
      </w:r>
      <w:r w:rsidR="003C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геометрическую фигуру: круг.</w:t>
      </w:r>
    </w:p>
    <w:p w:rsidR="00283FB9" w:rsidRPr="00283FB9" w:rsidRDefault="00283FB9" w:rsidP="00FF6BE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408EF">
        <w:rPr>
          <w:rFonts w:ascii="Times New Roman" w:hAnsi="Times New Roman" w:cs="Times New Roman"/>
          <w:sz w:val="28"/>
          <w:szCs w:val="28"/>
        </w:rPr>
        <w:t>Р</w:t>
      </w:r>
      <w:r w:rsidR="005F0A7D" w:rsidRPr="004408EF">
        <w:rPr>
          <w:rFonts w:ascii="Times New Roman" w:hAnsi="Times New Roman" w:cs="Times New Roman"/>
          <w:sz w:val="28"/>
          <w:szCs w:val="28"/>
        </w:rPr>
        <w:t xml:space="preserve">ебёнку предлагается подобрать </w:t>
      </w:r>
      <w:r w:rsidR="003C6B36">
        <w:rPr>
          <w:rFonts w:ascii="Times New Roman" w:hAnsi="Times New Roman" w:cs="Times New Roman"/>
          <w:sz w:val="28"/>
          <w:szCs w:val="28"/>
        </w:rPr>
        <w:t>колёса к машине по цвету. Воспитатель: «Какие колеса у машины?». Дети: «Круглые».</w:t>
      </w:r>
    </w:p>
    <w:p w:rsidR="0068016C" w:rsidRPr="00FF6BEA" w:rsidRDefault="004D7D75">
      <w:r w:rsidRPr="004D7D75">
        <w:rPr>
          <w:noProof/>
          <w:lang w:eastAsia="ru-RU"/>
        </w:rPr>
        <w:lastRenderedPageBreak/>
        <w:drawing>
          <wp:inline distT="0" distB="0" distL="0" distR="0">
            <wp:extent cx="2286000" cy="2957763"/>
            <wp:effectExtent l="0" t="0" r="0" b="0"/>
            <wp:docPr id="12" name="Рисунок 12" descr="C:\Users\User\Desktop\Новая папка (2)\20231016_1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231016_14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06" cy="296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6C" w:rsidRPr="00283FB9" w:rsidRDefault="0068016C" w:rsidP="0068016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408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Собери пирамидку»</w:t>
      </w:r>
    </w:p>
    <w:p w:rsidR="0068016C" w:rsidRPr="00283FB9" w:rsidRDefault="0068016C" w:rsidP="004408EF">
      <w:pPr>
        <w:pStyle w:val="c1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283FB9">
        <w:rPr>
          <w:sz w:val="28"/>
          <w:szCs w:val="28"/>
          <w:u w:val="single"/>
          <w:bdr w:val="none" w:sz="0" w:space="0" w:color="auto" w:frame="1"/>
        </w:rPr>
        <w:t>Цель игры</w:t>
      </w:r>
      <w:r w:rsidRPr="00283FB9">
        <w:rPr>
          <w:sz w:val="28"/>
          <w:szCs w:val="28"/>
        </w:rPr>
        <w:t xml:space="preserve">: </w:t>
      </w:r>
      <w:r w:rsidR="004408EF" w:rsidRPr="004408EF">
        <w:rPr>
          <w:rStyle w:val="c21"/>
          <w:iCs/>
          <w:sz w:val="28"/>
          <w:szCs w:val="28"/>
          <w:shd w:val="clear" w:color="auto" w:fill="FFFFFF"/>
        </w:rPr>
        <w:t>различие предметов по размеру, цвету, выстраивание последовательности в зависимости от размера.</w:t>
      </w:r>
    </w:p>
    <w:p w:rsidR="0068016C" w:rsidRDefault="0068016C" w:rsidP="0068016C">
      <w:pPr>
        <w:spacing w:after="0" w:line="240" w:lineRule="auto"/>
        <w:ind w:firstLine="36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408EF" w:rsidRPr="004408E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Педагог предлагает ребенку собрать пирамидку, рассмотрев все части, от </w:t>
      </w:r>
      <w:r w:rsidR="003C6B3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самой короткой до самой длинной, называя при этом цвет каждой части пирамидки.</w:t>
      </w:r>
    </w:p>
    <w:p w:rsidR="004408EF" w:rsidRPr="0026013D" w:rsidRDefault="00FF6BEA" w:rsidP="002601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14494">
            <wp:extent cx="2838362" cy="2129790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70" cy="213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8EF" w:rsidRPr="00283FB9" w:rsidRDefault="004408EF" w:rsidP="004408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408E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Медузы»</w:t>
      </w:r>
    </w:p>
    <w:p w:rsidR="004408EF" w:rsidRPr="00283FB9" w:rsidRDefault="004408EF" w:rsidP="004408EF">
      <w:pPr>
        <w:pStyle w:val="c1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283FB9">
        <w:rPr>
          <w:sz w:val="28"/>
          <w:szCs w:val="28"/>
          <w:u w:val="single"/>
          <w:bdr w:val="none" w:sz="0" w:space="0" w:color="auto" w:frame="1"/>
        </w:rPr>
        <w:t>Цель игры</w:t>
      </w:r>
      <w:r w:rsidRPr="00283FB9">
        <w:rPr>
          <w:sz w:val="28"/>
          <w:szCs w:val="28"/>
        </w:rPr>
        <w:t xml:space="preserve">: </w:t>
      </w:r>
      <w:r w:rsidRPr="004408EF">
        <w:rPr>
          <w:color w:val="333333"/>
          <w:sz w:val="28"/>
          <w:szCs w:val="28"/>
          <w:shd w:val="clear" w:color="auto" w:fill="FFFFFF"/>
        </w:rPr>
        <w:t>развитие зрительног</w:t>
      </w:r>
      <w:r w:rsidR="003C6B36">
        <w:rPr>
          <w:color w:val="333333"/>
          <w:sz w:val="28"/>
          <w:szCs w:val="28"/>
          <w:shd w:val="clear" w:color="auto" w:fill="FFFFFF"/>
        </w:rPr>
        <w:t>о восприятия, закрепление цвета, развивать мелкую моторику, речь.</w:t>
      </w:r>
      <w:r w:rsidRPr="004408EF">
        <w:rPr>
          <w:color w:val="333333"/>
          <w:sz w:val="28"/>
          <w:szCs w:val="28"/>
          <w:shd w:val="clear" w:color="auto" w:fill="FFFFFF"/>
        </w:rPr>
        <w:t> </w:t>
      </w:r>
    </w:p>
    <w:p w:rsidR="004408EF" w:rsidRPr="00283FB9" w:rsidRDefault="004408EF" w:rsidP="004408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8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</w:t>
      </w:r>
      <w:r w:rsidR="003C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Pr="0044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8E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подобрать рыбку к медузе</w:t>
      </w:r>
      <w:r w:rsidR="003C6B3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по цвету</w:t>
      </w:r>
      <w:r w:rsidRPr="004408E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</w:p>
    <w:p w:rsidR="004408EF" w:rsidRPr="00283FB9" w:rsidRDefault="004408EF" w:rsidP="004408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408EF" w:rsidRDefault="004408EF">
      <w:r w:rsidRPr="004408EF">
        <w:rPr>
          <w:noProof/>
          <w:lang w:eastAsia="ru-RU"/>
        </w:rPr>
        <w:drawing>
          <wp:inline distT="0" distB="0" distL="0" distR="0">
            <wp:extent cx="2952436" cy="2214880"/>
            <wp:effectExtent l="0" t="0" r="635" b="0"/>
            <wp:docPr id="19" name="Рисунок 19" descr="C:\Users\User\Desktop\20231016_1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1016_140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53" cy="22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8EF" w:rsidSect="00FF6BEA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5120C"/>
    <w:multiLevelType w:val="multilevel"/>
    <w:tmpl w:val="FE8E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1A"/>
    <w:rsid w:val="000F4C48"/>
    <w:rsid w:val="002325D1"/>
    <w:rsid w:val="0026013D"/>
    <w:rsid w:val="00281BE5"/>
    <w:rsid w:val="00283FB9"/>
    <w:rsid w:val="003C6B36"/>
    <w:rsid w:val="004408EF"/>
    <w:rsid w:val="004D7D75"/>
    <w:rsid w:val="005F0A7D"/>
    <w:rsid w:val="0068016C"/>
    <w:rsid w:val="00751D73"/>
    <w:rsid w:val="007F43AB"/>
    <w:rsid w:val="00B01255"/>
    <w:rsid w:val="00CC471A"/>
    <w:rsid w:val="00D0175E"/>
    <w:rsid w:val="00D01CEF"/>
    <w:rsid w:val="00E555C1"/>
    <w:rsid w:val="00FF5DF5"/>
    <w:rsid w:val="00FF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1DEE9-878E-439E-8AA7-D6CC9DF6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B0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01255"/>
  </w:style>
  <w:style w:type="character" w:customStyle="1" w:styleId="c4">
    <w:name w:val="c4"/>
    <w:basedOn w:val="a0"/>
    <w:rsid w:val="00B01255"/>
  </w:style>
  <w:style w:type="paragraph" w:customStyle="1" w:styleId="c8">
    <w:name w:val="c8"/>
    <w:basedOn w:val="a"/>
    <w:rsid w:val="00B0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1255"/>
  </w:style>
  <w:style w:type="paragraph" w:styleId="a3">
    <w:name w:val="Normal (Web)"/>
    <w:basedOn w:val="a"/>
    <w:uiPriority w:val="99"/>
    <w:unhideWhenUsed/>
    <w:rsid w:val="00281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F43AB"/>
  </w:style>
  <w:style w:type="character" w:customStyle="1" w:styleId="c38">
    <w:name w:val="c38"/>
    <w:basedOn w:val="a0"/>
    <w:rsid w:val="007F43AB"/>
  </w:style>
  <w:style w:type="character" w:styleId="a4">
    <w:name w:val="Strong"/>
    <w:basedOn w:val="a0"/>
    <w:uiPriority w:val="22"/>
    <w:qFormat/>
    <w:rsid w:val="007F43AB"/>
    <w:rPr>
      <w:b/>
      <w:bCs/>
    </w:rPr>
  </w:style>
  <w:style w:type="paragraph" w:customStyle="1" w:styleId="c12">
    <w:name w:val="c12"/>
    <w:basedOn w:val="a"/>
    <w:rsid w:val="0044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408EF"/>
  </w:style>
  <w:style w:type="paragraph" w:customStyle="1" w:styleId="c23">
    <w:name w:val="c23"/>
    <w:basedOn w:val="a"/>
    <w:rsid w:val="0044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408EF"/>
  </w:style>
  <w:style w:type="character" w:customStyle="1" w:styleId="c6">
    <w:name w:val="c6"/>
    <w:basedOn w:val="a0"/>
    <w:rsid w:val="00440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didakticheskie-igr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2023-10-17T18:50:00Z</dcterms:created>
  <dcterms:modified xsi:type="dcterms:W3CDTF">2023-10-18T16:46:00Z</dcterms:modified>
</cp:coreProperties>
</file>