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6E" w:rsidRPr="00952096" w:rsidRDefault="00952096" w:rsidP="0095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2096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AB1CD5" w:rsidRPr="00952096">
        <w:rPr>
          <w:rFonts w:ascii="Times New Roman" w:hAnsi="Times New Roman" w:cs="Times New Roman"/>
          <w:sz w:val="24"/>
          <w:szCs w:val="24"/>
        </w:rPr>
        <w:t xml:space="preserve"> </w:t>
      </w:r>
      <w:r w:rsidRPr="00952096">
        <w:rPr>
          <w:rFonts w:ascii="Times New Roman" w:hAnsi="Times New Roman" w:cs="Times New Roman"/>
          <w:b/>
          <w:sz w:val="24"/>
          <w:szCs w:val="24"/>
        </w:rPr>
        <w:t>по</w:t>
      </w:r>
      <w:r w:rsidR="00AB1CD5" w:rsidRPr="0095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096">
        <w:rPr>
          <w:rFonts w:ascii="Times New Roman" w:hAnsi="Times New Roman" w:cs="Times New Roman"/>
          <w:b/>
          <w:sz w:val="24"/>
          <w:szCs w:val="24"/>
        </w:rPr>
        <w:t>Окружающему</w:t>
      </w:r>
      <w:r w:rsidR="00AB1CD5" w:rsidRPr="00952096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Pr="00952096">
        <w:rPr>
          <w:rFonts w:ascii="Times New Roman" w:hAnsi="Times New Roman" w:cs="Times New Roman"/>
          <w:b/>
          <w:sz w:val="24"/>
          <w:szCs w:val="24"/>
        </w:rPr>
        <w:t>у</w:t>
      </w:r>
      <w:r w:rsidR="00AB1CD5" w:rsidRPr="00952096">
        <w:rPr>
          <w:rFonts w:ascii="Times New Roman" w:hAnsi="Times New Roman" w:cs="Times New Roman"/>
          <w:b/>
          <w:sz w:val="24"/>
          <w:szCs w:val="24"/>
        </w:rPr>
        <w:t xml:space="preserve"> 2 класс.</w:t>
      </w:r>
    </w:p>
    <w:p w:rsidR="00AB1CD5" w:rsidRPr="00952096" w:rsidRDefault="00AB1CD5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b/>
          <w:sz w:val="24"/>
          <w:szCs w:val="24"/>
        </w:rPr>
        <w:t>ТЕМА:</w:t>
      </w:r>
      <w:r w:rsidRPr="00952096">
        <w:rPr>
          <w:rFonts w:ascii="Times New Roman" w:hAnsi="Times New Roman" w:cs="Times New Roman"/>
          <w:sz w:val="24"/>
          <w:szCs w:val="24"/>
        </w:rPr>
        <w:t xml:space="preserve"> « Наши помощники –</w:t>
      </w:r>
      <w:r w:rsidR="00952096" w:rsidRPr="00952096">
        <w:rPr>
          <w:rFonts w:ascii="Times New Roman" w:hAnsi="Times New Roman" w:cs="Times New Roman"/>
          <w:sz w:val="24"/>
          <w:szCs w:val="24"/>
        </w:rPr>
        <w:t xml:space="preserve"> органы чувств</w:t>
      </w:r>
      <w:r w:rsidRPr="00952096">
        <w:rPr>
          <w:rFonts w:ascii="Times New Roman" w:hAnsi="Times New Roman" w:cs="Times New Roman"/>
          <w:sz w:val="24"/>
          <w:szCs w:val="24"/>
        </w:rPr>
        <w:t>»</w:t>
      </w:r>
      <w:r w:rsidR="00952096" w:rsidRPr="00952096">
        <w:rPr>
          <w:rFonts w:ascii="Times New Roman" w:hAnsi="Times New Roman" w:cs="Times New Roman"/>
          <w:sz w:val="24"/>
          <w:szCs w:val="24"/>
        </w:rPr>
        <w:t>.</w:t>
      </w:r>
    </w:p>
    <w:p w:rsidR="00AB1CD5" w:rsidRPr="00952096" w:rsidRDefault="00AB1CD5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b/>
          <w:sz w:val="24"/>
          <w:szCs w:val="24"/>
        </w:rPr>
        <w:t>Цели:</w:t>
      </w:r>
      <w:r w:rsidRPr="00952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2096">
        <w:rPr>
          <w:rFonts w:ascii="Times New Roman" w:hAnsi="Times New Roman" w:cs="Times New Roman"/>
          <w:i/>
          <w:sz w:val="24"/>
          <w:szCs w:val="24"/>
        </w:rPr>
        <w:t xml:space="preserve">Педагогическая </w:t>
      </w:r>
      <w:r w:rsidRPr="00952096">
        <w:rPr>
          <w:rFonts w:ascii="Times New Roman" w:hAnsi="Times New Roman" w:cs="Times New Roman"/>
          <w:sz w:val="24"/>
          <w:szCs w:val="24"/>
        </w:rPr>
        <w:t>– учить анализировать свою деятельность и делать выводы.</w:t>
      </w:r>
      <w:proofErr w:type="gramEnd"/>
    </w:p>
    <w:p w:rsidR="00AB1CD5" w:rsidRPr="00952096" w:rsidRDefault="00AB1C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096">
        <w:rPr>
          <w:rFonts w:ascii="Times New Roman" w:hAnsi="Times New Roman" w:cs="Times New Roman"/>
          <w:i/>
          <w:sz w:val="24"/>
          <w:szCs w:val="24"/>
        </w:rPr>
        <w:t>Практическая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 xml:space="preserve"> – качественно и правильно выполнять исследовательские операции.</w:t>
      </w:r>
    </w:p>
    <w:p w:rsidR="00AB1CD5" w:rsidRPr="00952096" w:rsidRDefault="00AB1C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096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 xml:space="preserve"> – формировать навыки сотрудничества, чувства ответственности.</w:t>
      </w:r>
    </w:p>
    <w:p w:rsidR="00AB1CD5" w:rsidRPr="00952096" w:rsidRDefault="00AB1CD5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52096">
        <w:rPr>
          <w:rFonts w:ascii="Times New Roman" w:hAnsi="Times New Roman" w:cs="Times New Roman"/>
          <w:sz w:val="24"/>
          <w:szCs w:val="24"/>
        </w:rPr>
        <w:t xml:space="preserve"> 1) развивать интеллект и навыки исследовательской деятельности. 2) учить видеть</w:t>
      </w:r>
    </w:p>
    <w:p w:rsidR="00AB1CD5" w:rsidRPr="00952096" w:rsidRDefault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1CD5" w:rsidRPr="00952096">
        <w:rPr>
          <w:rFonts w:ascii="Times New Roman" w:hAnsi="Times New Roman" w:cs="Times New Roman"/>
          <w:sz w:val="24"/>
          <w:szCs w:val="24"/>
        </w:rPr>
        <w:t>арианты решения проблемы.</w:t>
      </w:r>
    </w:p>
    <w:p w:rsidR="00AB1CD5" w:rsidRPr="00952096" w:rsidRDefault="00AB1CD5">
      <w:pPr>
        <w:rPr>
          <w:rFonts w:ascii="Times New Roman" w:hAnsi="Times New Roman" w:cs="Times New Roman"/>
          <w:b/>
          <w:sz w:val="24"/>
          <w:szCs w:val="24"/>
        </w:rPr>
      </w:pPr>
      <w:r w:rsidRPr="00952096">
        <w:rPr>
          <w:rFonts w:ascii="Times New Roman" w:hAnsi="Times New Roman" w:cs="Times New Roman"/>
          <w:b/>
          <w:sz w:val="24"/>
          <w:szCs w:val="24"/>
        </w:rPr>
        <w:t>Этапы урок</w:t>
      </w:r>
      <w:r w:rsidR="00B97B69" w:rsidRPr="00952096">
        <w:rPr>
          <w:rFonts w:ascii="Times New Roman" w:hAnsi="Times New Roman" w:cs="Times New Roman"/>
          <w:b/>
          <w:sz w:val="24"/>
          <w:szCs w:val="24"/>
        </w:rPr>
        <w:t>а</w:t>
      </w:r>
      <w:r w:rsidR="00952096">
        <w:rPr>
          <w:rFonts w:ascii="Times New Roman" w:hAnsi="Times New Roman" w:cs="Times New Roman"/>
          <w:b/>
          <w:sz w:val="24"/>
          <w:szCs w:val="24"/>
        </w:rPr>
        <w:t>:</w:t>
      </w:r>
    </w:p>
    <w:p w:rsidR="00B97B69" w:rsidRPr="00952096" w:rsidRDefault="00B97B69" w:rsidP="0095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97B69" w:rsidRPr="00952096" w:rsidRDefault="00B97B69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Звенит звонок весёлый,</w:t>
      </w:r>
    </w:p>
    <w:p w:rsidR="00B97B69" w:rsidRPr="00952096" w:rsidRDefault="00B97B69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Пришел познаний срок</w:t>
      </w:r>
    </w:p>
    <w:p w:rsidR="00B97B69" w:rsidRPr="00952096" w:rsidRDefault="00B97B69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К открытиям 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>?</w:t>
      </w:r>
    </w:p>
    <w:p w:rsidR="00B97B69" w:rsidRPr="00952096" w:rsidRDefault="00B97B69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Тогда начнём урок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97B69" w:rsidRPr="00952096" w:rsidRDefault="00B97B69" w:rsidP="0095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 Актуализация ранее усвоенных знаний и умений.</w:t>
      </w:r>
    </w:p>
    <w:p w:rsidR="00B97B69" w:rsidRPr="00952096" w:rsidRDefault="00B97B69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1</w:t>
      </w:r>
      <w:r w:rsidR="00952096">
        <w:rPr>
          <w:rFonts w:ascii="Times New Roman" w:hAnsi="Times New Roman" w:cs="Times New Roman"/>
          <w:sz w:val="24"/>
          <w:szCs w:val="24"/>
        </w:rPr>
        <w:t>.</w:t>
      </w:r>
      <w:r w:rsidRPr="00952096">
        <w:rPr>
          <w:rFonts w:ascii="Times New Roman" w:hAnsi="Times New Roman" w:cs="Times New Roman"/>
          <w:sz w:val="24"/>
          <w:szCs w:val="24"/>
        </w:rPr>
        <w:t xml:space="preserve"> Практическая часть-проверка домашнего задания, 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организационно-подготовительный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>,</w:t>
      </w:r>
      <w:r w:rsidR="00E63BBC" w:rsidRPr="00952096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деятельность, обоснование деятельности, выводы.</w:t>
      </w:r>
    </w:p>
    <w:p w:rsidR="00E63BBC" w:rsidRPr="00952096" w:rsidRDefault="00E63BBC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2</w:t>
      </w:r>
      <w:r w:rsidR="00952096">
        <w:rPr>
          <w:rFonts w:ascii="Times New Roman" w:hAnsi="Times New Roman" w:cs="Times New Roman"/>
          <w:sz w:val="24"/>
          <w:szCs w:val="24"/>
        </w:rPr>
        <w:t>.</w:t>
      </w:r>
      <w:r w:rsidRPr="00952096">
        <w:rPr>
          <w:rFonts w:ascii="Times New Roman" w:hAnsi="Times New Roman" w:cs="Times New Roman"/>
          <w:sz w:val="24"/>
          <w:szCs w:val="24"/>
        </w:rPr>
        <w:t xml:space="preserve"> Информационная часть – работа с материалами учебника, рабочей тетрадью.</w:t>
      </w:r>
    </w:p>
    <w:p w:rsidR="00E63BBC" w:rsidRPr="00952096" w:rsidRDefault="00E63BBC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3</w:t>
      </w:r>
      <w:r w:rsidR="00952096">
        <w:rPr>
          <w:rFonts w:ascii="Times New Roman" w:hAnsi="Times New Roman" w:cs="Times New Roman"/>
          <w:sz w:val="24"/>
          <w:szCs w:val="24"/>
        </w:rPr>
        <w:t>.</w:t>
      </w:r>
      <w:r w:rsidRPr="00952096">
        <w:rPr>
          <w:rFonts w:ascii="Times New Roman" w:hAnsi="Times New Roman" w:cs="Times New Roman"/>
          <w:sz w:val="24"/>
          <w:szCs w:val="24"/>
        </w:rPr>
        <w:t xml:space="preserve"> Заключительная часть – составление правил бережного отношения к «помощникам» человека.</w:t>
      </w:r>
    </w:p>
    <w:p w:rsidR="00AB1CD5" w:rsidRPr="00952096" w:rsidRDefault="00AB1CD5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BBC" w:rsidRPr="00952096">
        <w:rPr>
          <w:rFonts w:ascii="Times New Roman" w:hAnsi="Times New Roman" w:cs="Times New Roman"/>
          <w:sz w:val="24"/>
          <w:szCs w:val="24"/>
        </w:rPr>
        <w:tab/>
        <w:t>**********</w:t>
      </w:r>
    </w:p>
    <w:p w:rsidR="00E63BBC" w:rsidRPr="00952096" w:rsidRDefault="00952096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3BBC" w:rsidRPr="00952096">
        <w:rPr>
          <w:rFonts w:ascii="Times New Roman" w:hAnsi="Times New Roman" w:cs="Times New Roman"/>
          <w:sz w:val="24"/>
          <w:szCs w:val="24"/>
        </w:rPr>
        <w:t>Основной вопрос – должен ли человек заботиться, о своём здоровье, чтобы выжить в мире природы и общества.</w:t>
      </w:r>
    </w:p>
    <w:p w:rsidR="00952096" w:rsidRDefault="00E63BBC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Проблемные вопросы </w:t>
      </w:r>
    </w:p>
    <w:p w:rsidR="00E63BBC" w:rsidRPr="00952096" w:rsidRDefault="00E63BBC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1) Кто они – «помощники» человека?</w:t>
      </w:r>
    </w:p>
    <w:p w:rsid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2)Как они позволяют нам общаться с миром? </w:t>
      </w:r>
    </w:p>
    <w:p w:rsidR="000A7227" w:rsidRP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3) Можем ли мы обходиться без них?</w:t>
      </w:r>
    </w:p>
    <w:p w:rsidR="000A7227" w:rsidRP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4) Каким образом сохранить их работу надолго?</w:t>
      </w:r>
    </w:p>
    <w:p w:rsidR="000A7227" w:rsidRPr="00952096" w:rsidRDefault="00952096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Гипотеза</w:t>
      </w:r>
      <w:r w:rsidR="000A7227" w:rsidRPr="00952096">
        <w:rPr>
          <w:rFonts w:ascii="Times New Roman" w:hAnsi="Times New Roman" w:cs="Times New Roman"/>
          <w:sz w:val="24"/>
          <w:szCs w:val="24"/>
        </w:rPr>
        <w:t xml:space="preserve"> – Если разумно использовать ресурсы организма и заботиться </w:t>
      </w:r>
      <w:proofErr w:type="gramStart"/>
      <w:r w:rsidR="000A7227" w:rsidRPr="009520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A7227" w:rsidRPr="00952096">
        <w:rPr>
          <w:rFonts w:ascii="Times New Roman" w:hAnsi="Times New Roman" w:cs="Times New Roman"/>
          <w:sz w:val="24"/>
          <w:szCs w:val="24"/>
        </w:rPr>
        <w:t xml:space="preserve"> их работоспособности,</w:t>
      </w:r>
    </w:p>
    <w:bookmarkEnd w:id="0"/>
    <w:p w:rsidR="000A7227" w:rsidRP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lastRenderedPageBreak/>
        <w:t>Человек может стать долгожителем.</w:t>
      </w:r>
    </w:p>
    <w:p w:rsidR="000A7227" w:rsidRP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Загадки: На ночь два оконца сами закрываются,</w:t>
      </w:r>
    </w:p>
    <w:p w:rsidR="00952096" w:rsidRDefault="00952096" w:rsidP="00952096"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7227" w:rsidRPr="00952096">
        <w:rPr>
          <w:rFonts w:ascii="Times New Roman" w:hAnsi="Times New Roman" w:cs="Times New Roman"/>
          <w:sz w:val="24"/>
          <w:szCs w:val="24"/>
        </w:rPr>
        <w:t>А с восходом солнца сами открываются.</w:t>
      </w:r>
      <w:r>
        <w:t xml:space="preserve">                                                                     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3 Формирование новых знаний и умений.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4 Применение полученных знаний и умени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>решение учебных задач)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5 Рефлексия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6 Итог урока</w:t>
      </w:r>
    </w:p>
    <w:p w:rsidR="00952096" w:rsidRPr="00952096" w:rsidRDefault="00952096" w:rsidP="00952096">
      <w:pPr>
        <w:rPr>
          <w:rFonts w:ascii="Times New Roman" w:hAnsi="Times New Roman" w:cs="Times New Roman"/>
          <w:b/>
          <w:sz w:val="28"/>
          <w:szCs w:val="28"/>
        </w:rPr>
      </w:pPr>
      <w:r w:rsidRPr="00952096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- На столах лежат карточки с текстом вниз: чувствовать, ощущать, слышать, видеть, осязать, переживать, чуять, познавать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>еревернуть и назвать лишнее слово)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096">
        <w:rPr>
          <w:rFonts w:ascii="Times New Roman" w:hAnsi="Times New Roman" w:cs="Times New Roman"/>
          <w:sz w:val="24"/>
          <w:szCs w:val="24"/>
        </w:rPr>
        <w:t>(Переживать.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 xml:space="preserve"> Почему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>эмоциональное чувство)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-Что обозначают остальные слова?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96">
        <w:rPr>
          <w:rFonts w:ascii="Times New Roman" w:hAnsi="Times New Roman" w:cs="Times New Roman"/>
          <w:sz w:val="24"/>
          <w:szCs w:val="24"/>
        </w:rPr>
        <w:t>(Действие нашего организма.)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 xml:space="preserve">-А хотите узнать с 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 xml:space="preserve"> каких органов нашего организма мы это осуществляем?</w:t>
      </w:r>
    </w:p>
    <w:p w:rsidR="00952096" w:rsidRPr="00952096" w:rsidRDefault="00952096" w:rsidP="00952096">
      <w:pPr>
        <w:rPr>
          <w:rFonts w:ascii="Times New Roman" w:hAnsi="Times New Roman" w:cs="Times New Roman"/>
          <w:b/>
          <w:sz w:val="28"/>
          <w:szCs w:val="28"/>
        </w:rPr>
      </w:pPr>
      <w:r w:rsidRPr="00952096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-Давайте повторим знания предыдущего урока по теме «Организм человека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52096" w:rsidRP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Беседа: Почему человек живое существо? Что такое организм?</w:t>
      </w:r>
    </w:p>
    <w:p w:rsid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Практическа</w:t>
      </w:r>
      <w:proofErr w:type="gramStart"/>
      <w:r w:rsidRPr="0095209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52096">
        <w:rPr>
          <w:rFonts w:ascii="Times New Roman" w:hAnsi="Times New Roman" w:cs="Times New Roman"/>
          <w:sz w:val="24"/>
          <w:szCs w:val="24"/>
        </w:rPr>
        <w:t xml:space="preserve">дорисовать, дописать, обосновать) Защита групп практической </w:t>
      </w:r>
      <w:proofErr w:type="spellStart"/>
      <w:r w:rsidRPr="00952096">
        <w:rPr>
          <w:rFonts w:ascii="Times New Roman" w:hAnsi="Times New Roman" w:cs="Times New Roman"/>
          <w:sz w:val="24"/>
          <w:szCs w:val="24"/>
        </w:rPr>
        <w:t>дом.работы</w:t>
      </w:r>
      <w:proofErr w:type="spellEnd"/>
      <w:r w:rsidRPr="00952096">
        <w:rPr>
          <w:rFonts w:ascii="Times New Roman" w:hAnsi="Times New Roman" w:cs="Times New Roman"/>
          <w:sz w:val="24"/>
          <w:szCs w:val="24"/>
        </w:rPr>
        <w:t>.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Физкультминутка         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 реке живёт енот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Чешет лапкой свой живот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Своим хвостиком виляет,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Кверху лапки поднимает.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Шустро он по кочкам скачет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запас под корень прячет</w:t>
      </w:r>
    </w:p>
    <w:p w:rsidR="00EE3924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Он среди воды живёт</w:t>
      </w:r>
    </w:p>
    <w:p w:rsidR="00EE3924" w:rsidRPr="00952096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Добродушный наш енот.</w:t>
      </w:r>
    </w:p>
    <w:p w:rsidR="00952096" w:rsidRPr="00952096" w:rsidRDefault="00952096" w:rsidP="00952096">
      <w:pPr>
        <w:rPr>
          <w:rFonts w:ascii="Times New Roman" w:hAnsi="Times New Roman" w:cs="Times New Roman"/>
          <w:b/>
          <w:sz w:val="28"/>
          <w:szCs w:val="28"/>
        </w:rPr>
      </w:pPr>
      <w:r w:rsidRPr="00952096">
        <w:rPr>
          <w:rFonts w:ascii="Times New Roman" w:hAnsi="Times New Roman" w:cs="Times New Roman"/>
          <w:b/>
          <w:sz w:val="28"/>
          <w:szCs w:val="28"/>
        </w:rPr>
        <w:t>Работа над новой темой</w:t>
      </w:r>
    </w:p>
    <w:p w:rsidR="00952096" w:rsidRDefault="00952096" w:rsidP="00952096">
      <w:pPr>
        <w:rPr>
          <w:rFonts w:ascii="Times New Roman" w:hAnsi="Times New Roman" w:cs="Times New Roman"/>
          <w:sz w:val="24"/>
          <w:szCs w:val="24"/>
        </w:rPr>
      </w:pPr>
      <w:r w:rsidRPr="00952096">
        <w:rPr>
          <w:rFonts w:ascii="Times New Roman" w:hAnsi="Times New Roman" w:cs="Times New Roman"/>
          <w:sz w:val="24"/>
          <w:szCs w:val="24"/>
        </w:rPr>
        <w:t>- О чем же мы сегодня будем говорить</w:t>
      </w:r>
      <w:proofErr w:type="gramStart"/>
      <w:r w:rsidR="00DA61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A61CB">
        <w:rPr>
          <w:rFonts w:ascii="Times New Roman" w:hAnsi="Times New Roman" w:cs="Times New Roman"/>
          <w:sz w:val="24"/>
          <w:szCs w:val="24"/>
        </w:rPr>
        <w:t xml:space="preserve"> (высказывание) Что такое чувство?</w:t>
      </w:r>
    </w:p>
    <w:p w:rsidR="00DA61CB" w:rsidRDefault="00DA61CB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DA61CB" w:rsidRDefault="00DA61CB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назовите и покажите части тела. Что общего у всех живых существ?</w:t>
      </w:r>
    </w:p>
    <w:p w:rsidR="00DA61CB" w:rsidRDefault="00DA61CB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живой природы. Так же, как и все живые существа, он растёт, дышит, питается, у него появляется потомство и он умирает.</w:t>
      </w:r>
    </w:p>
    <w:p w:rsidR="00707553" w:rsidRDefault="00DA61CB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органов чувств называют в книге?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составим план работы, по которому мы будем изучать эти чувства.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« Как его зовут?». «Кто его помощник?». « Что он умеет делать?». «Можем ли мы обходиться без него?». «Как сберечь помощника человека?».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проекта и исследовательская деятельность.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 Дети выдвигают гипотезу.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В льняных мешочках распознать крупу.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В прозрачных мешочках путём пробивания распознать наличие порошков.</w:t>
      </w:r>
    </w:p>
    <w:p w:rsidR="00707553" w:rsidRDefault="00707553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Флаконы распознать запахи</w:t>
      </w:r>
      <w:r w:rsidR="00D91BE6">
        <w:rPr>
          <w:rFonts w:ascii="Times New Roman" w:hAnsi="Times New Roman" w:cs="Times New Roman"/>
          <w:sz w:val="24"/>
          <w:szCs w:val="24"/>
        </w:rPr>
        <w:t>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группа: Распознать музыкальные инструменты на слух.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группа: Волшебный мешочек.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групп.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зачитывают свою гипотезу. Рассказывают о результатах исследования. Делают вывод. Сравнивают с гипотезой и формируют правила.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узнали? 1Люди композиторы. Область языка отвечает за вкус.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Нет органов чувств только у растений.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D91BE6" w:rsidRDefault="00D91BE6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тетрадь.</w:t>
      </w:r>
      <w:r w:rsidR="00884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884C9C">
        <w:rPr>
          <w:rFonts w:ascii="Times New Roman" w:hAnsi="Times New Roman" w:cs="Times New Roman"/>
          <w:sz w:val="24"/>
          <w:szCs w:val="24"/>
        </w:rPr>
        <w:t>. Самоанализ</w:t>
      </w:r>
      <w:proofErr w:type="gramStart"/>
      <w:r w:rsidR="00884C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84C9C">
        <w:rPr>
          <w:rFonts w:ascii="Times New Roman" w:hAnsi="Times New Roman" w:cs="Times New Roman"/>
          <w:sz w:val="24"/>
          <w:szCs w:val="24"/>
        </w:rPr>
        <w:t>подчёркивают количество правильных ответов.</w:t>
      </w:r>
    </w:p>
    <w:p w:rsidR="00884C9C" w:rsidRDefault="00884C9C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884C9C" w:rsidRDefault="00884C9C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узнал. Было трудно. Я понял что. Было интересно. Я выполнял задание. Я научился……….</w:t>
      </w:r>
    </w:p>
    <w:p w:rsidR="00884C9C" w:rsidRDefault="00884C9C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</w:p>
    <w:p w:rsidR="00884C9C" w:rsidRDefault="00884C9C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ли человек обходиться хотя бы без одного органа чувств? Как нужно относиться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 человек мог прожить долгую жизнь?</w:t>
      </w:r>
    </w:p>
    <w:p w:rsidR="00884C9C" w:rsidRPr="00952096" w:rsidRDefault="00EE3924" w:rsidP="0095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темы урока: (</w:t>
      </w:r>
      <w:r w:rsidR="00AC76CA">
        <w:rPr>
          <w:rFonts w:ascii="Times New Roman" w:hAnsi="Times New Roman" w:cs="Times New Roman"/>
          <w:sz w:val="24"/>
          <w:szCs w:val="24"/>
        </w:rPr>
        <w:t>в</w:t>
      </w:r>
      <w:r w:rsidR="00884C9C">
        <w:rPr>
          <w:rFonts w:ascii="Times New Roman" w:hAnsi="Times New Roman" w:cs="Times New Roman"/>
          <w:sz w:val="24"/>
          <w:szCs w:val="24"/>
        </w:rPr>
        <w:t>ывод</w:t>
      </w:r>
      <w:r w:rsidR="00AC76CA">
        <w:rPr>
          <w:rFonts w:ascii="Times New Roman" w:hAnsi="Times New Roman" w:cs="Times New Roman"/>
          <w:sz w:val="24"/>
          <w:szCs w:val="24"/>
        </w:rPr>
        <w:t>)</w:t>
      </w:r>
      <w:r w:rsidR="00884C9C">
        <w:rPr>
          <w:rFonts w:ascii="Times New Roman" w:hAnsi="Times New Roman" w:cs="Times New Roman"/>
          <w:sz w:val="24"/>
          <w:szCs w:val="24"/>
        </w:rPr>
        <w:t xml:space="preserve"> Каждый человек обязан бороться за долголетие с помощью знаний, которые вы приобретаете в учебных заведениях, через опыт своих предков и собственных наблюдений.</w:t>
      </w:r>
    </w:p>
    <w:p w:rsidR="000A7227" w:rsidRPr="00952096" w:rsidRDefault="000A7227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</w:p>
    <w:p w:rsidR="00F97DDA" w:rsidRDefault="00F97DDA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</w:p>
    <w:p w:rsidR="00F97DDA" w:rsidRDefault="00F97DDA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</w:p>
    <w:p w:rsidR="00F97DDA" w:rsidRDefault="00F97DDA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</w:p>
    <w:p w:rsidR="00F97DDA" w:rsidRDefault="00F97DDA" w:rsidP="00E63BBC">
      <w:pPr>
        <w:tabs>
          <w:tab w:val="left" w:pos="2631"/>
        </w:tabs>
        <w:rPr>
          <w:rFonts w:ascii="Times New Roman" w:hAnsi="Times New Roman" w:cs="Times New Roman"/>
          <w:sz w:val="24"/>
          <w:szCs w:val="24"/>
        </w:rPr>
      </w:pPr>
    </w:p>
    <w:p w:rsidR="000A7227" w:rsidRDefault="00407119" w:rsidP="00F97DDA">
      <w:pPr>
        <w:tabs>
          <w:tab w:val="left" w:pos="263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письменной работы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1417"/>
        <w:gridCol w:w="1559"/>
        <w:gridCol w:w="993"/>
        <w:gridCol w:w="1275"/>
        <w:gridCol w:w="958"/>
      </w:tblGrid>
      <w:tr w:rsidR="00213177" w:rsidTr="00213177">
        <w:trPr>
          <w:cantSplit/>
          <w:trHeight w:val="1456"/>
        </w:trPr>
        <w:tc>
          <w:tcPr>
            <w:tcW w:w="1135" w:type="dxa"/>
          </w:tcPr>
          <w:p w:rsidR="00213177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21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proofErr w:type="spellEnd"/>
          </w:p>
          <w:p w:rsidR="00E2526A" w:rsidRDefault="00E2526A" w:rsidP="00F9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6A" w:rsidRPr="00E2526A" w:rsidRDefault="00E2526A" w:rsidP="00F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59" w:type="dxa"/>
          </w:tcPr>
          <w:p w:rsidR="00F97DD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F97D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E2526A" w:rsidRDefault="00F97DD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</w:t>
            </w:r>
            <w:r w:rsidR="00E2526A">
              <w:rPr>
                <w:rFonts w:ascii="Times New Roman" w:hAnsi="Times New Roman" w:cs="Times New Roman"/>
                <w:sz w:val="24"/>
                <w:szCs w:val="24"/>
              </w:rPr>
              <w:t>ств.</w:t>
            </w:r>
          </w:p>
        </w:tc>
        <w:tc>
          <w:tcPr>
            <w:tcW w:w="1418" w:type="dxa"/>
          </w:tcPr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постановки целей и задач </w:t>
            </w:r>
          </w:p>
        </w:tc>
        <w:tc>
          <w:tcPr>
            <w:tcW w:w="1417" w:type="dxa"/>
          </w:tcPr>
          <w:p w:rsidR="00E2526A" w:rsidRDefault="00213177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мотивац</w:t>
            </w:r>
            <w:r w:rsidR="00E2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обеспе</w:t>
            </w:r>
            <w:r w:rsidR="00F97DDA">
              <w:rPr>
                <w:rFonts w:ascii="Times New Roman" w:hAnsi="Times New Roman" w:cs="Times New Roman"/>
                <w:sz w:val="24"/>
                <w:szCs w:val="24"/>
              </w:rPr>
              <w:t xml:space="preserve">чения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993" w:type="dxa"/>
          </w:tcPr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разработки программ</w:t>
            </w:r>
          </w:p>
        </w:tc>
        <w:tc>
          <w:tcPr>
            <w:tcW w:w="1275" w:type="dxa"/>
          </w:tcPr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="00F97DDA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21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F97DD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21317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58" w:type="dxa"/>
          </w:tcPr>
          <w:p w:rsidR="00E2526A" w:rsidRDefault="00E2526A" w:rsidP="00F97DD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</w:tr>
      <w:tr w:rsidR="00213177" w:rsidTr="00213177">
        <w:tc>
          <w:tcPr>
            <w:tcW w:w="1135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13177" w:rsidTr="00213177">
        <w:tc>
          <w:tcPr>
            <w:tcW w:w="113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матер.</w:t>
            </w: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3177" w:rsidTr="00213177">
        <w:tc>
          <w:tcPr>
            <w:tcW w:w="113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</w:t>
            </w: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3177" w:rsidTr="00213177">
        <w:tc>
          <w:tcPr>
            <w:tcW w:w="113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3177" w:rsidTr="00213177">
        <w:tc>
          <w:tcPr>
            <w:tcW w:w="113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213177" w:rsidTr="00213177">
        <w:tc>
          <w:tcPr>
            <w:tcW w:w="113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5" w:type="dxa"/>
          </w:tcPr>
          <w:p w:rsidR="00E2526A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58" w:type="dxa"/>
          </w:tcPr>
          <w:p w:rsidR="00E2526A" w:rsidRDefault="00E2526A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77" w:rsidTr="00213177">
        <w:tc>
          <w:tcPr>
            <w:tcW w:w="1135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9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0,645- соответствие</w:t>
            </w:r>
          </w:p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A6C1E" w:rsidRDefault="007A6C1E" w:rsidP="00E2526A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19" w:rsidRDefault="00E2526A" w:rsidP="007A6C1E">
      <w:pPr>
        <w:tabs>
          <w:tab w:val="left" w:pos="794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C1E">
        <w:rPr>
          <w:rFonts w:ascii="Times New Roman" w:hAnsi="Times New Roman" w:cs="Times New Roman"/>
          <w:sz w:val="24"/>
          <w:szCs w:val="24"/>
        </w:rPr>
        <w:tab/>
      </w:r>
    </w:p>
    <w:p w:rsidR="007A6C1E" w:rsidRDefault="007A6C1E" w:rsidP="007A6C1E">
      <w:pPr>
        <w:tabs>
          <w:tab w:val="left" w:pos="794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владения учебным материалом: заданная тема урока полно раскрыта, уровень развития базовых  педагогических</w:t>
      </w:r>
      <w:r w:rsidR="0053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 соответствуе</w:t>
      </w:r>
      <w:r w:rsidR="00536857">
        <w:rPr>
          <w:rFonts w:ascii="Times New Roman" w:hAnsi="Times New Roman" w:cs="Times New Roman"/>
          <w:sz w:val="24"/>
          <w:szCs w:val="24"/>
        </w:rPr>
        <w:t xml:space="preserve">т норме, отмечена высокая эффективность работы педагога на отдельных этапах урока. Процедура написания конспекта урока соответствует требованиям. Педагог в ходе написания конспекта продемонстрировал  хорошее знание материала. Правильно отразил уровень </w:t>
      </w:r>
      <w:proofErr w:type="spellStart"/>
      <w:r w:rsidR="005368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36857">
        <w:rPr>
          <w:rFonts w:ascii="Times New Roman" w:hAnsi="Times New Roman" w:cs="Times New Roman"/>
          <w:sz w:val="24"/>
          <w:szCs w:val="24"/>
        </w:rPr>
        <w:t xml:space="preserve"> педагогической компетенции</w:t>
      </w:r>
      <w:proofErr w:type="gramStart"/>
      <w:r w:rsidR="005368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6857">
        <w:rPr>
          <w:rFonts w:ascii="Times New Roman" w:hAnsi="Times New Roman" w:cs="Times New Roman"/>
          <w:sz w:val="24"/>
          <w:szCs w:val="24"/>
        </w:rPr>
        <w:t>позволяющий эффективно решать педагогические задачи</w:t>
      </w:r>
      <w:r w:rsidR="00474698">
        <w:rPr>
          <w:rFonts w:ascii="Times New Roman" w:hAnsi="Times New Roman" w:cs="Times New Roman"/>
          <w:sz w:val="24"/>
          <w:szCs w:val="24"/>
        </w:rPr>
        <w:t xml:space="preserve"> и реализовывать учебные программы.</w:t>
      </w:r>
    </w:p>
    <w:p w:rsidR="00526F7E" w:rsidRDefault="00526F7E" w:rsidP="007A6C1E">
      <w:pPr>
        <w:tabs>
          <w:tab w:val="left" w:pos="794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разделяет тему урока и цель урока.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владеет полностью учебным материалом формируются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понятной для ученика форме. Учитель демонстрирует учащимся возможности использование тех знаний, которые осваивают на практике. Даётся возможность учащимся самостоятельно ставить и решать задачи. Компетентность преподавания отражает методическую грамотность.</w:t>
      </w:r>
    </w:p>
    <w:p w:rsidR="004265DB" w:rsidRPr="00952096" w:rsidRDefault="004265DB" w:rsidP="007A6C1E">
      <w:pPr>
        <w:tabs>
          <w:tab w:val="left" w:pos="794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необходимо  чётче демонстрировать умение адекватно изменять стратегию действий в случае, если не удаётся достичь поставленных целей. Более точно формулировать критерии, на основе которых происходит оценивание ответов учащихся.</w:t>
      </w:r>
    </w:p>
    <w:sectPr w:rsidR="004265DB" w:rsidRPr="009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E7" w:rsidRDefault="001C75E7" w:rsidP="00A72797">
      <w:pPr>
        <w:spacing w:after="0" w:line="240" w:lineRule="auto"/>
      </w:pPr>
      <w:r>
        <w:separator/>
      </w:r>
    </w:p>
  </w:endnote>
  <w:endnote w:type="continuationSeparator" w:id="0">
    <w:p w:rsidR="001C75E7" w:rsidRDefault="001C75E7" w:rsidP="00A7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E7" w:rsidRDefault="001C75E7" w:rsidP="00A72797">
      <w:pPr>
        <w:spacing w:after="0" w:line="240" w:lineRule="auto"/>
      </w:pPr>
      <w:r>
        <w:separator/>
      </w:r>
    </w:p>
  </w:footnote>
  <w:footnote w:type="continuationSeparator" w:id="0">
    <w:p w:rsidR="001C75E7" w:rsidRDefault="001C75E7" w:rsidP="00A7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F7F"/>
    <w:multiLevelType w:val="hybridMultilevel"/>
    <w:tmpl w:val="9BE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5"/>
    <w:rsid w:val="000A7227"/>
    <w:rsid w:val="0016397C"/>
    <w:rsid w:val="00181D62"/>
    <w:rsid w:val="001C75E7"/>
    <w:rsid w:val="00213177"/>
    <w:rsid w:val="00237F2D"/>
    <w:rsid w:val="003C678C"/>
    <w:rsid w:val="003D3F09"/>
    <w:rsid w:val="00407119"/>
    <w:rsid w:val="004265DB"/>
    <w:rsid w:val="00474698"/>
    <w:rsid w:val="004C0DFA"/>
    <w:rsid w:val="00525018"/>
    <w:rsid w:val="00526F7E"/>
    <w:rsid w:val="00536857"/>
    <w:rsid w:val="0056246E"/>
    <w:rsid w:val="005C167B"/>
    <w:rsid w:val="005D30FD"/>
    <w:rsid w:val="005D4071"/>
    <w:rsid w:val="00707553"/>
    <w:rsid w:val="007A6C1E"/>
    <w:rsid w:val="00884C9C"/>
    <w:rsid w:val="00895F15"/>
    <w:rsid w:val="00901A48"/>
    <w:rsid w:val="00931778"/>
    <w:rsid w:val="00952096"/>
    <w:rsid w:val="00956719"/>
    <w:rsid w:val="00A36753"/>
    <w:rsid w:val="00A5707D"/>
    <w:rsid w:val="00A72797"/>
    <w:rsid w:val="00AB1CD5"/>
    <w:rsid w:val="00AC76CA"/>
    <w:rsid w:val="00B95DFB"/>
    <w:rsid w:val="00B97B69"/>
    <w:rsid w:val="00D91BE6"/>
    <w:rsid w:val="00DA61CB"/>
    <w:rsid w:val="00E216DD"/>
    <w:rsid w:val="00E2526A"/>
    <w:rsid w:val="00E63BBC"/>
    <w:rsid w:val="00EE3924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96"/>
    <w:pPr>
      <w:ind w:left="720"/>
      <w:contextualSpacing/>
    </w:pPr>
  </w:style>
  <w:style w:type="table" w:styleId="a4">
    <w:name w:val="Table Grid"/>
    <w:basedOn w:val="a1"/>
    <w:uiPriority w:val="59"/>
    <w:rsid w:val="0040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797"/>
  </w:style>
  <w:style w:type="paragraph" w:styleId="a7">
    <w:name w:val="footer"/>
    <w:basedOn w:val="a"/>
    <w:link w:val="a8"/>
    <w:uiPriority w:val="99"/>
    <w:unhideWhenUsed/>
    <w:rsid w:val="00A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96"/>
    <w:pPr>
      <w:ind w:left="720"/>
      <w:contextualSpacing/>
    </w:pPr>
  </w:style>
  <w:style w:type="table" w:styleId="a4">
    <w:name w:val="Table Grid"/>
    <w:basedOn w:val="a1"/>
    <w:uiPriority w:val="59"/>
    <w:rsid w:val="0040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797"/>
  </w:style>
  <w:style w:type="paragraph" w:styleId="a7">
    <w:name w:val="footer"/>
    <w:basedOn w:val="a"/>
    <w:link w:val="a8"/>
    <w:uiPriority w:val="99"/>
    <w:unhideWhenUsed/>
    <w:rsid w:val="00A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2</cp:revision>
  <dcterms:created xsi:type="dcterms:W3CDTF">2015-02-25T02:18:00Z</dcterms:created>
  <dcterms:modified xsi:type="dcterms:W3CDTF">2015-02-25T02:18:00Z</dcterms:modified>
</cp:coreProperties>
</file>