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AB" w:rsidRDefault="00DC65AB" w:rsidP="004B2C37">
      <w:pPr>
        <w:pStyle w:val="20"/>
        <w:keepNext/>
        <w:keepLines/>
        <w:spacing w:before="0" w:after="0"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Муниципальное казенное общеобразовательное учреждение</w:t>
      </w:r>
    </w:p>
    <w:p w:rsidR="00DC65AB" w:rsidRDefault="00DC65AB" w:rsidP="004B2C37">
      <w:pPr>
        <w:pStyle w:val="20"/>
        <w:keepNext/>
        <w:keepLines/>
        <w:spacing w:before="0" w:after="0"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="00EC25E0">
        <w:rPr>
          <w:b w:val="0"/>
          <w:sz w:val="26"/>
          <w:szCs w:val="26"/>
        </w:rPr>
        <w:t>редняя общеобразовательная школ</w:t>
      </w:r>
      <w:r>
        <w:rPr>
          <w:b w:val="0"/>
          <w:sz w:val="26"/>
          <w:szCs w:val="26"/>
        </w:rPr>
        <w:t>а</w:t>
      </w:r>
      <w:r w:rsidR="00EC25E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 92</w:t>
      </w:r>
    </w:p>
    <w:p w:rsidR="00DC65AB" w:rsidRPr="0016251A" w:rsidRDefault="00DC65AB" w:rsidP="0016251A">
      <w:pPr>
        <w:pStyle w:val="20"/>
        <w:keepNext/>
        <w:keepLines/>
        <w:spacing w:before="0" w:after="0" w:line="276" w:lineRule="auto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Барабинского</w:t>
      </w:r>
      <w:proofErr w:type="spellEnd"/>
      <w:r>
        <w:rPr>
          <w:b w:val="0"/>
          <w:sz w:val="26"/>
          <w:szCs w:val="26"/>
        </w:rPr>
        <w:t xml:space="preserve"> района Новосибирской области</w:t>
      </w:r>
      <w:r>
        <w:rPr>
          <w:b w:val="0"/>
          <w:sz w:val="26"/>
          <w:szCs w:val="26"/>
        </w:rPr>
        <w:br/>
      </w:r>
    </w:p>
    <w:p w:rsidR="00DC65AB" w:rsidRDefault="00DC65AB" w:rsidP="00DC65AB">
      <w:pPr>
        <w:pStyle w:val="10"/>
        <w:keepNext/>
        <w:keepLines/>
        <w:shd w:val="clear" w:color="auto" w:fill="auto"/>
        <w:spacing w:after="0" w:line="276" w:lineRule="auto"/>
        <w:jc w:val="left"/>
        <w:rPr>
          <w:sz w:val="32"/>
          <w:szCs w:val="32"/>
        </w:rPr>
      </w:pPr>
    </w:p>
    <w:p w:rsidR="0016251A" w:rsidRDefault="00E632B0" w:rsidP="0016251A">
      <w:pPr>
        <w:pStyle w:val="10"/>
        <w:keepNext/>
        <w:keepLines/>
        <w:spacing w:after="0" w:line="276" w:lineRule="auto"/>
        <w:rPr>
          <w:sz w:val="32"/>
          <w:szCs w:val="32"/>
        </w:rPr>
      </w:pPr>
      <w:r w:rsidRPr="00E632B0">
        <w:rPr>
          <w:b w:val="0"/>
          <w:sz w:val="32"/>
          <w:szCs w:val="32"/>
        </w:rPr>
        <w:t xml:space="preserve">ВСЕРОССИЙСКИЙ КОНКУРС </w:t>
      </w:r>
      <w:r w:rsidRPr="00E632B0">
        <w:rPr>
          <w:b w:val="0"/>
          <w:sz w:val="48"/>
          <w:szCs w:val="48"/>
        </w:rPr>
        <w:t>на лучшую публикацию</w:t>
      </w:r>
      <w:r w:rsidRPr="00E632B0">
        <w:rPr>
          <w:sz w:val="32"/>
          <w:szCs w:val="32"/>
        </w:rPr>
        <w:t xml:space="preserve"> «ТВОРЧЕСКИЙ УЧИТЕЛЬ</w:t>
      </w:r>
      <w:r>
        <w:rPr>
          <w:sz w:val="32"/>
          <w:szCs w:val="32"/>
        </w:rPr>
        <w:t>-2020</w:t>
      </w:r>
      <w:r w:rsidRPr="00E632B0">
        <w:rPr>
          <w:sz w:val="32"/>
          <w:szCs w:val="32"/>
        </w:rPr>
        <w:t>»</w:t>
      </w:r>
    </w:p>
    <w:p w:rsidR="00E632B0" w:rsidRPr="00E632B0" w:rsidRDefault="00E632B0" w:rsidP="0016251A">
      <w:pPr>
        <w:pStyle w:val="10"/>
        <w:keepNext/>
        <w:keepLines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Тема конкурсной работы: </w:t>
      </w:r>
      <w:proofErr w:type="gramStart"/>
      <w:r>
        <w:rPr>
          <w:sz w:val="32"/>
          <w:szCs w:val="32"/>
        </w:rPr>
        <w:t>« Эффективные</w:t>
      </w:r>
      <w:proofErr w:type="gramEnd"/>
      <w:r>
        <w:rPr>
          <w:sz w:val="32"/>
          <w:szCs w:val="32"/>
        </w:rPr>
        <w:t xml:space="preserve"> средства, формы и инновационные методы работы с детьми с ограниченными возможностями здоровья» </w:t>
      </w:r>
    </w:p>
    <w:p w:rsidR="0016251A" w:rsidRDefault="0016251A" w:rsidP="00DC65AB">
      <w:pPr>
        <w:pStyle w:val="10"/>
        <w:keepNext/>
        <w:keepLines/>
        <w:shd w:val="clear" w:color="auto" w:fill="auto"/>
        <w:spacing w:after="0" w:line="276" w:lineRule="auto"/>
        <w:rPr>
          <w:sz w:val="32"/>
          <w:szCs w:val="32"/>
        </w:rPr>
      </w:pPr>
      <w:bookmarkStart w:id="0" w:name="bookmark1"/>
    </w:p>
    <w:p w:rsidR="006557A9" w:rsidRDefault="006557A9" w:rsidP="0016251A">
      <w:pPr>
        <w:pStyle w:val="10"/>
        <w:keepNext/>
        <w:keepLines/>
        <w:shd w:val="clear" w:color="auto" w:fill="auto"/>
        <w:spacing w:after="0" w:line="276" w:lineRule="auto"/>
        <w:jc w:val="left"/>
        <w:rPr>
          <w:sz w:val="32"/>
          <w:szCs w:val="32"/>
        </w:rPr>
      </w:pPr>
    </w:p>
    <w:p w:rsidR="006557A9" w:rsidRDefault="006557A9" w:rsidP="00DC65AB">
      <w:pPr>
        <w:pStyle w:val="10"/>
        <w:keepNext/>
        <w:keepLines/>
        <w:shd w:val="clear" w:color="auto" w:fill="auto"/>
        <w:spacing w:after="0" w:line="276" w:lineRule="auto"/>
        <w:rPr>
          <w:sz w:val="52"/>
          <w:szCs w:val="52"/>
        </w:rPr>
      </w:pPr>
      <w:r w:rsidRPr="006557A9">
        <w:rPr>
          <w:sz w:val="52"/>
          <w:szCs w:val="52"/>
        </w:rPr>
        <w:t>Проект</w:t>
      </w:r>
    </w:p>
    <w:p w:rsidR="00DC65AB" w:rsidRPr="00DC65AB" w:rsidRDefault="006557A9" w:rsidP="00DC65AB">
      <w:pPr>
        <w:pStyle w:val="10"/>
        <w:keepNext/>
        <w:keepLines/>
        <w:shd w:val="clear" w:color="auto" w:fill="auto"/>
        <w:spacing w:after="0" w:line="276" w:lineRule="auto"/>
        <w:rPr>
          <w:b w:val="0"/>
          <w:sz w:val="56"/>
          <w:szCs w:val="56"/>
        </w:rPr>
      </w:pPr>
      <w:r>
        <w:rPr>
          <w:sz w:val="32"/>
          <w:szCs w:val="32"/>
        </w:rPr>
        <w:t xml:space="preserve"> </w:t>
      </w:r>
      <w:r w:rsidR="00784656" w:rsidRPr="00784656">
        <w:rPr>
          <w:sz w:val="52"/>
          <w:szCs w:val="52"/>
        </w:rPr>
        <w:t>«</w:t>
      </w:r>
      <w:proofErr w:type="gramStart"/>
      <w:r w:rsidR="00784656">
        <w:rPr>
          <w:sz w:val="56"/>
          <w:szCs w:val="56"/>
        </w:rPr>
        <w:t xml:space="preserve">Система </w:t>
      </w:r>
      <w:r w:rsidR="00DC65AB" w:rsidRPr="00DC65AB">
        <w:rPr>
          <w:sz w:val="56"/>
          <w:szCs w:val="56"/>
        </w:rPr>
        <w:t xml:space="preserve"> работы</w:t>
      </w:r>
      <w:proofErr w:type="gramEnd"/>
      <w:r w:rsidR="00DC65AB" w:rsidRPr="00DC65AB">
        <w:rPr>
          <w:sz w:val="56"/>
          <w:szCs w:val="56"/>
        </w:rPr>
        <w:t xml:space="preserve"> по социализации учащихся </w:t>
      </w:r>
      <w:r w:rsidR="00980B72">
        <w:rPr>
          <w:sz w:val="56"/>
          <w:szCs w:val="56"/>
        </w:rPr>
        <w:t xml:space="preserve">с разными  возможностями </w:t>
      </w:r>
      <w:r w:rsidR="00DC65AB" w:rsidRPr="00DC65AB">
        <w:rPr>
          <w:sz w:val="56"/>
          <w:szCs w:val="56"/>
        </w:rPr>
        <w:t>в рамках внеурочной деятельности»</w:t>
      </w:r>
    </w:p>
    <w:p w:rsidR="00DC65AB" w:rsidRDefault="00DC65AB" w:rsidP="00C02527">
      <w:pPr>
        <w:pStyle w:val="30"/>
        <w:keepNext/>
        <w:keepLines/>
        <w:shd w:val="clear" w:color="auto" w:fill="auto"/>
        <w:spacing w:before="0" w:line="360" w:lineRule="auto"/>
        <w:jc w:val="left"/>
        <w:rPr>
          <w:sz w:val="24"/>
          <w:szCs w:val="24"/>
        </w:rPr>
      </w:pPr>
      <w:bookmarkStart w:id="1" w:name="bookmark2"/>
      <w:bookmarkEnd w:id="0"/>
    </w:p>
    <w:p w:rsidR="00DC65AB" w:rsidRDefault="00DC65AB" w:rsidP="00DC65AB">
      <w:pPr>
        <w:pStyle w:val="30"/>
        <w:keepNext/>
        <w:keepLines/>
        <w:shd w:val="clear" w:color="auto" w:fill="auto"/>
        <w:spacing w:before="0" w:line="360" w:lineRule="auto"/>
        <w:rPr>
          <w:sz w:val="24"/>
          <w:szCs w:val="24"/>
        </w:rPr>
      </w:pPr>
    </w:p>
    <w:p w:rsidR="00DC65AB" w:rsidRDefault="00A4052E" w:rsidP="00A4052E">
      <w:pPr>
        <w:pStyle w:val="30"/>
        <w:keepNext/>
        <w:keepLines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C65AB">
        <w:rPr>
          <w:sz w:val="24"/>
          <w:szCs w:val="24"/>
        </w:rPr>
        <w:t xml:space="preserve">Рассчитан на возраст </w:t>
      </w:r>
      <w:r w:rsidR="00C02527">
        <w:rPr>
          <w:sz w:val="24"/>
          <w:szCs w:val="24"/>
        </w:rPr>
        <w:t xml:space="preserve">- </w:t>
      </w:r>
      <w:r w:rsidR="006557A9" w:rsidRPr="00036159">
        <w:rPr>
          <w:color w:val="000000" w:themeColor="text1"/>
          <w:sz w:val="24"/>
          <w:szCs w:val="24"/>
        </w:rPr>
        <w:t>14</w:t>
      </w:r>
      <w:r w:rsidR="00DC65AB" w:rsidRPr="00036159">
        <w:rPr>
          <w:color w:val="000000" w:themeColor="text1"/>
          <w:sz w:val="24"/>
          <w:szCs w:val="24"/>
        </w:rPr>
        <w:t>-17 лет</w:t>
      </w:r>
    </w:p>
    <w:p w:rsidR="00DC65AB" w:rsidRDefault="00DC65AB" w:rsidP="00DC65AB">
      <w:pPr>
        <w:pStyle w:val="30"/>
        <w:keepNext/>
        <w:keepLines/>
        <w:shd w:val="clear" w:color="auto" w:fill="aut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реализации</w:t>
      </w:r>
      <w:r w:rsidR="00C02527">
        <w:rPr>
          <w:sz w:val="24"/>
          <w:szCs w:val="24"/>
        </w:rPr>
        <w:t xml:space="preserve"> -</w:t>
      </w:r>
      <w:r w:rsidR="00F5557A">
        <w:rPr>
          <w:sz w:val="24"/>
          <w:szCs w:val="24"/>
        </w:rPr>
        <w:t xml:space="preserve"> 2016-2019</w:t>
      </w:r>
      <w:r>
        <w:rPr>
          <w:sz w:val="24"/>
          <w:szCs w:val="24"/>
        </w:rPr>
        <w:t xml:space="preserve"> годы</w:t>
      </w:r>
    </w:p>
    <w:p w:rsidR="00DC65AB" w:rsidRDefault="00DC65AB" w:rsidP="00DC65AB">
      <w:pPr>
        <w:pStyle w:val="30"/>
        <w:keepNext/>
        <w:keepLines/>
        <w:shd w:val="clear" w:color="auto" w:fill="auto"/>
        <w:spacing w:before="0" w:line="360" w:lineRule="auto"/>
        <w:jc w:val="right"/>
        <w:rPr>
          <w:sz w:val="24"/>
          <w:szCs w:val="24"/>
        </w:rPr>
      </w:pPr>
    </w:p>
    <w:p w:rsidR="006557A9" w:rsidRDefault="00C02527" w:rsidP="00C02527">
      <w:pPr>
        <w:pStyle w:val="30"/>
        <w:keepNext/>
        <w:keepLines/>
        <w:shd w:val="clear" w:color="auto" w:fill="auto"/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02527" w:rsidRPr="00C02527" w:rsidRDefault="00C02527" w:rsidP="00E632B0">
      <w:pPr>
        <w:pStyle w:val="30"/>
        <w:keepNext/>
        <w:keepLines/>
        <w:shd w:val="clear" w:color="auto" w:fill="auto"/>
        <w:spacing w:before="0"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32B0">
        <w:rPr>
          <w:b/>
          <w:sz w:val="24"/>
          <w:szCs w:val="24"/>
        </w:rPr>
        <w:t>Автор</w:t>
      </w:r>
      <w:r w:rsidR="00DC65AB" w:rsidRPr="00C02527">
        <w:rPr>
          <w:b/>
          <w:sz w:val="24"/>
          <w:szCs w:val="24"/>
        </w:rPr>
        <w:t>:</w:t>
      </w:r>
    </w:p>
    <w:p w:rsidR="00DC65AB" w:rsidRDefault="00C02527" w:rsidP="00E632B0">
      <w:pPr>
        <w:pStyle w:val="30"/>
        <w:keepNext/>
        <w:keepLines/>
        <w:shd w:val="clear" w:color="auto" w:fill="auto"/>
        <w:spacing w:before="0" w:line="360" w:lineRule="auto"/>
        <w:ind w:left="5670" w:firstLine="21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C65AB">
        <w:rPr>
          <w:sz w:val="24"/>
          <w:szCs w:val="24"/>
        </w:rPr>
        <w:t xml:space="preserve">Рожкова Виктория Александровна, </w:t>
      </w:r>
      <w:r w:rsidR="008350B6">
        <w:rPr>
          <w:sz w:val="24"/>
          <w:szCs w:val="24"/>
        </w:rPr>
        <w:t xml:space="preserve">заместитель директора по УВР, </w:t>
      </w:r>
      <w:r>
        <w:rPr>
          <w:sz w:val="24"/>
          <w:szCs w:val="24"/>
        </w:rPr>
        <w:t>учитель ру</w:t>
      </w:r>
      <w:r w:rsidR="00E632B0">
        <w:rPr>
          <w:sz w:val="24"/>
          <w:szCs w:val="24"/>
        </w:rPr>
        <w:t>сского языка и литературы</w:t>
      </w:r>
      <w:r w:rsidR="00DC65AB">
        <w:rPr>
          <w:sz w:val="24"/>
          <w:szCs w:val="24"/>
        </w:rPr>
        <w:t xml:space="preserve"> </w:t>
      </w:r>
    </w:p>
    <w:p w:rsidR="00DF4359" w:rsidRDefault="00DF4359" w:rsidP="00B32014">
      <w:pPr>
        <w:pStyle w:val="30"/>
        <w:keepNext/>
        <w:keepLines/>
        <w:shd w:val="clear" w:color="auto" w:fill="auto"/>
        <w:spacing w:before="0" w:line="360" w:lineRule="auto"/>
        <w:ind w:left="142" w:hanging="142"/>
        <w:jc w:val="left"/>
        <w:rPr>
          <w:sz w:val="24"/>
          <w:szCs w:val="24"/>
        </w:rPr>
      </w:pPr>
    </w:p>
    <w:p w:rsidR="00E632B0" w:rsidRDefault="00E632B0" w:rsidP="00B32014">
      <w:pPr>
        <w:pStyle w:val="30"/>
        <w:keepNext/>
        <w:keepLines/>
        <w:shd w:val="clear" w:color="auto" w:fill="auto"/>
        <w:spacing w:before="0" w:line="360" w:lineRule="auto"/>
        <w:ind w:left="142" w:hanging="142"/>
        <w:jc w:val="left"/>
        <w:rPr>
          <w:sz w:val="24"/>
          <w:szCs w:val="24"/>
        </w:rPr>
      </w:pPr>
    </w:p>
    <w:p w:rsidR="00E632B0" w:rsidRDefault="00E632B0" w:rsidP="00B32014">
      <w:pPr>
        <w:pStyle w:val="30"/>
        <w:keepNext/>
        <w:keepLines/>
        <w:shd w:val="clear" w:color="auto" w:fill="auto"/>
        <w:spacing w:before="0" w:line="360" w:lineRule="auto"/>
        <w:ind w:left="142" w:hanging="142"/>
        <w:jc w:val="left"/>
        <w:rPr>
          <w:sz w:val="24"/>
          <w:szCs w:val="24"/>
        </w:rPr>
      </w:pPr>
    </w:p>
    <w:p w:rsidR="00E632B0" w:rsidRDefault="00E632B0" w:rsidP="00E632B0">
      <w:pPr>
        <w:pStyle w:val="30"/>
        <w:keepNext/>
        <w:keepLines/>
        <w:shd w:val="clear" w:color="auto" w:fill="auto"/>
        <w:spacing w:before="0" w:line="360" w:lineRule="auto"/>
        <w:jc w:val="left"/>
        <w:rPr>
          <w:sz w:val="24"/>
          <w:szCs w:val="24"/>
        </w:rPr>
      </w:pPr>
    </w:p>
    <w:p w:rsidR="00E632B0" w:rsidRDefault="00E632B0" w:rsidP="00B32014">
      <w:pPr>
        <w:pStyle w:val="30"/>
        <w:keepNext/>
        <w:keepLines/>
        <w:shd w:val="clear" w:color="auto" w:fill="auto"/>
        <w:spacing w:before="0" w:line="360" w:lineRule="auto"/>
        <w:ind w:left="142" w:hanging="142"/>
        <w:jc w:val="left"/>
        <w:rPr>
          <w:sz w:val="24"/>
          <w:szCs w:val="24"/>
        </w:rPr>
      </w:pPr>
    </w:p>
    <w:p w:rsidR="00DC65AB" w:rsidRPr="00B32014" w:rsidRDefault="00B32014" w:rsidP="00B32014">
      <w:pPr>
        <w:pStyle w:val="30"/>
        <w:keepNext/>
        <w:keepLines/>
        <w:shd w:val="clear" w:color="auto" w:fill="auto"/>
        <w:spacing w:before="0" w:line="360" w:lineRule="auto"/>
        <w:ind w:left="14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C65AB">
        <w:rPr>
          <w:b/>
          <w:sz w:val="26"/>
          <w:szCs w:val="26"/>
        </w:rPr>
        <w:t>г. Барабинск, 2020 г</w:t>
      </w:r>
      <w:bookmarkEnd w:id="1"/>
      <w:r w:rsidR="00DC65AB">
        <w:rPr>
          <w:b/>
          <w:sz w:val="26"/>
          <w:szCs w:val="26"/>
        </w:rPr>
        <w:t>.</w:t>
      </w:r>
    </w:p>
    <w:p w:rsidR="00DC65AB" w:rsidRPr="00BD7327" w:rsidRDefault="00DC65AB" w:rsidP="00BD7327">
      <w:pPr>
        <w:pStyle w:val="40"/>
        <w:keepNext/>
        <w:keepLines/>
        <w:shd w:val="clear" w:color="auto" w:fill="auto"/>
        <w:spacing w:after="0" w:line="360" w:lineRule="auto"/>
      </w:pPr>
    </w:p>
    <w:p w:rsidR="00DC65AB" w:rsidRPr="00BD7327" w:rsidRDefault="006557A9" w:rsidP="00BD7327">
      <w:pPr>
        <w:pStyle w:val="40"/>
        <w:keepNext/>
        <w:keepLines/>
        <w:shd w:val="clear" w:color="auto" w:fill="auto"/>
        <w:spacing w:after="0" w:line="360" w:lineRule="auto"/>
        <w:jc w:val="center"/>
      </w:pPr>
      <w:r w:rsidRPr="00BD7327">
        <w:t>Содержание</w:t>
      </w:r>
    </w:p>
    <w:p w:rsidR="00DC65AB" w:rsidRPr="00BD7327" w:rsidRDefault="006557A9" w:rsidP="00036159">
      <w:pPr>
        <w:pStyle w:val="40"/>
        <w:keepNext/>
        <w:keepLines/>
        <w:shd w:val="clear" w:color="auto" w:fill="auto"/>
        <w:spacing w:after="0" w:line="360" w:lineRule="auto"/>
        <w:ind w:left="390"/>
      </w:pPr>
      <w:r w:rsidRPr="00BD7327">
        <w:t>Введение</w:t>
      </w:r>
      <w:r w:rsidR="00D32C20" w:rsidRPr="00D32C20">
        <w:rPr>
          <w:b w:val="0"/>
        </w:rPr>
        <w:t>…………………………………………………………………</w:t>
      </w:r>
      <w:proofErr w:type="gramStart"/>
      <w:r w:rsidR="00D32C20" w:rsidRPr="00D32C20">
        <w:rPr>
          <w:b w:val="0"/>
        </w:rPr>
        <w:t>…</w:t>
      </w:r>
      <w:r w:rsidR="00170DB8">
        <w:rPr>
          <w:b w:val="0"/>
        </w:rPr>
        <w:t>….</w:t>
      </w:r>
      <w:proofErr w:type="gramEnd"/>
      <w:r w:rsidR="00665791">
        <w:rPr>
          <w:b w:val="0"/>
        </w:rPr>
        <w:t>3</w:t>
      </w:r>
    </w:p>
    <w:p w:rsidR="00BF4977" w:rsidRPr="00BD7327" w:rsidRDefault="00BF4977" w:rsidP="00BD7327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t>Научно – методическое обоснование проекта</w:t>
      </w:r>
      <w:r w:rsidR="00434EB8" w:rsidRPr="00434EB8">
        <w:t>…………………………</w:t>
      </w:r>
      <w:r w:rsidR="00170DB8">
        <w:t>…</w:t>
      </w:r>
      <w:r w:rsidR="00665791">
        <w:t>4</w:t>
      </w:r>
    </w:p>
    <w:p w:rsidR="00BF4977" w:rsidRPr="00BD7327" w:rsidRDefault="00BF4977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Научная новизна проекта</w:t>
      </w:r>
      <w:r w:rsidR="00434EB8">
        <w:t>………………………………………………...</w:t>
      </w:r>
      <w:r w:rsidR="00170DB8">
        <w:t>...</w:t>
      </w:r>
      <w:r w:rsidR="00665791">
        <w:t>5</w:t>
      </w:r>
    </w:p>
    <w:p w:rsidR="00BF4977" w:rsidRPr="00BD7327" w:rsidRDefault="00BF4977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Теоретическая значимость</w:t>
      </w:r>
      <w:r w:rsidR="00434EB8">
        <w:t>………………………………………………</w:t>
      </w:r>
      <w:r w:rsidR="00170DB8">
        <w:t>…</w:t>
      </w:r>
      <w:r w:rsidR="00665791">
        <w:t>5</w:t>
      </w:r>
    </w:p>
    <w:p w:rsidR="00BF4977" w:rsidRPr="001303BC" w:rsidRDefault="00BF4977" w:rsidP="001303BC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Практическая значимость</w:t>
      </w:r>
      <w:r w:rsidR="00434EB8">
        <w:t>……………………………………………</w:t>
      </w:r>
      <w:proofErr w:type="gramStart"/>
      <w:r w:rsidR="00434EB8">
        <w:t>…</w:t>
      </w:r>
      <w:r w:rsidR="00170DB8">
        <w:t>….</w:t>
      </w:r>
      <w:proofErr w:type="gramEnd"/>
      <w:r w:rsidR="00665791">
        <w:t>6</w:t>
      </w:r>
    </w:p>
    <w:p w:rsidR="00BF4977" w:rsidRPr="00BD7327" w:rsidRDefault="00BF4977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Ожидаемые результаты проекта</w:t>
      </w:r>
      <w:r w:rsidR="00434EB8">
        <w:t>………………………………………...</w:t>
      </w:r>
      <w:r w:rsidR="00170DB8">
        <w:t>...</w:t>
      </w:r>
      <w:r w:rsidR="00665791">
        <w:t>7</w:t>
      </w:r>
    </w:p>
    <w:p w:rsidR="00E960D4" w:rsidRPr="00BD7327" w:rsidRDefault="001303BC" w:rsidP="00BD7327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>
        <w:rPr>
          <w:b/>
        </w:rPr>
        <w:t xml:space="preserve">Реализация </w:t>
      </w:r>
      <w:r w:rsidR="00EB6044">
        <w:rPr>
          <w:b/>
        </w:rPr>
        <w:t>проект</w:t>
      </w:r>
      <w:r w:rsidR="00665791">
        <w:rPr>
          <w:b/>
        </w:rPr>
        <w:t>а</w:t>
      </w:r>
    </w:p>
    <w:p w:rsidR="00E960D4" w:rsidRPr="00BD7327" w:rsidRDefault="00E960D4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Ресурсы проекта</w:t>
      </w:r>
      <w:r w:rsidR="00434EB8">
        <w:t>…………………………………………………………</w:t>
      </w:r>
      <w:r w:rsidR="00170DB8">
        <w:t>…</w:t>
      </w:r>
      <w:r w:rsidR="00665791">
        <w:t>7</w:t>
      </w:r>
    </w:p>
    <w:p w:rsidR="00E960D4" w:rsidRPr="00BD7327" w:rsidRDefault="001303BC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>
        <w:t>План р</w:t>
      </w:r>
      <w:r w:rsidR="00E960D4" w:rsidRPr="00BD7327">
        <w:t>еализация проекта</w:t>
      </w:r>
      <w:r w:rsidR="00434EB8">
        <w:t>……………………………………………</w:t>
      </w:r>
      <w:proofErr w:type="gramStart"/>
      <w:r w:rsidR="00434EB8">
        <w:t>…</w:t>
      </w:r>
      <w:r w:rsidR="00170DB8">
        <w:t>….</w:t>
      </w:r>
      <w:proofErr w:type="gramEnd"/>
      <w:r w:rsidR="00665791">
        <w:t>9</w:t>
      </w:r>
    </w:p>
    <w:p w:rsidR="00C26865" w:rsidRPr="00BD7327" w:rsidRDefault="00C26865" w:rsidP="00BD7327">
      <w:pPr>
        <w:pStyle w:val="22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Модель внеурочной деятельности</w:t>
      </w:r>
      <w:r w:rsidR="00434EB8">
        <w:t>………………………………………</w:t>
      </w:r>
      <w:r w:rsidR="00170DB8">
        <w:t>11</w:t>
      </w:r>
    </w:p>
    <w:p w:rsidR="00C26865" w:rsidRPr="00BD7327" w:rsidRDefault="00C26865" w:rsidP="00BD7327">
      <w:pPr>
        <w:pStyle w:val="22"/>
        <w:numPr>
          <w:ilvl w:val="2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Социальное направление</w:t>
      </w:r>
      <w:r w:rsidR="00434EB8">
        <w:t>………………………………………………...</w:t>
      </w:r>
      <w:r w:rsidR="00170DB8">
        <w:t>11</w:t>
      </w:r>
    </w:p>
    <w:p w:rsidR="00C26865" w:rsidRPr="00BD7327" w:rsidRDefault="00C26865" w:rsidP="00BD7327">
      <w:pPr>
        <w:pStyle w:val="22"/>
        <w:numPr>
          <w:ilvl w:val="2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Спортивно – оздоровительное</w:t>
      </w:r>
      <w:r w:rsidR="00434EB8">
        <w:t>……………………………………</w:t>
      </w:r>
      <w:proofErr w:type="gramStart"/>
      <w:r w:rsidR="00434EB8">
        <w:t>…….</w:t>
      </w:r>
      <w:proofErr w:type="gramEnd"/>
      <w:r w:rsidR="00434EB8">
        <w:t>.</w:t>
      </w:r>
      <w:r w:rsidR="00170DB8">
        <w:t>11</w:t>
      </w:r>
    </w:p>
    <w:p w:rsidR="00C26865" w:rsidRPr="00BD7327" w:rsidRDefault="00C26865" w:rsidP="00BD7327">
      <w:pPr>
        <w:pStyle w:val="22"/>
        <w:numPr>
          <w:ilvl w:val="2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Духовно – нравственное</w:t>
      </w:r>
      <w:r w:rsidR="00434EB8">
        <w:t>…………………………………………………</w:t>
      </w:r>
      <w:r w:rsidR="00170DB8">
        <w:t>12</w:t>
      </w:r>
    </w:p>
    <w:p w:rsidR="00C26865" w:rsidRPr="00BD7327" w:rsidRDefault="00C26865" w:rsidP="00BD7327">
      <w:pPr>
        <w:pStyle w:val="22"/>
        <w:numPr>
          <w:ilvl w:val="2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t>Общекультурное</w:t>
      </w:r>
      <w:r w:rsidR="00434EB8">
        <w:t>…………………………………………………………</w:t>
      </w:r>
      <w:r w:rsidR="00170DB8">
        <w:t>.16</w:t>
      </w:r>
    </w:p>
    <w:p w:rsidR="00BF4977" w:rsidRPr="00EB6044" w:rsidRDefault="00C26865" w:rsidP="00BD7327">
      <w:pPr>
        <w:pStyle w:val="22"/>
        <w:numPr>
          <w:ilvl w:val="2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proofErr w:type="spellStart"/>
      <w:r w:rsidRPr="00BD7327">
        <w:t>Общеинтеллектуальное</w:t>
      </w:r>
      <w:proofErr w:type="spellEnd"/>
      <w:r w:rsidR="00434EB8">
        <w:t>……………………………………………</w:t>
      </w:r>
      <w:proofErr w:type="gramStart"/>
      <w:r w:rsidR="00434EB8">
        <w:t>…….</w:t>
      </w:r>
      <w:proofErr w:type="gramEnd"/>
      <w:r w:rsidR="00170DB8">
        <w:t>16</w:t>
      </w:r>
    </w:p>
    <w:p w:rsidR="00EB6044" w:rsidRPr="00434EB8" w:rsidRDefault="00EB6044" w:rsidP="00EB6044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EB6044">
        <w:rPr>
          <w:b/>
        </w:rPr>
        <w:t>Результаты реализации проекта</w:t>
      </w:r>
      <w:r w:rsidR="00434EB8" w:rsidRPr="00434EB8">
        <w:t>………………………………………...</w:t>
      </w:r>
      <w:r w:rsidR="00170DB8">
        <w:t>17</w:t>
      </w:r>
    </w:p>
    <w:p w:rsidR="00C26865" w:rsidRPr="00BD7327" w:rsidRDefault="00BF4977" w:rsidP="00BD7327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t xml:space="preserve"> Заключение</w:t>
      </w:r>
      <w:r w:rsidR="00434EB8" w:rsidRPr="00434EB8">
        <w:t>………………………………………………………………..</w:t>
      </w:r>
      <w:r w:rsidR="00170DB8">
        <w:t>.18</w:t>
      </w:r>
    </w:p>
    <w:p w:rsidR="00C26865" w:rsidRPr="00434EB8" w:rsidRDefault="006557A9" w:rsidP="00BD7327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0" w:lineRule="auto"/>
        <w:jc w:val="both"/>
      </w:pPr>
      <w:r w:rsidRPr="00BD7327">
        <w:rPr>
          <w:b/>
        </w:rPr>
        <w:t>Приложения</w:t>
      </w:r>
      <w:r w:rsidR="00434EB8" w:rsidRPr="00434EB8">
        <w:t>…………………………………………………………</w:t>
      </w:r>
      <w:proofErr w:type="gramStart"/>
      <w:r w:rsidR="00434EB8" w:rsidRPr="00434EB8">
        <w:t>…….</w:t>
      </w:r>
      <w:proofErr w:type="gramEnd"/>
      <w:r w:rsidR="00170DB8">
        <w:t>.18</w:t>
      </w:r>
    </w:p>
    <w:p w:rsidR="00DC65AB" w:rsidRPr="00BD7327" w:rsidRDefault="00DC65AB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DC65AB" w:rsidRPr="00BD7327" w:rsidRDefault="00DC65AB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DC65AB" w:rsidRPr="00BD7327" w:rsidRDefault="00DC65AB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DC65AB" w:rsidRPr="00BD7327" w:rsidRDefault="00DC65AB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A36783" w:rsidRPr="00BD7327" w:rsidRDefault="00A36783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A36783" w:rsidRPr="00BD7327" w:rsidRDefault="00A36783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A36783" w:rsidRPr="00BD7327" w:rsidRDefault="00A36783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firstLine="0"/>
        <w:jc w:val="both"/>
      </w:pPr>
    </w:p>
    <w:p w:rsidR="00A36783" w:rsidRDefault="00A36783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036159" w:rsidRDefault="00036159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036159" w:rsidRPr="00BD7327" w:rsidRDefault="00036159" w:rsidP="00BD7327">
      <w:pPr>
        <w:pStyle w:val="22"/>
        <w:shd w:val="clear" w:color="auto" w:fill="auto"/>
        <w:tabs>
          <w:tab w:val="left" w:pos="778"/>
        </w:tabs>
        <w:spacing w:before="0" w:after="0" w:line="360" w:lineRule="auto"/>
        <w:ind w:left="740" w:firstLine="0"/>
        <w:jc w:val="both"/>
      </w:pPr>
    </w:p>
    <w:p w:rsidR="009240A1" w:rsidRPr="00BD7327" w:rsidRDefault="006557A9" w:rsidP="009240A1">
      <w:pPr>
        <w:pStyle w:val="22"/>
        <w:shd w:val="clear" w:color="auto" w:fill="auto"/>
        <w:spacing w:before="0" w:after="0" w:line="360" w:lineRule="auto"/>
        <w:ind w:left="3930" w:firstLine="606"/>
        <w:jc w:val="both"/>
        <w:rPr>
          <w:b/>
        </w:rPr>
      </w:pPr>
      <w:r w:rsidRPr="00BD7327">
        <w:rPr>
          <w:b/>
        </w:rPr>
        <w:lastRenderedPageBreak/>
        <w:t>Введение</w:t>
      </w:r>
    </w:p>
    <w:p w:rsidR="009240A1" w:rsidRPr="00BD7327" w:rsidRDefault="009240A1" w:rsidP="007A149E">
      <w:pPr>
        <w:pStyle w:val="22"/>
        <w:shd w:val="clear" w:color="auto" w:fill="auto"/>
        <w:tabs>
          <w:tab w:val="left" w:pos="66"/>
        </w:tabs>
        <w:spacing w:before="0" w:after="0" w:line="360" w:lineRule="auto"/>
        <w:ind w:firstLine="0"/>
        <w:jc w:val="both"/>
      </w:pPr>
      <w:r w:rsidRPr="00BD7327">
        <w:rPr>
          <w:lang w:eastAsia="ru-RU" w:bidi="ru-RU"/>
        </w:rPr>
        <w:tab/>
      </w:r>
      <w:r w:rsidRPr="00BD7327">
        <w:rPr>
          <w:lang w:eastAsia="ru-RU" w:bidi="ru-RU"/>
        </w:rPr>
        <w:tab/>
      </w:r>
      <w:proofErr w:type="gramStart"/>
      <w:r w:rsidRPr="00BD7327">
        <w:rPr>
          <w:lang w:eastAsia="ru-RU" w:bidi="ru-RU"/>
        </w:rPr>
        <w:t>В  условиях</w:t>
      </w:r>
      <w:proofErr w:type="gramEnd"/>
      <w:r w:rsidRPr="00BD7327">
        <w:rPr>
          <w:lang w:eastAsia="ru-RU" w:bidi="ru-RU"/>
        </w:rPr>
        <w:t xml:space="preserve"> современного образовательного пространства возрастает важность результативности и эффективности внеурочной деятельности. </w:t>
      </w:r>
      <w:r w:rsidRPr="00BD7327">
        <w:rPr>
          <w:lang w:eastAsia="ru-RU"/>
        </w:rPr>
        <w:t xml:space="preserve">Считаем, что занятия внеурочной деятельностью должны удовлетворять </w:t>
      </w:r>
      <w:proofErr w:type="gramStart"/>
      <w:r w:rsidRPr="00BD7327">
        <w:rPr>
          <w:lang w:eastAsia="ru-RU"/>
        </w:rPr>
        <w:t>потребность  в</w:t>
      </w:r>
      <w:proofErr w:type="gramEnd"/>
      <w:r w:rsidRPr="00BD7327">
        <w:rPr>
          <w:lang w:eastAsia="ru-RU"/>
        </w:rPr>
        <w:t xml:space="preserve"> саморазвитии, самообразовании, самоопределении выпускника старшей школы</w:t>
      </w:r>
      <w:r w:rsidR="00980B72">
        <w:rPr>
          <w:lang w:eastAsia="ru-RU"/>
        </w:rPr>
        <w:t>, в том числе и с ограниченными возможностями здоровья и детей - инвалидов (в нашей школе такая практика имеется)</w:t>
      </w:r>
      <w:r w:rsidRPr="00BD7327">
        <w:rPr>
          <w:lang w:eastAsia="ru-RU"/>
        </w:rPr>
        <w:t xml:space="preserve">. </w:t>
      </w:r>
      <w:r w:rsidR="007A149E">
        <w:rPr>
          <w:b/>
          <w:bCs/>
          <w:lang w:eastAsia="ar-SA"/>
        </w:rPr>
        <w:t>(Приложение №</w:t>
      </w:r>
      <w:r w:rsidR="007A149E" w:rsidRPr="000B370B">
        <w:rPr>
          <w:b/>
          <w:bCs/>
          <w:lang w:eastAsia="ar-SA"/>
        </w:rPr>
        <w:t>1)</w:t>
      </w:r>
    </w:p>
    <w:p w:rsidR="009240A1" w:rsidRPr="0013018E" w:rsidRDefault="009240A1" w:rsidP="0013018E">
      <w:pPr>
        <w:spacing w:after="0"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7327">
        <w:rPr>
          <w:rFonts w:ascii="Times New Roman" w:hAnsi="Times New Roman"/>
          <w:bCs/>
          <w:sz w:val="28"/>
          <w:szCs w:val="28"/>
          <w:lang w:eastAsia="ar-SA"/>
        </w:rPr>
        <w:t>Руководствуясь системой менеджмен</w:t>
      </w:r>
      <w:r>
        <w:rPr>
          <w:rFonts w:ascii="Times New Roman" w:hAnsi="Times New Roman"/>
          <w:bCs/>
          <w:sz w:val="28"/>
          <w:szCs w:val="28"/>
          <w:lang w:eastAsia="ar-SA"/>
        </w:rPr>
        <w:t>та качества образования, проводим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 ежегодный мониторинг определения уровня удовлетворённости</w:t>
      </w:r>
      <w:r w:rsidR="00980B72">
        <w:rPr>
          <w:rFonts w:ascii="Times New Roman" w:hAnsi="Times New Roman"/>
          <w:bCs/>
          <w:sz w:val="28"/>
          <w:szCs w:val="28"/>
          <w:lang w:eastAsia="ar-SA"/>
        </w:rPr>
        <w:t xml:space="preserve"> качеством оказания образовательных услуг всеми участниками образовательных отношений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75063D">
        <w:rPr>
          <w:rFonts w:ascii="Times New Roman" w:hAnsi="Times New Roman"/>
          <w:b/>
          <w:bCs/>
          <w:sz w:val="28"/>
          <w:szCs w:val="28"/>
          <w:lang w:eastAsia="ar-SA"/>
        </w:rPr>
        <w:t>(Приложение №</w:t>
      </w:r>
      <w:r w:rsidR="007A149E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0B370B" w:rsidRPr="000B370B">
        <w:rPr>
          <w:rFonts w:ascii="Times New Roman" w:hAnsi="Times New Roman"/>
          <w:b/>
          <w:bCs/>
          <w:sz w:val="28"/>
          <w:szCs w:val="28"/>
          <w:lang w:eastAsia="ar-SA"/>
        </w:rPr>
        <w:t>)</w:t>
      </w:r>
      <w:r w:rsidR="000B370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BD7327">
        <w:rPr>
          <w:rFonts w:ascii="Times New Roman" w:hAnsi="Times New Roman"/>
          <w:bCs/>
          <w:sz w:val="28"/>
          <w:szCs w:val="28"/>
          <w:lang w:eastAsia="ar-SA"/>
        </w:rPr>
        <w:t>В</w:t>
      </w:r>
      <w:proofErr w:type="gramEnd"/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 результате </w:t>
      </w:r>
      <w:proofErr w:type="spellStart"/>
      <w:r w:rsidRPr="00BD7327">
        <w:rPr>
          <w:rFonts w:ascii="Times New Roman" w:hAnsi="Times New Roman"/>
          <w:bCs/>
          <w:sz w:val="28"/>
          <w:szCs w:val="28"/>
          <w:lang w:eastAsia="ar-SA"/>
        </w:rPr>
        <w:t>самообследова</w:t>
      </w:r>
      <w:r>
        <w:rPr>
          <w:rFonts w:ascii="Times New Roman" w:hAnsi="Times New Roman"/>
          <w:bCs/>
          <w:sz w:val="28"/>
          <w:szCs w:val="28"/>
          <w:lang w:eastAsia="ar-SA"/>
        </w:rPr>
        <w:t>ния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и анализа анкетирования</w:t>
      </w:r>
      <w:r w:rsidR="002B4064">
        <w:rPr>
          <w:rFonts w:ascii="Times New Roman" w:hAnsi="Times New Roman"/>
          <w:bCs/>
          <w:sz w:val="28"/>
          <w:szCs w:val="28"/>
          <w:lang w:eastAsia="ar-SA"/>
        </w:rPr>
        <w:t xml:space="preserve"> определены востребованные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 направл</w:t>
      </w:r>
      <w:r w:rsidR="004944A9">
        <w:rPr>
          <w:rFonts w:ascii="Times New Roman" w:hAnsi="Times New Roman"/>
          <w:bCs/>
          <w:sz w:val="28"/>
          <w:szCs w:val="28"/>
          <w:lang w:eastAsia="ar-SA"/>
        </w:rPr>
        <w:t>ения во внеурочной деятельности (о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>ни сформулированы в Политике школы</w:t>
      </w:r>
      <w:r w:rsidR="004944A9">
        <w:rPr>
          <w:rFonts w:ascii="Times New Roman" w:hAnsi="Times New Roman"/>
          <w:bCs/>
          <w:sz w:val="28"/>
          <w:szCs w:val="28"/>
          <w:lang w:eastAsia="ar-SA"/>
        </w:rPr>
        <w:t>).</w:t>
      </w:r>
      <w:r w:rsidR="004944A9" w:rsidRPr="004944A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1301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(Приложение </w:t>
      </w:r>
      <w:r w:rsidR="0075063D">
        <w:rPr>
          <w:rFonts w:ascii="Times New Roman" w:hAnsi="Times New Roman"/>
          <w:b/>
          <w:bCs/>
          <w:sz w:val="28"/>
          <w:szCs w:val="28"/>
          <w:lang w:eastAsia="ar-SA"/>
        </w:rPr>
        <w:t>№</w:t>
      </w:r>
      <w:r w:rsidR="007A149E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="004944A9" w:rsidRPr="009240A1">
        <w:rPr>
          <w:rFonts w:ascii="Times New Roman" w:hAnsi="Times New Roman"/>
          <w:b/>
          <w:bCs/>
          <w:sz w:val="28"/>
          <w:szCs w:val="28"/>
          <w:lang w:eastAsia="ar-SA"/>
        </w:rPr>
        <w:t>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bookmarkStart w:id="2" w:name="_Hlk527463091"/>
      <w:proofErr w:type="gramStart"/>
      <w:r w:rsidR="0013018E" w:rsidRPr="0013018E">
        <w:rPr>
          <w:rFonts w:ascii="Times New Roman" w:hAnsi="Times New Roman"/>
          <w:bCs/>
          <w:sz w:val="28"/>
          <w:szCs w:val="28"/>
          <w:lang w:eastAsia="ar-SA"/>
        </w:rPr>
        <w:t>В</w:t>
      </w:r>
      <w:proofErr w:type="gramEnd"/>
      <w:r w:rsidR="0013018E" w:rsidRPr="0013018E">
        <w:rPr>
          <w:rFonts w:ascii="Times New Roman" w:hAnsi="Times New Roman"/>
          <w:bCs/>
          <w:sz w:val="28"/>
          <w:szCs w:val="28"/>
          <w:lang w:eastAsia="ar-SA"/>
        </w:rPr>
        <w:t xml:space="preserve"> школе с</w:t>
      </w:r>
      <w:r w:rsidRPr="0013018E">
        <w:rPr>
          <w:rFonts w:ascii="Times New Roman" w:eastAsia="Times New Roman" w:hAnsi="Times New Roman"/>
          <w:sz w:val="28"/>
          <w:szCs w:val="28"/>
          <w:lang w:eastAsia="ru-RU"/>
        </w:rPr>
        <w:t>формирована</w:t>
      </w:r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современная комфортная образовательная среда и безопасное пространство для развития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учащихся их самореализации.</w:t>
      </w:r>
    </w:p>
    <w:bookmarkEnd w:id="2"/>
    <w:p w:rsidR="00A36783" w:rsidRDefault="0035184E" w:rsidP="00AA7B66">
      <w:pPr>
        <w:pStyle w:val="22"/>
        <w:shd w:val="clear" w:color="auto" w:fill="auto"/>
        <w:spacing w:before="0" w:after="0" w:line="360" w:lineRule="auto"/>
        <w:ind w:firstLine="567"/>
        <w:jc w:val="both"/>
        <w:rPr>
          <w:b/>
        </w:rPr>
      </w:pPr>
      <w:r>
        <w:t>Выпускник современной школы</w:t>
      </w:r>
      <w:r w:rsidR="0027173D">
        <w:t xml:space="preserve"> должен владеть не только</w:t>
      </w:r>
      <w:r w:rsidR="0027173D" w:rsidRPr="0027173D">
        <w:t xml:space="preserve"> необходимой суммой фундаментальных и специальных знаний, но</w:t>
      </w:r>
      <w:r w:rsidR="0027173D">
        <w:t xml:space="preserve"> и </w:t>
      </w:r>
      <w:r w:rsidR="0027173D" w:rsidRPr="0027173D">
        <w:t xml:space="preserve">определенными навыками творческого </w:t>
      </w:r>
      <w:r w:rsidR="0027173D">
        <w:t xml:space="preserve">решения </w:t>
      </w:r>
      <w:r>
        <w:t>некоторых профессиональных задач,</w:t>
      </w:r>
      <w:r w:rsidR="0013018E">
        <w:t xml:space="preserve"> быть мобильным,</w:t>
      </w:r>
      <w:r w:rsidR="0027173D" w:rsidRPr="0027173D">
        <w:t xml:space="preserve"> уметь</w:t>
      </w:r>
      <w:r>
        <w:rPr>
          <w:b/>
        </w:rPr>
        <w:t xml:space="preserve"> </w:t>
      </w:r>
      <w:r w:rsidR="0027173D" w:rsidRPr="0027173D">
        <w:t>адаптироваться к изменяющимся условиям. Все эти качества необходим</w:t>
      </w:r>
      <w:r>
        <w:t>о формировать в</w:t>
      </w:r>
      <w:r w:rsidR="0027173D" w:rsidRPr="0027173D">
        <w:t xml:space="preserve"> образовательных </w:t>
      </w:r>
      <w:proofErr w:type="gramStart"/>
      <w:r w:rsidR="0027173D" w:rsidRPr="0027173D">
        <w:t>организациях  через</w:t>
      </w:r>
      <w:proofErr w:type="gramEnd"/>
      <w:r w:rsidR="0027173D" w:rsidRPr="0027173D">
        <w:t xml:space="preserve"> активное участие обучающихся </w:t>
      </w:r>
      <w:r w:rsidR="00980B72">
        <w:t xml:space="preserve">с ограниченными возможностями здоровья </w:t>
      </w:r>
      <w:r w:rsidR="0027173D" w:rsidRPr="0027173D">
        <w:t xml:space="preserve">в </w:t>
      </w:r>
      <w:r>
        <w:t>реализации модели внеурочной деятельности</w:t>
      </w:r>
      <w:r w:rsidR="0027173D" w:rsidRPr="0027173D">
        <w:t>, котора</w:t>
      </w:r>
      <w:r w:rsidR="00980B72">
        <w:t>я на современном этапе приобрела</w:t>
      </w:r>
      <w:r w:rsidR="00AA7B66">
        <w:t xml:space="preserve">  ключевое значение и является</w:t>
      </w:r>
      <w:r>
        <w:t xml:space="preserve"> к</w:t>
      </w:r>
      <w:r w:rsidR="00AA7B66">
        <w:t>омпонентом</w:t>
      </w:r>
      <w:r>
        <w:t xml:space="preserve"> социализации будущего студента </w:t>
      </w:r>
      <w:proofErr w:type="spellStart"/>
      <w:r>
        <w:t>ССУЗа</w:t>
      </w:r>
      <w:proofErr w:type="spellEnd"/>
      <w:r>
        <w:t xml:space="preserve"> или ВУЗа</w:t>
      </w:r>
      <w:r w:rsidR="0027173D" w:rsidRPr="0027173D">
        <w:rPr>
          <w:b/>
        </w:rPr>
        <w:t>.</w:t>
      </w:r>
    </w:p>
    <w:p w:rsidR="009240A1" w:rsidRDefault="009240A1" w:rsidP="009240A1">
      <w:pPr>
        <w:pStyle w:val="22"/>
        <w:shd w:val="clear" w:color="auto" w:fill="auto"/>
        <w:spacing w:before="0" w:after="0" w:line="360" w:lineRule="auto"/>
        <w:ind w:firstLine="567"/>
        <w:jc w:val="both"/>
      </w:pPr>
      <w:r w:rsidRPr="00BD7327">
        <w:t>Данный</w:t>
      </w:r>
      <w:r w:rsidRPr="00AA7B66">
        <w:t xml:space="preserve"> </w:t>
      </w:r>
      <w:r>
        <w:t>п</w:t>
      </w:r>
      <w:r w:rsidR="00AA7B66" w:rsidRPr="00AA7B66">
        <w:t>роект</w:t>
      </w:r>
      <w:r w:rsidR="005D48E9">
        <w:t xml:space="preserve"> описывает систему работы школы по</w:t>
      </w:r>
      <w:r w:rsidR="00AA7B66">
        <w:t xml:space="preserve"> социализации учащихся</w:t>
      </w:r>
      <w:r w:rsidR="00980B72">
        <w:t>, в том числе и с ОВЗ</w:t>
      </w:r>
      <w:r w:rsidR="005D48E9">
        <w:t>, учитывающую запросы</w:t>
      </w:r>
      <w:r w:rsidR="00AA7B66">
        <w:t xml:space="preserve"> </w:t>
      </w:r>
      <w:r w:rsidR="005D48E9">
        <w:t>социума микрорайона и</w:t>
      </w:r>
      <w:r w:rsidR="00AA7B66" w:rsidRPr="009240A1">
        <w:t xml:space="preserve"> </w:t>
      </w:r>
      <w:r w:rsidR="005D48E9">
        <w:t>имеющие</w:t>
      </w:r>
      <w:r>
        <w:t>ся в образовательной организации</w:t>
      </w:r>
      <w:r w:rsidR="005D48E9">
        <w:t xml:space="preserve"> условия</w:t>
      </w:r>
      <w:r>
        <w:t xml:space="preserve"> и</w:t>
      </w:r>
      <w:r w:rsidRPr="009240A1">
        <w:t xml:space="preserve"> ре</w:t>
      </w:r>
      <w:r w:rsidR="005D48E9">
        <w:t>сурсы</w:t>
      </w:r>
      <w:r w:rsidRPr="009240A1">
        <w:t>.</w:t>
      </w:r>
      <w:r>
        <w:t xml:space="preserve"> </w:t>
      </w:r>
    </w:p>
    <w:p w:rsidR="009240A1" w:rsidRDefault="009240A1" w:rsidP="009240A1">
      <w:pPr>
        <w:pStyle w:val="22"/>
        <w:shd w:val="clear" w:color="auto" w:fill="auto"/>
        <w:spacing w:before="0" w:after="0" w:line="360" w:lineRule="auto"/>
        <w:ind w:firstLine="567"/>
        <w:jc w:val="both"/>
        <w:rPr>
          <w:color w:val="000000"/>
          <w:shd w:val="clear" w:color="auto" w:fill="FFFFFF"/>
        </w:rPr>
      </w:pPr>
      <w:r>
        <w:t xml:space="preserve">Цель </w:t>
      </w:r>
      <w:r w:rsidRPr="00BD7327">
        <w:t>проект</w:t>
      </w:r>
      <w:r>
        <w:t>а -</w:t>
      </w:r>
      <w:r w:rsidRPr="00BD7327">
        <w:t xml:space="preserve"> решение проблемы социализации учащихся, создания условий для воспитания здорового подрастающего поколения в безопасном образовательном пространстве путем использования в </w:t>
      </w:r>
      <w:proofErr w:type="gramStart"/>
      <w:r w:rsidRPr="00BD7327">
        <w:t>организации  внеурочной</w:t>
      </w:r>
      <w:proofErr w:type="gramEnd"/>
      <w:r w:rsidRPr="00BD7327">
        <w:t xml:space="preserve"> </w:t>
      </w:r>
      <w:r w:rsidRPr="00BD7327">
        <w:lastRenderedPageBreak/>
        <w:t xml:space="preserve">деятельности учащихся инновационных подходов, способствующих формированию ключевых компетенций в </w:t>
      </w:r>
      <w:r w:rsidRPr="00BD7327">
        <w:rPr>
          <w:color w:val="000000"/>
          <w:shd w:val="clear" w:color="auto" w:fill="FFFFFF"/>
        </w:rPr>
        <w:t>сфере гражданско-общественной деятельности</w:t>
      </w:r>
      <w:r>
        <w:rPr>
          <w:color w:val="000000"/>
          <w:shd w:val="clear" w:color="auto" w:fill="FFFFFF"/>
        </w:rPr>
        <w:t>,</w:t>
      </w:r>
      <w:r w:rsidRPr="00BD7327">
        <w:t xml:space="preserve"> </w:t>
      </w:r>
      <w:r>
        <w:t>социально-трудовой, бытовой, включающей</w:t>
      </w:r>
      <w:r w:rsidRPr="00BD7327">
        <w:t xml:space="preserve"> физическую культуру и спорт</w:t>
      </w:r>
      <w:r>
        <w:rPr>
          <w:color w:val="000000"/>
          <w:shd w:val="clear" w:color="auto" w:fill="FFFFFF"/>
        </w:rPr>
        <w:t>, в</w:t>
      </w:r>
      <w:r w:rsidRPr="00BD73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культурно-досуговой сфере.</w:t>
      </w:r>
    </w:p>
    <w:p w:rsidR="002B4064" w:rsidRPr="00BD7327" w:rsidRDefault="002B4064" w:rsidP="002B4064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 w:rsidRPr="00BD7327">
        <w:rPr>
          <w:b/>
        </w:rPr>
        <w:t>Задачи</w:t>
      </w:r>
      <w:r w:rsidR="00C87BF5">
        <w:rPr>
          <w:b/>
        </w:rPr>
        <w:t xml:space="preserve"> проекта</w:t>
      </w:r>
      <w:r w:rsidRPr="00BD7327">
        <w:rPr>
          <w:b/>
        </w:rPr>
        <w:t>:</w:t>
      </w:r>
    </w:p>
    <w:p w:rsidR="002B4064" w:rsidRPr="00BD7327" w:rsidRDefault="00C87BF5" w:rsidP="002B4064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>
        <w:t xml:space="preserve">1) </w:t>
      </w:r>
      <w:r w:rsidR="002B4064" w:rsidRPr="00BD7327">
        <w:t xml:space="preserve"> </w:t>
      </w:r>
      <w:proofErr w:type="gramStart"/>
      <w:r w:rsidR="002B4064" w:rsidRPr="00BD7327">
        <w:t>профориентация  выпускников</w:t>
      </w:r>
      <w:proofErr w:type="gramEnd"/>
      <w:r w:rsidR="002B4064" w:rsidRPr="00BD7327">
        <w:t>;</w:t>
      </w:r>
    </w:p>
    <w:p w:rsidR="002B4064" w:rsidRPr="00BD7327" w:rsidRDefault="00C87BF5" w:rsidP="002B4064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>
        <w:t xml:space="preserve">2)  </w:t>
      </w:r>
      <w:r w:rsidR="002B4064" w:rsidRPr="00BD7327">
        <w:t>выполнение госзаказ</w:t>
      </w:r>
      <w:r w:rsidR="00B62B7B">
        <w:t>а</w:t>
      </w:r>
      <w:r w:rsidR="002B4064" w:rsidRPr="00BD7327">
        <w:t>, четко сформулированного во ФГОС СОО;</w:t>
      </w:r>
    </w:p>
    <w:p w:rsidR="002B4064" w:rsidRPr="00BD7327" w:rsidRDefault="00C87BF5" w:rsidP="002B4064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>
        <w:t>3)</w:t>
      </w:r>
      <w:r w:rsidR="002B4064" w:rsidRPr="00BD7327">
        <w:t xml:space="preserve"> формирование портрета выпускника -  гражданина  общества, готового к сотрудничеству, осознающего себя личностью, социально активного, уважающего закон и правопорядок, осознающего ответственность перед семьёй, обществом, государством, человечеством; уважающего мнение других людей, умеющего вести конструктивный диалог, достигать взаимопонимания и успешно взаимодействовать;  осознанно выполняющего и пропагандирующего правила здорового, безопасного и экологически целесообразного образа жизни; подготовленного к осознанному выбору профессии, понимающего значение профессиональной деятельности для человека и общества.</w:t>
      </w:r>
    </w:p>
    <w:p w:rsidR="002B4064" w:rsidRDefault="002B4064" w:rsidP="009240A1">
      <w:pPr>
        <w:pStyle w:val="22"/>
        <w:shd w:val="clear" w:color="auto" w:fill="auto"/>
        <w:spacing w:before="0" w:after="0" w:line="360" w:lineRule="auto"/>
        <w:ind w:firstLine="567"/>
        <w:jc w:val="both"/>
      </w:pPr>
    </w:p>
    <w:p w:rsidR="00C85BDE" w:rsidRDefault="009240A1" w:rsidP="00C85BDE">
      <w:pPr>
        <w:pStyle w:val="22"/>
        <w:numPr>
          <w:ilvl w:val="0"/>
          <w:numId w:val="29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t>Научно – методическое обоснование проекта</w:t>
      </w:r>
    </w:p>
    <w:p w:rsidR="00C85BDE" w:rsidRPr="00C85BDE" w:rsidRDefault="00C85BDE" w:rsidP="00C85BDE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rPr>
          <w:b/>
        </w:rPr>
        <w:tab/>
      </w:r>
      <w:r w:rsidRPr="00C85BDE">
        <w:rPr>
          <w:color w:val="000000"/>
          <w:shd w:val="clear" w:color="auto" w:fill="FFFFFF"/>
        </w:rPr>
        <w:t>Для решения поставленных задач в школе разработана модель внеурочной деятельности, учитывающая анализ психологического обследования всех участников образовательных отношений на уровень конфликтности, анализ социального паспорта школы, специфику микрорайона, инфраструктуру, финансовые, кадровые и материальные условия.   Основное внимание в ней уделяется созданию безопасного пространства и социализации выпускников. Процесс внеурочной деятельности описан в соответствии с СМК.</w:t>
      </w:r>
      <w:r>
        <w:rPr>
          <w:color w:val="000000"/>
          <w:shd w:val="clear" w:color="auto" w:fill="FFFFFF"/>
        </w:rPr>
        <w:t xml:space="preserve"> </w:t>
      </w:r>
      <w:r w:rsidRPr="00C85BDE">
        <w:rPr>
          <w:b/>
          <w:color w:val="000000"/>
          <w:shd w:val="clear" w:color="auto" w:fill="FFFFFF"/>
        </w:rPr>
        <w:t>(Приложение</w:t>
      </w:r>
      <w:r w:rsidR="0075063D">
        <w:rPr>
          <w:b/>
          <w:color w:val="000000"/>
          <w:shd w:val="clear" w:color="auto" w:fill="FFFFFF"/>
        </w:rPr>
        <w:t xml:space="preserve"> №</w:t>
      </w:r>
      <w:r w:rsidR="007A149E">
        <w:rPr>
          <w:b/>
          <w:color w:val="000000"/>
          <w:shd w:val="clear" w:color="auto" w:fill="FFFFFF"/>
        </w:rPr>
        <w:t>4</w:t>
      </w:r>
      <w:r w:rsidRPr="00C85BDE">
        <w:rPr>
          <w:b/>
          <w:color w:val="000000"/>
          <w:shd w:val="clear" w:color="auto" w:fill="FFFFFF"/>
        </w:rPr>
        <w:t>)</w:t>
      </w:r>
      <w:r w:rsidRPr="00C85BDE">
        <w:rPr>
          <w:color w:val="000000"/>
          <w:shd w:val="clear" w:color="auto" w:fill="FFFFFF"/>
        </w:rPr>
        <w:t xml:space="preserve">  </w:t>
      </w:r>
    </w:p>
    <w:p w:rsidR="00C85BDE" w:rsidRPr="00CA59F6" w:rsidRDefault="00C85BDE" w:rsidP="0057453C">
      <w:pPr>
        <w:pStyle w:val="22"/>
        <w:shd w:val="clear" w:color="auto" w:fill="auto"/>
        <w:spacing w:before="0" w:after="0" w:line="360" w:lineRule="auto"/>
        <w:ind w:firstLine="567"/>
        <w:jc w:val="both"/>
        <w:rPr>
          <w:b/>
          <w:color w:val="000000"/>
          <w:shd w:val="clear" w:color="auto" w:fill="FFFFFF"/>
        </w:rPr>
      </w:pPr>
      <w:r w:rsidRPr="00C85BDE">
        <w:rPr>
          <w:color w:val="000000"/>
          <w:shd w:val="clear" w:color="auto" w:fill="FFFFFF"/>
        </w:rPr>
        <w:t>В ре</w:t>
      </w:r>
      <w:r>
        <w:rPr>
          <w:color w:val="000000"/>
          <w:shd w:val="clear" w:color="auto" w:fill="FFFFFF"/>
        </w:rPr>
        <w:t>ализации модели</w:t>
      </w:r>
      <w:r w:rsidRPr="00C85BDE">
        <w:rPr>
          <w:color w:val="000000"/>
          <w:shd w:val="clear" w:color="auto" w:fill="FFFFFF"/>
        </w:rPr>
        <w:t xml:space="preserve"> системообразующим является </w:t>
      </w:r>
      <w:proofErr w:type="spellStart"/>
      <w:r w:rsidRPr="00C85BDE">
        <w:rPr>
          <w:color w:val="000000"/>
          <w:shd w:val="clear" w:color="auto" w:fill="FFFFFF"/>
        </w:rPr>
        <w:t>деятельностный</w:t>
      </w:r>
      <w:proofErr w:type="spellEnd"/>
      <w:r w:rsidRPr="00C85BDE">
        <w:rPr>
          <w:color w:val="000000"/>
          <w:shd w:val="clear" w:color="auto" w:fill="FFFFFF"/>
        </w:rPr>
        <w:t xml:space="preserve"> подход. Так как </w:t>
      </w:r>
      <w:r>
        <w:rPr>
          <w:color w:val="000000"/>
          <w:shd w:val="clear" w:color="auto" w:fill="FFFFFF"/>
        </w:rPr>
        <w:t>внеурочная деятельность - составная часть</w:t>
      </w:r>
      <w:r w:rsidRPr="00C85BDE">
        <w:rPr>
          <w:color w:val="000000"/>
          <w:shd w:val="clear" w:color="auto" w:fill="FFFFFF"/>
        </w:rPr>
        <w:t xml:space="preserve"> учебно-воспитательного процесса, занятия проводятся в форме экскурсий, кружков, секций, круглых столов, </w:t>
      </w:r>
      <w:proofErr w:type="gramStart"/>
      <w:r w:rsidRPr="00C85BDE">
        <w:rPr>
          <w:color w:val="000000"/>
          <w:shd w:val="clear" w:color="auto" w:fill="FFFFFF"/>
        </w:rPr>
        <w:t xml:space="preserve">конференций,   </w:t>
      </w:r>
      <w:proofErr w:type="gramEnd"/>
      <w:r w:rsidRPr="00C85BDE">
        <w:rPr>
          <w:color w:val="000000"/>
          <w:shd w:val="clear" w:color="auto" w:fill="FFFFFF"/>
        </w:rPr>
        <w:t xml:space="preserve">праздничных мероприятий, классных </w:t>
      </w:r>
      <w:r w:rsidRPr="00C85BDE">
        <w:rPr>
          <w:color w:val="000000"/>
          <w:shd w:val="clear" w:color="auto" w:fill="FFFFFF"/>
        </w:rPr>
        <w:lastRenderedPageBreak/>
        <w:t>часов, школьных научных обществ, олимпиад, соревнований</w:t>
      </w:r>
      <w:r>
        <w:rPr>
          <w:color w:val="000000"/>
          <w:shd w:val="clear" w:color="auto" w:fill="FFFFFF"/>
        </w:rPr>
        <w:t xml:space="preserve">, социально – значимых акций, </w:t>
      </w:r>
      <w:proofErr w:type="spellStart"/>
      <w:r>
        <w:rPr>
          <w:color w:val="000000"/>
          <w:shd w:val="clear" w:color="auto" w:fill="FFFFFF"/>
        </w:rPr>
        <w:t>волонтерства</w:t>
      </w:r>
      <w:proofErr w:type="spellEnd"/>
      <w:r w:rsidRPr="00C85BDE">
        <w:rPr>
          <w:color w:val="000000"/>
          <w:shd w:val="clear" w:color="auto" w:fill="FFFFFF"/>
        </w:rPr>
        <w:t xml:space="preserve">. Реализация внеурочной деятельности обусловлена личностно-ориентированным подходом и запросами общества.   Программа развития </w:t>
      </w:r>
      <w:proofErr w:type="gramStart"/>
      <w:r w:rsidRPr="00C85BDE">
        <w:rPr>
          <w:color w:val="000000"/>
          <w:shd w:val="clear" w:color="auto" w:fill="FFFFFF"/>
        </w:rPr>
        <w:t>школы  определяет</w:t>
      </w:r>
      <w:proofErr w:type="gramEnd"/>
      <w:r w:rsidRPr="00C85BDE">
        <w:rPr>
          <w:color w:val="000000"/>
          <w:shd w:val="clear" w:color="auto" w:fill="FFFFFF"/>
        </w:rPr>
        <w:t xml:space="preserve"> основные направления для развития и становления личности обучающихся: образовательное, </w:t>
      </w:r>
      <w:proofErr w:type="spellStart"/>
      <w:r w:rsidRPr="00C85BDE">
        <w:rPr>
          <w:color w:val="000000"/>
          <w:shd w:val="clear" w:color="auto" w:fill="FFFFFF"/>
        </w:rPr>
        <w:t>профориентационное</w:t>
      </w:r>
      <w:proofErr w:type="spellEnd"/>
      <w:r w:rsidRPr="00C85BDE">
        <w:rPr>
          <w:color w:val="000000"/>
          <w:shd w:val="clear" w:color="auto" w:fill="FFFFFF"/>
        </w:rPr>
        <w:t>, культурное,   спортивно-оздоровительное.</w:t>
      </w:r>
      <w:r w:rsidR="00CA59F6">
        <w:rPr>
          <w:color w:val="000000"/>
          <w:shd w:val="clear" w:color="auto" w:fill="FFFFFF"/>
        </w:rPr>
        <w:t xml:space="preserve"> </w:t>
      </w:r>
      <w:r w:rsidR="0075063D">
        <w:rPr>
          <w:b/>
          <w:color w:val="000000"/>
          <w:shd w:val="clear" w:color="auto" w:fill="FFFFFF"/>
        </w:rPr>
        <w:t>(Приложение №</w:t>
      </w:r>
      <w:r w:rsidR="00A80A97">
        <w:rPr>
          <w:b/>
          <w:color w:val="000000"/>
          <w:shd w:val="clear" w:color="auto" w:fill="FFFFFF"/>
        </w:rPr>
        <w:t>5</w:t>
      </w:r>
      <w:r w:rsidR="00CA59F6" w:rsidRPr="00CA59F6">
        <w:rPr>
          <w:b/>
          <w:color w:val="000000"/>
          <w:shd w:val="clear" w:color="auto" w:fill="FFFFFF"/>
        </w:rPr>
        <w:t>)</w:t>
      </w:r>
    </w:p>
    <w:p w:rsidR="00051628" w:rsidRDefault="00C85BDE" w:rsidP="0057453C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57453C" w:rsidRPr="0057453C">
        <w:rPr>
          <w:sz w:val="28"/>
          <w:szCs w:val="28"/>
        </w:rPr>
        <w:t xml:space="preserve">Практическая значимость проекта заключается в том, что его продукт – разработанная модель работы по социализации учащихся.  </w:t>
      </w:r>
      <w:r w:rsidR="0057453C">
        <w:rPr>
          <w:sz w:val="28"/>
          <w:szCs w:val="28"/>
        </w:rPr>
        <w:t>Н</w:t>
      </w:r>
      <w:r w:rsidRPr="00535942">
        <w:rPr>
          <w:sz w:val="28"/>
          <w:szCs w:val="28"/>
        </w:rPr>
        <w:t>аправленность проекта позволяет получить конкретные</w:t>
      </w:r>
      <w:r w:rsidR="00535942" w:rsidRPr="00535942">
        <w:rPr>
          <w:sz w:val="28"/>
          <w:szCs w:val="28"/>
        </w:rPr>
        <w:t xml:space="preserve"> результаты, выраженные в показателях социальной активности старшеклассников</w:t>
      </w:r>
      <w:r w:rsidR="00535942">
        <w:rPr>
          <w:sz w:val="28"/>
          <w:szCs w:val="28"/>
        </w:rPr>
        <w:t xml:space="preserve">, проанализировать их, спланировать и провести корректирующие действия, внеся </w:t>
      </w:r>
      <w:r w:rsidR="0057453C">
        <w:rPr>
          <w:sz w:val="28"/>
          <w:szCs w:val="28"/>
        </w:rPr>
        <w:t xml:space="preserve">необходимые изменения </w:t>
      </w:r>
      <w:r w:rsidR="00535942">
        <w:rPr>
          <w:sz w:val="28"/>
          <w:szCs w:val="28"/>
        </w:rPr>
        <w:t>в модель</w:t>
      </w:r>
      <w:r w:rsidR="0057453C">
        <w:rPr>
          <w:sz w:val="28"/>
          <w:szCs w:val="28"/>
        </w:rPr>
        <w:t xml:space="preserve"> внеурочной деятельности</w:t>
      </w:r>
      <w:r w:rsidR="00535942">
        <w:rPr>
          <w:sz w:val="28"/>
          <w:szCs w:val="28"/>
        </w:rPr>
        <w:t>.</w:t>
      </w:r>
      <w:r w:rsidR="003265CC" w:rsidRPr="00BD7327">
        <w:rPr>
          <w:sz w:val="28"/>
          <w:szCs w:val="28"/>
        </w:rPr>
        <w:t xml:space="preserve">   </w:t>
      </w:r>
    </w:p>
    <w:p w:rsidR="00051628" w:rsidRDefault="00051628" w:rsidP="00051628">
      <w:pPr>
        <w:pStyle w:val="a8"/>
        <w:numPr>
          <w:ilvl w:val="1"/>
          <w:numId w:val="33"/>
        </w:numPr>
        <w:spacing w:before="0" w:after="0" w:line="360" w:lineRule="auto"/>
        <w:jc w:val="both"/>
        <w:rPr>
          <w:b/>
          <w:sz w:val="28"/>
          <w:szCs w:val="28"/>
        </w:rPr>
      </w:pPr>
      <w:r w:rsidRPr="00051628">
        <w:rPr>
          <w:b/>
          <w:sz w:val="28"/>
          <w:szCs w:val="28"/>
        </w:rPr>
        <w:t>Научная новизна проекта</w:t>
      </w:r>
    </w:p>
    <w:p w:rsidR="00AA280D" w:rsidRPr="00805989" w:rsidRDefault="00AA280D" w:rsidP="00C2041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D7327">
        <w:rPr>
          <w:rFonts w:ascii="Times New Roman" w:hAnsi="Times New Roman"/>
          <w:bCs/>
          <w:sz w:val="28"/>
          <w:szCs w:val="28"/>
          <w:lang w:eastAsia="ar-SA"/>
        </w:rPr>
        <w:t>Федеральный Государственный Образовательный Стандарт,</w:t>
      </w: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ООП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 СОО позволяют образовательной организации самостоятельно определять формы внеурочной деятельности с учетом имеющихся условий для ее реализации, поэтому в нашей </w:t>
      </w:r>
      <w:r w:rsidRPr="00BD7327">
        <w:rPr>
          <w:rFonts w:ascii="Times New Roman" w:hAnsi="Times New Roman"/>
          <w:sz w:val="28"/>
          <w:szCs w:val="28"/>
        </w:rPr>
        <w:t xml:space="preserve">школе разработана своя модель внеурочной деятельности, которая описана в соответствии с системой менеджмента качества.  Разработана карта процесса, которая </w:t>
      </w:r>
      <w:r w:rsidRPr="00BD7327">
        <w:rPr>
          <w:rFonts w:ascii="Times New Roman" w:hAnsi="Times New Roman"/>
          <w:sz w:val="28"/>
          <w:szCs w:val="28"/>
          <w:lang w:eastAsia="ar-SA"/>
        </w:rPr>
        <w:t>ежегодно</w:t>
      </w:r>
      <w:r w:rsidRPr="00BD7327">
        <w:rPr>
          <w:rFonts w:ascii="Times New Roman" w:hAnsi="Times New Roman"/>
          <w:sz w:val="28"/>
          <w:szCs w:val="28"/>
        </w:rPr>
        <w:t xml:space="preserve"> актуализируется</w:t>
      </w:r>
      <w:r w:rsidRPr="00BD7327">
        <w:rPr>
          <w:rFonts w:ascii="Times New Roman" w:hAnsi="Times New Roman"/>
          <w:sz w:val="28"/>
          <w:szCs w:val="28"/>
          <w:lang w:eastAsia="ar-SA"/>
        </w:rPr>
        <w:t xml:space="preserve"> Советом школы по качеству, нормативные документы, локальные акты, Положения, инструкции, записи. Документы размещены на сайте ОО. </w:t>
      </w:r>
      <w:r w:rsidR="0075063D">
        <w:rPr>
          <w:rFonts w:ascii="Times New Roman" w:hAnsi="Times New Roman"/>
          <w:b/>
          <w:sz w:val="28"/>
          <w:szCs w:val="28"/>
          <w:lang w:eastAsia="ar-SA"/>
        </w:rPr>
        <w:t>(Приложение №</w:t>
      </w:r>
      <w:r w:rsidR="00867BFB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C72771" w:rsidRPr="00C72771">
        <w:rPr>
          <w:rFonts w:ascii="Times New Roman" w:hAnsi="Times New Roman"/>
          <w:b/>
          <w:sz w:val="28"/>
          <w:szCs w:val="28"/>
          <w:lang w:eastAsia="ar-SA"/>
        </w:rPr>
        <w:t>)</w:t>
      </w:r>
      <w:r w:rsidR="00C727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7327">
        <w:rPr>
          <w:rFonts w:ascii="Times New Roman" w:hAnsi="Times New Roman"/>
          <w:sz w:val="28"/>
          <w:szCs w:val="28"/>
          <w:lang w:eastAsia="ar-SA"/>
        </w:rPr>
        <w:t xml:space="preserve">Кроме того, в работе руководствуемся Программой развития школы и </w:t>
      </w:r>
      <w:r w:rsidRPr="00BD7327">
        <w:rPr>
          <w:rFonts w:ascii="Times New Roman" w:hAnsi="Times New Roman"/>
          <w:color w:val="000000"/>
          <w:sz w:val="28"/>
          <w:szCs w:val="28"/>
        </w:rPr>
        <w:t xml:space="preserve">Стратегией развития воспитания в Российской Федерации на период до 2025 года. </w:t>
      </w:r>
      <w:r w:rsidRPr="00BD7327">
        <w:rPr>
          <w:rFonts w:ascii="Times New Roman" w:hAnsi="Times New Roman"/>
          <w:sz w:val="28"/>
          <w:szCs w:val="28"/>
          <w:lang w:eastAsia="ar-SA"/>
        </w:rPr>
        <w:t>«Стратегия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развития. Она опирается на систему духовно-нравственных ценностей». Обозначенный стратегией вектор воспитания будущего поколения мы реализуем через профориентацию и медиацию.</w:t>
      </w:r>
      <w:r w:rsidR="00C2041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7BFB">
        <w:rPr>
          <w:rFonts w:ascii="Times New Roman" w:hAnsi="Times New Roman"/>
          <w:sz w:val="28"/>
          <w:szCs w:val="28"/>
          <w:lang w:eastAsia="ar-SA"/>
        </w:rPr>
        <w:t>За годы</w:t>
      </w:r>
      <w:r w:rsidR="00805989" w:rsidRPr="00867BFB">
        <w:rPr>
          <w:rFonts w:ascii="Times New Roman" w:hAnsi="Times New Roman"/>
          <w:sz w:val="28"/>
          <w:szCs w:val="28"/>
          <w:lang w:eastAsia="ar-SA"/>
        </w:rPr>
        <w:t xml:space="preserve"> работы накоплен положительный опыт</w:t>
      </w:r>
      <w:r w:rsidR="00867BFB">
        <w:rPr>
          <w:rFonts w:ascii="Times New Roman" w:hAnsi="Times New Roman"/>
          <w:sz w:val="28"/>
          <w:szCs w:val="28"/>
          <w:lang w:eastAsia="ar-SA"/>
        </w:rPr>
        <w:t>.</w:t>
      </w:r>
      <w:r w:rsidR="00805989" w:rsidRPr="0080598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5063D">
        <w:rPr>
          <w:rFonts w:ascii="Times New Roman" w:hAnsi="Times New Roman"/>
          <w:b/>
          <w:sz w:val="28"/>
          <w:szCs w:val="28"/>
          <w:lang w:eastAsia="ar-SA"/>
        </w:rPr>
        <w:t>(Приложение №</w:t>
      </w:r>
      <w:r w:rsidR="00867BFB">
        <w:rPr>
          <w:rFonts w:ascii="Times New Roman" w:hAnsi="Times New Roman"/>
          <w:b/>
          <w:sz w:val="28"/>
          <w:szCs w:val="28"/>
          <w:lang w:eastAsia="ar-SA"/>
        </w:rPr>
        <w:t>7,8</w:t>
      </w:r>
      <w:r w:rsidR="00C20419" w:rsidRPr="00027CFF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051628" w:rsidRDefault="00051628" w:rsidP="00051628">
      <w:pPr>
        <w:pStyle w:val="a8"/>
        <w:numPr>
          <w:ilvl w:val="1"/>
          <w:numId w:val="33"/>
        </w:numPr>
        <w:spacing w:before="0" w:after="0" w:line="360" w:lineRule="auto"/>
        <w:jc w:val="both"/>
        <w:rPr>
          <w:b/>
          <w:sz w:val="28"/>
          <w:szCs w:val="28"/>
        </w:rPr>
      </w:pPr>
      <w:r w:rsidRPr="00051628">
        <w:rPr>
          <w:b/>
          <w:sz w:val="28"/>
          <w:szCs w:val="28"/>
        </w:rPr>
        <w:t>Теоретическая значимость</w:t>
      </w:r>
    </w:p>
    <w:p w:rsidR="00AA280D" w:rsidRPr="00BD7327" w:rsidRDefault="00AA280D" w:rsidP="00AA280D">
      <w:pPr>
        <w:pStyle w:val="Default"/>
        <w:spacing w:line="360" w:lineRule="auto"/>
        <w:ind w:firstLine="585"/>
        <w:rPr>
          <w:sz w:val="28"/>
          <w:szCs w:val="28"/>
        </w:rPr>
      </w:pPr>
      <w:r w:rsidRPr="00BD7327">
        <w:rPr>
          <w:sz w:val="28"/>
          <w:szCs w:val="28"/>
        </w:rPr>
        <w:lastRenderedPageBreak/>
        <w:t>А</w:t>
      </w:r>
      <w:r w:rsidRPr="00BD7327">
        <w:rPr>
          <w:bCs/>
          <w:sz w:val="28"/>
          <w:szCs w:val="28"/>
        </w:rPr>
        <w:t xml:space="preserve">ктуальность данной модели </w:t>
      </w:r>
      <w:r w:rsidRPr="00BD7327">
        <w:rPr>
          <w:sz w:val="28"/>
          <w:szCs w:val="28"/>
        </w:rPr>
        <w:t xml:space="preserve">обусловливается: </w:t>
      </w:r>
    </w:p>
    <w:p w:rsidR="00AA280D" w:rsidRPr="00BD7327" w:rsidRDefault="00AA280D" w:rsidP="00AA280D">
      <w:pPr>
        <w:pStyle w:val="Default"/>
        <w:spacing w:line="360" w:lineRule="auto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- </w:t>
      </w:r>
      <w:proofErr w:type="gramStart"/>
      <w:r w:rsidRPr="00BD7327">
        <w:rPr>
          <w:sz w:val="28"/>
          <w:szCs w:val="28"/>
        </w:rPr>
        <w:t>общими  изменениями</w:t>
      </w:r>
      <w:proofErr w:type="gramEnd"/>
      <w:r w:rsidRPr="00BD7327">
        <w:rPr>
          <w:sz w:val="28"/>
          <w:szCs w:val="28"/>
        </w:rPr>
        <w:t xml:space="preserve"> условий формирования личности; </w:t>
      </w:r>
    </w:p>
    <w:p w:rsidR="00AA280D" w:rsidRPr="00BD7327" w:rsidRDefault="00AA280D" w:rsidP="00AA280D">
      <w:pPr>
        <w:pStyle w:val="Default"/>
        <w:spacing w:line="360" w:lineRule="auto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- необходимостью создания в школе системы воспитания, удовлетворяющей интересам государства, общества, учащихся и их родителей; </w:t>
      </w:r>
    </w:p>
    <w:p w:rsidR="00AA280D" w:rsidRPr="00BD7327" w:rsidRDefault="00AA280D" w:rsidP="00AA280D">
      <w:pPr>
        <w:pStyle w:val="Default"/>
        <w:spacing w:line="360" w:lineRule="auto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- спецификой среднего и старшего школьного возраста, обеспечивающего эффективное воспитательное воздействие; </w:t>
      </w:r>
    </w:p>
    <w:p w:rsidR="00AA280D" w:rsidRPr="00C20419" w:rsidRDefault="00AA280D" w:rsidP="00AA280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D7327">
        <w:rPr>
          <w:sz w:val="28"/>
          <w:szCs w:val="28"/>
        </w:rPr>
        <w:t>- оптимизацией внутренних ресурсов МКОУ СОШ №92 и микрорайона</w:t>
      </w:r>
      <w:r w:rsidR="00C20419">
        <w:rPr>
          <w:sz w:val="28"/>
          <w:szCs w:val="28"/>
        </w:rPr>
        <w:t>.</w:t>
      </w:r>
      <w:r w:rsidR="003E79FC">
        <w:rPr>
          <w:sz w:val="28"/>
          <w:szCs w:val="28"/>
        </w:rPr>
        <w:t xml:space="preserve"> </w:t>
      </w:r>
      <w:r w:rsidR="003E79FC" w:rsidRPr="00C20419">
        <w:rPr>
          <w:b/>
          <w:color w:val="auto"/>
          <w:sz w:val="28"/>
          <w:szCs w:val="28"/>
        </w:rPr>
        <w:t>(Приложение</w:t>
      </w:r>
      <w:r w:rsidR="002F1628" w:rsidRPr="00C20419">
        <w:rPr>
          <w:b/>
          <w:color w:val="auto"/>
          <w:sz w:val="28"/>
          <w:szCs w:val="28"/>
        </w:rPr>
        <w:t xml:space="preserve"> </w:t>
      </w:r>
      <w:r w:rsidR="0075063D">
        <w:rPr>
          <w:b/>
          <w:color w:val="auto"/>
          <w:sz w:val="28"/>
          <w:szCs w:val="28"/>
        </w:rPr>
        <w:t>№</w:t>
      </w:r>
      <w:r w:rsidR="00867BFB">
        <w:rPr>
          <w:b/>
          <w:color w:val="auto"/>
          <w:sz w:val="28"/>
          <w:szCs w:val="28"/>
        </w:rPr>
        <w:t>9</w:t>
      </w:r>
      <w:r w:rsidR="003E79FC" w:rsidRPr="00C20419">
        <w:rPr>
          <w:b/>
          <w:color w:val="auto"/>
          <w:sz w:val="28"/>
          <w:szCs w:val="28"/>
        </w:rPr>
        <w:t>)</w:t>
      </w:r>
      <w:r w:rsidRPr="00C20419">
        <w:rPr>
          <w:color w:val="auto"/>
          <w:sz w:val="28"/>
          <w:szCs w:val="28"/>
        </w:rPr>
        <w:t xml:space="preserve"> </w:t>
      </w:r>
    </w:p>
    <w:p w:rsidR="00AA280D" w:rsidRPr="00BD7327" w:rsidRDefault="00AA280D" w:rsidP="002A0A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Модель внеурочной деятельности в школе обеспечивает учет </w:t>
      </w:r>
      <w:r w:rsidRPr="00980B72">
        <w:rPr>
          <w:i/>
          <w:sz w:val="28"/>
          <w:szCs w:val="28"/>
        </w:rPr>
        <w:t>индивидуальных особенностей</w:t>
      </w:r>
      <w:r w:rsidRPr="00BD7327">
        <w:rPr>
          <w:sz w:val="28"/>
          <w:szCs w:val="28"/>
        </w:rPr>
        <w:t xml:space="preserve">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</w:p>
    <w:p w:rsidR="00AA280D" w:rsidRPr="00BD7327" w:rsidRDefault="00AA280D" w:rsidP="001825F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начального и основного общего образования с учетом </w:t>
      </w:r>
      <w:r w:rsidR="00980B72">
        <w:rPr>
          <w:sz w:val="28"/>
          <w:szCs w:val="28"/>
        </w:rPr>
        <w:t>рекомендаций ППК</w:t>
      </w:r>
      <w:r w:rsidR="00980B72">
        <w:rPr>
          <w:sz w:val="28"/>
          <w:szCs w:val="28"/>
        </w:rPr>
        <w:t>,</w:t>
      </w:r>
      <w:r w:rsidR="00980B72" w:rsidRPr="00BD7327">
        <w:rPr>
          <w:sz w:val="28"/>
          <w:szCs w:val="28"/>
        </w:rPr>
        <w:t xml:space="preserve"> </w:t>
      </w:r>
      <w:r w:rsidRPr="00BD7327">
        <w:rPr>
          <w:sz w:val="28"/>
          <w:szCs w:val="28"/>
        </w:rPr>
        <w:t>интересов обучающихся и возможнос</w:t>
      </w:r>
      <w:r w:rsidR="00980B72">
        <w:rPr>
          <w:sz w:val="28"/>
          <w:szCs w:val="28"/>
        </w:rPr>
        <w:t>тей школы.</w:t>
      </w:r>
      <w:r w:rsidRPr="00BD7327">
        <w:rPr>
          <w:sz w:val="28"/>
          <w:szCs w:val="28"/>
        </w:rPr>
        <w:t xml:space="preserve"> </w:t>
      </w:r>
    </w:p>
    <w:p w:rsidR="00AA280D" w:rsidRPr="00BD7327" w:rsidRDefault="00AA280D" w:rsidP="001825F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Школа самостоятельно разрабатывает и утверждает план внеурочной деятельности. Кроме плана внеурочной деятельности модель внеурочной деятельности так же предусматривает использование следующих документов: </w:t>
      </w:r>
    </w:p>
    <w:p w:rsidR="00AA280D" w:rsidRPr="00BD7327" w:rsidRDefault="00AA280D" w:rsidP="00AA280D">
      <w:pPr>
        <w:pStyle w:val="Default"/>
        <w:spacing w:line="360" w:lineRule="auto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– индивидуальная карта занятости обучающегося </w:t>
      </w:r>
      <w:r w:rsidR="00980B72">
        <w:rPr>
          <w:sz w:val="28"/>
          <w:szCs w:val="28"/>
        </w:rPr>
        <w:t xml:space="preserve">с ОВЗ </w:t>
      </w:r>
      <w:r w:rsidRPr="00BD7327">
        <w:rPr>
          <w:sz w:val="28"/>
          <w:szCs w:val="28"/>
        </w:rPr>
        <w:t xml:space="preserve">во внеурочной деятельности; </w:t>
      </w:r>
    </w:p>
    <w:p w:rsidR="00AA280D" w:rsidRPr="00AA280D" w:rsidRDefault="00AA280D" w:rsidP="00AA280D">
      <w:pPr>
        <w:pStyle w:val="Default"/>
        <w:spacing w:line="360" w:lineRule="auto"/>
        <w:jc w:val="both"/>
        <w:rPr>
          <w:sz w:val="28"/>
          <w:szCs w:val="28"/>
        </w:rPr>
      </w:pPr>
      <w:r w:rsidRPr="00BD7327">
        <w:rPr>
          <w:sz w:val="28"/>
          <w:szCs w:val="28"/>
        </w:rPr>
        <w:t xml:space="preserve">– общая карта занятости обучающихся класса во внеурочной деятельности. </w:t>
      </w:r>
    </w:p>
    <w:p w:rsidR="00EB6044" w:rsidRDefault="00051628" w:rsidP="00051628">
      <w:pPr>
        <w:pStyle w:val="a8"/>
        <w:numPr>
          <w:ilvl w:val="1"/>
          <w:numId w:val="33"/>
        </w:numPr>
        <w:spacing w:before="0" w:after="0" w:line="360" w:lineRule="auto"/>
        <w:jc w:val="both"/>
        <w:rPr>
          <w:sz w:val="28"/>
          <w:szCs w:val="28"/>
        </w:rPr>
      </w:pPr>
      <w:r w:rsidRPr="00051628">
        <w:rPr>
          <w:b/>
          <w:sz w:val="28"/>
          <w:szCs w:val="28"/>
        </w:rPr>
        <w:t>Практическая значимость</w:t>
      </w:r>
      <w:r w:rsidR="003265CC" w:rsidRPr="00BD7327">
        <w:rPr>
          <w:sz w:val="28"/>
          <w:szCs w:val="28"/>
        </w:rPr>
        <w:tab/>
      </w:r>
    </w:p>
    <w:p w:rsidR="00980B72" w:rsidRPr="00BD7327" w:rsidRDefault="00AA280D" w:rsidP="00980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Данные направления призваны оказывать помощь детям </w:t>
      </w:r>
      <w:r w:rsidR="00980B72">
        <w:rPr>
          <w:rFonts w:ascii="Times New Roman" w:hAnsi="Times New Roman"/>
          <w:sz w:val="28"/>
          <w:szCs w:val="28"/>
        </w:rPr>
        <w:t xml:space="preserve">с ОВЗ </w:t>
      </w:r>
      <w:r w:rsidRPr="00BD7327">
        <w:rPr>
          <w:rFonts w:ascii="Times New Roman" w:hAnsi="Times New Roman"/>
          <w:sz w:val="28"/>
          <w:szCs w:val="28"/>
        </w:rPr>
        <w:t xml:space="preserve">в выработке моделей поведения в различных жизненных ситуациях, в том числе </w:t>
      </w:r>
      <w:r w:rsidRPr="00BD7327">
        <w:rPr>
          <w:rFonts w:ascii="Times New Roman" w:hAnsi="Times New Roman"/>
          <w:sz w:val="28"/>
          <w:szCs w:val="28"/>
        </w:rPr>
        <w:lastRenderedPageBreak/>
        <w:t>проблемных, стрессовых, конфликтных и являются механизмами реализации Стратегии и стандарта. Так мы добиваемся личностных результатов:</w:t>
      </w:r>
    </w:p>
    <w:p w:rsidR="00AA280D" w:rsidRPr="00BD7327" w:rsidRDefault="000D74EA" w:rsidP="00AA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80D" w:rsidRPr="00BD7327">
        <w:rPr>
          <w:rFonts w:ascii="Times New Roman" w:hAnsi="Times New Roman"/>
          <w:sz w:val="28"/>
          <w:szCs w:val="28"/>
        </w:rPr>
        <w:t>формируем уважительное, толерантное сознание и поведение, доброжелательное отношение к другому человеку, его мнению;</w:t>
      </w:r>
    </w:p>
    <w:p w:rsidR="00AA280D" w:rsidRPr="00BD7327" w:rsidRDefault="00AA280D" w:rsidP="00AA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формируем готовность вести диалог с другими людьми и достигать в нем взаимопонимание, способность к самостоятельной, творческой и ответственной деятельности;</w:t>
      </w:r>
    </w:p>
    <w:p w:rsidR="00AA280D" w:rsidRPr="00BD7327" w:rsidRDefault="00AA280D" w:rsidP="00AA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учим находить общие цели и сотрудничать для их достижения;</w:t>
      </w:r>
    </w:p>
    <w:p w:rsidR="00AA280D" w:rsidRPr="00AA280D" w:rsidRDefault="00AA280D" w:rsidP="00AA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добиваемся утверждения в детской среде позитивного поведения как нормы, снижения уровня негативных социальных явлений.</w:t>
      </w:r>
    </w:p>
    <w:p w:rsidR="00051628" w:rsidRPr="00BD7327" w:rsidRDefault="00051628" w:rsidP="00051628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rPr>
          <w:b/>
        </w:rPr>
        <w:t>1.4. Ожидаемые</w:t>
      </w:r>
      <w:r w:rsidRPr="00BD7327">
        <w:rPr>
          <w:b/>
        </w:rPr>
        <w:t xml:space="preserve"> результат</w:t>
      </w:r>
      <w:r>
        <w:rPr>
          <w:b/>
        </w:rPr>
        <w:t>ы</w:t>
      </w:r>
      <w:r w:rsidRPr="00BD7327">
        <w:rPr>
          <w:b/>
        </w:rPr>
        <w:t xml:space="preserve"> проекта</w:t>
      </w:r>
      <w:r w:rsidR="000D74EA">
        <w:rPr>
          <w:b/>
        </w:rPr>
        <w:t>:</w:t>
      </w:r>
    </w:p>
    <w:p w:rsidR="000D74EA" w:rsidRPr="00461313" w:rsidRDefault="000D74EA" w:rsidP="00461313">
      <w:pPr>
        <w:pStyle w:val="a8"/>
        <w:spacing w:before="0" w:after="0" w:line="360" w:lineRule="auto"/>
        <w:ind w:firstLine="360"/>
        <w:jc w:val="both"/>
        <w:rPr>
          <w:b/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- п</w:t>
      </w:r>
      <w:r w:rsidR="00051628" w:rsidRPr="00051628">
        <w:rPr>
          <w:color w:val="080808"/>
          <w:sz w:val="28"/>
          <w:szCs w:val="28"/>
        </w:rPr>
        <w:t>одготовка выпускников</w:t>
      </w:r>
      <w:r w:rsidR="00461313">
        <w:rPr>
          <w:color w:val="080808"/>
          <w:sz w:val="28"/>
          <w:szCs w:val="28"/>
        </w:rPr>
        <w:t xml:space="preserve"> с ОВЗ</w:t>
      </w:r>
      <w:r w:rsidR="00051628" w:rsidRPr="00051628">
        <w:rPr>
          <w:color w:val="080808"/>
          <w:sz w:val="28"/>
          <w:szCs w:val="28"/>
        </w:rPr>
        <w:t xml:space="preserve">, компетентных, креативных, толерантных, обладающих коммуникативной культурой, высокими гражданскими и нравственными качествами, ориентированных на получение </w:t>
      </w:r>
      <w:proofErr w:type="gramStart"/>
      <w:r w:rsidR="00051628" w:rsidRPr="00051628">
        <w:rPr>
          <w:color w:val="080808"/>
          <w:sz w:val="28"/>
          <w:szCs w:val="28"/>
        </w:rPr>
        <w:t>высшего  и</w:t>
      </w:r>
      <w:proofErr w:type="gramEnd"/>
      <w:r w:rsidR="00051628" w:rsidRPr="00051628">
        <w:rPr>
          <w:color w:val="080808"/>
          <w:sz w:val="28"/>
          <w:szCs w:val="28"/>
        </w:rPr>
        <w:t xml:space="preserve"> среднего специального образования в соответствии с запросами семьи и общества</w:t>
      </w:r>
      <w:r>
        <w:rPr>
          <w:color w:val="080808"/>
          <w:sz w:val="28"/>
          <w:szCs w:val="28"/>
        </w:rPr>
        <w:t xml:space="preserve"> (стопроцентная профориентация выпускников 11 класса);</w:t>
      </w:r>
    </w:p>
    <w:p w:rsidR="000D74EA" w:rsidRPr="000D74EA" w:rsidRDefault="000D74EA" w:rsidP="000D74EA">
      <w:p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максимальное выявление количества</w:t>
      </w:r>
      <w:r w:rsidRPr="000D74EA">
        <w:rPr>
          <w:rFonts w:ascii="Times New Roman" w:eastAsiaTheme="minorHAnsi" w:hAnsi="Times New Roman"/>
          <w:sz w:val="28"/>
          <w:szCs w:val="28"/>
        </w:rPr>
        <w:t xml:space="preserve"> обучающихся из семей, находящихся в социально – оп</w:t>
      </w:r>
      <w:r>
        <w:rPr>
          <w:rFonts w:ascii="Times New Roman" w:eastAsiaTheme="minorHAnsi" w:hAnsi="Times New Roman"/>
          <w:sz w:val="28"/>
          <w:szCs w:val="28"/>
        </w:rPr>
        <w:t>асном положении</w:t>
      </w:r>
      <w:r w:rsidRPr="000D74EA">
        <w:rPr>
          <w:rFonts w:ascii="Times New Roman" w:eastAsiaTheme="minorHAnsi" w:hAnsi="Times New Roman"/>
          <w:sz w:val="28"/>
          <w:szCs w:val="28"/>
        </w:rPr>
        <w:t>;</w:t>
      </w:r>
    </w:p>
    <w:p w:rsidR="000D74EA" w:rsidRPr="000D74EA" w:rsidRDefault="000D74EA" w:rsidP="000D74EA">
      <w:p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снижение к</w:t>
      </w:r>
      <w:r>
        <w:rPr>
          <w:rFonts w:ascii="Times New Roman" w:hAnsi="Times New Roman"/>
          <w:sz w:val="28"/>
          <w:szCs w:val="28"/>
        </w:rPr>
        <w:t>оличества</w:t>
      </w:r>
      <w:r w:rsidRPr="000D74EA">
        <w:rPr>
          <w:rFonts w:ascii="Times New Roman" w:hAnsi="Times New Roman"/>
          <w:sz w:val="28"/>
          <w:szCs w:val="28"/>
        </w:rPr>
        <w:t xml:space="preserve"> обучающихся с </w:t>
      </w:r>
      <w:proofErr w:type="spellStart"/>
      <w:r w:rsidRPr="000D74E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0D74EA">
        <w:rPr>
          <w:rFonts w:ascii="Times New Roman" w:hAnsi="Times New Roman"/>
          <w:sz w:val="28"/>
          <w:szCs w:val="28"/>
        </w:rPr>
        <w:t xml:space="preserve"> поведением</w:t>
      </w:r>
      <w:r>
        <w:rPr>
          <w:rFonts w:ascii="Times New Roman" w:hAnsi="Times New Roman"/>
          <w:sz w:val="28"/>
          <w:szCs w:val="28"/>
        </w:rPr>
        <w:t xml:space="preserve"> (до 1%)</w:t>
      </w:r>
      <w:r w:rsidR="007D71BA">
        <w:rPr>
          <w:rFonts w:ascii="Times New Roman" w:hAnsi="Times New Roman"/>
          <w:sz w:val="28"/>
          <w:szCs w:val="28"/>
        </w:rPr>
        <w:t>;</w:t>
      </w:r>
    </w:p>
    <w:p w:rsidR="00AA280D" w:rsidRDefault="007D71BA" w:rsidP="007D71BA">
      <w:p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сокращение случаев травматизма до 1</w:t>
      </w:r>
      <w:r w:rsidR="00461313">
        <w:rPr>
          <w:rFonts w:ascii="Times New Roman" w:eastAsiaTheme="minorHAnsi" w:hAnsi="Times New Roman"/>
          <w:sz w:val="28"/>
          <w:szCs w:val="28"/>
        </w:rPr>
        <w:t>;</w:t>
      </w:r>
    </w:p>
    <w:p w:rsidR="00461313" w:rsidRPr="007D71BA" w:rsidRDefault="00461313" w:rsidP="007D71BA">
      <w:pPr>
        <w:spacing w:line="259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проводим коррекционную и восстановительную работу с детьми с ОВЗ</w:t>
      </w:r>
    </w:p>
    <w:p w:rsidR="00FB7E27" w:rsidRPr="00AA280D" w:rsidRDefault="00EB6044" w:rsidP="00AA280D">
      <w:pPr>
        <w:pStyle w:val="22"/>
        <w:numPr>
          <w:ilvl w:val="0"/>
          <w:numId w:val="29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>
        <w:rPr>
          <w:b/>
        </w:rPr>
        <w:t>Реализация проекта</w:t>
      </w:r>
      <w:r w:rsidR="00A6484A" w:rsidRPr="00BD7327">
        <w:rPr>
          <w:b/>
        </w:rPr>
        <w:t xml:space="preserve"> </w:t>
      </w:r>
    </w:p>
    <w:p w:rsidR="00FB7E27" w:rsidRPr="00BD7327" w:rsidRDefault="00FB7E27" w:rsidP="001303BC">
      <w:pPr>
        <w:pStyle w:val="22"/>
        <w:numPr>
          <w:ilvl w:val="1"/>
          <w:numId w:val="30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t>Ресурсы проекта</w:t>
      </w:r>
    </w:p>
    <w:p w:rsidR="00FB7E27" w:rsidRPr="00BD7327" w:rsidRDefault="00AA280D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>
        <w:tab/>
      </w:r>
      <w:r w:rsidR="00FB7E27" w:rsidRPr="00BD7327">
        <w:t xml:space="preserve">В школе </w:t>
      </w:r>
      <w:proofErr w:type="gramStart"/>
      <w:r w:rsidR="00FB7E27" w:rsidRPr="00BD7327">
        <w:t>имеются  ресурсы</w:t>
      </w:r>
      <w:proofErr w:type="gramEnd"/>
      <w:r w:rsidR="00FB7E27" w:rsidRPr="00BD7327">
        <w:t xml:space="preserve"> для успешной реализации проекта: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 xml:space="preserve"> - информационные ресурсы (информационная база школы, Интернет – ресурсы, специальная литература, сайт ОУ, информационно – библиотечный центр, пресс- центр) позволяет всегда найти необходимую информацию, транслировать ход реализации проекта; 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- материальные ресурсы;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-технические ресурсы.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 xml:space="preserve">В школе имеется </w:t>
      </w:r>
      <w:r w:rsidR="00461313">
        <w:t xml:space="preserve">сенсорная комната, </w:t>
      </w:r>
      <w:r w:rsidRPr="00BD7327">
        <w:t xml:space="preserve">два спортивных зала, </w:t>
      </w:r>
      <w:proofErr w:type="spellStart"/>
      <w:r w:rsidRPr="00BD7327">
        <w:t>спелео</w:t>
      </w:r>
      <w:proofErr w:type="spellEnd"/>
      <w:r w:rsidRPr="00BD7327">
        <w:t xml:space="preserve">-кабинет, </w:t>
      </w:r>
      <w:r w:rsidRPr="00BD7327">
        <w:lastRenderedPageBreak/>
        <w:t>кабинет психолога и комната психологической разгрузки, кабинет технологии, два кабинета информатики, модульный музей.</w:t>
      </w:r>
      <w:r w:rsidR="009F34EB">
        <w:t xml:space="preserve"> </w:t>
      </w:r>
      <w:r w:rsidR="00BD6349">
        <w:rPr>
          <w:b/>
        </w:rPr>
        <w:t>(Приложения</w:t>
      </w:r>
      <w:r w:rsidR="009F34EB" w:rsidRPr="009F34EB">
        <w:rPr>
          <w:b/>
        </w:rPr>
        <w:t xml:space="preserve"> </w:t>
      </w:r>
      <w:r w:rsidR="0075063D">
        <w:rPr>
          <w:b/>
        </w:rPr>
        <w:t>№</w:t>
      </w:r>
      <w:r w:rsidR="00BD6349">
        <w:rPr>
          <w:b/>
        </w:rPr>
        <w:t>№1,10</w:t>
      </w:r>
      <w:r w:rsidR="009F34EB" w:rsidRPr="009F34EB">
        <w:rPr>
          <w:b/>
        </w:rPr>
        <w:t>)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Кадровые ресурсы: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 xml:space="preserve">Два заместителя директора по УВР, один заместитель директора по ВР, два педагога – психолога, социальный педагог, </w:t>
      </w:r>
      <w:proofErr w:type="gramStart"/>
      <w:r w:rsidRPr="00BD7327">
        <w:t>учителя  -</w:t>
      </w:r>
      <w:proofErr w:type="gramEnd"/>
      <w:r w:rsidRPr="00BD7327">
        <w:t xml:space="preserve"> предметники, педагог дополнительного образования, руководитель НОУ «</w:t>
      </w:r>
      <w:proofErr w:type="spellStart"/>
      <w:r w:rsidRPr="00BD7327">
        <w:t>ИмПул</w:t>
      </w:r>
      <w:r w:rsidR="00CB574C">
        <w:t>ьс</w:t>
      </w:r>
      <w:proofErr w:type="spellEnd"/>
      <w:r w:rsidR="00CB574C">
        <w:t>», руководитель ВПК «Патриот»</w:t>
      </w:r>
      <w:r w:rsidRPr="00BD7327">
        <w:t xml:space="preserve"> руководитель отряда ЮИД, руководитель эко-волонтёров, руководитель РДШ. </w:t>
      </w:r>
    </w:p>
    <w:p w:rsidR="00FB7E27" w:rsidRPr="00BD7327" w:rsidRDefault="00FB7E27" w:rsidP="00BD73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Рабочая группа -  коллективный орган, организующий и координирующий деятельность социализации обучающихся, утверждающий результаты деятельности, а также обеспечивающий решение проблем, появляющихся в ходе реализации проекта.</w:t>
      </w:r>
    </w:p>
    <w:p w:rsidR="00FB7E27" w:rsidRPr="00BD7327" w:rsidRDefault="00FB7E27" w:rsidP="00BD732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Под участниками отношений будем понимать следующие устойчивые группы: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- администрация образовательного учреждения (директор, его заместители);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- методическая служба;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proofErr w:type="gramStart"/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педагоги  (</w:t>
      </w:r>
      <w:proofErr w:type="gramEnd"/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классные руководители, учителя-предметники);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- учащиеся;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- родители или законные представители для несовершеннолетних учащихся;</w:t>
      </w:r>
    </w:p>
    <w:p w:rsidR="00FB7E27" w:rsidRPr="00BD7327" w:rsidRDefault="00FB7E27" w:rsidP="00BD7327">
      <w:pPr>
        <w:widowControl w:val="0"/>
        <w:tabs>
          <w:tab w:val="left" w:pos="0"/>
          <w:tab w:val="left" w:pos="73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>- социальные партнеры.</w:t>
      </w:r>
    </w:p>
    <w:p w:rsidR="00FB7E27" w:rsidRPr="00BD7327" w:rsidRDefault="00FB7E27" w:rsidP="00BD7327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В едином образовательном пространстве задействованы и связаны все вышеперечисленные участники образовательных отношений. Они объединены между собой единой воспитательной целью по социализации учащихся и задачами, реализуемыми через организацию внеурочной деятельности.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b/>
        </w:rPr>
      </w:pPr>
      <w:r w:rsidRPr="00BD7327">
        <w:rPr>
          <w:b/>
        </w:rPr>
        <w:t xml:space="preserve">                 В реализации проекта используются различные методы: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- обобщающие (разработка планов, программ, мероприятий, маршрутов, сценариев, акции);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- аналитические (рефлексия по реализации планов);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</w:pPr>
      <w:r w:rsidRPr="00BD7327">
        <w:t>- демонстрационные (выполнение и показ презентаций, фильмов, фотоотчеты, статьи в СМИ и на сайт).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 w:rsidRPr="00BD7327">
        <w:rPr>
          <w:b/>
        </w:rPr>
        <w:lastRenderedPageBreak/>
        <w:t>Основную деятельность по реализации проекта осуществляют:</w:t>
      </w:r>
    </w:p>
    <w:p w:rsidR="007B6DDE" w:rsidRPr="007B6DDE" w:rsidRDefault="00FB7E27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D7327">
        <w:t xml:space="preserve"> </w:t>
      </w:r>
      <w:r w:rsid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с</w:t>
      </w:r>
      <w:r w:rsidR="007B6DDE"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оциальный педагог -1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</w:t>
      </w: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едагог-психолог -2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у</w:t>
      </w: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читель-дефектолог – 1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у</w:t>
      </w: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читель-логопед – 1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м</w:t>
      </w: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етодист-2</w:t>
      </w:r>
    </w:p>
    <w:p w:rsid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з</w:t>
      </w: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аместитель директора по УВР – 2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Заключено 10 договоров сетевого и межведомственного взаимодействия: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Барабинским филиалом ГБОУ НСО «Областной центр диагностики и консультирования»;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органами социальной защиты администрации города: органами опеки и попечительства, комиссией по делам несовершеннолетних и защите их прав;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-с МКОУ СОШ № 1, </w:t>
      </w:r>
      <w:proofErr w:type="spellStart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Старощербаковской</w:t>
      </w:r>
      <w:proofErr w:type="spellEnd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СОШ; 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с МКДОУ ДС №1 «Ручеёк», </w:t>
      </w:r>
      <w:proofErr w:type="gramStart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МКДОУ  ДС</w:t>
      </w:r>
      <w:proofErr w:type="gramEnd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№6 «Сказка»; 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с юношеской спортивной школой «Локомотив»; 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детской библиотекой №3;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краеведческим музеем;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МБОУДО «ЦДОД»;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с местной православной религиозной организацией «Приход храма в честь Покрова Пресвятой Богородицы </w:t>
      </w:r>
      <w:proofErr w:type="spellStart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г.Барабинска</w:t>
      </w:r>
      <w:proofErr w:type="spellEnd"/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Новосибирской области Каинской Епархии Русской Православной Церкви (Московский Патриархат)»;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>- с региональной общественной организацией ветеранов – пограничников имени героя России Разумовского Д.А. г. Барабинска;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с филиалом Новосибирского областного колледжа культуры и искусств, Барабинским филиалом Новосибирского колледжа транспортных технологий им. Н.А. Лунина, ГАПОУ НСО Барабинским медицинским колледжем, Аграрным университетом, с Куйбышевским филиалом ФГБОУ ВО «НГПУ», который на базе нашей школы второй год проводит Международную научно-практическую конференцию. </w:t>
      </w:r>
    </w:p>
    <w:p w:rsidR="007B6DDE" w:rsidRPr="007B6DDE" w:rsidRDefault="007B6DDE" w:rsidP="007B6DDE">
      <w:pPr>
        <w:spacing w:after="0" w:line="276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B6DD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Это сотрудничество способствует профориентации и социализации обучающихся.   </w:t>
      </w:r>
    </w:p>
    <w:p w:rsidR="00FB7E27" w:rsidRPr="00BD7327" w:rsidRDefault="001303BC" w:rsidP="007B6DDE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rPr>
          <w:b/>
        </w:rPr>
        <w:t>План реализации</w:t>
      </w:r>
      <w:r w:rsidR="00FB7E27" w:rsidRPr="00BD7327">
        <w:rPr>
          <w:b/>
        </w:rPr>
        <w:t xml:space="preserve"> проекта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  <w:rPr>
          <w:b/>
        </w:rPr>
      </w:pPr>
      <w:r w:rsidRPr="00BD7327">
        <w:rPr>
          <w:b/>
        </w:rPr>
        <w:t xml:space="preserve">1 этап </w:t>
      </w:r>
      <w:proofErr w:type="spellStart"/>
      <w:r w:rsidRPr="00BD7327">
        <w:rPr>
          <w:b/>
        </w:rPr>
        <w:t>аналитико</w:t>
      </w:r>
      <w:proofErr w:type="spellEnd"/>
      <w:r w:rsidRPr="00BD7327">
        <w:rPr>
          <w:b/>
        </w:rPr>
        <w:t xml:space="preserve"> – диагностический 2016 год (сентябрь – декабрь): Подготовительный этап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rPr>
          <w:b/>
        </w:rPr>
        <w:t xml:space="preserve">- </w:t>
      </w:r>
      <w:r w:rsidRPr="00BD7327">
        <w:t>создание рабочей группы по разработке модели организации работы по социализации учащихся в рамках внеурочной деятельности.</w:t>
      </w:r>
      <w:r w:rsidRPr="00BD7327">
        <w:rPr>
          <w:b/>
        </w:rPr>
        <w:t xml:space="preserve"> -  </w:t>
      </w:r>
      <w:r w:rsidRPr="00BD7327">
        <w:t>создание нормативно-правовой базы деятельности школы по внеурочной деятельности;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lastRenderedPageBreak/>
        <w:t>- определение нормативно-правовых отношений среди участников образовательных отношений (подписание соглашений о взаимодействии, договоры о сотрудничестве);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t xml:space="preserve"> - оценка готовности администрации </w:t>
      </w:r>
      <w:proofErr w:type="gramStart"/>
      <w:r w:rsidRPr="00BD7327">
        <w:t>ОУ  по</w:t>
      </w:r>
      <w:proofErr w:type="gramEnd"/>
      <w:r w:rsidRPr="00BD7327">
        <w:t xml:space="preserve"> реализации проекта;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t xml:space="preserve"> - повышение компетентности в области эффективности системы управления качеством организации внеурочной деятельности, методического мастерства учителей и воспитателей школьного округа № 3 (</w:t>
      </w:r>
      <w:proofErr w:type="spellStart"/>
      <w:r w:rsidRPr="00BD7327">
        <w:t>учебно</w:t>
      </w:r>
      <w:proofErr w:type="spellEnd"/>
      <w:r w:rsidRPr="00BD7327">
        <w:t xml:space="preserve"> – методического центра) через семинары, методические консультации;</w:t>
      </w:r>
    </w:p>
    <w:p w:rsidR="00051628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t xml:space="preserve"> - мониторинг предпочтений школьников; 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t xml:space="preserve">-проведение </w:t>
      </w:r>
      <w:proofErr w:type="spellStart"/>
      <w:r w:rsidRPr="00BD7327">
        <w:t>самообследования</w:t>
      </w:r>
      <w:proofErr w:type="spellEnd"/>
      <w:r w:rsidRPr="00BD7327">
        <w:t xml:space="preserve"> (внутренний аудит удовлетворенности участников образовательных отношений воспитательным процессом). 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  <w:rPr>
          <w:b/>
        </w:rPr>
      </w:pPr>
      <w:r w:rsidRPr="00BD7327">
        <w:rPr>
          <w:b/>
        </w:rPr>
        <w:t>Этап технологический 2017-2018 годы:</w:t>
      </w:r>
      <w:r w:rsidRPr="00BD7327">
        <w:t xml:space="preserve"> </w:t>
      </w:r>
      <w:r w:rsidRPr="00BD7327">
        <w:rPr>
          <w:b/>
        </w:rPr>
        <w:t>Реализация проекта</w:t>
      </w:r>
    </w:p>
    <w:p w:rsidR="00FB7E27" w:rsidRPr="00BD7327" w:rsidRDefault="00FB7E27" w:rsidP="00BD7327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</w:pPr>
      <w:r w:rsidRPr="00BD7327">
        <w:rPr>
          <w:b/>
        </w:rPr>
        <w:t xml:space="preserve">- </w:t>
      </w:r>
      <w:r w:rsidRPr="00BD7327">
        <w:t>Методическое сопровождение разработки программ внеурочной деятельности по реализации проекта.</w:t>
      </w:r>
    </w:p>
    <w:p w:rsidR="00AA280D" w:rsidRDefault="00FB7E27" w:rsidP="00AA280D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  <w:rPr>
          <w:rFonts w:eastAsiaTheme="minorHAnsi"/>
        </w:rPr>
      </w:pPr>
      <w:r w:rsidRPr="00BD7327">
        <w:t xml:space="preserve"> - Реализация основных содержательных линий проекта через</w:t>
      </w:r>
      <w:r w:rsidRPr="00BD7327">
        <w:rPr>
          <w:b/>
        </w:rPr>
        <w:t xml:space="preserve"> у</w:t>
      </w:r>
      <w:r w:rsidRPr="00BD7327">
        <w:rPr>
          <w:rFonts w:eastAsiaTheme="minorHAnsi"/>
        </w:rPr>
        <w:t xml:space="preserve">частие в днях открытых дверей, </w:t>
      </w:r>
      <w:proofErr w:type="spellStart"/>
      <w:r w:rsidRPr="00BD7327">
        <w:rPr>
          <w:rFonts w:eastAsiaTheme="minorHAnsi"/>
        </w:rPr>
        <w:t>профпробах</w:t>
      </w:r>
      <w:proofErr w:type="spellEnd"/>
      <w:r w:rsidRPr="00BD7327">
        <w:rPr>
          <w:rFonts w:eastAsiaTheme="minorHAnsi"/>
        </w:rPr>
        <w:t xml:space="preserve">, «Ярмарках профессий», экскурсиях на предприятия города и виртуальные экскурсии, </w:t>
      </w:r>
      <w:proofErr w:type="spellStart"/>
      <w:r w:rsidRPr="00BD7327">
        <w:rPr>
          <w:rFonts w:eastAsiaTheme="minorHAnsi"/>
        </w:rPr>
        <w:t>профконсультирование</w:t>
      </w:r>
      <w:proofErr w:type="spellEnd"/>
      <w:r w:rsidRPr="00BD7327">
        <w:rPr>
          <w:rFonts w:eastAsiaTheme="minorHAnsi"/>
        </w:rPr>
        <w:t xml:space="preserve">, </w:t>
      </w:r>
      <w:proofErr w:type="spellStart"/>
      <w:r w:rsidRPr="00BD7327">
        <w:rPr>
          <w:rFonts w:eastAsiaTheme="minorHAnsi"/>
        </w:rPr>
        <w:t>профтестирование</w:t>
      </w:r>
      <w:proofErr w:type="spellEnd"/>
      <w:r w:rsidRPr="00BD7327">
        <w:rPr>
          <w:rFonts w:eastAsiaTheme="minorHAnsi"/>
        </w:rPr>
        <w:t>, встречи с интересными людьми, участие в профильных сменах, проведение общественно – полезных акций, участие в волонтерском движении.</w:t>
      </w:r>
    </w:p>
    <w:p w:rsidR="00AA280D" w:rsidRDefault="00AA280D" w:rsidP="00AA280D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  <w:rPr>
          <w:color w:val="080808"/>
        </w:rPr>
      </w:pPr>
      <w:r w:rsidRPr="00BD7327">
        <w:rPr>
          <w:rFonts w:eastAsiaTheme="minorHAnsi"/>
        </w:rPr>
        <w:t xml:space="preserve"> </w:t>
      </w:r>
      <w:r>
        <w:rPr>
          <w:rFonts w:eastAsiaTheme="minorHAnsi"/>
        </w:rPr>
        <w:t xml:space="preserve">- </w:t>
      </w:r>
      <w:r w:rsidR="00FB7E27" w:rsidRPr="00BD7327">
        <w:rPr>
          <w:rFonts w:eastAsiaTheme="minorHAnsi"/>
        </w:rPr>
        <w:t>Развитие научно – теоретических компетентностей обучающихся.</w:t>
      </w:r>
      <w:r w:rsidR="00FB7E27" w:rsidRPr="00BD7327">
        <w:rPr>
          <w:color w:val="080808"/>
        </w:rPr>
        <w:t xml:space="preserve"> </w:t>
      </w:r>
    </w:p>
    <w:p w:rsidR="00FB7E27" w:rsidRPr="00AA280D" w:rsidRDefault="00AA280D" w:rsidP="00AA280D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left="142" w:hanging="142"/>
        <w:jc w:val="both"/>
        <w:rPr>
          <w:color w:val="080808"/>
        </w:rPr>
      </w:pPr>
      <w:r>
        <w:rPr>
          <w:color w:val="080808"/>
        </w:rPr>
        <w:t xml:space="preserve"> - </w:t>
      </w:r>
      <w:r w:rsidR="00FB7E27" w:rsidRPr="00BD7327">
        <w:rPr>
          <w:color w:val="080808"/>
        </w:rPr>
        <w:t xml:space="preserve">Воспитание выпускников, компетентных, креативных, толерантных, обладающих коммуникативной культурой, высокими гражданскими и нравственными качествами, ориентированных на получение </w:t>
      </w:r>
      <w:proofErr w:type="gramStart"/>
      <w:r w:rsidR="00FB7E27" w:rsidRPr="00BD7327">
        <w:rPr>
          <w:color w:val="080808"/>
        </w:rPr>
        <w:t>высшего  и</w:t>
      </w:r>
      <w:proofErr w:type="gramEnd"/>
      <w:r w:rsidR="00FB7E27" w:rsidRPr="00BD7327">
        <w:rPr>
          <w:color w:val="080808"/>
        </w:rPr>
        <w:t xml:space="preserve"> среднего специального образования в соответствии с запросами семьи и общества.</w:t>
      </w:r>
    </w:p>
    <w:p w:rsidR="00FB7E27" w:rsidRPr="00BD7327" w:rsidRDefault="00FB7E27" w:rsidP="00BD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7327">
        <w:rPr>
          <w:rFonts w:ascii="Times New Roman" w:eastAsiaTheme="minorHAnsi" w:hAnsi="Times New Roman"/>
          <w:sz w:val="28"/>
          <w:szCs w:val="28"/>
        </w:rPr>
        <w:t>- Информирование общественности о ходе реализации проекта через сайт, СМИ, пресс- центр.</w:t>
      </w:r>
    </w:p>
    <w:p w:rsidR="00FB7E27" w:rsidRPr="00BD7327" w:rsidRDefault="00FB7E27" w:rsidP="00BD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7327">
        <w:rPr>
          <w:rFonts w:ascii="Times New Roman" w:eastAsiaTheme="minorHAnsi" w:hAnsi="Times New Roman"/>
          <w:sz w:val="28"/>
          <w:szCs w:val="28"/>
        </w:rPr>
        <w:t>-</w:t>
      </w:r>
      <w:r w:rsidRPr="00BD732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51628">
        <w:rPr>
          <w:rFonts w:ascii="Times New Roman" w:eastAsiaTheme="minorHAnsi" w:hAnsi="Times New Roman"/>
          <w:sz w:val="28"/>
          <w:szCs w:val="28"/>
        </w:rPr>
        <w:t>Анализ</w:t>
      </w:r>
      <w:r w:rsidRPr="00BD7327">
        <w:rPr>
          <w:rFonts w:ascii="Times New Roman" w:eastAsiaTheme="minorHAnsi" w:hAnsi="Times New Roman"/>
          <w:sz w:val="28"/>
          <w:szCs w:val="28"/>
        </w:rPr>
        <w:t xml:space="preserve"> удовлетворённости участников образовательных отношений состоянием внеурочной деятельности в ОУ. </w:t>
      </w:r>
    </w:p>
    <w:p w:rsidR="00FB7E27" w:rsidRPr="00BD7327" w:rsidRDefault="00FB7E27" w:rsidP="00BD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7327">
        <w:rPr>
          <w:rFonts w:ascii="Times New Roman" w:eastAsiaTheme="minorHAnsi" w:hAnsi="Times New Roman"/>
          <w:sz w:val="28"/>
          <w:szCs w:val="28"/>
        </w:rPr>
        <w:lastRenderedPageBreak/>
        <w:t>- Трансляция опыта в вопросах организации модели по социализации учащихся.</w:t>
      </w:r>
    </w:p>
    <w:p w:rsidR="00FB7E27" w:rsidRPr="00BD7327" w:rsidRDefault="00FB7E27" w:rsidP="00BD7327">
      <w:pPr>
        <w:keepNext/>
        <w:keepLines/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BD7327">
        <w:rPr>
          <w:rFonts w:ascii="Times New Roman" w:eastAsia="Times New Roman" w:hAnsi="Times New Roman"/>
          <w:b/>
          <w:sz w:val="28"/>
          <w:szCs w:val="28"/>
        </w:rPr>
        <w:t>Заключительный этап 2019 год (июль – декабрь): Мониторинг. Подведение итогов</w:t>
      </w:r>
    </w:p>
    <w:p w:rsidR="00FB7E27" w:rsidRPr="00BD7327" w:rsidRDefault="00FB7E27" w:rsidP="00BD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7327">
        <w:rPr>
          <w:rFonts w:ascii="Times New Roman" w:eastAsiaTheme="minorHAnsi" w:hAnsi="Times New Roman"/>
          <w:sz w:val="28"/>
          <w:szCs w:val="28"/>
        </w:rPr>
        <w:t>- Творческие отчеты ОУ, участников проекта, их организационно –методическое и научно-методическое сопровождение.</w:t>
      </w:r>
    </w:p>
    <w:p w:rsidR="00FB7E27" w:rsidRPr="00BD7327" w:rsidRDefault="00FB7E27" w:rsidP="00BD7327">
      <w:pPr>
        <w:widowControl w:val="0"/>
        <w:tabs>
          <w:tab w:val="left" w:pos="719"/>
        </w:tabs>
        <w:spacing w:after="0" w:line="36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- Проведение мониторинга эффективности   работы по социализации.</w:t>
      </w:r>
    </w:p>
    <w:p w:rsidR="00FB7E27" w:rsidRDefault="00FB7E27" w:rsidP="00BD7327">
      <w:pPr>
        <w:widowControl w:val="0"/>
        <w:tabs>
          <w:tab w:val="left" w:pos="733"/>
        </w:tabs>
        <w:spacing w:after="0" w:line="360" w:lineRule="auto"/>
        <w:ind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- Анализ и обобщение опыта,</w:t>
      </w:r>
      <w:r w:rsidRPr="00BD732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трансляция лучших            методических материалов.</w:t>
      </w:r>
      <w:r w:rsidR="00416D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16DCA" w:rsidRPr="00416DC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(Приложение №11)</w:t>
      </w:r>
    </w:p>
    <w:p w:rsidR="009D5666" w:rsidRPr="00BD7327" w:rsidRDefault="009D5666" w:rsidP="00BD7327">
      <w:pPr>
        <w:widowControl w:val="0"/>
        <w:tabs>
          <w:tab w:val="left" w:pos="733"/>
        </w:tabs>
        <w:spacing w:after="0" w:line="360" w:lineRule="auto"/>
        <w:ind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B7E27" w:rsidRPr="00BD7327" w:rsidRDefault="00E0674D" w:rsidP="00E0674D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rPr>
          <w:b/>
        </w:rPr>
        <w:t xml:space="preserve">2.3. </w:t>
      </w:r>
      <w:r w:rsidR="00FB7E27" w:rsidRPr="00BD7327">
        <w:rPr>
          <w:b/>
        </w:rPr>
        <w:t>Модель внеурочной деятельности</w:t>
      </w:r>
    </w:p>
    <w:p w:rsidR="00FB7E27" w:rsidRPr="00027CFF" w:rsidRDefault="00FB7E27" w:rsidP="00027CF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7327">
        <w:rPr>
          <w:rFonts w:ascii="Times New Roman" w:hAnsi="Times New Roman"/>
          <w:bCs/>
          <w:sz w:val="28"/>
          <w:szCs w:val="28"/>
          <w:lang w:eastAsia="ar-SA"/>
        </w:rPr>
        <w:t>Федеральный Государственный Образовательный Стандарт,</w:t>
      </w:r>
      <w:r w:rsidRPr="00BD73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ООП</w:t>
      </w:r>
      <w:r w:rsidRPr="00BD7327">
        <w:rPr>
          <w:rFonts w:ascii="Times New Roman" w:hAnsi="Times New Roman"/>
          <w:bCs/>
          <w:sz w:val="28"/>
          <w:szCs w:val="28"/>
          <w:lang w:eastAsia="ar-SA"/>
        </w:rPr>
        <w:t xml:space="preserve"> ООО и СОО позволяют образовательной организации самостоятельно определять формы внеурочной деятельности с учетом имеющихся условий для ее реализации, поэтому в нашей </w:t>
      </w:r>
      <w:r w:rsidRPr="00BD7327">
        <w:rPr>
          <w:rFonts w:ascii="Times New Roman" w:hAnsi="Times New Roman"/>
          <w:sz w:val="28"/>
          <w:szCs w:val="28"/>
        </w:rPr>
        <w:t xml:space="preserve">школе разработана своя модель внеурочной деятельности, которая описана в соответствии с системой менеджмента качества.  </w:t>
      </w:r>
      <w:r w:rsidR="00051628">
        <w:rPr>
          <w:rFonts w:ascii="Times New Roman" w:hAnsi="Times New Roman"/>
          <w:sz w:val="28"/>
          <w:szCs w:val="28"/>
          <w:lang w:eastAsia="ar-SA"/>
        </w:rPr>
        <w:t>(</w:t>
      </w:r>
      <w:r w:rsidR="00D724CA">
        <w:rPr>
          <w:rFonts w:ascii="Times New Roman" w:hAnsi="Times New Roman"/>
          <w:b/>
          <w:sz w:val="28"/>
          <w:szCs w:val="28"/>
          <w:lang w:eastAsia="ar-SA"/>
        </w:rPr>
        <w:t xml:space="preserve">Приложение </w:t>
      </w:r>
      <w:r w:rsidR="0075063D">
        <w:rPr>
          <w:rFonts w:ascii="Times New Roman" w:hAnsi="Times New Roman"/>
          <w:b/>
          <w:sz w:val="28"/>
          <w:szCs w:val="28"/>
          <w:lang w:eastAsia="ar-SA"/>
        </w:rPr>
        <w:t>№</w:t>
      </w:r>
      <w:r w:rsidR="00416DCA">
        <w:rPr>
          <w:rFonts w:ascii="Times New Roman" w:hAnsi="Times New Roman"/>
          <w:b/>
          <w:sz w:val="28"/>
          <w:szCs w:val="28"/>
          <w:lang w:eastAsia="ar-SA"/>
        </w:rPr>
        <w:t>12</w:t>
      </w:r>
      <w:r w:rsidR="00051628" w:rsidRPr="00051628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FB7E27" w:rsidRPr="00BD7327" w:rsidRDefault="00E0674D" w:rsidP="00BD7327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rPr>
          <w:b/>
        </w:rPr>
        <w:t>2</w:t>
      </w:r>
      <w:r w:rsidR="00FB7E27" w:rsidRPr="00BD7327">
        <w:rPr>
          <w:b/>
        </w:rPr>
        <w:t>.3.1.</w:t>
      </w:r>
      <w:r w:rsidR="00FB7E27" w:rsidRPr="00BD7327">
        <w:rPr>
          <w:b/>
        </w:rPr>
        <w:tab/>
        <w:t>Социальное направление</w:t>
      </w:r>
    </w:p>
    <w:p w:rsidR="00FB7E27" w:rsidRPr="00BD7327" w:rsidRDefault="00FB7E27" w:rsidP="00492176">
      <w:pPr>
        <w:pStyle w:val="22"/>
        <w:shd w:val="clear" w:color="auto" w:fill="auto"/>
        <w:spacing w:before="0" w:after="0" w:line="360" w:lineRule="auto"/>
        <w:ind w:firstLine="709"/>
        <w:jc w:val="both"/>
        <w:rPr>
          <w:b/>
        </w:rPr>
      </w:pPr>
      <w:r w:rsidRPr="00BD7327">
        <w:t>Актуальной проблемой современного воспитания является проблема социализации обучающихся. Социализация относится к тем процессам, по</w:t>
      </w:r>
      <w:r w:rsidR="00C12CFF">
        <w:t>средством которых люди учатся</w:t>
      </w:r>
      <w:r w:rsidRPr="00BD7327">
        <w:t xml:space="preserve">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В условиях общеобразовательного учреждения социальная направленность дает ребенку реальную возможность выбора своего индивидуального пути. Это означает его включение в занятия по интересам, создание условий для достижения успехов, увеличивает пространство, в котором школьники могут развивать свою творческую и познавательную активность. Реализуется данное направление в школе через ряд разработанных </w:t>
      </w:r>
      <w:r w:rsidR="0030727E">
        <w:t xml:space="preserve">планов и </w:t>
      </w:r>
      <w:r w:rsidRPr="00BD7327">
        <w:t>программ</w:t>
      </w:r>
      <w:r w:rsidR="0030727E">
        <w:t xml:space="preserve">, </w:t>
      </w:r>
      <w:proofErr w:type="gramStart"/>
      <w:r w:rsidR="0030727E">
        <w:t xml:space="preserve">разработанных </w:t>
      </w:r>
      <w:r w:rsidRPr="00BD7327">
        <w:t xml:space="preserve"> с</w:t>
      </w:r>
      <w:proofErr w:type="gramEnd"/>
      <w:r w:rsidRPr="00BD7327">
        <w:t xml:space="preserve"> учетом </w:t>
      </w:r>
      <w:r w:rsidRPr="00BD7327">
        <w:lastRenderedPageBreak/>
        <w:t>запросов обучающихся и возможностей ОУ. (</w:t>
      </w:r>
      <w:r w:rsidR="0075063D">
        <w:rPr>
          <w:b/>
        </w:rPr>
        <w:t>Приложения</w:t>
      </w:r>
      <w:r w:rsidR="007E119B">
        <w:rPr>
          <w:b/>
        </w:rPr>
        <w:t xml:space="preserve"> </w:t>
      </w:r>
      <w:r w:rsidR="0075063D">
        <w:rPr>
          <w:b/>
        </w:rPr>
        <w:t>№№</w:t>
      </w:r>
      <w:r w:rsidR="00492176">
        <w:rPr>
          <w:b/>
        </w:rPr>
        <w:t>13,14</w:t>
      </w:r>
      <w:r w:rsidR="007E119B">
        <w:rPr>
          <w:b/>
        </w:rPr>
        <w:t xml:space="preserve">) </w:t>
      </w:r>
      <w:r w:rsidRPr="00BD7327">
        <w:rPr>
          <w:b/>
        </w:rPr>
        <w:t>Спортивно – оздоровительное направление</w:t>
      </w:r>
    </w:p>
    <w:p w:rsidR="00FB7E27" w:rsidRPr="004704BC" w:rsidRDefault="007E119B" w:rsidP="00BD7327">
      <w:pPr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</w:t>
      </w:r>
      <w:r w:rsidR="00FB7E27" w:rsidRPr="00BD7327">
        <w:rPr>
          <w:rFonts w:ascii="Times New Roman" w:hAnsi="Times New Roman"/>
          <w:sz w:val="28"/>
          <w:szCs w:val="28"/>
        </w:rPr>
        <w:t>кола реализовывала региональный проект «Специализированный спортивный класс для одаренных детей с углубл</w:t>
      </w:r>
      <w:r w:rsidR="00FB7E27" w:rsidRPr="00BD7327">
        <w:rPr>
          <w:rFonts w:ascii="Times New Roman" w:hAnsi="Times New Roman"/>
          <w:b/>
          <w:sz w:val="28"/>
          <w:szCs w:val="28"/>
        </w:rPr>
        <w:t>е</w:t>
      </w:r>
      <w:r w:rsidR="00FB7E27" w:rsidRPr="00BD7327">
        <w:rPr>
          <w:rFonts w:ascii="Times New Roman" w:hAnsi="Times New Roman"/>
          <w:sz w:val="28"/>
          <w:szCs w:val="28"/>
        </w:rPr>
        <w:t xml:space="preserve">нным учебно-тренировочным процессом </w:t>
      </w:r>
      <w:proofErr w:type="gramStart"/>
      <w:r w:rsidR="00FB7E27" w:rsidRPr="00BD7327">
        <w:rPr>
          <w:rFonts w:ascii="Times New Roman" w:hAnsi="Times New Roman"/>
          <w:sz w:val="28"/>
          <w:szCs w:val="28"/>
        </w:rPr>
        <w:t>по  видам</w:t>
      </w:r>
      <w:proofErr w:type="gramEnd"/>
      <w:r w:rsidR="00FB7E27" w:rsidRPr="00BD7327">
        <w:rPr>
          <w:rFonts w:ascii="Times New Roman" w:hAnsi="Times New Roman"/>
          <w:sz w:val="28"/>
          <w:szCs w:val="28"/>
        </w:rPr>
        <w:t xml:space="preserve"> спорта волейбол и легкая атлетика». Это позволило привлечь к работе высококвалифицированный тренерский состав</w:t>
      </w:r>
      <w:r w:rsidR="00FB7E27" w:rsidRPr="00051628">
        <w:rPr>
          <w:rFonts w:ascii="Times New Roman" w:hAnsi="Times New Roman"/>
          <w:sz w:val="28"/>
          <w:szCs w:val="28"/>
        </w:rPr>
        <w:t>.  В рамках проекта был создан спортивный клуб «Динамо».</w:t>
      </w:r>
      <w:r w:rsidR="00FB7E27" w:rsidRPr="00051628">
        <w:rPr>
          <w:rFonts w:ascii="Times New Roman" w:hAnsi="Times New Roman"/>
          <w:b/>
          <w:sz w:val="28"/>
          <w:szCs w:val="28"/>
        </w:rPr>
        <w:t xml:space="preserve"> </w:t>
      </w:r>
      <w:r w:rsidR="00FB7E27" w:rsidRPr="00051628">
        <w:rPr>
          <w:rStyle w:val="a5"/>
          <w:rFonts w:ascii="Times New Roman" w:hAnsi="Times New Roman"/>
          <w:b w:val="0"/>
          <w:sz w:val="28"/>
          <w:szCs w:val="28"/>
        </w:rPr>
        <w:t>В</w:t>
      </w:r>
      <w:r w:rsidR="00FB7E27" w:rsidRPr="00051628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 w:rsidR="00FB7E27" w:rsidRPr="00051628">
        <w:rPr>
          <w:rStyle w:val="a5"/>
          <w:rFonts w:ascii="Times New Roman" w:hAnsi="Times New Roman"/>
          <w:b w:val="0"/>
          <w:sz w:val="28"/>
          <w:szCs w:val="28"/>
        </w:rPr>
        <w:t>настоящее  время</w:t>
      </w:r>
      <w:proofErr w:type="gramEnd"/>
      <w:r w:rsidR="00FB7E27" w:rsidRPr="00051628">
        <w:rPr>
          <w:rStyle w:val="a5"/>
          <w:rFonts w:ascii="Times New Roman" w:hAnsi="Times New Roman"/>
          <w:b w:val="0"/>
          <w:sz w:val="28"/>
          <w:szCs w:val="28"/>
        </w:rPr>
        <w:t xml:space="preserve"> в школе функционирует  4 спортивных секции: футбол, легкая атлетика, баскетбол, волейбол. </w:t>
      </w:r>
      <w:r w:rsidR="00E36D84">
        <w:rPr>
          <w:rStyle w:val="a5"/>
          <w:rFonts w:ascii="Times New Roman" w:hAnsi="Times New Roman"/>
          <w:sz w:val="28"/>
          <w:szCs w:val="28"/>
        </w:rPr>
        <w:t xml:space="preserve">(Приложение </w:t>
      </w:r>
      <w:r w:rsidR="0075063D">
        <w:rPr>
          <w:rStyle w:val="a5"/>
          <w:rFonts w:ascii="Times New Roman" w:hAnsi="Times New Roman"/>
          <w:sz w:val="28"/>
          <w:szCs w:val="28"/>
        </w:rPr>
        <w:t>№</w:t>
      </w:r>
      <w:r w:rsidR="00492176">
        <w:rPr>
          <w:rStyle w:val="a5"/>
          <w:rFonts w:ascii="Times New Roman" w:hAnsi="Times New Roman"/>
          <w:sz w:val="28"/>
          <w:szCs w:val="28"/>
        </w:rPr>
        <w:t>15)</w:t>
      </w:r>
    </w:p>
    <w:p w:rsidR="00492176" w:rsidRDefault="00FB7E27" w:rsidP="00BD7327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D7327">
        <w:rPr>
          <w:rStyle w:val="a5"/>
          <w:rFonts w:ascii="Times New Roman" w:hAnsi="Times New Roman"/>
          <w:color w:val="000000"/>
          <w:sz w:val="28"/>
          <w:szCs w:val="28"/>
        </w:rPr>
        <w:t xml:space="preserve">     </w:t>
      </w:r>
      <w:r w:rsidRPr="00BD7327">
        <w:rPr>
          <w:rFonts w:ascii="Times New Roman" w:hAnsi="Times New Roman"/>
          <w:sz w:val="28"/>
          <w:szCs w:val="28"/>
        </w:rPr>
        <w:t xml:space="preserve">Члены школьной волейбольной команды «Динамо» входят в состав районной команды по волейболу, защищая честь школы и района на соревнованиях разного уровня. На сегодняшний день </w:t>
      </w:r>
      <w:proofErr w:type="gramStart"/>
      <w:r w:rsidRPr="00BD7327">
        <w:rPr>
          <w:rFonts w:ascii="Times New Roman" w:hAnsi="Times New Roman"/>
          <w:sz w:val="28"/>
          <w:szCs w:val="28"/>
        </w:rPr>
        <w:t>динамовцы  являются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действующим  чемпионом области. Особую гордость мы испытываем за двух наших выпускниц, одна из которых </w:t>
      </w:r>
      <w:proofErr w:type="gramStart"/>
      <w:r w:rsidRPr="00BD7327">
        <w:rPr>
          <w:rFonts w:ascii="Times New Roman" w:hAnsi="Times New Roman"/>
          <w:sz w:val="28"/>
          <w:szCs w:val="28"/>
        </w:rPr>
        <w:t>стала  финалисткой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национального конкурса «Ученик года-2017», а другая - победителем областного этапа мисс ЗОЖ НСО. Выполняя указ президента РФ по решению проблемы продвижения ценностей здорового образа жизни и укрепления здоровья детей, мы создаем условия и поддерживаем интерес детей к занятию спортом и сдачи норм ГТО.</w:t>
      </w:r>
      <w:r w:rsidR="00492176">
        <w:rPr>
          <w:rFonts w:ascii="Times New Roman" w:hAnsi="Times New Roman"/>
          <w:sz w:val="28"/>
          <w:szCs w:val="28"/>
        </w:rPr>
        <w:t xml:space="preserve"> </w:t>
      </w:r>
      <w:r w:rsidR="00492176" w:rsidRPr="00492176">
        <w:rPr>
          <w:rFonts w:ascii="Times New Roman" w:hAnsi="Times New Roman"/>
          <w:b/>
          <w:sz w:val="28"/>
          <w:szCs w:val="28"/>
        </w:rPr>
        <w:t>(Приложение №16)</w:t>
      </w:r>
    </w:p>
    <w:p w:rsidR="00CB574C" w:rsidRDefault="00FB7E27" w:rsidP="00BD73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          Важно то, что интерес к спорту сохраняется.  Выпускники после окончания школы осознанно выбирают будущую профессию, реализуют собственные жизненные планы, </w:t>
      </w:r>
      <w:proofErr w:type="gramStart"/>
      <w:r w:rsidRPr="00BD7327">
        <w:rPr>
          <w:rFonts w:ascii="Times New Roman" w:hAnsi="Times New Roman"/>
          <w:sz w:val="28"/>
          <w:szCs w:val="28"/>
        </w:rPr>
        <w:t>поступают  в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школу Олимпийского резерва, в колледжи  и ВУЗы по специальности - физическая культура. </w:t>
      </w:r>
    </w:p>
    <w:p w:rsidR="00622917" w:rsidRDefault="00CB574C" w:rsidP="00BD73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воспитание патриотизма у подростков направлена </w:t>
      </w:r>
      <w:r w:rsidR="005D3904">
        <w:rPr>
          <w:rFonts w:ascii="Times New Roman" w:hAnsi="Times New Roman"/>
          <w:sz w:val="28"/>
          <w:szCs w:val="28"/>
        </w:rPr>
        <w:t xml:space="preserve">работа клуба «Патриот», в котором с удовольствие занимаются обучающиеся школы. </w:t>
      </w:r>
      <w:r w:rsidR="005D3904" w:rsidRPr="005D3904">
        <w:rPr>
          <w:rFonts w:ascii="Times New Roman" w:hAnsi="Times New Roman"/>
          <w:b/>
          <w:sz w:val="28"/>
          <w:szCs w:val="28"/>
        </w:rPr>
        <w:t>(Приложение №17)</w:t>
      </w:r>
      <w:r w:rsidR="00FB7E27" w:rsidRPr="00BD7327">
        <w:rPr>
          <w:rFonts w:ascii="Times New Roman" w:hAnsi="Times New Roman"/>
          <w:sz w:val="28"/>
          <w:szCs w:val="28"/>
        </w:rPr>
        <w:tab/>
      </w:r>
    </w:p>
    <w:p w:rsidR="00FB7E27" w:rsidRPr="00BD7327" w:rsidRDefault="00E0674D" w:rsidP="00BD7327">
      <w:pPr>
        <w:widowControl w:val="0"/>
        <w:tabs>
          <w:tab w:val="left" w:pos="73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B7E27" w:rsidRPr="00BD7327">
        <w:rPr>
          <w:rFonts w:ascii="Times New Roman" w:hAnsi="Times New Roman"/>
          <w:b/>
          <w:sz w:val="28"/>
          <w:szCs w:val="28"/>
        </w:rPr>
        <w:t>.3.3. Духовно – нравственное направление</w:t>
      </w:r>
    </w:p>
    <w:p w:rsidR="00FB7E27" w:rsidRPr="00BD7327" w:rsidRDefault="00FB7E27" w:rsidP="00BD732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Цель и задачи духовно-нравственного направления в воспитании обучающихся формулируются, достигаются и решаются в контексте национального воспитательного идеала. Такой идеал обоснован — </w:t>
      </w:r>
      <w:r w:rsidRPr="00BD7327">
        <w:rPr>
          <w:rFonts w:ascii="Times New Roman" w:hAnsi="Times New Roman"/>
          <w:sz w:val="28"/>
          <w:szCs w:val="28"/>
        </w:rPr>
        <w:lastRenderedPageBreak/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</w:t>
      </w:r>
      <w:r w:rsidR="00E36D84">
        <w:rPr>
          <w:rFonts w:ascii="Times New Roman" w:hAnsi="Times New Roman"/>
          <w:sz w:val="28"/>
          <w:szCs w:val="28"/>
        </w:rPr>
        <w:t>рода Российской Федерации</w:t>
      </w:r>
      <w:r w:rsidRPr="00BD7327">
        <w:rPr>
          <w:rFonts w:ascii="Times New Roman" w:hAnsi="Times New Roman"/>
          <w:sz w:val="28"/>
          <w:szCs w:val="28"/>
        </w:rPr>
        <w:t xml:space="preserve">. </w:t>
      </w:r>
    </w:p>
    <w:p w:rsidR="00FB7E27" w:rsidRPr="00BD7327" w:rsidRDefault="00FB7E27" w:rsidP="00BD73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7327">
        <w:rPr>
          <w:rFonts w:ascii="Times New Roman" w:hAnsi="Times New Roman"/>
          <w:sz w:val="28"/>
          <w:szCs w:val="28"/>
          <w:lang w:eastAsia="ar-SA"/>
        </w:rPr>
        <w:t xml:space="preserve">В работе </w:t>
      </w:r>
      <w:r w:rsidR="002B349D" w:rsidRPr="00BD7327">
        <w:rPr>
          <w:rFonts w:ascii="Times New Roman" w:hAnsi="Times New Roman"/>
          <w:sz w:val="28"/>
          <w:szCs w:val="28"/>
          <w:lang w:eastAsia="ar-SA"/>
        </w:rPr>
        <w:t xml:space="preserve">руководствуемся </w:t>
      </w:r>
      <w:r w:rsidR="002B349D" w:rsidRPr="00B63B18">
        <w:rPr>
          <w:rFonts w:ascii="Times New Roman" w:hAnsi="Times New Roman"/>
          <w:sz w:val="28"/>
          <w:szCs w:val="28"/>
          <w:lang w:eastAsia="ar-SA"/>
        </w:rPr>
        <w:t>Программой</w:t>
      </w:r>
      <w:r w:rsidRPr="00B63B18">
        <w:rPr>
          <w:rFonts w:ascii="Times New Roman" w:hAnsi="Times New Roman"/>
          <w:sz w:val="28"/>
          <w:szCs w:val="28"/>
          <w:lang w:eastAsia="ar-SA"/>
        </w:rPr>
        <w:t xml:space="preserve"> развития </w:t>
      </w:r>
      <w:r w:rsidRPr="00BD7327">
        <w:rPr>
          <w:rFonts w:ascii="Times New Roman" w:hAnsi="Times New Roman"/>
          <w:sz w:val="28"/>
          <w:szCs w:val="28"/>
          <w:lang w:eastAsia="ar-SA"/>
        </w:rPr>
        <w:t xml:space="preserve">школы и </w:t>
      </w:r>
      <w:r w:rsidRPr="00BD7327">
        <w:rPr>
          <w:rFonts w:ascii="Times New Roman" w:hAnsi="Times New Roman"/>
          <w:color w:val="000000"/>
          <w:sz w:val="28"/>
          <w:szCs w:val="28"/>
        </w:rPr>
        <w:t xml:space="preserve">Стратегией развития воспитания в Российской Федерации на период до 2025 года. </w:t>
      </w:r>
      <w:r w:rsidRPr="00BD7327">
        <w:rPr>
          <w:rFonts w:ascii="Times New Roman" w:hAnsi="Times New Roman"/>
          <w:sz w:val="28"/>
          <w:szCs w:val="28"/>
          <w:lang w:eastAsia="ar-SA"/>
        </w:rPr>
        <w:t>«Стратегия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развития. Она опирается на систему духовно-нравственн</w:t>
      </w:r>
      <w:r w:rsidR="00E36D84">
        <w:rPr>
          <w:rFonts w:ascii="Times New Roman" w:hAnsi="Times New Roman"/>
          <w:sz w:val="28"/>
          <w:szCs w:val="28"/>
          <w:lang w:eastAsia="ar-SA"/>
        </w:rPr>
        <w:t xml:space="preserve">ых ценностей». </w:t>
      </w:r>
      <w:r w:rsidRPr="00BD7327">
        <w:rPr>
          <w:rFonts w:ascii="Times New Roman" w:hAnsi="Times New Roman"/>
          <w:sz w:val="28"/>
          <w:szCs w:val="28"/>
          <w:lang w:eastAsia="ar-SA"/>
        </w:rPr>
        <w:t>Обозначенный стратегией вектор социализации будущего поколения мы реализуем через профориентацию и</w:t>
      </w:r>
      <w:r w:rsidR="00E36D84">
        <w:rPr>
          <w:rFonts w:ascii="Times New Roman" w:hAnsi="Times New Roman"/>
          <w:sz w:val="28"/>
          <w:szCs w:val="28"/>
          <w:lang w:eastAsia="ar-SA"/>
        </w:rPr>
        <w:t xml:space="preserve"> медиацию. </w:t>
      </w:r>
    </w:p>
    <w:p w:rsidR="00AA280D" w:rsidRDefault="00FB7E27" w:rsidP="00E36D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Для этого создали современный, привлекательный для подростков безопасный контент- Школьную Службу Медиации «Доверие» </w:t>
      </w:r>
      <w:r w:rsidR="00EE0529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EE0529" w:rsidRPr="00EE0529">
        <w:rPr>
          <w:rFonts w:ascii="Times New Roman" w:hAnsi="Times New Roman"/>
          <w:b/>
          <w:sz w:val="28"/>
          <w:szCs w:val="28"/>
        </w:rPr>
        <w:t>№</w:t>
      </w:r>
      <w:r w:rsidR="00785E59" w:rsidRPr="00EE0529">
        <w:rPr>
          <w:rFonts w:ascii="Times New Roman" w:hAnsi="Times New Roman"/>
          <w:b/>
          <w:sz w:val="28"/>
          <w:szCs w:val="28"/>
        </w:rPr>
        <w:t xml:space="preserve"> </w:t>
      </w:r>
      <w:r w:rsidR="005D3904">
        <w:rPr>
          <w:rFonts w:ascii="Times New Roman" w:hAnsi="Times New Roman"/>
          <w:b/>
          <w:sz w:val="28"/>
          <w:szCs w:val="28"/>
        </w:rPr>
        <w:t>18</w:t>
      </w:r>
      <w:r w:rsidRPr="00EE0529">
        <w:rPr>
          <w:rFonts w:ascii="Times New Roman" w:hAnsi="Times New Roman"/>
          <w:b/>
          <w:sz w:val="28"/>
          <w:szCs w:val="28"/>
        </w:rPr>
        <w:t>),</w:t>
      </w:r>
      <w:r w:rsidRPr="00BD7327">
        <w:rPr>
          <w:rFonts w:ascii="Times New Roman" w:hAnsi="Times New Roman"/>
          <w:sz w:val="28"/>
          <w:szCs w:val="28"/>
        </w:rPr>
        <w:t xml:space="preserve"> которая призвана </w:t>
      </w:r>
      <w:proofErr w:type="gramStart"/>
      <w:r w:rsidRPr="00BD7327">
        <w:rPr>
          <w:rFonts w:ascii="Times New Roman" w:hAnsi="Times New Roman"/>
          <w:sz w:val="28"/>
          <w:szCs w:val="28"/>
        </w:rPr>
        <w:t>разрешать  и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упреждать потенциальные конфликты.</w:t>
      </w:r>
      <w:r w:rsidRPr="00BD73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7327">
        <w:rPr>
          <w:rFonts w:ascii="Times New Roman" w:hAnsi="Times New Roman"/>
          <w:sz w:val="28"/>
          <w:szCs w:val="28"/>
        </w:rPr>
        <w:t xml:space="preserve"> Обеспечивая реализацию программы, мы сфокусировали свое внимание на практическом аспекте </w:t>
      </w:r>
      <w:proofErr w:type="spellStart"/>
      <w:r w:rsidRPr="00BD7327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BD7327">
        <w:rPr>
          <w:rFonts w:ascii="Times New Roman" w:hAnsi="Times New Roman"/>
          <w:sz w:val="28"/>
          <w:szCs w:val="28"/>
        </w:rPr>
        <w:t>, а именно, упреждение конфликтных ситуаций среди участников образовательного процесса. Деятельность службы строится в соответствии с планом работы. Были сделаны определенные шаги в его реализации:</w:t>
      </w:r>
    </w:p>
    <w:p w:rsidR="00FB7E27" w:rsidRPr="00BD7327" w:rsidRDefault="00AA280D" w:rsidP="00AA280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 </w:t>
      </w:r>
      <w:r w:rsidR="00FB7E27" w:rsidRPr="00BD7327">
        <w:rPr>
          <w:rFonts w:ascii="Times New Roman" w:hAnsi="Times New Roman"/>
          <w:sz w:val="28"/>
          <w:szCs w:val="28"/>
        </w:rPr>
        <w:t xml:space="preserve">-83% педагогов прошли обучение в рамках международного дистанционного информационно-образовательного </w:t>
      </w:r>
      <w:r w:rsidR="00FB7E27" w:rsidRPr="00E51791">
        <w:rPr>
          <w:rFonts w:ascii="Times New Roman" w:hAnsi="Times New Roman"/>
          <w:sz w:val="28"/>
          <w:szCs w:val="28"/>
        </w:rPr>
        <w:t>п</w:t>
      </w:r>
      <w:r w:rsidR="00E51791">
        <w:rPr>
          <w:rFonts w:ascii="Times New Roman" w:hAnsi="Times New Roman"/>
          <w:sz w:val="28"/>
          <w:szCs w:val="28"/>
        </w:rPr>
        <w:t>роекта «Медиация в образовании»;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куратором службы была пройдена курсовая подготовка по проблеме «Восстановительный подход к предупреждению и разрешению конфликтов среди несовершеннолетних»;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b/>
          <w:sz w:val="28"/>
          <w:szCs w:val="28"/>
        </w:rPr>
        <w:t>-</w:t>
      </w:r>
      <w:r w:rsidR="00BD7327">
        <w:rPr>
          <w:rFonts w:ascii="Times New Roman" w:hAnsi="Times New Roman"/>
          <w:sz w:val="28"/>
          <w:szCs w:val="28"/>
        </w:rPr>
        <w:t xml:space="preserve"> как</w:t>
      </w:r>
      <w:r w:rsidRPr="00BD7327">
        <w:rPr>
          <w:rFonts w:ascii="Times New Roman" w:hAnsi="Times New Roman"/>
          <w:sz w:val="28"/>
          <w:szCs w:val="28"/>
        </w:rPr>
        <w:t xml:space="preserve"> управленческое решение мы инициировали обучение педагогов и учащихся школ </w:t>
      </w:r>
      <w:proofErr w:type="spellStart"/>
      <w:r w:rsidRPr="00BD7327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BD7327">
        <w:rPr>
          <w:rFonts w:ascii="Times New Roman" w:hAnsi="Times New Roman"/>
          <w:sz w:val="28"/>
          <w:szCs w:val="28"/>
        </w:rPr>
        <w:t xml:space="preserve"> района основам восстановительной медиации по дополнительной профессиональной программе повышения квалификации «Медиация в образовательной организации»;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 центр «Сотрудничество» г. Новосибирска на базе нашей школы в феврале 2018 года провел обучение;  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lastRenderedPageBreak/>
        <w:t xml:space="preserve">  - дополнительно прошло обучение команд детей к деятельности в школьной службе медиации «группа равных»;</w:t>
      </w:r>
    </w:p>
    <w:p w:rsidR="00FB7E27" w:rsidRPr="00EF7C28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BD7327">
        <w:rPr>
          <w:rFonts w:ascii="Times New Roman" w:hAnsi="Times New Roman"/>
          <w:sz w:val="28"/>
          <w:szCs w:val="28"/>
        </w:rPr>
        <w:t>разработана  и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реализуется программа Клуба медиаторов, в рамках которого  создана</w:t>
      </w:r>
      <w:r w:rsidR="00E51791">
        <w:rPr>
          <w:rFonts w:ascii="Times New Roman" w:hAnsi="Times New Roman"/>
          <w:sz w:val="28"/>
          <w:szCs w:val="28"/>
        </w:rPr>
        <w:t xml:space="preserve"> агитбригада «Доверие».</w:t>
      </w:r>
      <w:r w:rsidRPr="00BD7327">
        <w:rPr>
          <w:rFonts w:ascii="Times New Roman" w:hAnsi="Times New Roman"/>
          <w:sz w:val="28"/>
          <w:szCs w:val="28"/>
        </w:rPr>
        <w:t xml:space="preserve"> На занятиях изучается природа конфликта, и </w:t>
      </w:r>
      <w:proofErr w:type="gramStart"/>
      <w:r w:rsidRPr="00BD7327">
        <w:rPr>
          <w:rFonts w:ascii="Times New Roman" w:hAnsi="Times New Roman"/>
          <w:sz w:val="28"/>
          <w:szCs w:val="28"/>
        </w:rPr>
        <w:t>рассматриваются  способы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его разрешения. Участники агитбригады представляют службу на линейках, родительских собраниях, классных часах. Участники клуба занимаются информационно-просветительской деятельностью, совместно с педагогом-медиатором проводят тренинги, классные часы, учат правилам бесконфликтного общения. Вся информация о ШСМ размещена </w:t>
      </w:r>
      <w:r w:rsidR="009D5666">
        <w:rPr>
          <w:rFonts w:ascii="Times New Roman" w:hAnsi="Times New Roman"/>
          <w:sz w:val="28"/>
          <w:szCs w:val="28"/>
        </w:rPr>
        <w:t xml:space="preserve">на сайте ОО, школьном стенде и </w:t>
      </w:r>
      <w:r w:rsidRPr="00BD7327">
        <w:rPr>
          <w:rFonts w:ascii="Times New Roman" w:hAnsi="Times New Roman"/>
          <w:sz w:val="28"/>
          <w:szCs w:val="28"/>
        </w:rPr>
        <w:t xml:space="preserve">классных уголках. Изготовлены авторские значки, которые являются отличительным знаком тех, кто входит в службу; создана почта Доверия; Приказ о создании службы, положение о </w:t>
      </w:r>
      <w:proofErr w:type="gramStart"/>
      <w:r w:rsidRPr="00BD7327">
        <w:rPr>
          <w:rFonts w:ascii="Times New Roman" w:hAnsi="Times New Roman"/>
          <w:sz w:val="28"/>
          <w:szCs w:val="28"/>
        </w:rPr>
        <w:t>ШСМ,  план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работы, утвержденный директором школы, разработана программа по медиации, программа клуба «Медиатор», а также  разработаны памятки для родителей и учащихся. </w:t>
      </w:r>
      <w:proofErr w:type="gramStart"/>
      <w:r w:rsidRPr="00BD7327">
        <w:rPr>
          <w:rFonts w:ascii="Times New Roman" w:hAnsi="Times New Roman"/>
          <w:sz w:val="28"/>
          <w:szCs w:val="28"/>
        </w:rPr>
        <w:t>Опыт  представлен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на районном психолого-педагогическом семинаре «Служба школьной медиации в формировании культуры бесконфликтного общения детей и подростов». </w:t>
      </w:r>
      <w:proofErr w:type="gramStart"/>
      <w:r w:rsidRPr="00BD7327">
        <w:rPr>
          <w:rFonts w:ascii="Times New Roman" w:hAnsi="Times New Roman"/>
          <w:sz w:val="28"/>
          <w:szCs w:val="28"/>
        </w:rPr>
        <w:t>Педагоги  провели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открытые классные часы, представили сформированный службой «портфель медиаторов». </w:t>
      </w:r>
      <w:r w:rsidRPr="00EF7C28">
        <w:rPr>
          <w:rFonts w:ascii="Times New Roman" w:hAnsi="Times New Roman"/>
          <w:b/>
          <w:sz w:val="28"/>
          <w:szCs w:val="28"/>
        </w:rPr>
        <w:t>(Приложение</w:t>
      </w:r>
      <w:r w:rsidR="00E51791" w:rsidRPr="00EF7C28">
        <w:rPr>
          <w:rFonts w:ascii="Times New Roman" w:hAnsi="Times New Roman"/>
          <w:b/>
          <w:sz w:val="28"/>
          <w:szCs w:val="28"/>
        </w:rPr>
        <w:t xml:space="preserve"> №</w:t>
      </w:r>
      <w:r w:rsidR="005D3904">
        <w:rPr>
          <w:rFonts w:ascii="Times New Roman" w:hAnsi="Times New Roman"/>
          <w:b/>
          <w:sz w:val="28"/>
          <w:szCs w:val="28"/>
        </w:rPr>
        <w:t>19</w:t>
      </w:r>
      <w:r w:rsidRPr="00EF7C28">
        <w:rPr>
          <w:rFonts w:ascii="Times New Roman" w:hAnsi="Times New Roman"/>
          <w:b/>
          <w:sz w:val="28"/>
          <w:szCs w:val="28"/>
        </w:rPr>
        <w:t>)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      Работа, построенная на основных принципах СМК: постоянное улучшение, выявление проблем, планирование и проведение корректирующих действий, проделанная за полтора года, дала свои положительные результаты. Мы наблюдаем: 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-повышение уровня психологического комфорта в ОО;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-снижение в школе доли </w:t>
      </w:r>
      <w:proofErr w:type="spellStart"/>
      <w:r w:rsidRPr="00BD7327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BD7327">
        <w:rPr>
          <w:rFonts w:ascii="Times New Roman" w:hAnsi="Times New Roman"/>
          <w:sz w:val="28"/>
          <w:szCs w:val="28"/>
        </w:rPr>
        <w:t xml:space="preserve"> детей;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-снижение количества детей с высоким уровнем тревожности и низкой самооценкой;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-снижение уровня конфликтности среди школьников.</w:t>
      </w:r>
    </w:p>
    <w:p w:rsidR="00FB7E27" w:rsidRPr="00BD7327" w:rsidRDefault="00FB7E27" w:rsidP="00BD732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      Таким образом, целенаправленно и планомерно продвигаемся к созданию и сохранению безопасной среды</w:t>
      </w:r>
      <w:r w:rsidRPr="00EF7C28">
        <w:rPr>
          <w:rFonts w:ascii="Times New Roman" w:hAnsi="Times New Roman"/>
          <w:b/>
          <w:sz w:val="28"/>
          <w:szCs w:val="28"/>
        </w:rPr>
        <w:t xml:space="preserve">. </w:t>
      </w:r>
      <w:r w:rsidR="00C85517" w:rsidRPr="00EF7C28">
        <w:rPr>
          <w:rFonts w:ascii="Times New Roman" w:hAnsi="Times New Roman"/>
          <w:b/>
          <w:sz w:val="28"/>
          <w:szCs w:val="28"/>
        </w:rPr>
        <w:t>(Приложение №</w:t>
      </w:r>
      <w:r w:rsidR="005D3904">
        <w:rPr>
          <w:rFonts w:ascii="Times New Roman" w:hAnsi="Times New Roman"/>
          <w:b/>
          <w:sz w:val="28"/>
          <w:szCs w:val="28"/>
        </w:rPr>
        <w:t>20</w:t>
      </w:r>
      <w:r w:rsidR="00C85517" w:rsidRPr="00EF7C28">
        <w:rPr>
          <w:rFonts w:ascii="Times New Roman" w:hAnsi="Times New Roman"/>
          <w:b/>
          <w:sz w:val="28"/>
          <w:szCs w:val="28"/>
        </w:rPr>
        <w:t>)</w:t>
      </w:r>
    </w:p>
    <w:p w:rsidR="00FB7E27" w:rsidRPr="00EF7C28" w:rsidRDefault="00FB7E27" w:rsidP="00BD7327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D7327">
        <w:rPr>
          <w:sz w:val="28"/>
          <w:szCs w:val="28"/>
        </w:rPr>
        <w:t xml:space="preserve">      </w:t>
      </w:r>
      <w:r w:rsidRPr="00BD7327">
        <w:rPr>
          <w:rFonts w:ascii="Times New Roman" w:hAnsi="Times New Roman"/>
          <w:sz w:val="28"/>
          <w:szCs w:val="28"/>
        </w:rPr>
        <w:t xml:space="preserve">Реализуя содержательный раздел основной образовательной программы среднего общего образования по формированию осознанного выбора будущей профессии и возможностей реализации собственных жизненных планов, руководствуясь стратегией развития воспитания в РФ, приобщаем детей </w:t>
      </w:r>
      <w:r w:rsidR="007B6DDE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Pr="00BD7327">
        <w:rPr>
          <w:rFonts w:ascii="Times New Roman" w:hAnsi="Times New Roman"/>
          <w:sz w:val="28"/>
          <w:szCs w:val="28"/>
        </w:rPr>
        <w:t xml:space="preserve">к социально значимой деятельности для осмысленного выбора профессии, создаем все условия для социально-психологической поддержки личностного самоопределения учащихся. Мы решаем задачу </w:t>
      </w:r>
      <w:proofErr w:type="spellStart"/>
      <w:r w:rsidRPr="00BD732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D7327">
        <w:rPr>
          <w:rFonts w:ascii="Times New Roman" w:hAnsi="Times New Roman"/>
          <w:sz w:val="28"/>
          <w:szCs w:val="28"/>
        </w:rPr>
        <w:t xml:space="preserve"> работы через получение данных о предпочтениях, склонностях и возможностях учащихся, выработку гибкой системы сотрудничества с учреждениями дополнительного и профессионального образования. Для формирования жизнеспособной личности, умеющей взаимодействовать в социуме, мы стараемся максимально использовать имеющиеся </w:t>
      </w:r>
      <w:proofErr w:type="gramStart"/>
      <w:r w:rsidRPr="00BD7327">
        <w:rPr>
          <w:rFonts w:ascii="Times New Roman" w:hAnsi="Times New Roman"/>
          <w:sz w:val="28"/>
          <w:szCs w:val="28"/>
        </w:rPr>
        <w:t>ресурсы  нашего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города. Наша цель: </w:t>
      </w:r>
      <w:r w:rsidRPr="00BD7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обучающихся способности выбирать сферу профессиональной деятельности, оптимально соответствующую личностным особенностям и запросам рынка труда. </w:t>
      </w:r>
      <w:r w:rsidRPr="00BD7327">
        <w:rPr>
          <w:rFonts w:ascii="Times New Roman" w:hAnsi="Times New Roman"/>
          <w:sz w:val="28"/>
          <w:szCs w:val="28"/>
        </w:rPr>
        <w:t xml:space="preserve"> На основе гибкой системы разработана комплексная профориентационная программа «Билет в будущее». </w:t>
      </w:r>
      <w:r w:rsidRPr="00EF7C28">
        <w:rPr>
          <w:rFonts w:ascii="Times New Roman" w:hAnsi="Times New Roman"/>
          <w:b/>
          <w:sz w:val="28"/>
          <w:szCs w:val="28"/>
        </w:rPr>
        <w:t>(Приложение</w:t>
      </w:r>
      <w:r w:rsidR="00B63B18" w:rsidRPr="00EF7C28">
        <w:rPr>
          <w:rFonts w:ascii="Times New Roman" w:hAnsi="Times New Roman"/>
          <w:b/>
          <w:sz w:val="28"/>
          <w:szCs w:val="28"/>
        </w:rPr>
        <w:t xml:space="preserve"> №</w:t>
      </w:r>
      <w:proofErr w:type="gramStart"/>
      <w:r w:rsidR="00EF7C28" w:rsidRPr="00EF7C28">
        <w:rPr>
          <w:rFonts w:ascii="Times New Roman" w:hAnsi="Times New Roman"/>
          <w:b/>
          <w:sz w:val="28"/>
          <w:szCs w:val="28"/>
        </w:rPr>
        <w:t>7</w:t>
      </w:r>
      <w:r w:rsidR="00B63B18" w:rsidRPr="00EF7C28">
        <w:rPr>
          <w:rFonts w:ascii="Times New Roman" w:hAnsi="Times New Roman"/>
          <w:b/>
          <w:sz w:val="28"/>
          <w:szCs w:val="28"/>
        </w:rPr>
        <w:t xml:space="preserve"> </w:t>
      </w:r>
      <w:r w:rsidRPr="00EF7C2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FB7E27" w:rsidRPr="00BD7327" w:rsidRDefault="00FB7E27" w:rsidP="00BD73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7327">
        <w:rPr>
          <w:rFonts w:ascii="Times New Roman" w:hAnsi="Times New Roman"/>
          <w:sz w:val="28"/>
          <w:szCs w:val="28"/>
        </w:rPr>
        <w:t xml:space="preserve">          Методами профессиональной ориентации обучающихся являются:</w:t>
      </w:r>
      <w:r w:rsidRPr="00BD732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B7E27" w:rsidRPr="00BD7327" w:rsidRDefault="00FB7E27" w:rsidP="00BD73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 метод </w:t>
      </w:r>
      <w:proofErr w:type="gramStart"/>
      <w:r w:rsidRPr="00BD7327">
        <w:rPr>
          <w:rFonts w:ascii="Times New Roman" w:hAnsi="Times New Roman"/>
          <w:sz w:val="28"/>
          <w:szCs w:val="28"/>
        </w:rPr>
        <w:t>исследования  профессионально</w:t>
      </w:r>
      <w:proofErr w:type="gramEnd"/>
      <w:r w:rsidRPr="00BD7327">
        <w:rPr>
          <w:rFonts w:ascii="Times New Roman" w:hAnsi="Times New Roman"/>
          <w:sz w:val="28"/>
          <w:szCs w:val="28"/>
        </w:rPr>
        <w:t>-трудовой области;</w:t>
      </w:r>
    </w:p>
    <w:p w:rsidR="00FB7E27" w:rsidRPr="00BD7327" w:rsidRDefault="00FB7E27" w:rsidP="00BD73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«Ярмарка профессий»;</w:t>
      </w:r>
    </w:p>
    <w:p w:rsidR="00FB7E27" w:rsidRPr="00BD7327" w:rsidRDefault="00FB7E27" w:rsidP="00BD73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 экскурсия на предприятия </w:t>
      </w:r>
      <w:proofErr w:type="gramStart"/>
      <w:r w:rsidRPr="00BD7327">
        <w:rPr>
          <w:rFonts w:ascii="Times New Roman" w:hAnsi="Times New Roman"/>
          <w:sz w:val="28"/>
          <w:szCs w:val="28"/>
        </w:rPr>
        <w:t>города  и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виртуальная экскурсия;</w:t>
      </w:r>
    </w:p>
    <w:p w:rsidR="00FB7E27" w:rsidRPr="00BD7327" w:rsidRDefault="00FB7E27" w:rsidP="00BD73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>- метод профессиональных проб;</w:t>
      </w:r>
    </w:p>
    <w:p w:rsidR="00FB7E27" w:rsidRPr="00BD7327" w:rsidRDefault="00FB7E27" w:rsidP="00BD73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7327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</w:p>
    <w:p w:rsidR="00FB7E27" w:rsidRPr="00BD7327" w:rsidRDefault="00FB7E27" w:rsidP="00BD732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>занятиях  обучающиеся</w:t>
      </w:r>
      <w:proofErr w:type="gramEnd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возможность общаться с людьми, увлеченными своим делом:   учителями, врачами, медсестрами, поварами, закройщиками,  инженерами.  Такая форма работы, как «Встречи с интересными людьми», в </w:t>
      </w:r>
      <w:proofErr w:type="spellStart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образовательном процессе помогает выпускникам проектировать свою профессиональную траекторию. </w:t>
      </w:r>
      <w:proofErr w:type="gramStart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>Важным  итогом</w:t>
      </w:r>
      <w:proofErr w:type="gramEnd"/>
      <w:r w:rsidRPr="00BD732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то, что 7 выпускников выбрали профессию психолога и педагога. </w:t>
      </w:r>
    </w:p>
    <w:p w:rsidR="00FB7E27" w:rsidRPr="00BD7327" w:rsidRDefault="00FB7E27" w:rsidP="00BD73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lastRenderedPageBreak/>
        <w:t xml:space="preserve">С 2015 года в рамках областного проекта «Политехническая школа» на уровне среднего общего образования на </w:t>
      </w:r>
      <w:proofErr w:type="gramStart"/>
      <w:r w:rsidRPr="00BD7327">
        <w:rPr>
          <w:rFonts w:ascii="Times New Roman" w:hAnsi="Times New Roman"/>
          <w:sz w:val="28"/>
          <w:szCs w:val="28"/>
        </w:rPr>
        <w:t>основании  договора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с Барабинским филиалом Новосибирского колледжа транспортных технологий им. Н.А. </w:t>
      </w:r>
      <w:r w:rsidRPr="00BD7327">
        <w:rPr>
          <w:rFonts w:ascii="Times New Roman" w:hAnsi="Times New Roman"/>
          <w:bCs/>
          <w:sz w:val="28"/>
          <w:szCs w:val="28"/>
        </w:rPr>
        <w:t>Лунина</w:t>
      </w:r>
      <w:r w:rsidRPr="00BD7327">
        <w:rPr>
          <w:rFonts w:ascii="Times New Roman" w:hAnsi="Times New Roman"/>
          <w:sz w:val="28"/>
          <w:szCs w:val="28"/>
        </w:rPr>
        <w:t xml:space="preserve"> учащиеся получают основы профессии «слесарь по ремонту подвижного состава».</w:t>
      </w:r>
      <w:r w:rsidRPr="00BD7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7327">
        <w:rPr>
          <w:rFonts w:ascii="Times New Roman" w:hAnsi="Times New Roman"/>
          <w:sz w:val="28"/>
          <w:szCs w:val="28"/>
        </w:rPr>
        <w:t xml:space="preserve">Одиннадцатиклассники успешно проходят </w:t>
      </w:r>
      <w:proofErr w:type="gramStart"/>
      <w:r w:rsidRPr="00BD7327">
        <w:rPr>
          <w:rFonts w:ascii="Times New Roman" w:hAnsi="Times New Roman"/>
          <w:sz w:val="28"/>
          <w:szCs w:val="28"/>
          <w:u w:val="single"/>
          <w:shd w:val="clear" w:color="auto" w:fill="FAFBFC"/>
        </w:rPr>
        <w:t>профессиональные  пробы</w:t>
      </w:r>
      <w:proofErr w:type="gramEnd"/>
      <w:r w:rsidRPr="00BD7327">
        <w:rPr>
          <w:rFonts w:ascii="Times New Roman" w:hAnsi="Times New Roman"/>
          <w:sz w:val="28"/>
          <w:szCs w:val="28"/>
          <w:shd w:val="clear" w:color="auto" w:fill="FAFBFC"/>
        </w:rPr>
        <w:t xml:space="preserve"> </w:t>
      </w:r>
      <w:r w:rsidRPr="00BD7327">
        <w:rPr>
          <w:rFonts w:ascii="Times New Roman" w:hAnsi="Times New Roman"/>
          <w:sz w:val="28"/>
          <w:szCs w:val="28"/>
        </w:rPr>
        <w:t xml:space="preserve">на базе ОАО «РЖД» Локомотивное депо «Барабинск», где  </w:t>
      </w:r>
      <w:r w:rsidRPr="00BD7327">
        <w:rPr>
          <w:rFonts w:ascii="Times New Roman" w:hAnsi="Times New Roman"/>
          <w:sz w:val="28"/>
          <w:szCs w:val="28"/>
          <w:shd w:val="clear" w:color="auto" w:fill="FAFBFC"/>
        </w:rPr>
        <w:t xml:space="preserve">моделируются элементы работы слесаря по ремонту подвижного состава, </w:t>
      </w:r>
      <w:r w:rsidRPr="00BD7327">
        <w:rPr>
          <w:rFonts w:ascii="Times New Roman" w:hAnsi="Times New Roman"/>
          <w:sz w:val="28"/>
          <w:szCs w:val="28"/>
        </w:rPr>
        <w:t xml:space="preserve">что способствует </w:t>
      </w:r>
      <w:r w:rsidRPr="00BD7327">
        <w:rPr>
          <w:rFonts w:ascii="Times New Roman" w:hAnsi="Times New Roman"/>
          <w:sz w:val="28"/>
          <w:szCs w:val="28"/>
          <w:shd w:val="clear" w:color="auto" w:fill="FAFBFC"/>
        </w:rPr>
        <w:t xml:space="preserve">сознательному и  обоснованному выбору профессии. Результат этой деятельности - </w:t>
      </w:r>
      <w:proofErr w:type="gramStart"/>
      <w:r w:rsidRPr="00BD7327">
        <w:rPr>
          <w:rFonts w:ascii="Times New Roman" w:hAnsi="Times New Roman"/>
          <w:sz w:val="28"/>
          <w:szCs w:val="28"/>
          <w:shd w:val="clear" w:color="auto" w:fill="FAFBFC"/>
        </w:rPr>
        <w:t xml:space="preserve">поступление </w:t>
      </w:r>
      <w:r w:rsidRPr="00BD7327">
        <w:rPr>
          <w:rFonts w:ascii="Times New Roman" w:hAnsi="Times New Roman"/>
          <w:sz w:val="28"/>
          <w:szCs w:val="28"/>
        </w:rPr>
        <w:t xml:space="preserve"> 9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выпускников в железнодорожные ВУЗЫ.</w:t>
      </w:r>
    </w:p>
    <w:p w:rsidR="00FB7E27" w:rsidRPr="00BD7327" w:rsidRDefault="00FB7E27" w:rsidP="00051628">
      <w:pPr>
        <w:pStyle w:val="22"/>
        <w:numPr>
          <w:ilvl w:val="2"/>
          <w:numId w:val="20"/>
        </w:numPr>
        <w:shd w:val="clear" w:color="auto" w:fill="auto"/>
        <w:spacing w:before="0" w:after="0" w:line="360" w:lineRule="auto"/>
        <w:jc w:val="both"/>
        <w:rPr>
          <w:b/>
        </w:rPr>
      </w:pPr>
      <w:r w:rsidRPr="00BD7327">
        <w:rPr>
          <w:b/>
        </w:rPr>
        <w:t>Общекультурное</w:t>
      </w:r>
    </w:p>
    <w:p w:rsidR="00FB7E27" w:rsidRPr="00BD7327" w:rsidRDefault="00FB7E27" w:rsidP="00BD7327">
      <w:pPr>
        <w:pStyle w:val="22"/>
        <w:shd w:val="clear" w:color="auto" w:fill="auto"/>
        <w:spacing w:before="0" w:after="0" w:line="360" w:lineRule="auto"/>
        <w:ind w:firstLine="360"/>
        <w:jc w:val="both"/>
      </w:pPr>
      <w:r w:rsidRPr="00BD7327"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FB7E27" w:rsidRPr="00BD7327" w:rsidRDefault="00FB7E27" w:rsidP="00BD7327">
      <w:pPr>
        <w:pStyle w:val="22"/>
        <w:shd w:val="clear" w:color="auto" w:fill="auto"/>
        <w:spacing w:before="0" w:after="0" w:line="360" w:lineRule="auto"/>
        <w:jc w:val="both"/>
      </w:pPr>
      <w:r w:rsidRPr="00BD7327">
        <w:t xml:space="preserve">         Развитие эмоционально-образного и художественно-творческого мышления во внеурочной деятельности даёт возможность учащимся ощущать свою принадлежность к национальной культуре </w:t>
      </w:r>
      <w:proofErr w:type="gramStart"/>
      <w:r w:rsidRPr="00BD7327">
        <w:t>и  повысить</w:t>
      </w:r>
      <w:proofErr w:type="gramEnd"/>
      <w:r w:rsidRPr="00BD7327">
        <w:t xml:space="preserve"> чувство личной самодостаточности.</w:t>
      </w:r>
    </w:p>
    <w:p w:rsidR="00FB7E27" w:rsidRPr="00BD7327" w:rsidRDefault="00FB7E27" w:rsidP="00BD7327">
      <w:pPr>
        <w:pStyle w:val="22"/>
        <w:shd w:val="clear" w:color="auto" w:fill="auto"/>
        <w:spacing w:before="0" w:after="0" w:line="360" w:lineRule="auto"/>
        <w:ind w:firstLine="708"/>
        <w:jc w:val="both"/>
      </w:pPr>
      <w:r w:rsidRPr="00BD7327">
        <w:t xml:space="preserve">В 2017 году МКОУ СОШ №92 исполнилось 120 лет. Долгая жизнь школы нашла отражение в материалах школьного музея, который был создан и функционирует как форма образовательной и воспитательной работы по инициативе выпускников, родителей, учащихся и педагогов в </w:t>
      </w:r>
      <w:proofErr w:type="gramStart"/>
      <w:r w:rsidRPr="00BD7327">
        <w:t>результате  собственной</w:t>
      </w:r>
      <w:proofErr w:type="gramEnd"/>
      <w:r w:rsidRPr="00BD7327">
        <w:t xml:space="preserve"> поисково-собирательной и исследовательской деятельности. В музее </w:t>
      </w:r>
      <w:proofErr w:type="gramStart"/>
      <w:r w:rsidRPr="00BD7327">
        <w:t>школы</w:t>
      </w:r>
      <w:proofErr w:type="gramEnd"/>
      <w:r w:rsidRPr="00BD7327">
        <w:t xml:space="preserve"> учащиеся занимаются поиском, хранением, изучением и систематизацией подлинных документов об истории школы, природы родного края, различных предметов и документов о деятельности педагогов, выпускников школы</w:t>
      </w:r>
      <w:r w:rsidRPr="00EF7C28">
        <w:t xml:space="preserve">. Музей стал </w:t>
      </w:r>
      <w:proofErr w:type="gramStart"/>
      <w:r w:rsidRPr="00EF7C28">
        <w:t>одним  из</w:t>
      </w:r>
      <w:proofErr w:type="gramEnd"/>
      <w:r w:rsidRPr="00EF7C28">
        <w:t xml:space="preserve"> воспитательных центров школы.</w:t>
      </w:r>
      <w:r w:rsidR="00EF7C28" w:rsidRPr="00EF7C28">
        <w:t xml:space="preserve"> </w:t>
      </w:r>
      <w:r w:rsidR="005D3904">
        <w:rPr>
          <w:b/>
        </w:rPr>
        <w:t>(Приложение №21</w:t>
      </w:r>
      <w:r w:rsidR="00EF7C28" w:rsidRPr="00EF7C28">
        <w:rPr>
          <w:b/>
        </w:rPr>
        <w:t>)</w:t>
      </w:r>
    </w:p>
    <w:p w:rsidR="00FB7E27" w:rsidRPr="00BD7327" w:rsidRDefault="00FB7E27" w:rsidP="00051628">
      <w:pPr>
        <w:pStyle w:val="22"/>
        <w:numPr>
          <w:ilvl w:val="2"/>
          <w:numId w:val="32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proofErr w:type="spellStart"/>
      <w:r w:rsidRPr="00BD7327">
        <w:rPr>
          <w:b/>
        </w:rPr>
        <w:t>Общеинтеллектуальное</w:t>
      </w:r>
      <w:proofErr w:type="spellEnd"/>
    </w:p>
    <w:p w:rsidR="00B63B18" w:rsidRDefault="00FB7E27" w:rsidP="00BD732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27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proofErr w:type="gramStart"/>
      <w:r w:rsidRPr="00BD7327">
        <w:rPr>
          <w:rFonts w:ascii="Times New Roman" w:hAnsi="Times New Roman"/>
          <w:bCs/>
          <w:sz w:val="28"/>
          <w:szCs w:val="28"/>
        </w:rPr>
        <w:t>школе</w:t>
      </w:r>
      <w:r w:rsidRPr="00BD732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D7327">
        <w:rPr>
          <w:rFonts w:ascii="Times New Roman" w:hAnsi="Times New Roman"/>
          <w:sz w:val="28"/>
          <w:szCs w:val="28"/>
        </w:rPr>
        <w:t>создано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научное общество учащихся «</w:t>
      </w:r>
      <w:proofErr w:type="spellStart"/>
      <w:r w:rsidRPr="00BD7327">
        <w:rPr>
          <w:rFonts w:ascii="Times New Roman" w:hAnsi="Times New Roman"/>
          <w:sz w:val="28"/>
          <w:szCs w:val="28"/>
        </w:rPr>
        <w:t>ИмПульс</w:t>
      </w:r>
      <w:proofErr w:type="spellEnd"/>
      <w:r w:rsidRPr="00BD7327">
        <w:rPr>
          <w:rFonts w:ascii="Times New Roman" w:hAnsi="Times New Roman"/>
          <w:sz w:val="28"/>
          <w:szCs w:val="28"/>
        </w:rPr>
        <w:t xml:space="preserve">». </w:t>
      </w:r>
      <w:r w:rsidR="005D3904">
        <w:rPr>
          <w:rFonts w:ascii="Times New Roman" w:hAnsi="Times New Roman"/>
          <w:b/>
          <w:sz w:val="28"/>
          <w:szCs w:val="28"/>
        </w:rPr>
        <w:t>(Приложение №22</w:t>
      </w:r>
      <w:r w:rsidR="00CB574C" w:rsidRPr="00CB574C">
        <w:rPr>
          <w:rFonts w:ascii="Times New Roman" w:hAnsi="Times New Roman"/>
          <w:b/>
          <w:sz w:val="28"/>
          <w:szCs w:val="28"/>
        </w:rPr>
        <w:t>)</w:t>
      </w:r>
      <w:r w:rsidRPr="00BD7327">
        <w:rPr>
          <w:rFonts w:ascii="Times New Roman" w:hAnsi="Times New Roman"/>
          <w:sz w:val="28"/>
          <w:szCs w:val="28"/>
        </w:rPr>
        <w:t xml:space="preserve"> За последние три года </w:t>
      </w:r>
      <w:r w:rsidRPr="00BD7327">
        <w:rPr>
          <w:rFonts w:ascii="Times New Roman" w:hAnsi="Times New Roman"/>
          <w:bCs/>
          <w:sz w:val="28"/>
          <w:szCs w:val="28"/>
        </w:rPr>
        <w:t xml:space="preserve">учащиеся школы заняли 58 призовых мест в районных олимпиадах, 19 призовых мест в исследовательских научно-практических </w:t>
      </w:r>
      <w:proofErr w:type="gramStart"/>
      <w:r w:rsidRPr="00BD7327">
        <w:rPr>
          <w:rFonts w:ascii="Times New Roman" w:hAnsi="Times New Roman"/>
          <w:bCs/>
          <w:sz w:val="28"/>
          <w:szCs w:val="28"/>
        </w:rPr>
        <w:t>конференциях,</w:t>
      </w:r>
      <w:r w:rsidRPr="00BD7327">
        <w:rPr>
          <w:rFonts w:ascii="Times New Roman" w:hAnsi="Times New Roman"/>
          <w:bCs/>
          <w:color w:val="C00000"/>
          <w:sz w:val="28"/>
          <w:szCs w:val="28"/>
        </w:rPr>
        <w:t xml:space="preserve">  </w:t>
      </w:r>
      <w:r w:rsidRPr="00BD7327">
        <w:rPr>
          <w:rFonts w:ascii="Times New Roman" w:hAnsi="Times New Roman"/>
          <w:bCs/>
          <w:sz w:val="28"/>
          <w:szCs w:val="28"/>
        </w:rPr>
        <w:t>47</w:t>
      </w:r>
      <w:proofErr w:type="gramEnd"/>
      <w:r w:rsidRPr="00BD7327">
        <w:rPr>
          <w:rFonts w:ascii="Times New Roman" w:hAnsi="Times New Roman"/>
          <w:bCs/>
          <w:sz w:val="28"/>
          <w:szCs w:val="28"/>
        </w:rPr>
        <w:t xml:space="preserve"> призовых места в дистанционных конкурсах различного уровня.</w:t>
      </w:r>
      <w:r w:rsidRPr="00BD7327">
        <w:rPr>
          <w:rFonts w:ascii="Times New Roman" w:hAnsi="Times New Roman"/>
          <w:sz w:val="28"/>
          <w:szCs w:val="28"/>
        </w:rPr>
        <w:t xml:space="preserve">  В 2016 году школа была награждена дипломом </w:t>
      </w:r>
      <w:r w:rsidRPr="00BD7327">
        <w:rPr>
          <w:rFonts w:ascii="Times New Roman" w:hAnsi="Times New Roman"/>
          <w:sz w:val="28"/>
          <w:szCs w:val="28"/>
          <w:lang w:val="en-US"/>
        </w:rPr>
        <w:t>II</w:t>
      </w:r>
      <w:r w:rsidRPr="00BD7327">
        <w:rPr>
          <w:rFonts w:ascii="Times New Roman" w:hAnsi="Times New Roman"/>
          <w:sz w:val="28"/>
          <w:szCs w:val="28"/>
        </w:rPr>
        <w:t xml:space="preserve"> степени в районном смотре – конкурсе «Лучший школьный </w:t>
      </w:r>
      <w:proofErr w:type="spellStart"/>
      <w:r w:rsidRPr="00BD7327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BD7327">
        <w:rPr>
          <w:rFonts w:ascii="Times New Roman" w:hAnsi="Times New Roman"/>
          <w:sz w:val="28"/>
          <w:szCs w:val="28"/>
        </w:rPr>
        <w:t>».</w:t>
      </w:r>
      <w:r w:rsidRPr="00BD732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D7327">
        <w:rPr>
          <w:rFonts w:ascii="Times New Roman" w:hAnsi="Times New Roman"/>
          <w:sz w:val="28"/>
          <w:szCs w:val="28"/>
        </w:rPr>
        <w:t xml:space="preserve"> Организована профориентационная работа на педагогические профессии, результатом </w:t>
      </w:r>
      <w:proofErr w:type="gramStart"/>
      <w:r w:rsidRPr="00BD7327">
        <w:rPr>
          <w:rFonts w:ascii="Times New Roman" w:hAnsi="Times New Roman"/>
          <w:sz w:val="28"/>
          <w:szCs w:val="28"/>
        </w:rPr>
        <w:t>которой  является</w:t>
      </w:r>
      <w:proofErr w:type="gramEnd"/>
      <w:r w:rsidRPr="00BD7327">
        <w:rPr>
          <w:rFonts w:ascii="Times New Roman" w:hAnsi="Times New Roman"/>
          <w:sz w:val="28"/>
          <w:szCs w:val="28"/>
        </w:rPr>
        <w:t xml:space="preserve"> поступление  выпускников  в учреждения  педагогической направленности.  </w:t>
      </w:r>
    </w:p>
    <w:p w:rsidR="00FB7E27" w:rsidRDefault="00FB7E27" w:rsidP="00BD732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7327">
        <w:rPr>
          <w:rFonts w:ascii="Times New Roman" w:hAnsi="Times New Roman"/>
          <w:sz w:val="28"/>
          <w:szCs w:val="28"/>
        </w:rPr>
        <w:t xml:space="preserve">Сегодня МКОУ СОШ №92 является базовой школой округа №3 и участвует в решении вопросов образования не только с образовательными учреждениями, входящими в округ, но и в рамках межотраслевого взаимодействия тесно сотрудничает с Куйбышевским филиалом Новосибирского государственного педагогического университета, Новосибирским Государственным Аграрным университетом, филиалом Новосибирского областного колледжа культуры и искусств. В ноябре 2016 и 2018 года на базе МКОУ СОШ №92 города Барабинска прошла </w:t>
      </w:r>
      <w:r w:rsidRPr="00BD7327">
        <w:rPr>
          <w:rFonts w:ascii="Times New Roman" w:hAnsi="Times New Roman"/>
          <w:sz w:val="28"/>
          <w:szCs w:val="28"/>
          <w:lang w:val="en-US"/>
        </w:rPr>
        <w:t>III</w:t>
      </w:r>
      <w:r w:rsidRPr="00BD7327">
        <w:rPr>
          <w:rFonts w:ascii="Times New Roman" w:hAnsi="Times New Roman"/>
          <w:sz w:val="28"/>
          <w:szCs w:val="28"/>
        </w:rPr>
        <w:t xml:space="preserve"> и </w:t>
      </w:r>
      <w:r w:rsidRPr="00BD7327">
        <w:rPr>
          <w:rFonts w:ascii="Times New Roman" w:hAnsi="Times New Roman"/>
          <w:sz w:val="28"/>
          <w:szCs w:val="28"/>
          <w:lang w:val="en-US"/>
        </w:rPr>
        <w:t>IV</w:t>
      </w:r>
      <w:r w:rsidRPr="00BD7327">
        <w:rPr>
          <w:rFonts w:ascii="Times New Roman" w:hAnsi="Times New Roman"/>
          <w:sz w:val="28"/>
          <w:szCs w:val="28"/>
        </w:rPr>
        <w:t xml:space="preserve"> Международная конференция «Конструктивное обучение в образовательной системе школа – вуз: проблемы и решения», организатором которой является Новосибирский государственный педагогический университет (Куйбышевский филиал). Сопредседатели конференции - представители шести стран: России, Азербайджана, Казахстана, Болгарии, Великобритании, Турции. Призерами в различных номинациях стали 9 учащихся. Мы заинтересованы </w:t>
      </w:r>
      <w:proofErr w:type="gramStart"/>
      <w:r w:rsidRPr="00BD7327">
        <w:rPr>
          <w:rFonts w:ascii="Times New Roman" w:hAnsi="Times New Roman"/>
          <w:sz w:val="28"/>
          <w:szCs w:val="28"/>
        </w:rPr>
        <w:t>в  расширен</w:t>
      </w:r>
      <w:r w:rsidR="005D3904">
        <w:rPr>
          <w:rFonts w:ascii="Times New Roman" w:hAnsi="Times New Roman"/>
          <w:sz w:val="28"/>
          <w:szCs w:val="28"/>
        </w:rPr>
        <w:t>ии</w:t>
      </w:r>
      <w:proofErr w:type="gramEnd"/>
      <w:r w:rsidR="005D3904">
        <w:rPr>
          <w:rFonts w:ascii="Times New Roman" w:hAnsi="Times New Roman"/>
          <w:sz w:val="28"/>
          <w:szCs w:val="28"/>
        </w:rPr>
        <w:t xml:space="preserve"> творческого сотрудничества. </w:t>
      </w:r>
    </w:p>
    <w:p w:rsidR="00D17C61" w:rsidRPr="00D17C61" w:rsidRDefault="00EB6044" w:rsidP="00D17C61">
      <w:pPr>
        <w:pStyle w:val="22"/>
        <w:numPr>
          <w:ilvl w:val="0"/>
          <w:numId w:val="32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>
        <w:rPr>
          <w:b/>
        </w:rPr>
        <w:t>Результаты</w:t>
      </w:r>
      <w:r w:rsidR="00D17C61">
        <w:rPr>
          <w:b/>
        </w:rPr>
        <w:t xml:space="preserve"> реализации проекта</w:t>
      </w:r>
    </w:p>
    <w:p w:rsidR="009607D9" w:rsidRPr="009607D9" w:rsidRDefault="00D17C61" w:rsidP="009607D9">
      <w:pPr>
        <w:widowControl w:val="0"/>
        <w:spacing w:after="0" w:line="360" w:lineRule="auto"/>
        <w:ind w:firstLine="6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МКОУ СОШ №92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решал</w:t>
      </w: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приоритетную задачу по организации сетевого взаимодействия образовательных организаций, социальных партнеров задачи по организац</w:t>
      </w: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ии взаимодействия с КФ </w:t>
      </w:r>
      <w:proofErr w:type="gramStart"/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НГПУ, 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607D9"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>БФ</w:t>
      </w:r>
      <w:proofErr w:type="gramEnd"/>
      <w:r w:rsidR="009607D9"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>НОККиИ</w:t>
      </w:r>
      <w:proofErr w:type="spellEnd"/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МКУДО «ЦДОД», </w:t>
      </w:r>
      <w:proofErr w:type="spellStart"/>
      <w:r w:rsidR="009607D9"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>Барабинский</w:t>
      </w:r>
      <w:proofErr w:type="spellEnd"/>
      <w:r w:rsidR="009607D9"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филиал Новосибирского </w:t>
      </w:r>
      <w:r w:rsidR="009607D9" w:rsidRPr="009607D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колледжа</w:t>
      </w:r>
      <w:r w:rsidR="009607D9"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транспортных технологий им. Н.А.</w:t>
      </w:r>
      <w:r w:rsidRPr="009607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Лунина</w:t>
      </w: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 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Школа и вуз провели организационную работу по подготовке к 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проведению на базе школы </w:t>
      </w:r>
      <w:r w:rsidR="009607D9"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двух конф</w:t>
      </w: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еренций: в 2016</w:t>
      </w:r>
      <w:r w:rsidR="007B6D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2028,2021 годах</w:t>
      </w:r>
      <w:r w:rsidRPr="009607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</w:t>
      </w:r>
      <w:r w:rsidRPr="00D17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научно-практической конференции </w:t>
      </w:r>
      <w:r w:rsidR="009607D9" w:rsidRPr="009607D9">
        <w:rPr>
          <w:rFonts w:ascii="Times New Roman" w:hAnsi="Times New Roman"/>
          <w:sz w:val="28"/>
          <w:szCs w:val="28"/>
        </w:rPr>
        <w:t>«Конструктивное обучение в образовательной системе школа – вуз: проблемы и решения»</w:t>
      </w:r>
      <w:r w:rsidR="007B6D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D17C61" w:rsidRPr="00D17C61" w:rsidRDefault="00F9775F" w:rsidP="00B62B7B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рамках работы школьного округа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№3, базовой школой которого является МКОУ СОШ №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92, 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для</w:t>
      </w:r>
      <w:proofErr w:type="gramEnd"/>
      <w:r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сборника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 управлению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ачеством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бразования (издавался</w:t>
      </w:r>
      <w:r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  </w:t>
      </w:r>
      <w:proofErr w:type="spellStart"/>
      <w:r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НИПКиПРО</w:t>
      </w:r>
      <w:proofErr w:type="spellEnd"/>
      <w:r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аписано 3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методических </w:t>
      </w:r>
      <w:r w:rsidRPr="00F9775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 внеурочной деятельности</w:t>
      </w:r>
      <w:r w:rsidR="00D17C61" w:rsidRPr="00D17C6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D17C61" w:rsidRPr="00D17C61" w:rsidRDefault="00D17C61" w:rsidP="00B62B7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B7B">
        <w:rPr>
          <w:rFonts w:ascii="Times New Roman" w:hAnsi="Times New Roman"/>
          <w:bCs/>
          <w:iCs/>
          <w:sz w:val="28"/>
          <w:szCs w:val="28"/>
        </w:rPr>
        <w:t xml:space="preserve">На </w:t>
      </w:r>
      <w:proofErr w:type="gramStart"/>
      <w:r w:rsidRPr="00B62B7B">
        <w:rPr>
          <w:rFonts w:ascii="Times New Roman" w:hAnsi="Times New Roman"/>
          <w:bCs/>
          <w:iCs/>
          <w:sz w:val="28"/>
          <w:szCs w:val="28"/>
        </w:rPr>
        <w:t xml:space="preserve">базе </w:t>
      </w:r>
      <w:r w:rsidRPr="00D17C61">
        <w:rPr>
          <w:rFonts w:ascii="Times New Roman" w:hAnsi="Times New Roman"/>
          <w:sz w:val="28"/>
          <w:szCs w:val="28"/>
        </w:rPr>
        <w:t xml:space="preserve"> МКОУ</w:t>
      </w:r>
      <w:proofErr w:type="gramEnd"/>
      <w:r w:rsidRPr="00D17C61">
        <w:rPr>
          <w:rFonts w:ascii="Times New Roman" w:hAnsi="Times New Roman"/>
          <w:sz w:val="28"/>
          <w:szCs w:val="28"/>
        </w:rPr>
        <w:t xml:space="preserve"> СОШ № 92 проводилось обучение педагогов и учащихся школ </w:t>
      </w:r>
      <w:proofErr w:type="spellStart"/>
      <w:r w:rsidRPr="00D17C61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D17C61">
        <w:rPr>
          <w:rFonts w:ascii="Times New Roman" w:hAnsi="Times New Roman"/>
          <w:sz w:val="28"/>
          <w:szCs w:val="28"/>
        </w:rPr>
        <w:t xml:space="preserve"> района основам восстановительной медиации. Было организовано обучение по дополнительной профессиональной программе повышения квалификации «Медиация в образовательной организации»</w:t>
      </w:r>
      <w:r w:rsidR="00F9775F" w:rsidRPr="00B62B7B">
        <w:rPr>
          <w:rFonts w:ascii="Times New Roman" w:hAnsi="Times New Roman"/>
          <w:sz w:val="28"/>
          <w:szCs w:val="28"/>
        </w:rPr>
        <w:t>.</w:t>
      </w:r>
    </w:p>
    <w:p w:rsidR="00D17C61" w:rsidRPr="00D17C61" w:rsidRDefault="00D17C61" w:rsidP="00B62B7B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775F" w:rsidRPr="00B62B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</w:t>
      </w:r>
      <w:r w:rsidRPr="00D17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остоялся практика – ориентированный </w:t>
      </w:r>
      <w:proofErr w:type="gramStart"/>
      <w:r w:rsidRPr="00D17C61">
        <w:rPr>
          <w:rFonts w:ascii="Times New Roman" w:eastAsia="Times New Roman" w:hAnsi="Times New Roman"/>
          <w:bCs/>
          <w:sz w:val="28"/>
          <w:szCs w:val="28"/>
          <w:lang w:eastAsia="ru-RU"/>
        </w:rPr>
        <w:t>семинар  для</w:t>
      </w:r>
      <w:proofErr w:type="gramEnd"/>
      <w:r w:rsidRPr="00D17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руководителей школьных служб медиации  состоялся  «Служба школьной медиации в формировании культуры бесконфликтного общения  несовершеннолетних».</w:t>
      </w:r>
      <w:r w:rsidRPr="00D17C61">
        <w:rPr>
          <w:rFonts w:ascii="Times New Roman" w:hAnsi="Times New Roman"/>
          <w:sz w:val="28"/>
          <w:szCs w:val="28"/>
        </w:rPr>
        <w:t xml:space="preserve"> Выступление школьной агитбригады ЮИД «Главная дорога» перед воспитанниками МКДОУ №1, № 6</w:t>
      </w:r>
      <w:r w:rsidRPr="00D17C6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D3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17C61" w:rsidRPr="00D17C61" w:rsidRDefault="00D17C61" w:rsidP="00B62B7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17C61">
        <w:t xml:space="preserve"> </w:t>
      </w:r>
    </w:p>
    <w:p w:rsidR="00EB6044" w:rsidRDefault="00FB7E27" w:rsidP="00051628">
      <w:pPr>
        <w:pStyle w:val="22"/>
        <w:numPr>
          <w:ilvl w:val="0"/>
          <w:numId w:val="32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t>Заключение</w:t>
      </w:r>
    </w:p>
    <w:p w:rsidR="00FB7E27" w:rsidRPr="00BD7327" w:rsidRDefault="00EB6044" w:rsidP="00EB6044">
      <w:pPr>
        <w:pStyle w:val="22"/>
        <w:shd w:val="clear" w:color="auto" w:fill="auto"/>
        <w:tabs>
          <w:tab w:val="left" w:pos="749"/>
        </w:tabs>
        <w:spacing w:before="0" w:after="0" w:line="360" w:lineRule="auto"/>
        <w:ind w:firstLine="0"/>
        <w:jc w:val="both"/>
        <w:rPr>
          <w:b/>
        </w:rPr>
      </w:pPr>
      <w:r>
        <w:tab/>
      </w:r>
      <w:r w:rsidRPr="00EB6044">
        <w:t xml:space="preserve"> </w:t>
      </w:r>
      <w:r w:rsidRPr="00BD7327">
        <w:t xml:space="preserve">ФГОС ООО и СОО ставит перед </w:t>
      </w:r>
      <w:proofErr w:type="gramStart"/>
      <w:r w:rsidRPr="00BD7327">
        <w:t>школой  конкретную</w:t>
      </w:r>
      <w:proofErr w:type="gramEnd"/>
      <w:r w:rsidRPr="00BD7327">
        <w:t xml:space="preserve"> цель  по формированию базовых национальных  ценностей</w:t>
      </w:r>
      <w:r w:rsidR="007B6DDE">
        <w:t xml:space="preserve"> у всех выпускников</w:t>
      </w:r>
      <w:bookmarkStart w:id="3" w:name="_GoBack"/>
      <w:bookmarkEnd w:id="3"/>
      <w:r w:rsidRPr="00BD7327">
        <w:t xml:space="preserve">: патриотизма, гражданственности, здоровья, трудолюбия. Понимая, что обществу нужна активная, мыслящая молодёжь, умеющая взять на себя ответственность, дать оценку себе и своим современникам, принимать осознанное решение по различным вопросам, мы </w:t>
      </w:r>
      <w:r w:rsidR="009417E7" w:rsidRPr="00BD7327">
        <w:t>работаем на</w:t>
      </w:r>
      <w:r w:rsidRPr="00BD7327">
        <w:t xml:space="preserve"> опережение: готовим выпускника к жизни в постоянно меняющихся условиях, способствуем решению наиболее значимых и острых проблем социализации, связанных с выбором профессии и самоопределением.  </w:t>
      </w:r>
      <w:r w:rsidR="0016251A">
        <w:t xml:space="preserve">Таким образом, формируем созидательную активность </w:t>
      </w:r>
      <w:r w:rsidR="009417E7">
        <w:t>школьников, включая</w:t>
      </w:r>
      <w:r w:rsidR="0016251A">
        <w:t xml:space="preserve"> их</w:t>
      </w:r>
      <w:r w:rsidR="0016251A" w:rsidRPr="0016251A">
        <w:t xml:space="preserve"> в реальные к</w:t>
      </w:r>
      <w:r w:rsidR="0016251A">
        <w:t>онтексты окружающего мира, формируя навыки эффективного</w:t>
      </w:r>
      <w:r w:rsidR="0016251A" w:rsidRPr="0016251A">
        <w:t xml:space="preserve"> взаимоде</w:t>
      </w:r>
      <w:r w:rsidR="0016251A">
        <w:t>йствия со взрослыми в</w:t>
      </w:r>
      <w:r w:rsidR="0016251A" w:rsidRPr="0016251A">
        <w:t xml:space="preserve"> совместной деятельности. </w:t>
      </w:r>
      <w:r w:rsidR="005D3904" w:rsidRPr="005D3904">
        <w:rPr>
          <w:b/>
          <w:bCs/>
          <w:lang w:eastAsia="ru-RU"/>
        </w:rPr>
        <w:t>(Приложение №23)</w:t>
      </w:r>
    </w:p>
    <w:p w:rsidR="00FB7E27" w:rsidRPr="00BD7327" w:rsidRDefault="00FB7E27" w:rsidP="00051628">
      <w:pPr>
        <w:pStyle w:val="22"/>
        <w:numPr>
          <w:ilvl w:val="0"/>
          <w:numId w:val="32"/>
        </w:numPr>
        <w:shd w:val="clear" w:color="auto" w:fill="auto"/>
        <w:tabs>
          <w:tab w:val="left" w:pos="749"/>
        </w:tabs>
        <w:spacing w:before="0" w:after="0" w:line="360" w:lineRule="auto"/>
        <w:jc w:val="both"/>
        <w:rPr>
          <w:b/>
        </w:rPr>
      </w:pPr>
      <w:r w:rsidRPr="00BD7327">
        <w:rPr>
          <w:b/>
        </w:rPr>
        <w:lastRenderedPageBreak/>
        <w:t>Приложения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405901"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05901">
        <w:rPr>
          <w:rFonts w:ascii="Times New Roman" w:hAnsi="Times New Roman"/>
          <w:sz w:val="28"/>
          <w:szCs w:val="28"/>
        </w:rPr>
        <w:t>1 Школьные будни и праздники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Мониторинг удовлетворённости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 Политика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№4 Процесс </w:t>
      </w:r>
      <w:r w:rsidR="005172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Внеурочная деятельность</w:t>
      </w:r>
      <w:r w:rsidR="00517262">
        <w:rPr>
          <w:rFonts w:ascii="Times New Roman" w:hAnsi="Times New Roman"/>
          <w:sz w:val="28"/>
          <w:szCs w:val="28"/>
        </w:rPr>
        <w:t>»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 Программа развития школы (сайт)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 Сайт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 Профориентация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 Медиация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№9 Округ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№10 Ресурсы школы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№11 Статьи 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№12 Модель внеурочной деятельности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№13 РДШ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№14 ЮИД 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№15 Спортивный клуб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№16 ГТО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№17 Программа клуба «Патриот»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№18 Школьная служба медиации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№19 Портфель медиатора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№20 Мониторинг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№21</w:t>
      </w:r>
      <w:r w:rsidRPr="0091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Музей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№22 Научное общество учащихся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№23 Результаты реализации проекта</w:t>
      </w:r>
    </w:p>
    <w:p w:rsidR="009F19FC" w:rsidRDefault="009F19FC" w:rsidP="009F19FC">
      <w:pPr>
        <w:rPr>
          <w:rFonts w:ascii="Times New Roman" w:hAnsi="Times New Roman"/>
          <w:sz w:val="28"/>
          <w:szCs w:val="28"/>
        </w:rPr>
      </w:pPr>
    </w:p>
    <w:p w:rsidR="00FB7E27" w:rsidRPr="00BD7327" w:rsidRDefault="00FB7E27" w:rsidP="00BD7327">
      <w:pPr>
        <w:spacing w:line="36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sectPr w:rsidR="00FB7E27" w:rsidRPr="00BD7327" w:rsidSect="009D5666">
      <w:footerReference w:type="default" r:id="rId8"/>
      <w:pgSz w:w="11906" w:h="16838"/>
      <w:pgMar w:top="851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C2" w:rsidRDefault="00033AC2" w:rsidP="002B4064">
      <w:pPr>
        <w:spacing w:after="0" w:line="240" w:lineRule="auto"/>
      </w:pPr>
      <w:r>
        <w:separator/>
      </w:r>
    </w:p>
  </w:endnote>
  <w:endnote w:type="continuationSeparator" w:id="0">
    <w:p w:rsidR="00033AC2" w:rsidRDefault="00033AC2" w:rsidP="002B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65370"/>
      <w:docPartObj>
        <w:docPartGallery w:val="Page Numbers (Bottom of Page)"/>
        <w:docPartUnique/>
      </w:docPartObj>
    </w:sdtPr>
    <w:sdtEndPr/>
    <w:sdtContent>
      <w:p w:rsidR="00795D31" w:rsidRDefault="00795D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DE">
          <w:rPr>
            <w:noProof/>
          </w:rPr>
          <w:t>19</w:t>
        </w:r>
        <w:r>
          <w:fldChar w:fldCharType="end"/>
        </w:r>
      </w:p>
    </w:sdtContent>
  </w:sdt>
  <w:p w:rsidR="00795D31" w:rsidRDefault="00795D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C2" w:rsidRDefault="00033AC2" w:rsidP="002B4064">
      <w:pPr>
        <w:spacing w:after="0" w:line="240" w:lineRule="auto"/>
      </w:pPr>
      <w:r>
        <w:separator/>
      </w:r>
    </w:p>
  </w:footnote>
  <w:footnote w:type="continuationSeparator" w:id="0">
    <w:p w:rsidR="00033AC2" w:rsidRDefault="00033AC2" w:rsidP="002B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ABC"/>
    <w:multiLevelType w:val="hybridMultilevel"/>
    <w:tmpl w:val="E6CA7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2315"/>
    <w:multiLevelType w:val="multilevel"/>
    <w:tmpl w:val="52CCB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47A24"/>
    <w:multiLevelType w:val="multilevel"/>
    <w:tmpl w:val="35B82A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38371A"/>
    <w:multiLevelType w:val="multilevel"/>
    <w:tmpl w:val="52CCB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85E9F"/>
    <w:multiLevelType w:val="hybridMultilevel"/>
    <w:tmpl w:val="B28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13C"/>
    <w:multiLevelType w:val="hybridMultilevel"/>
    <w:tmpl w:val="C0A886C6"/>
    <w:lvl w:ilvl="0" w:tplc="B1C43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F5C"/>
    <w:multiLevelType w:val="multilevel"/>
    <w:tmpl w:val="C90C5D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B6E57CE"/>
    <w:multiLevelType w:val="multilevel"/>
    <w:tmpl w:val="6A50D7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2F6C81"/>
    <w:multiLevelType w:val="multilevel"/>
    <w:tmpl w:val="54361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FA575C"/>
    <w:multiLevelType w:val="multilevel"/>
    <w:tmpl w:val="52CCB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F832C5"/>
    <w:multiLevelType w:val="multilevel"/>
    <w:tmpl w:val="F7E479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67160"/>
    <w:multiLevelType w:val="hybridMultilevel"/>
    <w:tmpl w:val="6380A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27CB"/>
    <w:multiLevelType w:val="multilevel"/>
    <w:tmpl w:val="ACB2B1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AD120ED"/>
    <w:multiLevelType w:val="hybridMultilevel"/>
    <w:tmpl w:val="EEFA9C16"/>
    <w:lvl w:ilvl="0" w:tplc="2D36D4A8">
      <w:start w:val="2018"/>
      <w:numFmt w:val="decimal"/>
      <w:lvlText w:val="%1"/>
      <w:lvlJc w:val="left"/>
      <w:pPr>
        <w:ind w:left="1190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C76D4"/>
    <w:multiLevelType w:val="hybridMultilevel"/>
    <w:tmpl w:val="63307E08"/>
    <w:lvl w:ilvl="0" w:tplc="C7F6AB18">
      <w:start w:val="2018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8B06A9"/>
    <w:multiLevelType w:val="multilevel"/>
    <w:tmpl w:val="4866C5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D01D2"/>
    <w:multiLevelType w:val="multilevel"/>
    <w:tmpl w:val="52CCB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8B425F"/>
    <w:multiLevelType w:val="hybridMultilevel"/>
    <w:tmpl w:val="E6F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758AA"/>
    <w:multiLevelType w:val="multilevel"/>
    <w:tmpl w:val="678A6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F6AB6"/>
    <w:multiLevelType w:val="multilevel"/>
    <w:tmpl w:val="47E6B2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6331E4"/>
    <w:multiLevelType w:val="multilevel"/>
    <w:tmpl w:val="52CCB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FF7D4D"/>
    <w:multiLevelType w:val="multilevel"/>
    <w:tmpl w:val="B3007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E88398F"/>
    <w:multiLevelType w:val="multilevel"/>
    <w:tmpl w:val="BD363F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E10E9B"/>
    <w:multiLevelType w:val="multilevel"/>
    <w:tmpl w:val="52CC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8E5B98"/>
    <w:multiLevelType w:val="hybridMultilevel"/>
    <w:tmpl w:val="6CC09296"/>
    <w:lvl w:ilvl="0" w:tplc="297E1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8080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1A1B"/>
    <w:multiLevelType w:val="multilevel"/>
    <w:tmpl w:val="47225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6D31A5"/>
    <w:multiLevelType w:val="hybridMultilevel"/>
    <w:tmpl w:val="16F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ACD"/>
    <w:multiLevelType w:val="multilevel"/>
    <w:tmpl w:val="42F6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7250E7A"/>
    <w:multiLevelType w:val="multilevel"/>
    <w:tmpl w:val="0BE48E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4A13FB"/>
    <w:multiLevelType w:val="multilevel"/>
    <w:tmpl w:val="8EA000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BA21F9"/>
    <w:multiLevelType w:val="hybridMultilevel"/>
    <w:tmpl w:val="B7BAD3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A9F7557"/>
    <w:multiLevelType w:val="hybridMultilevel"/>
    <w:tmpl w:val="C1EC0C0E"/>
    <w:lvl w:ilvl="0" w:tplc="E0BC4F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3797A"/>
    <w:multiLevelType w:val="multilevel"/>
    <w:tmpl w:val="3A02C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C50049"/>
    <w:multiLevelType w:val="multilevel"/>
    <w:tmpl w:val="6314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27"/>
  </w:num>
  <w:num w:numId="7">
    <w:abstractNumId w:val="18"/>
  </w:num>
  <w:num w:numId="8">
    <w:abstractNumId w:val="30"/>
  </w:num>
  <w:num w:numId="9">
    <w:abstractNumId w:val="32"/>
  </w:num>
  <w:num w:numId="10">
    <w:abstractNumId w:val="1"/>
  </w:num>
  <w:num w:numId="11">
    <w:abstractNumId w:val="24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25"/>
  </w:num>
  <w:num w:numId="18">
    <w:abstractNumId w:val="0"/>
  </w:num>
  <w:num w:numId="19">
    <w:abstractNumId w:val="20"/>
  </w:num>
  <w:num w:numId="20">
    <w:abstractNumId w:val="10"/>
  </w:num>
  <w:num w:numId="21">
    <w:abstractNumId w:val="9"/>
  </w:num>
  <w:num w:numId="22">
    <w:abstractNumId w:val="15"/>
  </w:num>
  <w:num w:numId="23">
    <w:abstractNumId w:val="23"/>
  </w:num>
  <w:num w:numId="24">
    <w:abstractNumId w:val="4"/>
  </w:num>
  <w:num w:numId="25">
    <w:abstractNumId w:val="19"/>
  </w:num>
  <w:num w:numId="26">
    <w:abstractNumId w:val="29"/>
  </w:num>
  <w:num w:numId="27">
    <w:abstractNumId w:val="22"/>
  </w:num>
  <w:num w:numId="28">
    <w:abstractNumId w:val="7"/>
  </w:num>
  <w:num w:numId="29">
    <w:abstractNumId w:val="17"/>
  </w:num>
  <w:num w:numId="30">
    <w:abstractNumId w:val="21"/>
  </w:num>
  <w:num w:numId="31">
    <w:abstractNumId w:val="2"/>
  </w:num>
  <w:num w:numId="32">
    <w:abstractNumId w:val="6"/>
  </w:num>
  <w:num w:numId="33">
    <w:abstractNumId w:val="8"/>
  </w:num>
  <w:num w:numId="34">
    <w:abstractNumId w:val="31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AB"/>
    <w:rsid w:val="0002506E"/>
    <w:rsid w:val="00027CFF"/>
    <w:rsid w:val="00033AC2"/>
    <w:rsid w:val="00036159"/>
    <w:rsid w:val="00051628"/>
    <w:rsid w:val="000B370B"/>
    <w:rsid w:val="000B3DD0"/>
    <w:rsid w:val="000D74EA"/>
    <w:rsid w:val="000E1669"/>
    <w:rsid w:val="0013018E"/>
    <w:rsid w:val="001303BC"/>
    <w:rsid w:val="0016251A"/>
    <w:rsid w:val="00170DB8"/>
    <w:rsid w:val="001825F0"/>
    <w:rsid w:val="00186B9C"/>
    <w:rsid w:val="001D365B"/>
    <w:rsid w:val="001E6AF3"/>
    <w:rsid w:val="0027173D"/>
    <w:rsid w:val="00275D9C"/>
    <w:rsid w:val="002A0AB7"/>
    <w:rsid w:val="002B349D"/>
    <w:rsid w:val="002B4064"/>
    <w:rsid w:val="002C78BC"/>
    <w:rsid w:val="002E27C8"/>
    <w:rsid w:val="002F1628"/>
    <w:rsid w:val="0030727E"/>
    <w:rsid w:val="00310E80"/>
    <w:rsid w:val="003157AB"/>
    <w:rsid w:val="003265CC"/>
    <w:rsid w:val="003466DA"/>
    <w:rsid w:val="0035184E"/>
    <w:rsid w:val="00356FD3"/>
    <w:rsid w:val="003847BC"/>
    <w:rsid w:val="003E79FC"/>
    <w:rsid w:val="00416DCA"/>
    <w:rsid w:val="00434EB8"/>
    <w:rsid w:val="004408EC"/>
    <w:rsid w:val="00444752"/>
    <w:rsid w:val="004545D2"/>
    <w:rsid w:val="00461272"/>
    <w:rsid w:val="00461313"/>
    <w:rsid w:val="00465F36"/>
    <w:rsid w:val="004704BC"/>
    <w:rsid w:val="0047430B"/>
    <w:rsid w:val="00475D0B"/>
    <w:rsid w:val="00480B50"/>
    <w:rsid w:val="00492176"/>
    <w:rsid w:val="004944A9"/>
    <w:rsid w:val="004B2C37"/>
    <w:rsid w:val="00517262"/>
    <w:rsid w:val="00535942"/>
    <w:rsid w:val="00550D7C"/>
    <w:rsid w:val="00557B48"/>
    <w:rsid w:val="0056491B"/>
    <w:rsid w:val="0057453C"/>
    <w:rsid w:val="00580A60"/>
    <w:rsid w:val="005A1743"/>
    <w:rsid w:val="005C0BA8"/>
    <w:rsid w:val="005D3904"/>
    <w:rsid w:val="005D48E9"/>
    <w:rsid w:val="005F6E9F"/>
    <w:rsid w:val="00617BC1"/>
    <w:rsid w:val="00622917"/>
    <w:rsid w:val="006557A9"/>
    <w:rsid w:val="00664251"/>
    <w:rsid w:val="00665791"/>
    <w:rsid w:val="00665CB2"/>
    <w:rsid w:val="0069045D"/>
    <w:rsid w:val="006F3BBC"/>
    <w:rsid w:val="0070481F"/>
    <w:rsid w:val="00707B40"/>
    <w:rsid w:val="0075063D"/>
    <w:rsid w:val="00753575"/>
    <w:rsid w:val="007615F8"/>
    <w:rsid w:val="00762876"/>
    <w:rsid w:val="00772A75"/>
    <w:rsid w:val="00773526"/>
    <w:rsid w:val="00773B84"/>
    <w:rsid w:val="00784656"/>
    <w:rsid w:val="00785E59"/>
    <w:rsid w:val="00793B36"/>
    <w:rsid w:val="00795D31"/>
    <w:rsid w:val="007A149E"/>
    <w:rsid w:val="007A4B76"/>
    <w:rsid w:val="007B6DDE"/>
    <w:rsid w:val="007D08E7"/>
    <w:rsid w:val="007D3891"/>
    <w:rsid w:val="007D71BA"/>
    <w:rsid w:val="007E119B"/>
    <w:rsid w:val="00805989"/>
    <w:rsid w:val="00824153"/>
    <w:rsid w:val="008350B6"/>
    <w:rsid w:val="0086791F"/>
    <w:rsid w:val="00867BFB"/>
    <w:rsid w:val="00894591"/>
    <w:rsid w:val="008B2D54"/>
    <w:rsid w:val="00910D7B"/>
    <w:rsid w:val="009240A1"/>
    <w:rsid w:val="009417E7"/>
    <w:rsid w:val="0095150F"/>
    <w:rsid w:val="00957CEF"/>
    <w:rsid w:val="009607D9"/>
    <w:rsid w:val="00964CDB"/>
    <w:rsid w:val="00980B72"/>
    <w:rsid w:val="00986FE3"/>
    <w:rsid w:val="009D5666"/>
    <w:rsid w:val="009D767A"/>
    <w:rsid w:val="009F19FC"/>
    <w:rsid w:val="009F34EB"/>
    <w:rsid w:val="00A25803"/>
    <w:rsid w:val="00A36783"/>
    <w:rsid w:val="00A4052E"/>
    <w:rsid w:val="00A6484A"/>
    <w:rsid w:val="00A70579"/>
    <w:rsid w:val="00A80A97"/>
    <w:rsid w:val="00AA101E"/>
    <w:rsid w:val="00AA280D"/>
    <w:rsid w:val="00AA7B66"/>
    <w:rsid w:val="00AB0493"/>
    <w:rsid w:val="00AB7682"/>
    <w:rsid w:val="00AE684A"/>
    <w:rsid w:val="00B32014"/>
    <w:rsid w:val="00B62B7B"/>
    <w:rsid w:val="00B63B18"/>
    <w:rsid w:val="00B969DD"/>
    <w:rsid w:val="00BB2E5B"/>
    <w:rsid w:val="00BC3557"/>
    <w:rsid w:val="00BD6349"/>
    <w:rsid w:val="00BD7327"/>
    <w:rsid w:val="00BF0823"/>
    <w:rsid w:val="00BF4977"/>
    <w:rsid w:val="00C02527"/>
    <w:rsid w:val="00C12606"/>
    <w:rsid w:val="00C12CFF"/>
    <w:rsid w:val="00C14038"/>
    <w:rsid w:val="00C20419"/>
    <w:rsid w:val="00C25984"/>
    <w:rsid w:val="00C26865"/>
    <w:rsid w:val="00C31ED0"/>
    <w:rsid w:val="00C63705"/>
    <w:rsid w:val="00C72771"/>
    <w:rsid w:val="00C85517"/>
    <w:rsid w:val="00C85BDE"/>
    <w:rsid w:val="00C87BF5"/>
    <w:rsid w:val="00C942FF"/>
    <w:rsid w:val="00CA59F6"/>
    <w:rsid w:val="00CB0864"/>
    <w:rsid w:val="00CB574C"/>
    <w:rsid w:val="00D17C61"/>
    <w:rsid w:val="00D32C20"/>
    <w:rsid w:val="00D41131"/>
    <w:rsid w:val="00D50FC8"/>
    <w:rsid w:val="00D724CA"/>
    <w:rsid w:val="00DA4709"/>
    <w:rsid w:val="00DC65AB"/>
    <w:rsid w:val="00DF4359"/>
    <w:rsid w:val="00E0674D"/>
    <w:rsid w:val="00E2248D"/>
    <w:rsid w:val="00E22EBA"/>
    <w:rsid w:val="00E36D84"/>
    <w:rsid w:val="00E51791"/>
    <w:rsid w:val="00E632B0"/>
    <w:rsid w:val="00E73930"/>
    <w:rsid w:val="00E7573D"/>
    <w:rsid w:val="00E960D4"/>
    <w:rsid w:val="00EA711D"/>
    <w:rsid w:val="00EB6044"/>
    <w:rsid w:val="00EC25E0"/>
    <w:rsid w:val="00EE0529"/>
    <w:rsid w:val="00EF7C28"/>
    <w:rsid w:val="00F343A2"/>
    <w:rsid w:val="00F376EB"/>
    <w:rsid w:val="00F5557A"/>
    <w:rsid w:val="00F66D98"/>
    <w:rsid w:val="00F726E6"/>
    <w:rsid w:val="00F9775F"/>
    <w:rsid w:val="00FB7E27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0DCA"/>
  <w15:chartTrackingRefBased/>
  <w15:docId w15:val="{64C3DAD0-8D44-4A2A-B44C-DEAE61B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C65A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DC65AB"/>
    <w:pPr>
      <w:widowControl w:val="0"/>
      <w:shd w:val="clear" w:color="auto" w:fill="FFFFFF"/>
      <w:spacing w:after="380" w:line="488" w:lineRule="exact"/>
      <w:jc w:val="center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2">
    <w:name w:val="Заголовок №2_"/>
    <w:basedOn w:val="a0"/>
    <w:link w:val="20"/>
    <w:locked/>
    <w:rsid w:val="00DC65A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DC65AB"/>
    <w:pPr>
      <w:widowControl w:val="0"/>
      <w:shd w:val="clear" w:color="auto" w:fill="FFFFFF"/>
      <w:spacing w:before="380" w:after="380" w:line="821" w:lineRule="exact"/>
      <w:jc w:val="center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3">
    <w:name w:val="Заголовок №3_"/>
    <w:basedOn w:val="a0"/>
    <w:link w:val="30"/>
    <w:locked/>
    <w:rsid w:val="00DC65A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DC65AB"/>
    <w:pPr>
      <w:widowControl w:val="0"/>
      <w:shd w:val="clear" w:color="auto" w:fill="FFFFFF"/>
      <w:spacing w:before="2380" w:after="0" w:line="354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character" w:customStyle="1" w:styleId="4">
    <w:name w:val="Заголовок №4_"/>
    <w:basedOn w:val="a0"/>
    <w:link w:val="40"/>
    <w:locked/>
    <w:rsid w:val="00DC65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C65AB"/>
    <w:pPr>
      <w:widowControl w:val="0"/>
      <w:shd w:val="clear" w:color="auto" w:fill="FFFFFF"/>
      <w:spacing w:after="640" w:line="310" w:lineRule="exac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C6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5AB"/>
    <w:pPr>
      <w:widowControl w:val="0"/>
      <w:shd w:val="clear" w:color="auto" w:fill="FFFFFF"/>
      <w:spacing w:before="640" w:after="260" w:line="310" w:lineRule="exact"/>
      <w:ind w:hanging="36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39"/>
    <w:rsid w:val="00DC65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79"/>
    <w:pPr>
      <w:ind w:left="720"/>
      <w:contextualSpacing/>
    </w:pPr>
  </w:style>
  <w:style w:type="character" w:styleId="a5">
    <w:name w:val="Strong"/>
    <w:basedOn w:val="a0"/>
    <w:uiPriority w:val="22"/>
    <w:qFormat/>
    <w:rsid w:val="00C12606"/>
    <w:rPr>
      <w:b/>
      <w:bCs/>
    </w:rPr>
  </w:style>
  <w:style w:type="paragraph" w:customStyle="1" w:styleId="Default">
    <w:name w:val="Default"/>
    <w:rsid w:val="006F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77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94591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0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06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39"/>
    <w:rsid w:val="000D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257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2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60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4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4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45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8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15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4EFF-A25C-4489-9976-5ACEC67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2020-01-28T08:58:00Z</cp:lastPrinted>
  <dcterms:created xsi:type="dcterms:W3CDTF">2019-11-13T07:45:00Z</dcterms:created>
  <dcterms:modified xsi:type="dcterms:W3CDTF">2020-09-25T02:05:00Z</dcterms:modified>
</cp:coreProperties>
</file>