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D3" w:rsidRPr="009D36E6" w:rsidRDefault="002C69A3" w:rsidP="00C813E9">
      <w:pPr>
        <w:pStyle w:val="a3"/>
        <w:tabs>
          <w:tab w:val="left" w:pos="0"/>
          <w:tab w:val="left" w:pos="851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36E6">
        <w:rPr>
          <w:rFonts w:ascii="Times New Roman" w:hAnsi="Times New Roman"/>
          <w:b/>
          <w:sz w:val="28"/>
          <w:szCs w:val="28"/>
        </w:rPr>
        <w:t>Особенности развития творческих способностей</w:t>
      </w:r>
    </w:p>
    <w:p w:rsidR="002C69A3" w:rsidRPr="009D36E6" w:rsidRDefault="002C69A3" w:rsidP="004000D3">
      <w:pPr>
        <w:pStyle w:val="a3"/>
        <w:tabs>
          <w:tab w:val="left" w:pos="709"/>
          <w:tab w:val="left" w:pos="851"/>
          <w:tab w:val="left" w:pos="1134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D36E6">
        <w:rPr>
          <w:rFonts w:ascii="Times New Roman" w:hAnsi="Times New Roman"/>
          <w:b/>
          <w:sz w:val="28"/>
          <w:szCs w:val="28"/>
        </w:rPr>
        <w:t>у детей старшего дошкольного возраста</w:t>
      </w:r>
    </w:p>
    <w:p w:rsidR="002C69A3" w:rsidRPr="009D36E6" w:rsidRDefault="002C69A3" w:rsidP="00296D3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6BA" w:rsidRPr="00296D34" w:rsidRDefault="009830E5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Согласно научной литературе, дошкольник определяется как ребенок дошкольного возраста,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2"/>
      </w:r>
      <w:r w:rsidR="004513F0">
        <w:rPr>
          <w:rFonts w:ascii="Times New Roman" w:hAnsi="Times New Roman"/>
          <w:sz w:val="28"/>
          <w:szCs w:val="28"/>
        </w:rPr>
        <w:t xml:space="preserve"> </w:t>
      </w:r>
      <w:r w:rsidRPr="00296D34">
        <w:rPr>
          <w:rFonts w:ascii="Times New Roman" w:hAnsi="Times New Roman"/>
          <w:bCs/>
          <w:sz w:val="28"/>
          <w:szCs w:val="28"/>
        </w:rPr>
        <w:t xml:space="preserve">дошкольный возраст </w:t>
      </w:r>
      <w:r w:rsidRPr="00296D34">
        <w:rPr>
          <w:rFonts w:ascii="Times New Roman" w:hAnsi="Times New Roman"/>
          <w:sz w:val="28"/>
          <w:szCs w:val="28"/>
        </w:rPr>
        <w:t xml:space="preserve">(англ. </w:t>
      </w:r>
      <w:r w:rsidRPr="00296D34">
        <w:rPr>
          <w:rFonts w:ascii="Times New Roman" w:hAnsi="Times New Roman"/>
          <w:iCs/>
          <w:sz w:val="28"/>
          <w:szCs w:val="28"/>
        </w:rPr>
        <w:t>preschoolage</w:t>
      </w:r>
      <w:r w:rsidRPr="00296D34">
        <w:rPr>
          <w:rFonts w:ascii="Times New Roman" w:hAnsi="Times New Roman"/>
          <w:sz w:val="28"/>
          <w:szCs w:val="28"/>
        </w:rPr>
        <w:t>)</w:t>
      </w:r>
      <w:r w:rsidR="004513F0">
        <w:rPr>
          <w:rFonts w:ascii="Times New Roman" w:hAnsi="Times New Roman"/>
          <w:sz w:val="28"/>
          <w:szCs w:val="28"/>
        </w:rPr>
        <w:t xml:space="preserve"> </w:t>
      </w:r>
      <w:r w:rsidRPr="00296D34">
        <w:rPr>
          <w:rFonts w:ascii="Times New Roman" w:hAnsi="Times New Roman"/>
          <w:sz w:val="28"/>
          <w:szCs w:val="28"/>
        </w:rPr>
        <w:t xml:space="preserve">– это этап психического развития, в отечественной периодизации занимающий место между </w:t>
      </w:r>
      <w:r w:rsidRPr="00296D34">
        <w:rPr>
          <w:rFonts w:ascii="Times New Roman" w:hAnsi="Times New Roman"/>
          <w:iCs/>
          <w:sz w:val="28"/>
          <w:szCs w:val="28"/>
        </w:rPr>
        <w:t xml:space="preserve">ранним возрастом </w:t>
      </w:r>
      <w:r w:rsidRPr="00296D34">
        <w:rPr>
          <w:rFonts w:ascii="Times New Roman" w:hAnsi="Times New Roman"/>
          <w:sz w:val="28"/>
          <w:szCs w:val="28"/>
        </w:rPr>
        <w:t xml:space="preserve">и </w:t>
      </w:r>
      <w:r w:rsidRPr="00296D34">
        <w:rPr>
          <w:rFonts w:ascii="Times New Roman" w:hAnsi="Times New Roman"/>
          <w:iCs/>
          <w:sz w:val="28"/>
          <w:szCs w:val="28"/>
        </w:rPr>
        <w:t xml:space="preserve">младшим школьным возрастом – </w:t>
      </w:r>
      <w:r w:rsidRPr="00296D34">
        <w:rPr>
          <w:rFonts w:ascii="Times New Roman" w:hAnsi="Times New Roman"/>
          <w:sz w:val="28"/>
          <w:szCs w:val="28"/>
        </w:rPr>
        <w:t xml:space="preserve">от 3 до 6-7 лет. В дошкольном возрасте выделяют 3 периода: младший дошкольный возраст (3-4 года); средний дошкольный возраст (4-5 лет) и старший дошкольный возраст (5-7 лет). Дошкольный возраст имеет исключительно важное значение для развития психики и личности ребенка. Его называют </w:t>
      </w:r>
      <w:r w:rsidRPr="00296D34">
        <w:rPr>
          <w:rFonts w:ascii="Times New Roman" w:hAnsi="Times New Roman"/>
          <w:bCs/>
          <w:sz w:val="28"/>
          <w:szCs w:val="28"/>
        </w:rPr>
        <w:t>возрастом игры</w:t>
      </w:r>
      <w:r w:rsidRPr="00296D34">
        <w:rPr>
          <w:rFonts w:ascii="Times New Roman" w:hAnsi="Times New Roman"/>
          <w:sz w:val="28"/>
          <w:szCs w:val="28"/>
        </w:rPr>
        <w:t>,</w:t>
      </w:r>
      <w:r w:rsidR="004513F0">
        <w:rPr>
          <w:rFonts w:ascii="Times New Roman" w:hAnsi="Times New Roman"/>
          <w:sz w:val="28"/>
          <w:szCs w:val="28"/>
        </w:rPr>
        <w:t xml:space="preserve"> </w:t>
      </w:r>
      <w:r w:rsidRPr="00296D34">
        <w:rPr>
          <w:rFonts w:ascii="Times New Roman" w:hAnsi="Times New Roman"/>
          <w:sz w:val="28"/>
          <w:szCs w:val="28"/>
        </w:rPr>
        <w:t xml:space="preserve">поскольку именно </w:t>
      </w:r>
      <w:r w:rsidRPr="00296D34">
        <w:rPr>
          <w:rFonts w:ascii="Times New Roman" w:hAnsi="Times New Roman"/>
          <w:iCs/>
          <w:sz w:val="28"/>
          <w:szCs w:val="28"/>
        </w:rPr>
        <w:t xml:space="preserve">игра </w:t>
      </w:r>
      <w:r w:rsidRPr="00296D34">
        <w:rPr>
          <w:rFonts w:ascii="Times New Roman" w:hAnsi="Times New Roman"/>
          <w:sz w:val="28"/>
          <w:szCs w:val="28"/>
        </w:rPr>
        <w:t xml:space="preserve">– </w:t>
      </w:r>
      <w:r w:rsidRPr="00296D34">
        <w:rPr>
          <w:rFonts w:ascii="Times New Roman" w:hAnsi="Times New Roman"/>
          <w:iCs/>
          <w:sz w:val="28"/>
          <w:szCs w:val="28"/>
        </w:rPr>
        <w:t xml:space="preserve">ведущая деятельность </w:t>
      </w:r>
      <w:r w:rsidRPr="00296D34">
        <w:rPr>
          <w:rFonts w:ascii="Times New Roman" w:hAnsi="Times New Roman"/>
          <w:sz w:val="28"/>
          <w:szCs w:val="28"/>
        </w:rPr>
        <w:t>данного возраста.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F73E04" w:rsidRPr="00296D34" w:rsidRDefault="00F10571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В рамках</w:t>
      </w:r>
      <w:r w:rsidR="009830E5" w:rsidRPr="00296D34">
        <w:rPr>
          <w:rFonts w:ascii="Times New Roman" w:hAnsi="Times New Roman"/>
          <w:sz w:val="28"/>
          <w:szCs w:val="28"/>
        </w:rPr>
        <w:t xml:space="preserve"> данного исследования особый интерес представляет именно период старшего дошкольного возраста</w:t>
      </w:r>
      <w:r w:rsidR="003A6F86" w:rsidRPr="00296D34">
        <w:rPr>
          <w:rFonts w:ascii="Times New Roman" w:hAnsi="Times New Roman"/>
          <w:sz w:val="28"/>
          <w:szCs w:val="28"/>
        </w:rPr>
        <w:t xml:space="preserve">, который приходится на </w:t>
      </w:r>
      <w:r w:rsidR="00C54A7D" w:rsidRPr="00296D34">
        <w:rPr>
          <w:rFonts w:ascii="Times New Roman" w:hAnsi="Times New Roman"/>
          <w:sz w:val="28"/>
          <w:szCs w:val="28"/>
        </w:rPr>
        <w:t xml:space="preserve">возрастной интервал от </w:t>
      </w:r>
      <w:r w:rsidR="003A6F86" w:rsidRPr="00296D34">
        <w:rPr>
          <w:rFonts w:ascii="Times New Roman" w:hAnsi="Times New Roman"/>
          <w:sz w:val="28"/>
          <w:szCs w:val="28"/>
        </w:rPr>
        <w:t>5</w:t>
      </w:r>
      <w:r w:rsidR="00C54A7D" w:rsidRPr="00296D34">
        <w:rPr>
          <w:rFonts w:ascii="Times New Roman" w:hAnsi="Times New Roman"/>
          <w:sz w:val="28"/>
          <w:szCs w:val="28"/>
        </w:rPr>
        <w:t xml:space="preserve"> до </w:t>
      </w:r>
      <w:r w:rsidR="003A6F86" w:rsidRPr="00296D34">
        <w:rPr>
          <w:rFonts w:ascii="Times New Roman" w:hAnsi="Times New Roman"/>
          <w:sz w:val="28"/>
          <w:szCs w:val="28"/>
        </w:rPr>
        <w:t>7 лет</w:t>
      </w:r>
      <w:r w:rsidR="00C54A7D" w:rsidRPr="00296D34">
        <w:rPr>
          <w:rFonts w:ascii="Times New Roman" w:hAnsi="Times New Roman"/>
          <w:sz w:val="28"/>
          <w:szCs w:val="28"/>
        </w:rPr>
        <w:t>.</w:t>
      </w:r>
    </w:p>
    <w:p w:rsidR="00F10571" w:rsidRPr="00296D34" w:rsidRDefault="00F10571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Для начала следует обозначить терминологию понятий, которые определили тему магистерского исследования.</w:t>
      </w:r>
    </w:p>
    <w:p w:rsidR="00F10571" w:rsidRPr="00296D34" w:rsidRDefault="00F10571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Так, развитие – процесс перехода из одного состояния в другое, более совершенное, переход от старого качественного состояния к новому качественному состоянию, от простого к сложному, от низшего к высшему.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780721" w:rsidRPr="00296D34" w:rsidRDefault="00780721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Творчество можно рассматривать как феномен, как процесс и как деятельность. На сегодня сложилось две точки зрения на природу творчества: идеалистическая и материалистическая. Первый подход предполагает, что вся информация в ребенке заложена изначально, на генетическом уровне. В связи с этим необходимо лишь создать условия для развития потенциальных </w:t>
      </w:r>
      <w:r w:rsidRPr="00296D34">
        <w:rPr>
          <w:rFonts w:ascii="Times New Roman" w:hAnsi="Times New Roman"/>
          <w:sz w:val="28"/>
          <w:szCs w:val="28"/>
        </w:rPr>
        <w:lastRenderedPageBreak/>
        <w:t>возможностей ребенка. Представители же материалистического подхода занимают противоположную позицию, считая, что содержанием детских рисунков является окружающая их действительность. В связи с этим уровень развития творческих проявлений детей напрямую связан с полнотой восприятия ими окружающего мира, который в свою очередь определяется грамотным руководством педагога этим процессом.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5"/>
      </w:r>
    </w:p>
    <w:p w:rsidR="00186689" w:rsidRPr="00296D34" w:rsidRDefault="00186689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Творчество можно рассматривать как процесс объективации внутреннего мира человека. Творческое выражение является выражением интегральной работы всех форм жизни человека, проявлением его индивидуальности;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296D34">
        <w:rPr>
          <w:rFonts w:ascii="Times New Roman" w:hAnsi="Times New Roman"/>
          <w:sz w:val="28"/>
          <w:szCs w:val="28"/>
        </w:rPr>
        <w:t xml:space="preserve"> процесс человеческой деятельности, создающий качественно новые материальные и духовные ценности, итог создания субъективно нового.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7"/>
      </w:r>
      <w:r w:rsidR="00E4238B" w:rsidRPr="00296D34">
        <w:rPr>
          <w:rFonts w:ascii="Times New Roman" w:hAnsi="Times New Roman"/>
          <w:sz w:val="28"/>
          <w:szCs w:val="28"/>
        </w:rPr>
        <w:t xml:space="preserve"> С.Л. Рубинштейн отмечал и другой важный аспект творческой деятельности: производя изменения в окружающем мире, человек меняется сам, человек изменяет себя.</w:t>
      </w:r>
      <w:r w:rsidR="00E4238B" w:rsidRPr="00296D34">
        <w:rPr>
          <w:rStyle w:val="a6"/>
          <w:rFonts w:ascii="Times New Roman" w:hAnsi="Times New Roman"/>
          <w:sz w:val="28"/>
          <w:szCs w:val="28"/>
        </w:rPr>
        <w:footnoteReference w:id="8"/>
      </w:r>
    </w:p>
    <w:p w:rsidR="00CB0771" w:rsidRPr="00296D34" w:rsidRDefault="00CB0771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Понятие творчества перекликается с понятием «креативность».</w:t>
      </w:r>
      <w:r w:rsidR="00602E67" w:rsidRPr="00296D34">
        <w:rPr>
          <w:rFonts w:ascii="Times New Roman" w:hAnsi="Times New Roman"/>
          <w:sz w:val="28"/>
          <w:szCs w:val="28"/>
        </w:rPr>
        <w:t xml:space="preserve"> В самом общем виде креативность понимается как общая способность к творчеству.</w:t>
      </w:r>
      <w:r w:rsidR="00602E67" w:rsidRPr="00296D34">
        <w:rPr>
          <w:rStyle w:val="a6"/>
          <w:rFonts w:ascii="Times New Roman" w:hAnsi="Times New Roman"/>
          <w:sz w:val="28"/>
          <w:szCs w:val="28"/>
        </w:rPr>
        <w:footnoteReference w:id="9"/>
      </w:r>
    </w:p>
    <w:p w:rsidR="00141D33" w:rsidRPr="00296D34" w:rsidRDefault="00CB0771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Креативность дошкольников – интегральное качество, формируемое на основе комплексной организации изобразительной, игровой, конструктивной и художественной деятельности, способствующей развитию всех видов воображения – предметно-чувственного, первично-социализированного, элементов образного мышления, развиваемых почти одновременно, в условиях благоприятной социокультурной среды.</w:t>
      </w:r>
      <w:r w:rsidR="00602E67" w:rsidRPr="00296D34">
        <w:rPr>
          <w:rStyle w:val="a6"/>
          <w:rFonts w:ascii="Times New Roman" w:hAnsi="Times New Roman"/>
          <w:sz w:val="28"/>
          <w:szCs w:val="28"/>
        </w:rPr>
        <w:footnoteReference w:id="10"/>
      </w:r>
    </w:p>
    <w:p w:rsidR="00141D33" w:rsidRPr="00296D34" w:rsidRDefault="00141D33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Поле значений понятия </w:t>
      </w:r>
      <w:r w:rsidRPr="00296D34">
        <w:rPr>
          <w:rFonts w:ascii="Times New Roman" w:hAnsi="Times New Roman"/>
          <w:iCs/>
          <w:sz w:val="28"/>
          <w:szCs w:val="28"/>
        </w:rPr>
        <w:t xml:space="preserve">креативность </w:t>
      </w:r>
      <w:r w:rsidRPr="00296D34">
        <w:rPr>
          <w:rFonts w:ascii="Times New Roman" w:hAnsi="Times New Roman"/>
          <w:sz w:val="28"/>
          <w:szCs w:val="28"/>
        </w:rPr>
        <w:t xml:space="preserve">шире понятия </w:t>
      </w:r>
      <w:r w:rsidRPr="00296D34">
        <w:rPr>
          <w:rFonts w:ascii="Times New Roman" w:hAnsi="Times New Roman"/>
          <w:iCs/>
          <w:sz w:val="28"/>
          <w:szCs w:val="28"/>
        </w:rPr>
        <w:t>творческий</w:t>
      </w:r>
      <w:r w:rsidR="004513F0">
        <w:rPr>
          <w:rFonts w:ascii="Times New Roman" w:hAnsi="Times New Roman"/>
          <w:iCs/>
          <w:sz w:val="28"/>
          <w:szCs w:val="28"/>
        </w:rPr>
        <w:t xml:space="preserve"> </w:t>
      </w:r>
      <w:r w:rsidRPr="00296D34">
        <w:rPr>
          <w:rFonts w:ascii="Times New Roman" w:hAnsi="Times New Roman"/>
          <w:iCs/>
          <w:sz w:val="28"/>
          <w:szCs w:val="28"/>
        </w:rPr>
        <w:t xml:space="preserve">потенциал, </w:t>
      </w:r>
      <w:r w:rsidRPr="00296D34">
        <w:rPr>
          <w:rFonts w:ascii="Times New Roman" w:hAnsi="Times New Roman"/>
          <w:sz w:val="28"/>
          <w:szCs w:val="28"/>
        </w:rPr>
        <w:t xml:space="preserve">так как феномен креативности имеет потенциальную и актуальные формы. Актуальная форма – реализованная (проявленная) креативность. </w:t>
      </w:r>
      <w:r w:rsidRPr="00296D34">
        <w:rPr>
          <w:rFonts w:ascii="Times New Roman" w:hAnsi="Times New Roman"/>
          <w:iCs/>
          <w:sz w:val="28"/>
          <w:szCs w:val="28"/>
        </w:rPr>
        <w:t xml:space="preserve">Творческая личность – </w:t>
      </w:r>
      <w:r w:rsidRPr="00296D34">
        <w:rPr>
          <w:rFonts w:ascii="Times New Roman" w:hAnsi="Times New Roman"/>
          <w:sz w:val="28"/>
          <w:szCs w:val="28"/>
        </w:rPr>
        <w:t xml:space="preserve">личность, реализующая свою креативность в инновационных достижениях. </w:t>
      </w:r>
      <w:r w:rsidRPr="00296D34">
        <w:rPr>
          <w:rFonts w:ascii="Times New Roman" w:hAnsi="Times New Roman"/>
          <w:iCs/>
          <w:sz w:val="28"/>
          <w:szCs w:val="28"/>
        </w:rPr>
        <w:t>Творческие способности</w:t>
      </w:r>
      <w:r w:rsidRPr="00296D34">
        <w:rPr>
          <w:rFonts w:ascii="Times New Roman" w:hAnsi="Times New Roman"/>
          <w:sz w:val="28"/>
          <w:szCs w:val="28"/>
        </w:rPr>
        <w:t xml:space="preserve"> (интеллектуальные, эстетические, коммуникативные и др.) – структурные компоненты креативности.</w:t>
      </w:r>
      <w:r w:rsidR="009A5E45" w:rsidRPr="00296D34">
        <w:rPr>
          <w:rStyle w:val="a6"/>
          <w:rFonts w:ascii="Times New Roman" w:hAnsi="Times New Roman"/>
          <w:sz w:val="28"/>
          <w:szCs w:val="28"/>
        </w:rPr>
        <w:footnoteReference w:id="11"/>
      </w:r>
    </w:p>
    <w:p w:rsidR="009A5E45" w:rsidRPr="00296D34" w:rsidRDefault="009A5E45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Таким образом, исходя из того, что понятие креативности имеет более широкое значение, чем понятие творчества</w:t>
      </w:r>
      <w:r w:rsidR="00391E8C" w:rsidRPr="00296D34">
        <w:rPr>
          <w:rFonts w:ascii="Times New Roman" w:hAnsi="Times New Roman"/>
          <w:sz w:val="28"/>
          <w:szCs w:val="28"/>
        </w:rPr>
        <w:t>, последнее</w:t>
      </w:r>
      <w:r w:rsidRPr="00296D34">
        <w:rPr>
          <w:rFonts w:ascii="Times New Roman" w:hAnsi="Times New Roman"/>
          <w:sz w:val="28"/>
          <w:szCs w:val="28"/>
        </w:rPr>
        <w:t xml:space="preserve"> можно рассматривать как главную составляющую креативности</w:t>
      </w:r>
      <w:r w:rsidR="00391E8C" w:rsidRPr="00296D34">
        <w:rPr>
          <w:rFonts w:ascii="Times New Roman" w:hAnsi="Times New Roman"/>
          <w:sz w:val="28"/>
          <w:szCs w:val="28"/>
        </w:rPr>
        <w:t>.</w:t>
      </w:r>
    </w:p>
    <w:p w:rsidR="0029712B" w:rsidRPr="00296D34" w:rsidRDefault="0029712B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В данном исследовании рассматривается не творчество как таковое, а творческие способности.</w:t>
      </w:r>
    </w:p>
    <w:p w:rsidR="0029712B" w:rsidRPr="00296D34" w:rsidRDefault="0029712B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Способности –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сводятся.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12"/>
      </w:r>
    </w:p>
    <w:p w:rsidR="0029712B" w:rsidRPr="00296D34" w:rsidRDefault="0029712B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Следует разграничивать понятия «способности» и «задатки». Способности имеют органические, наследственно закрепленные предпосылки для их развития в виде задатков</w:t>
      </w:r>
      <w:r w:rsidR="00530BFA" w:rsidRPr="00296D34">
        <w:rPr>
          <w:rFonts w:ascii="Times New Roman" w:hAnsi="Times New Roman"/>
          <w:sz w:val="28"/>
          <w:szCs w:val="28"/>
        </w:rPr>
        <w:t>.</w:t>
      </w:r>
      <w:r w:rsidRPr="00296D34">
        <w:rPr>
          <w:rFonts w:ascii="Times New Roman" w:hAnsi="Times New Roman"/>
          <w:sz w:val="28"/>
          <w:szCs w:val="28"/>
        </w:rPr>
        <w:t xml:space="preserve"> Люди от рождения наделены различными задатками</w:t>
      </w:r>
      <w:r w:rsidR="00530BFA" w:rsidRPr="00296D34">
        <w:rPr>
          <w:rFonts w:ascii="Times New Roman" w:hAnsi="Times New Roman"/>
          <w:sz w:val="28"/>
          <w:szCs w:val="28"/>
        </w:rPr>
        <w:t>.</w:t>
      </w:r>
      <w:r w:rsidR="00530BFA" w:rsidRPr="00296D34">
        <w:rPr>
          <w:rStyle w:val="a6"/>
          <w:rFonts w:ascii="Times New Roman" w:hAnsi="Times New Roman"/>
          <w:sz w:val="28"/>
          <w:szCs w:val="28"/>
        </w:rPr>
        <w:footnoteReference w:id="13"/>
      </w:r>
      <w:r w:rsidR="00530BFA" w:rsidRPr="00296D34">
        <w:rPr>
          <w:rFonts w:ascii="Times New Roman" w:hAnsi="Times New Roman"/>
          <w:sz w:val="28"/>
          <w:szCs w:val="28"/>
        </w:rPr>
        <w:t xml:space="preserve"> Понятие способностей определяется несколько шире, чем понятие задатков. Задатки – есть условия для развития способностей, фундамент, на котором способности могут разви</w:t>
      </w:r>
      <w:r w:rsidR="00816936" w:rsidRPr="00296D34">
        <w:rPr>
          <w:rFonts w:ascii="Times New Roman" w:hAnsi="Times New Roman"/>
          <w:sz w:val="28"/>
          <w:szCs w:val="28"/>
        </w:rPr>
        <w:t>ва</w:t>
      </w:r>
      <w:r w:rsidR="00530BFA" w:rsidRPr="00296D34">
        <w:rPr>
          <w:rFonts w:ascii="Times New Roman" w:hAnsi="Times New Roman"/>
          <w:sz w:val="28"/>
          <w:szCs w:val="28"/>
        </w:rPr>
        <w:t>ться. Задатки, развиваясь, превращаются в способности личности, которые находят выражение в той или иной сфере деятельности.</w:t>
      </w:r>
    </w:p>
    <w:p w:rsidR="00F73E04" w:rsidRPr="00296D34" w:rsidRDefault="00816936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Таким образом, развитие творческих способностей можно представить как процесс</w:t>
      </w:r>
      <w:r w:rsidR="004513F0">
        <w:rPr>
          <w:rFonts w:ascii="Times New Roman" w:hAnsi="Times New Roman"/>
          <w:sz w:val="28"/>
          <w:szCs w:val="28"/>
        </w:rPr>
        <w:t xml:space="preserve"> </w:t>
      </w:r>
      <w:r w:rsidR="00554703" w:rsidRPr="00296D34">
        <w:rPr>
          <w:rFonts w:ascii="Times New Roman" w:hAnsi="Times New Roman"/>
          <w:sz w:val="28"/>
          <w:szCs w:val="28"/>
        </w:rPr>
        <w:t>человеческой деятельности, основанный на психологических особенностях человека успешно приобретать качественно новые знания, умения и навыки с их последующим применением в различных сферах деятельности.</w:t>
      </w:r>
    </w:p>
    <w:p w:rsidR="00C635B9" w:rsidRPr="00296D34" w:rsidRDefault="000E658F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Отечественный специалист по теории творчества А.Н. Лук (1928–1982)</w:t>
      </w:r>
      <w:r w:rsidR="00977B3A">
        <w:rPr>
          <w:rFonts w:ascii="Times New Roman" w:hAnsi="Times New Roman"/>
          <w:sz w:val="28"/>
          <w:szCs w:val="28"/>
        </w:rPr>
        <w:t>,</w:t>
      </w:r>
      <w:r w:rsidRPr="00296D34">
        <w:rPr>
          <w:rFonts w:ascii="Times New Roman" w:hAnsi="Times New Roman"/>
          <w:sz w:val="28"/>
          <w:szCs w:val="28"/>
        </w:rPr>
        <w:t xml:space="preserve"> раскрывая сущность проблемы развития творческих способностей в своих трудах, выделял следующие виды творческих способностей:</w:t>
      </w:r>
      <w:r w:rsidR="008F1C28" w:rsidRPr="00296D34">
        <w:rPr>
          <w:rStyle w:val="a6"/>
          <w:rFonts w:ascii="Times New Roman" w:hAnsi="Times New Roman"/>
          <w:sz w:val="28"/>
          <w:szCs w:val="28"/>
        </w:rPr>
        <w:footnoteReference w:id="14"/>
      </w:r>
    </w:p>
    <w:p w:rsidR="000E658F" w:rsidRPr="00296D34" w:rsidRDefault="000E658F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поиск проблемы или способность видеть проблему там, где ее никто не видит – это не просто наблюдательность, в данном случае, в работу включается не только зрение, но и мыслительная деятельность;</w:t>
      </w:r>
    </w:p>
    <w:p w:rsidR="000E658F" w:rsidRPr="00296D34" w:rsidRDefault="000E658F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способность свертывать мыслительные операции, заменяя несколько понятий одним, более емким по содержанию – в основе этой способности лежит абстрактное мышление</w:t>
      </w:r>
      <w:r w:rsidR="008F1C28" w:rsidRPr="00296D34">
        <w:rPr>
          <w:rFonts w:ascii="Times New Roman" w:hAnsi="Times New Roman"/>
          <w:sz w:val="28"/>
          <w:szCs w:val="28"/>
        </w:rPr>
        <w:t>;</w:t>
      </w:r>
    </w:p>
    <w:p w:rsidR="008F1C28" w:rsidRPr="00296D34" w:rsidRDefault="008F1C2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способность применить навыки, приобретенные при решении одной проблемы, к решению другой – т. е. умение пользоваться своим накопленным опытом;</w:t>
      </w:r>
    </w:p>
    <w:p w:rsidR="008F1C28" w:rsidRPr="00296D34" w:rsidRDefault="008F1C2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-способность воспринимать действие целиком</w:t>
      </w:r>
      <w:r w:rsidR="000D6B53" w:rsidRPr="00296D34">
        <w:rPr>
          <w:rFonts w:ascii="Times New Roman" w:hAnsi="Times New Roman"/>
          <w:sz w:val="28"/>
          <w:szCs w:val="28"/>
        </w:rPr>
        <w:t xml:space="preserve"> – цельность восприятия того, что происходит, без деления на составные части;</w:t>
      </w:r>
    </w:p>
    <w:p w:rsidR="000D6B53" w:rsidRPr="00296D34" w:rsidRDefault="000D6B53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- способность проводить ассоциацию между отдаленными понятиями – характеризуется умением соединять понятия </w:t>
      </w:r>
      <w:r w:rsidR="007B3FC7" w:rsidRPr="00296D34">
        <w:rPr>
          <w:rFonts w:ascii="Times New Roman" w:hAnsi="Times New Roman"/>
          <w:sz w:val="28"/>
          <w:szCs w:val="28"/>
        </w:rPr>
        <w:t>по смыслу;</w:t>
      </w:r>
    </w:p>
    <w:p w:rsidR="00DA3976" w:rsidRPr="00296D34" w:rsidRDefault="007B3FC7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- </w:t>
      </w:r>
      <w:r w:rsidR="00DA3976" w:rsidRPr="00296D34">
        <w:rPr>
          <w:rFonts w:ascii="Times New Roman" w:hAnsi="Times New Roman"/>
          <w:sz w:val="28"/>
          <w:szCs w:val="28"/>
        </w:rPr>
        <w:t>способность памяти выдавать нужную информацию в определенный момент – важное качество при решении проблем, дающее возможность извлекать из памяти нужные сведения;</w:t>
      </w:r>
    </w:p>
    <w:p w:rsidR="000E658F" w:rsidRPr="00296D34" w:rsidRDefault="00DA3976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гибкость мышления – характеризуется умением быстро и легко переходить от одного явления к другому</w:t>
      </w:r>
      <w:r w:rsidR="004550BC" w:rsidRPr="00296D34">
        <w:rPr>
          <w:rFonts w:ascii="Times New Roman" w:hAnsi="Times New Roman"/>
          <w:sz w:val="28"/>
          <w:szCs w:val="28"/>
        </w:rPr>
        <w:t xml:space="preserve">; гибкость мышления является определяющим фактором творческого процесса; </w:t>
      </w:r>
    </w:p>
    <w:p w:rsidR="004550BC" w:rsidRPr="00296D34" w:rsidRDefault="004550B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способность выбора альтернативного решения проблемы до момента ее проверки – здесь же важная роль отводится способности к оценочным суждениям, которая в результате приводит к правильному решению проблемы;</w:t>
      </w:r>
    </w:p>
    <w:p w:rsidR="004550BC" w:rsidRPr="00296D34" w:rsidRDefault="004550B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 - способность включать вновь воспринятые сведения в уже имеющиеся системы знаний – сцепление, объединение новых знаний с теми, что уже имеются у человека;</w:t>
      </w:r>
    </w:p>
    <w:p w:rsidR="004550BC" w:rsidRPr="00296D34" w:rsidRDefault="004550B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способность видеть вещи такими, какие они есть, выделить наблюдаемое из того, что привносится интерпретацией;</w:t>
      </w:r>
    </w:p>
    <w:p w:rsidR="004550BC" w:rsidRPr="00296D34" w:rsidRDefault="004550B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способность к генерированию идей – важное качество для творческого процесса, которое дает возможность придать возникшей идее законченный вид, а также увидеть методы и способы ее воплощения;</w:t>
      </w:r>
    </w:p>
    <w:p w:rsidR="000E658F" w:rsidRPr="00296D34" w:rsidRDefault="004550B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способность доработки деталей – умение совершенствовать свой первоначальный замысел.</w:t>
      </w:r>
    </w:p>
    <w:p w:rsidR="00094044" w:rsidRPr="00296D34" w:rsidRDefault="00094044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Таким образом, творческие способности заключаются в определенных умениях и навыках личности, которые способствуют изменению и преображению реальности посредством создания духовных и материальных ценностей.</w:t>
      </w:r>
    </w:p>
    <w:p w:rsidR="004550BC" w:rsidRPr="00296D34" w:rsidRDefault="004550B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Основу творческих способностей составляют два компонента – творческое мышление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15"/>
      </w:r>
      <w:r w:rsidRPr="00296D34">
        <w:rPr>
          <w:rFonts w:ascii="Times New Roman" w:hAnsi="Times New Roman"/>
          <w:sz w:val="28"/>
          <w:szCs w:val="28"/>
        </w:rPr>
        <w:t xml:space="preserve"> и творческое воображение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296D34">
        <w:rPr>
          <w:rFonts w:ascii="Times New Roman" w:hAnsi="Times New Roman"/>
          <w:sz w:val="28"/>
          <w:szCs w:val="28"/>
        </w:rPr>
        <w:t xml:space="preserve"> (Рис. 1).</w:t>
      </w:r>
    </w:p>
    <w:p w:rsidR="00273CFE" w:rsidRDefault="00D31940" w:rsidP="00296D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Рисунок 1.</w:t>
      </w:r>
    </w:p>
    <w:p w:rsidR="00D31940" w:rsidRPr="00296D34" w:rsidRDefault="000A4635" w:rsidP="00273C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6" style="position:absolute;left:0;text-align:left;margin-left:33.85pt;margin-top:21.75pt;width:416.35pt;height:228.55pt;z-index:251652096" coordorigin="2160,3274" coordsize="8411,4999">
            <v:rect id="_x0000_s1026" style="position:absolute;left:4755;top:3274;width:3586;height:652">
              <v:textbox style="mso-next-textbox:#_x0000_s1026">
                <w:txbxContent>
                  <w:p w:rsidR="00AF6B60" w:rsidRPr="00273CFE" w:rsidRDefault="00AF6B60" w:rsidP="00D3194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273CFE">
                      <w:rPr>
                        <w:rFonts w:ascii="Times New Roman" w:hAnsi="Times New Roman"/>
                        <w:sz w:val="26"/>
                        <w:szCs w:val="26"/>
                      </w:rPr>
                      <w:t>Творческие способности</w:t>
                    </w:r>
                  </w:p>
                </w:txbxContent>
              </v:textbox>
            </v:rect>
            <v:rect id="_x0000_s1027" style="position:absolute;left:2646;top:4211;width:3586;height:652">
              <v:textbox style="mso-next-textbox:#_x0000_s1027">
                <w:txbxContent>
                  <w:p w:rsidR="00AF6B60" w:rsidRPr="00273CFE" w:rsidRDefault="00AF6B60" w:rsidP="00D3194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273CFE">
                      <w:rPr>
                        <w:rFonts w:ascii="Times New Roman" w:hAnsi="Times New Roman"/>
                        <w:sz w:val="26"/>
                        <w:szCs w:val="26"/>
                      </w:rPr>
                      <w:t>Творческое мышление</w:t>
                    </w:r>
                  </w:p>
                </w:txbxContent>
              </v:textbox>
            </v:rect>
            <v:rect id="_x0000_s1028" style="position:absolute;left:6985;top:4211;width:3586;height:652">
              <v:textbox style="mso-next-textbox:#_x0000_s1028">
                <w:txbxContent>
                  <w:p w:rsidR="00AF6B60" w:rsidRPr="00273CFE" w:rsidRDefault="00AF6B60" w:rsidP="00D3194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273CFE">
                      <w:rPr>
                        <w:rFonts w:ascii="Times New Roman" w:hAnsi="Times New Roman"/>
                        <w:sz w:val="26"/>
                        <w:szCs w:val="26"/>
                      </w:rPr>
                      <w:t>Творческое воображение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755;top:3926;width:1711;height:285;flip:x" o:connectortype="straight">
              <v:stroke endarrow="block"/>
            </v:shape>
            <v:shape id="_x0000_s1030" type="#_x0000_t32" style="position:absolute;left:6860;top:3926;width:1481;height:285" o:connectortype="straight">
              <v:stroke endarrow="block"/>
            </v:shape>
            <v:shape id="_x0000_s1032" type="#_x0000_t32" style="position:absolute;left:4320;top:4863;width:0;height:354" o:connectortype="straight"/>
            <v:shape id="_x0000_s1033" type="#_x0000_t32" style="position:absolute;left:8830;top:4863;width:0;height:354" o:connectortype="straight"/>
            <v:rect id="_x0000_s1034" style="position:absolute;left:2160;top:5217;width:4306;height:3056">
              <v:textbox style="mso-next-textbox:#_x0000_s1034">
                <w:txbxContent>
                  <w:p w:rsidR="00AF6B60" w:rsidRPr="00273CFE" w:rsidRDefault="00AF6B60" w:rsidP="0044663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273CFE">
                      <w:rPr>
                        <w:rFonts w:ascii="Times New Roman" w:hAnsi="Times New Roman"/>
                        <w:sz w:val="26"/>
                        <w:szCs w:val="26"/>
                      </w:rPr>
                      <w:t>творческое мышление – это свойство личности, активизирующей интеллектуальные возможности на решение творческих задач, имеющее свои характеристики, которые могут поэтапно проявляться в творческом мышлении</w:t>
                    </w:r>
                  </w:p>
                </w:txbxContent>
              </v:textbox>
            </v:rect>
            <v:rect id="_x0000_s1035" style="position:absolute;left:6985;top:5217;width:3586;height:2988">
              <v:textbox style="mso-next-textbox:#_x0000_s1035">
                <w:txbxContent>
                  <w:p w:rsidR="00AF6B60" w:rsidRPr="00273CFE" w:rsidRDefault="00AF6B60" w:rsidP="0044663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273CFE">
                      <w:rPr>
                        <w:rStyle w:val="text"/>
                        <w:rFonts w:ascii="Times New Roman" w:hAnsi="Times New Roman"/>
                        <w:sz w:val="26"/>
                        <w:szCs w:val="26"/>
                      </w:rPr>
                      <w:t>творческое воображение – это самостоятельное создание новых образов, включенное в процесс творческой деятельности, т. е. деятельности, дающей в результате оригинальные и ценные продукты</w:t>
                    </w:r>
                  </w:p>
                </w:txbxContent>
              </v:textbox>
            </v:rect>
          </v:group>
        </w:pict>
      </w:r>
      <w:r w:rsidR="00273CFE">
        <w:rPr>
          <w:rFonts w:ascii="Times New Roman" w:hAnsi="Times New Roman"/>
          <w:sz w:val="28"/>
          <w:szCs w:val="28"/>
        </w:rPr>
        <w:t>Аспекты творческих способностей</w:t>
      </w:r>
    </w:p>
    <w:p w:rsidR="00D31940" w:rsidRPr="00296D34" w:rsidRDefault="00D31940" w:rsidP="00296D3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1940" w:rsidRPr="00296D34" w:rsidRDefault="00D31940" w:rsidP="00296D3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1940" w:rsidRPr="00296D34" w:rsidRDefault="00D31940" w:rsidP="00296D3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1940" w:rsidRPr="00296D34" w:rsidRDefault="00D31940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940" w:rsidRPr="00296D34" w:rsidRDefault="00D31940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940" w:rsidRPr="00296D34" w:rsidRDefault="00D31940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940" w:rsidRPr="00296D34" w:rsidRDefault="00D31940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940" w:rsidRPr="00296D34" w:rsidRDefault="00D31940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940" w:rsidRPr="00296D34" w:rsidRDefault="00D31940" w:rsidP="00273C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1940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Развивать творческие способности необходимо с дошкольного детства. Способности ребенка формируются в процессе обучения и воспитания, привития ему культурных ценностей и навыков. Первоначально развитию творческих способностей помогают различного рода детские игры, затем существенное влияние на них начинает оказывать учебная и трудовая деятельность.</w:t>
      </w:r>
    </w:p>
    <w:p w:rsidR="005674AD" w:rsidRPr="00296D34" w:rsidRDefault="005674A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eastAsia="TimesNewRomanPSMT" w:hAnsi="Times New Roman"/>
          <w:sz w:val="28"/>
          <w:szCs w:val="28"/>
        </w:rPr>
        <w:t>Дошкольный</w:t>
      </w:r>
      <w:r w:rsidR="004513F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96D34">
        <w:rPr>
          <w:rFonts w:ascii="Times New Roman" w:eastAsia="TimesNewRomanPSMT" w:hAnsi="Times New Roman"/>
          <w:sz w:val="28"/>
          <w:szCs w:val="28"/>
        </w:rPr>
        <w:t>возраст наиболее благоприятен для формирования</w:t>
      </w:r>
      <w:r w:rsidR="004513F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96D34">
        <w:rPr>
          <w:rFonts w:ascii="Times New Roman" w:eastAsia="TimesNewRomanPSMT" w:hAnsi="Times New Roman"/>
          <w:sz w:val="28"/>
          <w:szCs w:val="28"/>
        </w:rPr>
        <w:t>творчески активной личности. Именно в это время</w:t>
      </w:r>
      <w:r w:rsidR="004513F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96D34">
        <w:rPr>
          <w:rFonts w:ascii="Times New Roman" w:eastAsia="TimesNewRomanPSMT" w:hAnsi="Times New Roman"/>
          <w:sz w:val="28"/>
          <w:szCs w:val="28"/>
        </w:rPr>
        <w:t>происходят прогрессивные изменения во многих</w:t>
      </w:r>
      <w:r w:rsidR="004513F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96D34">
        <w:rPr>
          <w:rFonts w:ascii="Times New Roman" w:eastAsia="TimesNewRomanPSMT" w:hAnsi="Times New Roman"/>
          <w:sz w:val="28"/>
          <w:szCs w:val="28"/>
        </w:rPr>
        <w:t>сферах, совершенствуются психические процессы</w:t>
      </w:r>
      <w:r w:rsidR="004513F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96D34">
        <w:rPr>
          <w:rFonts w:ascii="Times New Roman" w:eastAsia="TimesNewRomanPSMT" w:hAnsi="Times New Roman"/>
          <w:sz w:val="28"/>
          <w:szCs w:val="28"/>
        </w:rPr>
        <w:t>(внимание, память, восприятие, мышление, речь,</w:t>
      </w:r>
      <w:r w:rsidR="004513F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96D34">
        <w:rPr>
          <w:rFonts w:ascii="Times New Roman" w:eastAsia="TimesNewRomanPSMT" w:hAnsi="Times New Roman"/>
          <w:sz w:val="28"/>
          <w:szCs w:val="28"/>
        </w:rPr>
        <w:t>воображение), активно развиваются личностные качества, а на их основе – способности и склонности.</w:t>
      </w:r>
      <w:r w:rsidRPr="00296D34">
        <w:rPr>
          <w:rStyle w:val="a6"/>
          <w:rFonts w:ascii="Times New Roman" w:eastAsia="TimesNewRomanPSMT" w:hAnsi="Times New Roman"/>
          <w:sz w:val="28"/>
          <w:szCs w:val="28"/>
        </w:rPr>
        <w:footnoteReference w:id="17"/>
      </w:r>
    </w:p>
    <w:p w:rsidR="000E658F" w:rsidRPr="00296D34" w:rsidRDefault="008F1C2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Наиболее способствует развитию </w:t>
      </w:r>
      <w:r w:rsidR="005674AD" w:rsidRPr="00296D34">
        <w:rPr>
          <w:rFonts w:ascii="Times New Roman" w:hAnsi="Times New Roman"/>
          <w:sz w:val="28"/>
          <w:szCs w:val="28"/>
        </w:rPr>
        <w:t xml:space="preserve">творческих </w:t>
      </w:r>
      <w:r w:rsidRPr="00296D34">
        <w:rPr>
          <w:rFonts w:ascii="Times New Roman" w:hAnsi="Times New Roman"/>
          <w:sz w:val="28"/>
          <w:szCs w:val="28"/>
        </w:rPr>
        <w:t>способностей творческая деятельность, которая заста</w:t>
      </w:r>
      <w:r w:rsidR="005674AD" w:rsidRPr="00296D34">
        <w:rPr>
          <w:rFonts w:ascii="Times New Roman" w:hAnsi="Times New Roman"/>
          <w:sz w:val="28"/>
          <w:szCs w:val="28"/>
        </w:rPr>
        <w:t>вляет ребенка думать. Такая дея</w:t>
      </w:r>
      <w:r w:rsidRPr="00296D34">
        <w:rPr>
          <w:rFonts w:ascii="Times New Roman" w:hAnsi="Times New Roman"/>
          <w:sz w:val="28"/>
          <w:szCs w:val="28"/>
        </w:rPr>
        <w:t>тельность всегда связана с созданием чего-либо нового, о</w:t>
      </w:r>
      <w:r w:rsidR="005674AD" w:rsidRPr="00296D34">
        <w:rPr>
          <w:rFonts w:ascii="Times New Roman" w:hAnsi="Times New Roman"/>
          <w:sz w:val="28"/>
          <w:szCs w:val="28"/>
        </w:rPr>
        <w:t>ткры</w:t>
      </w:r>
      <w:r w:rsidRPr="00296D34">
        <w:rPr>
          <w:rFonts w:ascii="Times New Roman" w:hAnsi="Times New Roman"/>
          <w:sz w:val="28"/>
          <w:szCs w:val="28"/>
        </w:rPr>
        <w:t>тием для себя нового знания, обнаружением в самом себе новых возможностей.</w:t>
      </w:r>
    </w:p>
    <w:p w:rsidR="009E4B18" w:rsidRPr="00296D34" w:rsidRDefault="009E4B1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Поэтому важнейшим фактором, спо</w:t>
      </w:r>
      <w:r w:rsidR="00094044" w:rsidRPr="00296D34">
        <w:rPr>
          <w:rFonts w:ascii="Times New Roman" w:hAnsi="Times New Roman"/>
          <w:sz w:val="28"/>
          <w:szCs w:val="28"/>
        </w:rPr>
        <w:t>собствующим формированию творче</w:t>
      </w:r>
      <w:r w:rsidRPr="00296D34">
        <w:rPr>
          <w:rFonts w:ascii="Times New Roman" w:hAnsi="Times New Roman"/>
          <w:sz w:val="28"/>
          <w:szCs w:val="28"/>
        </w:rPr>
        <w:t xml:space="preserve">ских способностей детей в дошкольном возрасте, является соблюдение </w:t>
      </w:r>
      <w:r w:rsidR="00094044" w:rsidRPr="00296D34">
        <w:rPr>
          <w:rFonts w:ascii="Times New Roman" w:hAnsi="Times New Roman"/>
          <w:sz w:val="28"/>
          <w:szCs w:val="28"/>
        </w:rPr>
        <w:t>педаго</w:t>
      </w:r>
      <w:r w:rsidRPr="00296D34">
        <w:rPr>
          <w:rFonts w:ascii="Times New Roman" w:hAnsi="Times New Roman"/>
          <w:sz w:val="28"/>
          <w:szCs w:val="28"/>
        </w:rPr>
        <w:t>гами и родителями ряда психолого</w:t>
      </w:r>
      <w:r w:rsidRPr="00296D34">
        <w:rPr>
          <w:rFonts w:ascii="Cambria Math" w:hAnsi="Cambria Math" w:cs="Cambria Math"/>
          <w:sz w:val="28"/>
          <w:szCs w:val="28"/>
        </w:rPr>
        <w:t>‐</w:t>
      </w:r>
      <w:r w:rsidRPr="00296D34">
        <w:rPr>
          <w:rFonts w:ascii="Times New Roman" w:hAnsi="Times New Roman"/>
          <w:sz w:val="28"/>
          <w:szCs w:val="28"/>
        </w:rPr>
        <w:t>педагогических условий, а именно:</w:t>
      </w:r>
    </w:p>
    <w:p w:rsidR="009E4B18" w:rsidRPr="00296D34" w:rsidRDefault="009E4B1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1. Систематическое и целенаправленное фи</w:t>
      </w:r>
      <w:r w:rsidR="00094044" w:rsidRPr="00296D34">
        <w:rPr>
          <w:rFonts w:ascii="Times New Roman" w:hAnsi="Times New Roman"/>
          <w:sz w:val="28"/>
          <w:szCs w:val="28"/>
        </w:rPr>
        <w:t>зическое развитие ребенка с ран</w:t>
      </w:r>
      <w:r w:rsidRPr="00296D34">
        <w:rPr>
          <w:rFonts w:ascii="Times New Roman" w:hAnsi="Times New Roman"/>
          <w:sz w:val="28"/>
          <w:szCs w:val="28"/>
        </w:rPr>
        <w:t xml:space="preserve">него детства. Этому способствует </w:t>
      </w:r>
      <w:r w:rsidR="00094044" w:rsidRPr="00296D34">
        <w:rPr>
          <w:rFonts w:ascii="Times New Roman" w:hAnsi="Times New Roman"/>
          <w:sz w:val="28"/>
          <w:szCs w:val="28"/>
        </w:rPr>
        <w:t>обучение плава</w:t>
      </w:r>
      <w:r w:rsidRPr="00296D34">
        <w:rPr>
          <w:rFonts w:ascii="Times New Roman" w:hAnsi="Times New Roman"/>
          <w:sz w:val="28"/>
          <w:szCs w:val="28"/>
        </w:rPr>
        <w:t>нию, гимнастике. При этом физические заняти</w:t>
      </w:r>
      <w:r w:rsidR="00094044" w:rsidRPr="00296D34">
        <w:rPr>
          <w:rFonts w:ascii="Times New Roman" w:hAnsi="Times New Roman"/>
          <w:sz w:val="28"/>
          <w:szCs w:val="28"/>
        </w:rPr>
        <w:t>я следует сочетать с интеллекту</w:t>
      </w:r>
      <w:r w:rsidRPr="00296D34">
        <w:rPr>
          <w:rFonts w:ascii="Times New Roman" w:hAnsi="Times New Roman"/>
          <w:sz w:val="28"/>
          <w:szCs w:val="28"/>
        </w:rPr>
        <w:t>альными: чтением, счетом, знакомством с различны</w:t>
      </w:r>
      <w:r w:rsidR="00094044" w:rsidRPr="00296D34">
        <w:rPr>
          <w:rFonts w:ascii="Times New Roman" w:hAnsi="Times New Roman"/>
          <w:sz w:val="28"/>
          <w:szCs w:val="28"/>
        </w:rPr>
        <w:t>ми инструментами и матери</w:t>
      </w:r>
      <w:r w:rsidRPr="00296D34">
        <w:rPr>
          <w:rFonts w:ascii="Times New Roman" w:hAnsi="Times New Roman"/>
          <w:sz w:val="28"/>
          <w:szCs w:val="28"/>
        </w:rPr>
        <w:t>алами.</w:t>
      </w:r>
      <w:r w:rsidR="00094044" w:rsidRPr="00296D34">
        <w:rPr>
          <w:rFonts w:ascii="Times New Roman" w:hAnsi="Times New Roman"/>
          <w:sz w:val="28"/>
          <w:szCs w:val="28"/>
        </w:rPr>
        <w:t xml:space="preserve"> В старшем дошкольном возрасте основной акцент делается на сочетание занятий по физическому и интеллектуальному развитию. Смена видов деятельности у дошкольников способствует выработке кон</w:t>
      </w:r>
      <w:r w:rsidR="00911B07" w:rsidRPr="00296D34">
        <w:rPr>
          <w:rFonts w:ascii="Times New Roman" w:hAnsi="Times New Roman"/>
          <w:sz w:val="28"/>
          <w:szCs w:val="28"/>
        </w:rPr>
        <w:t>центрации и переключения внима</w:t>
      </w:r>
      <w:r w:rsidR="00094044" w:rsidRPr="00296D34">
        <w:rPr>
          <w:rFonts w:ascii="Times New Roman" w:hAnsi="Times New Roman"/>
          <w:sz w:val="28"/>
          <w:szCs w:val="28"/>
        </w:rPr>
        <w:t>ния</w:t>
      </w:r>
      <w:r w:rsidR="00911B07" w:rsidRPr="00296D34">
        <w:rPr>
          <w:rFonts w:ascii="Times New Roman" w:hAnsi="Times New Roman"/>
          <w:sz w:val="28"/>
          <w:szCs w:val="28"/>
        </w:rPr>
        <w:t>, а также дает возможность для дополнительного отдыха от физических нагрузок либо от умственного труда.</w:t>
      </w:r>
    </w:p>
    <w:p w:rsidR="009E4B18" w:rsidRPr="00296D34" w:rsidRDefault="009E4B1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2. Создание развивающей предметно</w:t>
      </w:r>
      <w:r w:rsidRPr="00296D34">
        <w:rPr>
          <w:rFonts w:ascii="Cambria Math" w:hAnsi="Cambria Math" w:cs="Cambria Math"/>
          <w:sz w:val="28"/>
          <w:szCs w:val="28"/>
        </w:rPr>
        <w:t>‐</w:t>
      </w:r>
      <w:r w:rsidRPr="00296D34">
        <w:rPr>
          <w:rFonts w:ascii="Times New Roman" w:hAnsi="Times New Roman"/>
          <w:sz w:val="28"/>
          <w:szCs w:val="28"/>
        </w:rPr>
        <w:t>пр</w:t>
      </w:r>
      <w:r w:rsidR="00094044" w:rsidRPr="00296D34">
        <w:rPr>
          <w:rFonts w:ascii="Times New Roman" w:hAnsi="Times New Roman"/>
          <w:sz w:val="28"/>
          <w:szCs w:val="28"/>
        </w:rPr>
        <w:t>остранственной среды, направлен</w:t>
      </w:r>
      <w:r w:rsidRPr="00296D34">
        <w:rPr>
          <w:rFonts w:ascii="Times New Roman" w:hAnsi="Times New Roman"/>
          <w:sz w:val="28"/>
          <w:szCs w:val="28"/>
        </w:rPr>
        <w:t>ной на развитие зоны ближайшего развития детей.</w:t>
      </w:r>
      <w:r w:rsidR="00911B07" w:rsidRPr="00296D34">
        <w:rPr>
          <w:rFonts w:ascii="Times New Roman" w:hAnsi="Times New Roman"/>
          <w:sz w:val="28"/>
          <w:szCs w:val="28"/>
        </w:rPr>
        <w:t xml:space="preserve"> Творческое воображение невозможно без предметно-пространственного мышления. Именно поэтому окружающая дошкольника среда в плане предметов и пространства является очень важной составляющей развития его творческих способностей.</w:t>
      </w:r>
    </w:p>
    <w:p w:rsidR="009E4B18" w:rsidRPr="00296D34" w:rsidRDefault="009E4B1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3. Поощрение со стороны взрослых максимального напряжения сил ребенка при выполнении творческой работы. Ведь известна закономерность: чем чаще человек в процессе какой</w:t>
      </w:r>
      <w:r w:rsidRPr="00296D34">
        <w:rPr>
          <w:rFonts w:ascii="Cambria Math" w:hAnsi="Cambria Math" w:cs="Cambria Math"/>
          <w:sz w:val="28"/>
          <w:szCs w:val="28"/>
        </w:rPr>
        <w:t>‐</w:t>
      </w:r>
      <w:r w:rsidRPr="00296D34">
        <w:rPr>
          <w:rFonts w:ascii="Times New Roman" w:hAnsi="Times New Roman"/>
          <w:sz w:val="28"/>
          <w:szCs w:val="28"/>
        </w:rPr>
        <w:t>либо деятельности д</w:t>
      </w:r>
      <w:r w:rsidR="00094044" w:rsidRPr="00296D34">
        <w:rPr>
          <w:rFonts w:ascii="Times New Roman" w:hAnsi="Times New Roman"/>
          <w:sz w:val="28"/>
          <w:szCs w:val="28"/>
        </w:rPr>
        <w:t>остигает предела своих возможно</w:t>
      </w:r>
      <w:r w:rsidRPr="00296D34">
        <w:rPr>
          <w:rFonts w:ascii="Times New Roman" w:hAnsi="Times New Roman"/>
          <w:sz w:val="28"/>
          <w:szCs w:val="28"/>
        </w:rPr>
        <w:t>стей, постепенно повышая эту планку, тем ус</w:t>
      </w:r>
      <w:r w:rsidR="00094044" w:rsidRPr="00296D34">
        <w:rPr>
          <w:rFonts w:ascii="Times New Roman" w:hAnsi="Times New Roman"/>
          <w:sz w:val="28"/>
          <w:szCs w:val="28"/>
        </w:rPr>
        <w:t>пешнее развиваются его способно</w:t>
      </w:r>
      <w:r w:rsidRPr="00296D34">
        <w:rPr>
          <w:rFonts w:ascii="Times New Roman" w:hAnsi="Times New Roman"/>
          <w:sz w:val="28"/>
          <w:szCs w:val="28"/>
        </w:rPr>
        <w:t>сти.</w:t>
      </w:r>
      <w:r w:rsidR="00911B07" w:rsidRPr="00296D34">
        <w:rPr>
          <w:rFonts w:ascii="Times New Roman" w:hAnsi="Times New Roman"/>
          <w:sz w:val="28"/>
          <w:szCs w:val="28"/>
        </w:rPr>
        <w:t xml:space="preserve"> В принципе поощрение или позитивная оценка действий ребенка со стороны взрослого всегда имеет положительный эффект. Старшие дошкольники уже в полной мере осознают этот факт и стараются повторить и закрепить свой успех, чтобы вновь услышать похвалу. При повторении уровень достижения цели может постепенно повышаться, развивая, таки образом, творческие способности дошкольника.</w:t>
      </w:r>
    </w:p>
    <w:p w:rsidR="009E4B18" w:rsidRPr="00296D34" w:rsidRDefault="009E4B1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4. Предоставление ребенку большей самостоятельности в выборе дея</w:t>
      </w:r>
      <w:r w:rsidR="00094044" w:rsidRPr="00296D34">
        <w:rPr>
          <w:rFonts w:ascii="Times New Roman" w:hAnsi="Times New Roman"/>
          <w:sz w:val="28"/>
          <w:szCs w:val="28"/>
        </w:rPr>
        <w:t>тель</w:t>
      </w:r>
      <w:r w:rsidRPr="00296D34">
        <w:rPr>
          <w:rFonts w:ascii="Times New Roman" w:hAnsi="Times New Roman"/>
          <w:sz w:val="28"/>
          <w:szCs w:val="28"/>
        </w:rPr>
        <w:t>ности, способов е</w:t>
      </w:r>
      <w:r w:rsidR="009B7B7F" w:rsidRPr="00296D34">
        <w:rPr>
          <w:rFonts w:ascii="Times New Roman" w:hAnsi="Times New Roman"/>
          <w:sz w:val="28"/>
          <w:szCs w:val="28"/>
        </w:rPr>
        <w:t>е</w:t>
      </w:r>
      <w:r w:rsidRPr="00296D34">
        <w:rPr>
          <w:rFonts w:ascii="Times New Roman" w:hAnsi="Times New Roman"/>
          <w:sz w:val="28"/>
          <w:szCs w:val="28"/>
        </w:rPr>
        <w:t xml:space="preserve"> выполнения, чередовании дел и продолжительности занятий.</w:t>
      </w:r>
    </w:p>
    <w:p w:rsidR="005674AD" w:rsidRPr="00296D34" w:rsidRDefault="009E4B1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5. Доброжелательная помощь взрос</w:t>
      </w:r>
      <w:r w:rsidR="00094044" w:rsidRPr="00296D34">
        <w:rPr>
          <w:rFonts w:ascii="Times New Roman" w:hAnsi="Times New Roman"/>
          <w:sz w:val="28"/>
          <w:szCs w:val="28"/>
        </w:rPr>
        <w:t>лых, ограничивающая вседозволен</w:t>
      </w:r>
      <w:r w:rsidRPr="00296D34">
        <w:rPr>
          <w:rFonts w:ascii="Times New Roman" w:hAnsi="Times New Roman"/>
          <w:sz w:val="28"/>
          <w:szCs w:val="28"/>
        </w:rPr>
        <w:t xml:space="preserve">ность, должна ненавязчиво направлять деятельность ребенка, чтобы он мог </w:t>
      </w:r>
      <w:r w:rsidR="00A01376" w:rsidRPr="00296D34">
        <w:rPr>
          <w:rFonts w:ascii="Times New Roman" w:hAnsi="Times New Roman"/>
          <w:sz w:val="28"/>
          <w:szCs w:val="28"/>
        </w:rPr>
        <w:t>сам думать и совершать открытия. Направлять деятельность дошкольника нужно таким образом, чтобы он думал, что это он сам принял то или иное решение.</w:t>
      </w:r>
    </w:p>
    <w:p w:rsidR="009E4B18" w:rsidRPr="00296D34" w:rsidRDefault="009E4B18" w:rsidP="00671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6. Очень важно создавать т</w:t>
      </w:r>
      <w:r w:rsidR="00A01376" w:rsidRPr="00296D34">
        <w:rPr>
          <w:rFonts w:ascii="Times New Roman" w:hAnsi="Times New Roman"/>
          <w:sz w:val="28"/>
          <w:szCs w:val="28"/>
        </w:rPr>
        <w:t>е</w:t>
      </w:r>
      <w:r w:rsidRPr="00296D34">
        <w:rPr>
          <w:rFonts w:ascii="Times New Roman" w:hAnsi="Times New Roman"/>
          <w:sz w:val="28"/>
          <w:szCs w:val="28"/>
        </w:rPr>
        <w:t>плую дружескую атмосферу как в семье, так и детском саду. Поэтому надо исключить из об</w:t>
      </w:r>
      <w:r w:rsidR="00911B07" w:rsidRPr="00296D34">
        <w:rPr>
          <w:rFonts w:ascii="Times New Roman" w:hAnsi="Times New Roman"/>
          <w:sz w:val="28"/>
          <w:szCs w:val="28"/>
        </w:rPr>
        <w:t>ихода критические замечания, да</w:t>
      </w:r>
      <w:r w:rsidRPr="00296D34">
        <w:rPr>
          <w:rFonts w:ascii="Times New Roman" w:hAnsi="Times New Roman"/>
          <w:sz w:val="28"/>
          <w:szCs w:val="28"/>
        </w:rPr>
        <w:t xml:space="preserve">вать детям право на ошибку, помня о том, </w:t>
      </w:r>
      <w:r w:rsidR="00A01376" w:rsidRPr="00296D34">
        <w:rPr>
          <w:rFonts w:ascii="Times New Roman" w:hAnsi="Times New Roman"/>
          <w:sz w:val="28"/>
          <w:szCs w:val="28"/>
        </w:rPr>
        <w:t xml:space="preserve">что </w:t>
      </w:r>
      <w:r w:rsidRPr="00296D34">
        <w:rPr>
          <w:rFonts w:ascii="Times New Roman" w:hAnsi="Times New Roman"/>
          <w:sz w:val="28"/>
          <w:szCs w:val="28"/>
        </w:rPr>
        <w:t>только творческий педагог</w:t>
      </w:r>
      <w:r w:rsidR="004513F0">
        <w:rPr>
          <w:rFonts w:ascii="Times New Roman" w:hAnsi="Times New Roman"/>
          <w:sz w:val="28"/>
          <w:szCs w:val="28"/>
        </w:rPr>
        <w:t xml:space="preserve"> </w:t>
      </w:r>
      <w:r w:rsidRPr="00296D34">
        <w:rPr>
          <w:rFonts w:ascii="Times New Roman" w:hAnsi="Times New Roman"/>
          <w:sz w:val="28"/>
          <w:szCs w:val="28"/>
        </w:rPr>
        <w:t>способен зажечь в воспитанниках жажду познания и раз</w:t>
      </w:r>
      <w:r w:rsidR="00094044" w:rsidRPr="00296D34">
        <w:rPr>
          <w:rFonts w:ascii="Times New Roman" w:hAnsi="Times New Roman"/>
          <w:sz w:val="28"/>
          <w:szCs w:val="28"/>
        </w:rPr>
        <w:t>вить исследовательские способно</w:t>
      </w:r>
      <w:r w:rsidRPr="00296D34">
        <w:rPr>
          <w:rFonts w:ascii="Times New Roman" w:hAnsi="Times New Roman"/>
          <w:sz w:val="28"/>
          <w:szCs w:val="28"/>
        </w:rPr>
        <w:t>сти.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18"/>
      </w:r>
    </w:p>
    <w:p w:rsidR="00A01376" w:rsidRPr="00296D34" w:rsidRDefault="00A01376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В научных исследованиях выделены факторы, которые способствуют выработке и развитию творческих </w:t>
      </w:r>
      <w:r w:rsidR="0076020E" w:rsidRPr="00296D34">
        <w:rPr>
          <w:rFonts w:ascii="Times New Roman" w:hAnsi="Times New Roman"/>
          <w:sz w:val="28"/>
          <w:szCs w:val="28"/>
        </w:rPr>
        <w:t>способностей</w:t>
      </w:r>
      <w:r w:rsidR="00566046" w:rsidRPr="00296D34">
        <w:rPr>
          <w:rFonts w:ascii="Times New Roman" w:hAnsi="Times New Roman"/>
          <w:sz w:val="28"/>
          <w:szCs w:val="28"/>
        </w:rPr>
        <w:t xml:space="preserve"> у дошкольников, в том числе старшего возраста</w:t>
      </w:r>
      <w:r w:rsidR="0076020E" w:rsidRPr="00296D34">
        <w:rPr>
          <w:rFonts w:ascii="Times New Roman" w:hAnsi="Times New Roman"/>
          <w:sz w:val="28"/>
          <w:szCs w:val="28"/>
        </w:rPr>
        <w:t>:</w:t>
      </w:r>
      <w:r w:rsidR="0076020E" w:rsidRPr="00296D34">
        <w:rPr>
          <w:rStyle w:val="a6"/>
          <w:rFonts w:ascii="Times New Roman" w:hAnsi="Times New Roman"/>
          <w:sz w:val="28"/>
          <w:szCs w:val="28"/>
        </w:rPr>
        <w:footnoteReference w:id="19"/>
      </w:r>
    </w:p>
    <w:p w:rsidR="00391E8C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1) широкий круг общения, в том числе с творческими взрослыми;</w:t>
      </w:r>
    </w:p>
    <w:p w:rsidR="00391E8C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2) взрослое окружение, выступающее как образец для подражания;</w:t>
      </w:r>
    </w:p>
    <w:p w:rsidR="00391E8C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3) демократический стиль взаимоотношений между родителями и детьми;</w:t>
      </w:r>
    </w:p>
    <w:p w:rsidR="00391E8C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4) разрешение ребенку эмоционального самовыражения;</w:t>
      </w:r>
    </w:p>
    <w:p w:rsidR="00391E8C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5) активная, деятельная позиция взрослых;</w:t>
      </w:r>
    </w:p>
    <w:p w:rsidR="00391E8C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6) ранее приобщение ребенка к самостоятельному труду;</w:t>
      </w:r>
    </w:p>
    <w:p w:rsidR="00391E8C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7) приобщение к творчеству через посещение различных кружков;</w:t>
      </w:r>
    </w:p>
    <w:p w:rsidR="00391E8C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8) приобщение к радости познания через собственный опыт, путешествия;</w:t>
      </w:r>
    </w:p>
    <w:p w:rsidR="00A01376" w:rsidRPr="00296D34" w:rsidRDefault="00391E8C" w:rsidP="00296D34">
      <w:pPr>
        <w:spacing w:after="0" w:line="360" w:lineRule="auto"/>
        <w:ind w:firstLine="709"/>
        <w:jc w:val="both"/>
      </w:pPr>
      <w:r w:rsidRPr="00296D34">
        <w:rPr>
          <w:rFonts w:ascii="Times New Roman" w:hAnsi="Times New Roman"/>
          <w:sz w:val="28"/>
          <w:szCs w:val="28"/>
        </w:rPr>
        <w:t>9) положительное отношение к исследовательской деятельности ребенка.</w:t>
      </w:r>
    </w:p>
    <w:p w:rsidR="00391E8C" w:rsidRPr="00296D34" w:rsidRDefault="00391E8C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П. Торренс перечислил условия, тормозящие проявление и развитие креативности </w:t>
      </w:r>
      <w:r w:rsidR="00BD33CD" w:rsidRPr="00296D34">
        <w:rPr>
          <w:rFonts w:ascii="Times New Roman" w:hAnsi="Times New Roman"/>
          <w:sz w:val="28"/>
          <w:szCs w:val="28"/>
        </w:rPr>
        <w:t xml:space="preserve">и творчества </w:t>
      </w:r>
      <w:r w:rsidRPr="00296D34">
        <w:rPr>
          <w:rFonts w:ascii="Times New Roman" w:hAnsi="Times New Roman"/>
          <w:sz w:val="28"/>
          <w:szCs w:val="28"/>
        </w:rPr>
        <w:t>в</w:t>
      </w:r>
      <w:r w:rsidR="004513F0">
        <w:rPr>
          <w:rFonts w:ascii="Times New Roman" w:hAnsi="Times New Roman"/>
          <w:sz w:val="28"/>
          <w:szCs w:val="28"/>
        </w:rPr>
        <w:t xml:space="preserve"> </w:t>
      </w:r>
      <w:r w:rsidRPr="00296D34">
        <w:rPr>
          <w:rFonts w:ascii="Times New Roman" w:hAnsi="Times New Roman"/>
          <w:sz w:val="28"/>
          <w:szCs w:val="28"/>
        </w:rPr>
        <w:t>детстве:</w:t>
      </w:r>
    </w:p>
    <w:p w:rsidR="00391E8C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1) </w:t>
      </w:r>
      <w:r w:rsidR="00391E8C" w:rsidRPr="00296D34">
        <w:rPr>
          <w:rFonts w:ascii="Times New Roman" w:hAnsi="Times New Roman"/>
          <w:sz w:val="28"/>
          <w:szCs w:val="28"/>
        </w:rPr>
        <w:t>ориентация на успех (ребенок боится дать неправильный ответ) и избегание риска;</w:t>
      </w:r>
    </w:p>
    <w:p w:rsidR="00391E8C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2) </w:t>
      </w:r>
      <w:r w:rsidR="00391E8C" w:rsidRPr="00296D34">
        <w:rPr>
          <w:rFonts w:ascii="Times New Roman" w:hAnsi="Times New Roman"/>
          <w:sz w:val="28"/>
          <w:szCs w:val="28"/>
        </w:rPr>
        <w:t>ориентация на мнение сверстников (боится выглядеть оригинальным, необычным);</w:t>
      </w:r>
    </w:p>
    <w:p w:rsidR="00391E8C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3) </w:t>
      </w:r>
      <w:r w:rsidR="00391E8C" w:rsidRPr="00296D34">
        <w:rPr>
          <w:rFonts w:ascii="Times New Roman" w:hAnsi="Times New Roman"/>
          <w:sz w:val="28"/>
          <w:szCs w:val="28"/>
        </w:rPr>
        <w:t>фиксация на стереотипах половой роли;</w:t>
      </w:r>
    </w:p>
    <w:p w:rsidR="00391E8C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4) </w:t>
      </w:r>
      <w:r w:rsidR="00391E8C" w:rsidRPr="00296D34">
        <w:rPr>
          <w:rFonts w:ascii="Times New Roman" w:hAnsi="Times New Roman"/>
          <w:sz w:val="28"/>
          <w:szCs w:val="28"/>
        </w:rPr>
        <w:t>представление окружающих взрослых о креативности как отклонении от нормы;</w:t>
      </w:r>
    </w:p>
    <w:p w:rsidR="00391E8C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5) </w:t>
      </w:r>
      <w:r w:rsidR="00391E8C" w:rsidRPr="00296D34">
        <w:rPr>
          <w:rFonts w:ascii="Times New Roman" w:hAnsi="Times New Roman"/>
          <w:sz w:val="28"/>
          <w:szCs w:val="28"/>
        </w:rPr>
        <w:t>запрет вопросов и ограничение инициативы;</w:t>
      </w:r>
    </w:p>
    <w:p w:rsidR="00391E8C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6) </w:t>
      </w:r>
      <w:r w:rsidR="00391E8C" w:rsidRPr="00296D34">
        <w:rPr>
          <w:rFonts w:ascii="Times New Roman" w:hAnsi="Times New Roman"/>
          <w:sz w:val="28"/>
          <w:szCs w:val="28"/>
        </w:rPr>
        <w:t>жесткое разграничение трудовой и игровой активности ребенка.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20"/>
      </w:r>
    </w:p>
    <w:p w:rsidR="00391E8C" w:rsidRPr="00296D34" w:rsidRDefault="00027788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Иногда бывают и такие ситуации, когда семья и педагоги не только не создают условия для развития творческих способностей у дошкольника, а, напротив, мешают всякому проявлению творчества и креативности. </w:t>
      </w:r>
      <w:r w:rsidR="00391E8C" w:rsidRPr="00296D34">
        <w:rPr>
          <w:rFonts w:ascii="Times New Roman" w:hAnsi="Times New Roman"/>
          <w:sz w:val="28"/>
          <w:szCs w:val="28"/>
        </w:rPr>
        <w:t>Чтобы не мешать проявлению творческих способнос</w:t>
      </w:r>
      <w:r w:rsidR="00A01376" w:rsidRPr="00296D34">
        <w:rPr>
          <w:rFonts w:ascii="Times New Roman" w:hAnsi="Times New Roman"/>
          <w:sz w:val="28"/>
          <w:szCs w:val="28"/>
        </w:rPr>
        <w:t>тей детей, а, наоборот, стимули</w:t>
      </w:r>
      <w:r w:rsidR="00391E8C" w:rsidRPr="00296D34">
        <w:rPr>
          <w:rFonts w:ascii="Times New Roman" w:hAnsi="Times New Roman"/>
          <w:sz w:val="28"/>
          <w:szCs w:val="28"/>
        </w:rPr>
        <w:t>ровать их развитие, педагоги</w:t>
      </w:r>
      <w:r w:rsidRPr="00296D34">
        <w:rPr>
          <w:rFonts w:ascii="Times New Roman" w:hAnsi="Times New Roman"/>
          <w:sz w:val="28"/>
          <w:szCs w:val="28"/>
        </w:rPr>
        <w:t>,</w:t>
      </w:r>
      <w:r w:rsidR="004513F0">
        <w:rPr>
          <w:rFonts w:ascii="Times New Roman" w:hAnsi="Times New Roman"/>
          <w:sz w:val="28"/>
          <w:szCs w:val="28"/>
        </w:rPr>
        <w:t xml:space="preserve"> </w:t>
      </w:r>
      <w:r w:rsidRPr="00296D34">
        <w:rPr>
          <w:rFonts w:ascii="Times New Roman" w:hAnsi="Times New Roman"/>
          <w:sz w:val="28"/>
          <w:szCs w:val="28"/>
        </w:rPr>
        <w:t xml:space="preserve">в частности, </w:t>
      </w:r>
      <w:r w:rsidR="00391E8C" w:rsidRPr="00296D34">
        <w:rPr>
          <w:rFonts w:ascii="Times New Roman" w:hAnsi="Times New Roman"/>
          <w:sz w:val="28"/>
          <w:szCs w:val="28"/>
        </w:rPr>
        <w:t xml:space="preserve">должны придерживаться </w:t>
      </w:r>
      <w:r w:rsidR="00BD33CD" w:rsidRPr="00296D34">
        <w:rPr>
          <w:rFonts w:ascii="Times New Roman" w:hAnsi="Times New Roman"/>
          <w:sz w:val="28"/>
          <w:szCs w:val="28"/>
        </w:rPr>
        <w:t xml:space="preserve">следующих </w:t>
      </w:r>
      <w:r w:rsidR="00391E8C" w:rsidRPr="00296D34">
        <w:rPr>
          <w:rFonts w:ascii="Times New Roman" w:hAnsi="Times New Roman"/>
          <w:sz w:val="28"/>
          <w:szCs w:val="28"/>
        </w:rPr>
        <w:t>принципов</w:t>
      </w:r>
      <w:r w:rsidR="00BD33CD" w:rsidRPr="00296D34">
        <w:rPr>
          <w:rFonts w:ascii="Times New Roman" w:hAnsi="Times New Roman"/>
          <w:sz w:val="28"/>
          <w:szCs w:val="28"/>
        </w:rPr>
        <w:t>:</w:t>
      </w:r>
    </w:p>
    <w:p w:rsidR="00BD33CD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в</w:t>
      </w:r>
      <w:r w:rsidR="00391E8C" w:rsidRPr="00296D34">
        <w:rPr>
          <w:rFonts w:ascii="Times New Roman" w:hAnsi="Times New Roman"/>
          <w:sz w:val="28"/>
          <w:szCs w:val="28"/>
        </w:rPr>
        <w:t>нимательно и чутко относиться ко всем</w:t>
      </w:r>
      <w:r w:rsidR="00A01376" w:rsidRPr="00296D34">
        <w:rPr>
          <w:rFonts w:ascii="Times New Roman" w:hAnsi="Times New Roman"/>
          <w:sz w:val="28"/>
          <w:szCs w:val="28"/>
        </w:rPr>
        <w:t xml:space="preserve"> проявлениям творческой активно</w:t>
      </w:r>
      <w:r w:rsidR="00391E8C" w:rsidRPr="00296D34">
        <w:rPr>
          <w:rFonts w:ascii="Times New Roman" w:hAnsi="Times New Roman"/>
          <w:sz w:val="28"/>
          <w:szCs w:val="28"/>
        </w:rPr>
        <w:t>сти детей</w:t>
      </w:r>
      <w:r w:rsidRPr="00296D34">
        <w:rPr>
          <w:rFonts w:ascii="Times New Roman" w:hAnsi="Times New Roman"/>
          <w:sz w:val="28"/>
          <w:szCs w:val="28"/>
        </w:rPr>
        <w:t>;</w:t>
      </w:r>
    </w:p>
    <w:p w:rsidR="00BD33CD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 xml:space="preserve">- </w:t>
      </w:r>
      <w:r w:rsidR="00A01376" w:rsidRPr="00296D34">
        <w:rPr>
          <w:rFonts w:ascii="Times New Roman" w:hAnsi="Times New Roman"/>
          <w:sz w:val="28"/>
          <w:szCs w:val="28"/>
        </w:rPr>
        <w:t>изменить вну</w:t>
      </w:r>
      <w:r w:rsidR="00391E8C" w:rsidRPr="00296D34">
        <w:rPr>
          <w:rFonts w:ascii="Times New Roman" w:hAnsi="Times New Roman"/>
          <w:sz w:val="28"/>
          <w:szCs w:val="28"/>
        </w:rPr>
        <w:t>тренний настрой по отношению к каждому ученику: н</w:t>
      </w:r>
      <w:r w:rsidR="00A01376" w:rsidRPr="00296D34">
        <w:rPr>
          <w:rFonts w:ascii="Times New Roman" w:hAnsi="Times New Roman"/>
          <w:sz w:val="28"/>
          <w:szCs w:val="28"/>
        </w:rPr>
        <w:t>адо видеть потенциальные творче</w:t>
      </w:r>
      <w:r w:rsidR="00391E8C" w:rsidRPr="00296D34">
        <w:rPr>
          <w:rFonts w:ascii="Times New Roman" w:hAnsi="Times New Roman"/>
          <w:sz w:val="28"/>
          <w:szCs w:val="28"/>
        </w:rPr>
        <w:t>ские способности в каждом из учеников</w:t>
      </w:r>
      <w:r w:rsidRPr="00296D34">
        <w:rPr>
          <w:rFonts w:ascii="Times New Roman" w:hAnsi="Times New Roman"/>
          <w:sz w:val="28"/>
          <w:szCs w:val="28"/>
        </w:rPr>
        <w:t>;</w:t>
      </w:r>
    </w:p>
    <w:p w:rsidR="00BD33CD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п</w:t>
      </w:r>
      <w:r w:rsidR="00391E8C" w:rsidRPr="00296D34">
        <w:rPr>
          <w:rFonts w:ascii="Times New Roman" w:hAnsi="Times New Roman"/>
          <w:sz w:val="28"/>
          <w:szCs w:val="28"/>
        </w:rPr>
        <w:t>едагоги должны научиться видеть творческие проявления учеников не только вовремя учебных занятий, но</w:t>
      </w:r>
      <w:r w:rsidRPr="00296D34">
        <w:rPr>
          <w:rFonts w:ascii="Times New Roman" w:hAnsi="Times New Roman"/>
          <w:sz w:val="28"/>
          <w:szCs w:val="28"/>
        </w:rPr>
        <w:t xml:space="preserve"> и в любой другой деятельности;</w:t>
      </w:r>
    </w:p>
    <w:p w:rsidR="00BD33CD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н</w:t>
      </w:r>
      <w:r w:rsidR="00391E8C" w:rsidRPr="00296D34">
        <w:rPr>
          <w:rFonts w:ascii="Times New Roman" w:hAnsi="Times New Roman"/>
          <w:sz w:val="28"/>
          <w:szCs w:val="28"/>
        </w:rPr>
        <w:t>ужно стремиться формировать у учащихся достаточно высокую самооценку,</w:t>
      </w:r>
      <w:r w:rsidR="004513F0">
        <w:rPr>
          <w:rFonts w:ascii="Times New Roman" w:hAnsi="Times New Roman"/>
          <w:sz w:val="28"/>
          <w:szCs w:val="28"/>
        </w:rPr>
        <w:t xml:space="preserve"> </w:t>
      </w:r>
      <w:r w:rsidR="00391E8C" w:rsidRPr="00296D34">
        <w:rPr>
          <w:rFonts w:ascii="Times New Roman" w:hAnsi="Times New Roman"/>
          <w:sz w:val="28"/>
          <w:szCs w:val="28"/>
        </w:rPr>
        <w:t>которая стимулировала бы их к деятельности</w:t>
      </w:r>
      <w:r w:rsidRPr="00296D34">
        <w:rPr>
          <w:rFonts w:ascii="Times New Roman" w:hAnsi="Times New Roman"/>
          <w:sz w:val="28"/>
          <w:szCs w:val="28"/>
        </w:rPr>
        <w:t>;</w:t>
      </w:r>
    </w:p>
    <w:p w:rsidR="009E4B18" w:rsidRPr="00296D34" w:rsidRDefault="00BD33C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34">
        <w:rPr>
          <w:rFonts w:ascii="Times New Roman" w:hAnsi="Times New Roman"/>
          <w:sz w:val="28"/>
          <w:szCs w:val="28"/>
        </w:rPr>
        <w:t>- п</w:t>
      </w:r>
      <w:r w:rsidR="00391E8C" w:rsidRPr="00296D34">
        <w:rPr>
          <w:rFonts w:ascii="Times New Roman" w:hAnsi="Times New Roman"/>
          <w:sz w:val="28"/>
          <w:szCs w:val="28"/>
        </w:rPr>
        <w:t xml:space="preserve">едагог должен развивать свою </w:t>
      </w:r>
      <w:r w:rsidRPr="00296D34">
        <w:rPr>
          <w:rFonts w:ascii="Times New Roman" w:hAnsi="Times New Roman"/>
          <w:sz w:val="28"/>
          <w:szCs w:val="28"/>
        </w:rPr>
        <w:t xml:space="preserve">собственную </w:t>
      </w:r>
      <w:r w:rsidR="00391E8C" w:rsidRPr="00296D34">
        <w:rPr>
          <w:rFonts w:ascii="Times New Roman" w:hAnsi="Times New Roman"/>
          <w:sz w:val="28"/>
          <w:szCs w:val="28"/>
        </w:rPr>
        <w:t>креативность.</w:t>
      </w:r>
      <w:r w:rsidRPr="00296D34">
        <w:rPr>
          <w:rStyle w:val="a6"/>
          <w:rFonts w:ascii="Times New Roman" w:hAnsi="Times New Roman"/>
          <w:sz w:val="28"/>
          <w:szCs w:val="28"/>
        </w:rPr>
        <w:footnoteReference w:id="21"/>
      </w:r>
    </w:p>
    <w:p w:rsidR="007F456D" w:rsidRDefault="007F456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56D" w:rsidRDefault="007F456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56D" w:rsidRDefault="007F456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56D" w:rsidRDefault="007F456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56D" w:rsidRDefault="007F456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56D" w:rsidRDefault="007F456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56D" w:rsidRDefault="007F456D" w:rsidP="00296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16E" w:rsidRPr="00444615" w:rsidRDefault="002E716E" w:rsidP="002E716E">
      <w:pPr>
        <w:pStyle w:val="a4"/>
        <w:tabs>
          <w:tab w:val="left" w:pos="0"/>
          <w:tab w:val="left" w:pos="993"/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</w:p>
    <w:sectPr w:rsidR="002E716E" w:rsidRPr="00444615" w:rsidSect="002D44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02" w:rsidRDefault="00C53F02" w:rsidP="009952D7">
      <w:pPr>
        <w:spacing w:after="0" w:line="240" w:lineRule="auto"/>
      </w:pPr>
      <w:r>
        <w:separator/>
      </w:r>
    </w:p>
  </w:endnote>
  <w:endnote w:type="continuationSeparator" w:id="1">
    <w:p w:rsidR="00C53F02" w:rsidRDefault="00C53F02" w:rsidP="0099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60" w:rsidRDefault="000A4635">
    <w:pPr>
      <w:pStyle w:val="af"/>
      <w:jc w:val="center"/>
    </w:pPr>
    <w:fldSimple w:instr="PAGE   \* MERGEFORMAT">
      <w:r w:rsidR="00C53F02">
        <w:rPr>
          <w:noProof/>
        </w:rPr>
        <w:t>1</w:t>
      </w:r>
    </w:fldSimple>
  </w:p>
  <w:p w:rsidR="00AF6B60" w:rsidRDefault="00AF6B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02" w:rsidRDefault="00C53F02" w:rsidP="009952D7">
      <w:pPr>
        <w:spacing w:after="0" w:line="240" w:lineRule="auto"/>
      </w:pPr>
      <w:r>
        <w:separator/>
      </w:r>
    </w:p>
  </w:footnote>
  <w:footnote w:type="continuationSeparator" w:id="1">
    <w:p w:rsidR="00C53F02" w:rsidRDefault="00C53F02" w:rsidP="009952D7">
      <w:pPr>
        <w:spacing w:after="0" w:line="240" w:lineRule="auto"/>
      </w:pPr>
      <w:r>
        <w:continuationSeparator/>
      </w:r>
    </w:p>
  </w:footnote>
  <w:footnote w:id="2">
    <w:p w:rsidR="00AF6B60" w:rsidRPr="00C54A7D" w:rsidRDefault="00AF6B60" w:rsidP="00C54A7D">
      <w:pPr>
        <w:pStyle w:val="a4"/>
        <w:jc w:val="both"/>
        <w:rPr>
          <w:b w:val="0"/>
          <w:i/>
        </w:rPr>
      </w:pPr>
      <w:r w:rsidRPr="00C54A7D">
        <w:rPr>
          <w:rStyle w:val="a6"/>
          <w:b w:val="0"/>
        </w:rPr>
        <w:footnoteRef/>
      </w:r>
      <w:r>
        <w:rPr>
          <w:rStyle w:val="w"/>
          <w:b w:val="0"/>
          <w:iCs/>
        </w:rPr>
        <w:t xml:space="preserve"> </w:t>
      </w:r>
      <w:r w:rsidRPr="00C54A7D">
        <w:rPr>
          <w:rStyle w:val="w"/>
          <w:b w:val="0"/>
          <w:iCs/>
        </w:rPr>
        <w:t>Ушаков</w:t>
      </w:r>
      <w:r w:rsidRPr="00C54A7D">
        <w:rPr>
          <w:rStyle w:val="af1"/>
          <w:b w:val="0"/>
        </w:rPr>
        <w:t xml:space="preserve">. </w:t>
      </w:r>
      <w:r w:rsidRPr="00C54A7D">
        <w:rPr>
          <w:rStyle w:val="w"/>
          <w:b w:val="0"/>
          <w:iCs/>
        </w:rPr>
        <w:t>Д</w:t>
      </w:r>
      <w:r w:rsidRPr="00C54A7D">
        <w:rPr>
          <w:rStyle w:val="af1"/>
          <w:b w:val="0"/>
        </w:rPr>
        <w:t>.</w:t>
      </w:r>
      <w:r w:rsidRPr="00C54A7D">
        <w:rPr>
          <w:rStyle w:val="w"/>
          <w:b w:val="0"/>
          <w:iCs/>
        </w:rPr>
        <w:t>Н</w:t>
      </w:r>
      <w:r w:rsidRPr="00C54A7D">
        <w:rPr>
          <w:rStyle w:val="af1"/>
          <w:b w:val="0"/>
        </w:rPr>
        <w:t xml:space="preserve">. </w:t>
      </w:r>
      <w:r w:rsidRPr="00C54A7D">
        <w:rPr>
          <w:rStyle w:val="w"/>
          <w:b w:val="0"/>
          <w:iCs/>
        </w:rPr>
        <w:t>Толковый</w:t>
      </w:r>
      <w:r>
        <w:rPr>
          <w:rStyle w:val="w"/>
          <w:b w:val="0"/>
          <w:iCs/>
        </w:rPr>
        <w:t xml:space="preserve"> </w:t>
      </w:r>
      <w:r w:rsidRPr="00C54A7D">
        <w:rPr>
          <w:rStyle w:val="w"/>
          <w:b w:val="0"/>
          <w:iCs/>
        </w:rPr>
        <w:t>словарь</w:t>
      </w:r>
      <w:r w:rsidRPr="00C54A7D">
        <w:rPr>
          <w:rStyle w:val="af1"/>
          <w:b w:val="0"/>
        </w:rPr>
        <w:t xml:space="preserve">. </w:t>
      </w:r>
      <w:r w:rsidRPr="00C54A7D">
        <w:rPr>
          <w:rStyle w:val="af1"/>
          <w:b w:val="0"/>
          <w:i w:val="0"/>
        </w:rPr>
        <w:t xml:space="preserve">– М.: </w:t>
      </w:r>
      <w:hyperlink r:id="rId1" w:tooltip="Государственный институт " w:history="1">
        <w:r w:rsidRPr="00C54A7D">
          <w:rPr>
            <w:rStyle w:val="a8"/>
            <w:b w:val="0"/>
            <w:color w:val="auto"/>
            <w:u w:val="none"/>
          </w:rPr>
          <w:t>Государственный институт «Советская энциклопедия»</w:t>
        </w:r>
      </w:hyperlink>
      <w:r w:rsidRPr="00C54A7D">
        <w:rPr>
          <w:rStyle w:val="citation"/>
          <w:b w:val="0"/>
        </w:rPr>
        <w:t xml:space="preserve">, </w:t>
      </w:r>
      <w:r w:rsidRPr="00C54A7D">
        <w:rPr>
          <w:rStyle w:val="w"/>
          <w:b w:val="0"/>
          <w:iCs/>
        </w:rPr>
        <w:t>1935</w:t>
      </w:r>
      <w:r w:rsidRPr="00C54A7D">
        <w:rPr>
          <w:rStyle w:val="af1"/>
          <w:b w:val="0"/>
        </w:rPr>
        <w:t>-</w:t>
      </w:r>
      <w:r w:rsidRPr="00C54A7D">
        <w:rPr>
          <w:rStyle w:val="w"/>
          <w:b w:val="0"/>
          <w:iCs/>
        </w:rPr>
        <w:t>1940</w:t>
      </w:r>
      <w:r w:rsidRPr="00C54A7D">
        <w:rPr>
          <w:rStyle w:val="af1"/>
          <w:b w:val="0"/>
        </w:rPr>
        <w:t xml:space="preserve">. </w:t>
      </w:r>
      <w:r w:rsidRPr="00C54A7D">
        <w:rPr>
          <w:rStyle w:val="af1"/>
          <w:b w:val="0"/>
          <w:i w:val="0"/>
        </w:rPr>
        <w:t xml:space="preserve">– </w:t>
      </w:r>
      <w:r w:rsidRPr="00C54A7D">
        <w:rPr>
          <w:rStyle w:val="af1"/>
          <w:b w:val="0"/>
          <w:i w:val="0"/>
          <w:lang w:val="en-US"/>
        </w:rPr>
        <w:t>URL</w:t>
      </w:r>
      <w:r w:rsidRPr="00C54A7D">
        <w:rPr>
          <w:rStyle w:val="af1"/>
          <w:b w:val="0"/>
          <w:i w:val="0"/>
        </w:rPr>
        <w:t xml:space="preserve">: </w:t>
      </w:r>
      <w:hyperlink r:id="rId2" w:history="1">
        <w:r w:rsidRPr="00C54A7D">
          <w:rPr>
            <w:rStyle w:val="a8"/>
            <w:b w:val="0"/>
            <w:lang w:val="en-US"/>
          </w:rPr>
          <w:t>http</w:t>
        </w:r>
        <w:r w:rsidRPr="00C54A7D">
          <w:rPr>
            <w:rStyle w:val="a8"/>
            <w:b w:val="0"/>
          </w:rPr>
          <w:t>://</w:t>
        </w:r>
        <w:r w:rsidRPr="00C54A7D">
          <w:rPr>
            <w:rStyle w:val="a8"/>
            <w:b w:val="0"/>
            <w:lang w:val="en-US"/>
          </w:rPr>
          <w:t>dic</w:t>
        </w:r>
        <w:r w:rsidRPr="00C54A7D">
          <w:rPr>
            <w:rStyle w:val="a8"/>
            <w:b w:val="0"/>
          </w:rPr>
          <w:t>.</w:t>
        </w:r>
        <w:r w:rsidRPr="00C54A7D">
          <w:rPr>
            <w:rStyle w:val="a8"/>
            <w:b w:val="0"/>
            <w:lang w:val="en-US"/>
          </w:rPr>
          <w:t>academic</w:t>
        </w:r>
        <w:r w:rsidRPr="00C54A7D">
          <w:rPr>
            <w:rStyle w:val="a8"/>
            <w:b w:val="0"/>
          </w:rPr>
          <w:t>.</w:t>
        </w:r>
        <w:r w:rsidRPr="00C54A7D">
          <w:rPr>
            <w:rStyle w:val="a8"/>
            <w:b w:val="0"/>
            <w:lang w:val="en-US"/>
          </w:rPr>
          <w:t>ru</w:t>
        </w:r>
        <w:r w:rsidRPr="00C54A7D">
          <w:rPr>
            <w:rStyle w:val="a8"/>
            <w:b w:val="0"/>
          </w:rPr>
          <w:t>/</w:t>
        </w:r>
        <w:r w:rsidRPr="00C54A7D">
          <w:rPr>
            <w:rStyle w:val="a8"/>
            <w:b w:val="0"/>
            <w:lang w:val="en-US"/>
          </w:rPr>
          <w:t>dic</w:t>
        </w:r>
        <w:r w:rsidRPr="00C54A7D">
          <w:rPr>
            <w:rStyle w:val="a8"/>
            <w:b w:val="0"/>
          </w:rPr>
          <w:t>.</w:t>
        </w:r>
        <w:r w:rsidRPr="00C54A7D">
          <w:rPr>
            <w:rStyle w:val="a8"/>
            <w:b w:val="0"/>
            <w:lang w:val="en-US"/>
          </w:rPr>
          <w:t>nsf</w:t>
        </w:r>
        <w:r w:rsidRPr="00C54A7D">
          <w:rPr>
            <w:rStyle w:val="a8"/>
            <w:b w:val="0"/>
          </w:rPr>
          <w:t>/</w:t>
        </w:r>
        <w:r w:rsidRPr="00C54A7D">
          <w:rPr>
            <w:rStyle w:val="a8"/>
            <w:b w:val="0"/>
            <w:lang w:val="en-US"/>
          </w:rPr>
          <w:t>ushakov</w:t>
        </w:r>
        <w:r w:rsidRPr="00C54A7D">
          <w:rPr>
            <w:rStyle w:val="a8"/>
            <w:b w:val="0"/>
          </w:rPr>
          <w:t>/795626</w:t>
        </w:r>
      </w:hyperlink>
      <w:r w:rsidRPr="00C54A7D">
        <w:rPr>
          <w:rStyle w:val="af1"/>
          <w:b w:val="0"/>
          <w:i w:val="0"/>
        </w:rPr>
        <w:t xml:space="preserve"> (дата обращения: 07.07.2017).</w:t>
      </w:r>
    </w:p>
  </w:footnote>
  <w:footnote w:id="3">
    <w:p w:rsidR="00AF6B60" w:rsidRPr="00FA14B4" w:rsidRDefault="00AF6B60" w:rsidP="00C54A7D">
      <w:pPr>
        <w:pStyle w:val="a4"/>
        <w:jc w:val="both"/>
        <w:rPr>
          <w:b w:val="0"/>
        </w:rPr>
      </w:pPr>
      <w:r w:rsidRPr="00C54A7D">
        <w:rPr>
          <w:rStyle w:val="a6"/>
          <w:b w:val="0"/>
        </w:rPr>
        <w:footnoteRef/>
      </w:r>
      <w:r w:rsidRPr="00C54A7D">
        <w:rPr>
          <w:b w:val="0"/>
        </w:rPr>
        <w:t xml:space="preserve"> Зинченко В.П., Мещеряков Б.Г. Б</w:t>
      </w:r>
      <w:r>
        <w:rPr>
          <w:b w:val="0"/>
        </w:rPr>
        <w:t>ольшой психологический словарь –</w:t>
      </w:r>
      <w:r w:rsidRPr="00C54A7D">
        <w:rPr>
          <w:b w:val="0"/>
        </w:rPr>
        <w:t xml:space="preserve"> 3</w:t>
      </w:r>
      <w:r>
        <w:rPr>
          <w:b w:val="0"/>
        </w:rPr>
        <w:t xml:space="preserve">-е </w:t>
      </w:r>
      <w:r w:rsidRPr="00FA14B4">
        <w:rPr>
          <w:b w:val="0"/>
        </w:rPr>
        <w:t>изд., СПб</w:t>
      </w:r>
      <w:r>
        <w:rPr>
          <w:b w:val="0"/>
        </w:rPr>
        <w:t>.</w:t>
      </w:r>
      <w:r w:rsidRPr="00FA14B4">
        <w:rPr>
          <w:b w:val="0"/>
        </w:rPr>
        <w:t xml:space="preserve">, 2002. – 632 с. – </w:t>
      </w:r>
      <w:r w:rsidRPr="00FA14B4">
        <w:rPr>
          <w:b w:val="0"/>
          <w:lang w:val="en-US"/>
        </w:rPr>
        <w:t>URL</w:t>
      </w:r>
      <w:r w:rsidRPr="00FA14B4">
        <w:rPr>
          <w:b w:val="0"/>
        </w:rPr>
        <w:t xml:space="preserve">: </w:t>
      </w:r>
      <w:hyperlink r:id="rId3" w:history="1">
        <w:r w:rsidRPr="00FA14B4">
          <w:rPr>
            <w:rStyle w:val="a8"/>
            <w:b w:val="0"/>
          </w:rPr>
          <w:t>http://slovar.world-psychology.ru/doshkolnyj-vozrast/</w:t>
        </w:r>
      </w:hyperlink>
      <w:r w:rsidRPr="00FA14B4">
        <w:rPr>
          <w:b w:val="0"/>
        </w:rPr>
        <w:t>. (дата обращения: 07.07.2017).</w:t>
      </w:r>
    </w:p>
  </w:footnote>
  <w:footnote w:id="4">
    <w:p w:rsidR="00AF6B60" w:rsidRPr="00F10571" w:rsidRDefault="00AF6B60" w:rsidP="00F10571">
      <w:pPr>
        <w:pStyle w:val="a4"/>
        <w:jc w:val="both"/>
        <w:rPr>
          <w:b w:val="0"/>
        </w:rPr>
      </w:pPr>
      <w:r w:rsidRPr="00FA14B4">
        <w:rPr>
          <w:rStyle w:val="a6"/>
          <w:b w:val="0"/>
        </w:rPr>
        <w:footnoteRef/>
      </w:r>
      <w:r w:rsidRPr="00FA14B4">
        <w:rPr>
          <w:b w:val="0"/>
        </w:rPr>
        <w:t xml:space="preserve"> Ожегов С.И., Шведова Н.Ю. Толковый словарь русского языка: 80 000 слов и</w:t>
      </w:r>
      <w:r>
        <w:rPr>
          <w:b w:val="0"/>
        </w:rPr>
        <w:t xml:space="preserve"> </w:t>
      </w:r>
      <w:r w:rsidRPr="00F10571">
        <w:rPr>
          <w:b w:val="0"/>
        </w:rPr>
        <w:t>фразеологических выражений /</w:t>
      </w:r>
      <w:r>
        <w:rPr>
          <w:b w:val="0"/>
        </w:rPr>
        <w:t xml:space="preserve"> </w:t>
      </w:r>
      <w:r w:rsidRPr="00F10571">
        <w:rPr>
          <w:b w:val="0"/>
        </w:rPr>
        <w:t>Российская академи</w:t>
      </w:r>
      <w:r>
        <w:rPr>
          <w:b w:val="0"/>
        </w:rPr>
        <w:t xml:space="preserve">я наук. Институт русского языка </w:t>
      </w:r>
      <w:r w:rsidRPr="00F10571">
        <w:rPr>
          <w:b w:val="0"/>
        </w:rPr>
        <w:t>им. В.В. Виноградова.</w:t>
      </w:r>
      <w:r>
        <w:rPr>
          <w:b w:val="0"/>
        </w:rPr>
        <w:t xml:space="preserve"> –</w:t>
      </w:r>
      <w:r w:rsidRPr="00F10571">
        <w:rPr>
          <w:b w:val="0"/>
        </w:rPr>
        <w:t xml:space="preserve"> 4-е изд., дополненное. </w:t>
      </w:r>
      <w:r>
        <w:rPr>
          <w:b w:val="0"/>
        </w:rPr>
        <w:t>– М., 2003. – 944 с</w:t>
      </w:r>
      <w:r w:rsidRPr="00F10571">
        <w:rPr>
          <w:b w:val="0"/>
        </w:rPr>
        <w:t xml:space="preserve">. </w:t>
      </w:r>
      <w:r w:rsidRPr="00C54A7D">
        <w:rPr>
          <w:rStyle w:val="af1"/>
          <w:b w:val="0"/>
          <w:i w:val="0"/>
        </w:rPr>
        <w:t xml:space="preserve">– </w:t>
      </w:r>
      <w:r w:rsidRPr="00C54A7D">
        <w:rPr>
          <w:rStyle w:val="af1"/>
          <w:b w:val="0"/>
          <w:i w:val="0"/>
          <w:lang w:val="en-US"/>
        </w:rPr>
        <w:t>URL</w:t>
      </w:r>
      <w:r w:rsidRPr="00C54A7D">
        <w:rPr>
          <w:rStyle w:val="af1"/>
          <w:b w:val="0"/>
          <w:i w:val="0"/>
        </w:rPr>
        <w:t xml:space="preserve">: </w:t>
      </w:r>
      <w:hyperlink r:id="rId4" w:history="1">
        <w:r w:rsidRPr="00FD1E67">
          <w:rPr>
            <w:rStyle w:val="a8"/>
            <w:b w:val="0"/>
          </w:rPr>
          <w:t>http://lib.ru/DIC/OZHEGOW/</w:t>
        </w:r>
      </w:hyperlink>
      <w:r w:rsidRPr="00F10571">
        <w:rPr>
          <w:b w:val="0"/>
        </w:rPr>
        <w:t>ozhegow_p_r.txt</w:t>
      </w:r>
      <w:r>
        <w:rPr>
          <w:b w:val="0"/>
        </w:rPr>
        <w:t>. (дата обращения: 07.07.2017).</w:t>
      </w:r>
    </w:p>
  </w:footnote>
  <w:footnote w:id="5">
    <w:p w:rsidR="00AF6B60" w:rsidRPr="00780721" w:rsidRDefault="00AF6B60" w:rsidP="00780721">
      <w:pPr>
        <w:pStyle w:val="a4"/>
        <w:jc w:val="both"/>
        <w:rPr>
          <w:b w:val="0"/>
        </w:rPr>
      </w:pPr>
      <w:r w:rsidRPr="00780721">
        <w:rPr>
          <w:rStyle w:val="a6"/>
          <w:b w:val="0"/>
        </w:rPr>
        <w:footnoteRef/>
      </w:r>
      <w:r>
        <w:rPr>
          <w:b w:val="0"/>
        </w:rPr>
        <w:t xml:space="preserve"> Ахмерова Н.М., Вихирева Л.А. </w:t>
      </w:r>
      <w:r w:rsidRPr="00780721">
        <w:rPr>
          <w:b w:val="0"/>
        </w:rPr>
        <w:t>Развитие творческих способностей у старших</w:t>
      </w:r>
      <w:r>
        <w:rPr>
          <w:b w:val="0"/>
        </w:rPr>
        <w:t xml:space="preserve"> </w:t>
      </w:r>
      <w:r w:rsidRPr="00780721">
        <w:rPr>
          <w:b w:val="0"/>
        </w:rPr>
        <w:t>дошкольников в образовательной деятельности в ДОУ</w:t>
      </w:r>
      <w:r>
        <w:rPr>
          <w:b w:val="0"/>
        </w:rPr>
        <w:t xml:space="preserve"> // </w:t>
      </w:r>
      <w:r w:rsidRPr="00780721">
        <w:rPr>
          <w:b w:val="0"/>
        </w:rPr>
        <w:t>Наука XXI века – взгляд в будущее</w:t>
      </w:r>
      <w:r>
        <w:rPr>
          <w:b w:val="0"/>
        </w:rPr>
        <w:t xml:space="preserve">. </w:t>
      </w:r>
      <w:r w:rsidRPr="00780721">
        <w:rPr>
          <w:b w:val="0"/>
        </w:rPr>
        <w:t>Международная научно-практическая конференция</w:t>
      </w:r>
      <w:r>
        <w:rPr>
          <w:b w:val="0"/>
        </w:rPr>
        <w:t>. – Ставрополь, 11 ноября, 2016. – С. 81.</w:t>
      </w:r>
    </w:p>
  </w:footnote>
  <w:footnote w:id="6">
    <w:p w:rsidR="00AF6B60" w:rsidRPr="00186689" w:rsidRDefault="00AF6B60" w:rsidP="00186689">
      <w:pPr>
        <w:pStyle w:val="a4"/>
        <w:jc w:val="both"/>
        <w:rPr>
          <w:b w:val="0"/>
        </w:rPr>
      </w:pPr>
      <w:r w:rsidRPr="00186689">
        <w:rPr>
          <w:rStyle w:val="a6"/>
          <w:b w:val="0"/>
        </w:rPr>
        <w:footnoteRef/>
      </w:r>
      <w:r w:rsidRPr="00186689">
        <w:rPr>
          <w:b w:val="0"/>
        </w:rPr>
        <w:t xml:space="preserve"> Ананьев Б.В. З</w:t>
      </w:r>
      <w:r>
        <w:rPr>
          <w:b w:val="0"/>
        </w:rPr>
        <w:t xml:space="preserve">адачи психологии искусства – URL: </w:t>
      </w:r>
      <w:hyperlink r:id="rId5" w:history="1">
        <w:r w:rsidRPr="00FD1E67">
          <w:rPr>
            <w:rStyle w:val="a8"/>
            <w:b w:val="0"/>
          </w:rPr>
          <w:t>http://www.aquarun.ru/psih/tvor/tvor24.html</w:t>
        </w:r>
      </w:hyperlink>
      <w:r>
        <w:rPr>
          <w:b w:val="0"/>
        </w:rPr>
        <w:t xml:space="preserve">. (дата </w:t>
      </w:r>
      <w:r w:rsidRPr="00186689">
        <w:rPr>
          <w:b w:val="0"/>
        </w:rPr>
        <w:t xml:space="preserve">обращения </w:t>
      </w:r>
      <w:r>
        <w:rPr>
          <w:b w:val="0"/>
        </w:rPr>
        <w:t>08.07.2017</w:t>
      </w:r>
      <w:r w:rsidRPr="00186689">
        <w:rPr>
          <w:b w:val="0"/>
        </w:rPr>
        <w:t>)</w:t>
      </w:r>
      <w:r>
        <w:rPr>
          <w:b w:val="0"/>
        </w:rPr>
        <w:t>.</w:t>
      </w:r>
    </w:p>
  </w:footnote>
  <w:footnote w:id="7">
    <w:p w:rsidR="00AF6B60" w:rsidRPr="000D6B53" w:rsidRDefault="00AF6B60" w:rsidP="00186689">
      <w:pPr>
        <w:pStyle w:val="a4"/>
        <w:jc w:val="both"/>
        <w:rPr>
          <w:b w:val="0"/>
        </w:rPr>
      </w:pPr>
      <w:r w:rsidRPr="00186689">
        <w:rPr>
          <w:rStyle w:val="a6"/>
          <w:b w:val="0"/>
        </w:rPr>
        <w:footnoteRef/>
      </w:r>
      <w:r w:rsidRPr="00186689">
        <w:rPr>
          <w:b w:val="0"/>
        </w:rPr>
        <w:t xml:space="preserve"> Волошин М.А. Словарь «Ис</w:t>
      </w:r>
      <w:r>
        <w:rPr>
          <w:b w:val="0"/>
        </w:rPr>
        <w:t xml:space="preserve">кусство». – </w:t>
      </w:r>
      <w:r w:rsidRPr="00186689">
        <w:rPr>
          <w:b w:val="0"/>
          <w:lang w:val="en-US"/>
        </w:rPr>
        <w:t>URL</w:t>
      </w:r>
      <w:r w:rsidRPr="00186689">
        <w:rPr>
          <w:b w:val="0"/>
        </w:rPr>
        <w:t xml:space="preserve">: </w:t>
      </w:r>
      <w:hyperlink r:id="rId6" w:history="1">
        <w:r w:rsidRPr="00FD1E67">
          <w:rPr>
            <w:rStyle w:val="a8"/>
            <w:b w:val="0"/>
            <w:lang w:val="en-US"/>
          </w:rPr>
          <w:t>http</w:t>
        </w:r>
        <w:r w:rsidRPr="00FD1E67">
          <w:rPr>
            <w:rStyle w:val="a8"/>
            <w:b w:val="0"/>
          </w:rPr>
          <w:t>://</w:t>
        </w:r>
        <w:r w:rsidRPr="00FD1E67">
          <w:rPr>
            <w:rStyle w:val="a8"/>
            <w:b w:val="0"/>
            <w:lang w:val="en-US"/>
          </w:rPr>
          <w:t>maxvoloshin</w:t>
        </w:r>
        <w:r w:rsidRPr="00FD1E67">
          <w:rPr>
            <w:rStyle w:val="a8"/>
            <w:b w:val="0"/>
          </w:rPr>
          <w:t>.</w:t>
        </w:r>
        <w:r w:rsidRPr="00FD1E67">
          <w:rPr>
            <w:rStyle w:val="a8"/>
            <w:b w:val="0"/>
            <w:lang w:val="en-US"/>
          </w:rPr>
          <w:t>ru</w:t>
        </w:r>
        <w:r w:rsidRPr="00FD1E67">
          <w:rPr>
            <w:rStyle w:val="a8"/>
            <w:b w:val="0"/>
          </w:rPr>
          <w:t>/?</w:t>
        </w:r>
        <w:r w:rsidRPr="00FD1E67">
          <w:rPr>
            <w:rStyle w:val="a8"/>
            <w:b w:val="0"/>
            <w:lang w:val="en-US"/>
          </w:rPr>
          <w:t>item</w:t>
        </w:r>
        <w:r w:rsidRPr="00FD1E67">
          <w:rPr>
            <w:rStyle w:val="a8"/>
            <w:b w:val="0"/>
          </w:rPr>
          <w:t>=085</w:t>
        </w:r>
        <w:r w:rsidRPr="00FD1E67">
          <w:rPr>
            <w:rStyle w:val="a8"/>
            <w:b w:val="0"/>
            <w:lang w:val="en-US"/>
          </w:rPr>
          <w:t>a</w:t>
        </w:r>
        <w:r w:rsidRPr="00FD1E67">
          <w:rPr>
            <w:rStyle w:val="a8"/>
            <w:b w:val="0"/>
          </w:rPr>
          <w:t>4</w:t>
        </w:r>
        <w:r w:rsidRPr="00FD1E67">
          <w:rPr>
            <w:rStyle w:val="a8"/>
            <w:b w:val="0"/>
            <w:lang w:val="en-US"/>
          </w:rPr>
          <w:t>e</w:t>
        </w:r>
        <w:r w:rsidRPr="00FD1E67">
          <w:rPr>
            <w:rStyle w:val="a8"/>
            <w:b w:val="0"/>
          </w:rPr>
          <w:t>27-</w:t>
        </w:r>
        <w:r w:rsidRPr="00FD1E67">
          <w:rPr>
            <w:rStyle w:val="a8"/>
            <w:b w:val="0"/>
            <w:lang w:val="en-US"/>
          </w:rPr>
          <w:t>aaa</w:t>
        </w:r>
        <w:r w:rsidRPr="00FD1E67">
          <w:rPr>
            <w:rStyle w:val="a8"/>
            <w:b w:val="0"/>
          </w:rPr>
          <w:t>6-45</w:t>
        </w:r>
        <w:r w:rsidRPr="00FD1E67">
          <w:rPr>
            <w:rStyle w:val="a8"/>
            <w:b w:val="0"/>
            <w:lang w:val="en-US"/>
          </w:rPr>
          <w:t>e</w:t>
        </w:r>
        <w:r w:rsidRPr="00FD1E67">
          <w:rPr>
            <w:rStyle w:val="a8"/>
            <w:b w:val="0"/>
          </w:rPr>
          <w:t>9</w:t>
        </w:r>
        <w:r w:rsidRPr="00FD1E67">
          <w:rPr>
            <w:rStyle w:val="a8"/>
            <w:b w:val="0"/>
            <w:lang w:val="en-US"/>
          </w:rPr>
          <w:t>ac</w:t>
        </w:r>
        <w:r w:rsidRPr="00FD1E67">
          <w:rPr>
            <w:rStyle w:val="a8"/>
            <w:b w:val="0"/>
          </w:rPr>
          <w:t>8</w:t>
        </w:r>
        <w:r w:rsidRPr="00FD1E67">
          <w:rPr>
            <w:rStyle w:val="a8"/>
            <w:b w:val="0"/>
            <w:lang w:val="en-US"/>
          </w:rPr>
          <w:t>f</w:t>
        </w:r>
        <w:r w:rsidRPr="00FD1E67">
          <w:rPr>
            <w:rStyle w:val="a8"/>
            <w:b w:val="0"/>
          </w:rPr>
          <w:t>6</w:t>
        </w:r>
        <w:r w:rsidRPr="00FD1E67">
          <w:rPr>
            <w:rStyle w:val="a8"/>
            <w:b w:val="0"/>
            <w:lang w:val="en-US"/>
          </w:rPr>
          <w:t>fc</w:t>
        </w:r>
        <w:r w:rsidRPr="00FD1E67">
          <w:rPr>
            <w:rStyle w:val="a8"/>
            <w:b w:val="0"/>
          </w:rPr>
          <w:t>59</w:t>
        </w:r>
        <w:r w:rsidRPr="00FD1E67">
          <w:rPr>
            <w:rStyle w:val="a8"/>
            <w:b w:val="0"/>
            <w:lang w:val="en-US"/>
          </w:rPr>
          <w:t>e</w:t>
        </w:r>
        <w:r w:rsidRPr="00FD1E67">
          <w:rPr>
            <w:rStyle w:val="a8"/>
            <w:b w:val="0"/>
          </w:rPr>
          <w:t>9</w:t>
        </w:r>
        <w:r w:rsidRPr="00FD1E67">
          <w:rPr>
            <w:rStyle w:val="a8"/>
            <w:b w:val="0"/>
            <w:lang w:val="en-US"/>
          </w:rPr>
          <w:t>bf</w:t>
        </w:r>
        <w:r w:rsidRPr="00FD1E67">
          <w:rPr>
            <w:rStyle w:val="a8"/>
            <w:b w:val="0"/>
          </w:rPr>
          <w:t>50</w:t>
        </w:r>
      </w:hyperlink>
      <w:r>
        <w:rPr>
          <w:b w:val="0"/>
          <w:lang w:val="en-US"/>
        </w:rPr>
        <w:t>e</w:t>
      </w:r>
      <w:r w:rsidRPr="00186689">
        <w:rPr>
          <w:b w:val="0"/>
        </w:rPr>
        <w:t>&amp;</w:t>
      </w:r>
      <w:r>
        <w:rPr>
          <w:b w:val="0"/>
          <w:lang w:val="en-US"/>
        </w:rPr>
        <w:t>termin</w:t>
      </w:r>
      <w:r w:rsidRPr="00186689">
        <w:rPr>
          <w:b w:val="0"/>
        </w:rPr>
        <w:t>=</w:t>
      </w:r>
      <w:r>
        <w:rPr>
          <w:b w:val="0"/>
          <w:lang w:val="en-US"/>
        </w:rPr>
        <w:t>bc</w:t>
      </w:r>
      <w:r w:rsidRPr="00186689">
        <w:rPr>
          <w:b w:val="0"/>
        </w:rPr>
        <w:t>8</w:t>
      </w:r>
      <w:r>
        <w:rPr>
          <w:b w:val="0"/>
          <w:lang w:val="en-US"/>
        </w:rPr>
        <w:t>c</w:t>
      </w:r>
      <w:r w:rsidRPr="00186689">
        <w:rPr>
          <w:b w:val="0"/>
        </w:rPr>
        <w:t>2</w:t>
      </w:r>
      <w:r>
        <w:rPr>
          <w:b w:val="0"/>
          <w:lang w:val="en-US"/>
        </w:rPr>
        <w:t>deb</w:t>
      </w:r>
      <w:r w:rsidRPr="00186689">
        <w:rPr>
          <w:b w:val="0"/>
        </w:rPr>
        <w:t>-596</w:t>
      </w:r>
      <w:r w:rsidRPr="00186689">
        <w:rPr>
          <w:b w:val="0"/>
          <w:lang w:val="en-US"/>
        </w:rPr>
        <w:t>e</w:t>
      </w:r>
      <w:r w:rsidRPr="00186689">
        <w:rPr>
          <w:b w:val="0"/>
        </w:rPr>
        <w:t>-4</w:t>
      </w:r>
      <w:r w:rsidRPr="00186689">
        <w:rPr>
          <w:b w:val="0"/>
          <w:lang w:val="en-US"/>
        </w:rPr>
        <w:t>e</w:t>
      </w:r>
      <w:r w:rsidRPr="00186689">
        <w:rPr>
          <w:b w:val="0"/>
        </w:rPr>
        <w:t>90-</w:t>
      </w:r>
      <w:r w:rsidRPr="00186689">
        <w:rPr>
          <w:b w:val="0"/>
          <w:lang w:val="en-US"/>
        </w:rPr>
        <w:t>b</w:t>
      </w:r>
      <w:r w:rsidRPr="00186689">
        <w:rPr>
          <w:b w:val="0"/>
        </w:rPr>
        <w:t>705-84653</w:t>
      </w:r>
      <w:r w:rsidRPr="00186689">
        <w:rPr>
          <w:b w:val="0"/>
          <w:lang w:val="en-US"/>
        </w:rPr>
        <w:t>f</w:t>
      </w:r>
      <w:r w:rsidRPr="00186689">
        <w:rPr>
          <w:b w:val="0"/>
        </w:rPr>
        <w:t>8870</w:t>
      </w:r>
      <w:r w:rsidRPr="00186689">
        <w:rPr>
          <w:b w:val="0"/>
          <w:lang w:val="en-US"/>
        </w:rPr>
        <w:t>a</w:t>
      </w:r>
      <w:r w:rsidRPr="00186689">
        <w:rPr>
          <w:b w:val="0"/>
        </w:rPr>
        <w:t xml:space="preserve">5. </w:t>
      </w:r>
      <w:r w:rsidRPr="000D6B53">
        <w:rPr>
          <w:b w:val="0"/>
        </w:rPr>
        <w:t>(</w:t>
      </w:r>
      <w:r w:rsidRPr="00186689">
        <w:rPr>
          <w:b w:val="0"/>
        </w:rPr>
        <w:t>дата</w:t>
      </w:r>
      <w:r>
        <w:rPr>
          <w:b w:val="0"/>
        </w:rPr>
        <w:t xml:space="preserve"> </w:t>
      </w:r>
      <w:r w:rsidRPr="00186689">
        <w:rPr>
          <w:b w:val="0"/>
        </w:rPr>
        <w:t>обращения</w:t>
      </w:r>
      <w:r w:rsidRPr="000D6B53">
        <w:rPr>
          <w:b w:val="0"/>
        </w:rPr>
        <w:t xml:space="preserve"> 08.07.2017).</w:t>
      </w:r>
    </w:p>
  </w:footnote>
  <w:footnote w:id="8">
    <w:p w:rsidR="00AF6B60" w:rsidRPr="0029712B" w:rsidRDefault="00AF6B60" w:rsidP="00E4238B">
      <w:pPr>
        <w:pStyle w:val="a4"/>
        <w:jc w:val="both"/>
        <w:rPr>
          <w:b w:val="0"/>
        </w:rPr>
      </w:pPr>
      <w:r w:rsidRPr="00E4238B">
        <w:rPr>
          <w:rStyle w:val="a6"/>
          <w:b w:val="0"/>
        </w:rPr>
        <w:footnoteRef/>
      </w:r>
      <w:r w:rsidRPr="00E4238B">
        <w:rPr>
          <w:b w:val="0"/>
        </w:rPr>
        <w:t xml:space="preserve"> Рубинштейн С.Л. Принцип творческой самодеятельности </w:t>
      </w:r>
      <w:r>
        <w:rPr>
          <w:b w:val="0"/>
        </w:rPr>
        <w:t xml:space="preserve">– </w:t>
      </w:r>
      <w:r w:rsidRPr="00E4238B">
        <w:rPr>
          <w:b w:val="0"/>
        </w:rPr>
        <w:t>U</w:t>
      </w:r>
      <w:r>
        <w:rPr>
          <w:b w:val="0"/>
        </w:rPr>
        <w:t xml:space="preserve">RL: </w:t>
      </w:r>
      <w:hyperlink r:id="rId7" w:history="1">
        <w:r w:rsidRPr="00FD1E67">
          <w:rPr>
            <w:rStyle w:val="a8"/>
            <w:b w:val="0"/>
          </w:rPr>
          <w:t>http://tovievich.ru/book/19/192/1.htm</w:t>
        </w:r>
      </w:hyperlink>
      <w:r>
        <w:rPr>
          <w:b w:val="0"/>
        </w:rPr>
        <w:t xml:space="preserve">. </w:t>
      </w:r>
      <w:r w:rsidRPr="00E4238B">
        <w:rPr>
          <w:b w:val="0"/>
        </w:rPr>
        <w:t>(</w:t>
      </w:r>
      <w:r w:rsidRPr="0029712B">
        <w:rPr>
          <w:b w:val="0"/>
        </w:rPr>
        <w:t>дата обращения 08.07.2017).</w:t>
      </w:r>
    </w:p>
  </w:footnote>
  <w:footnote w:id="9">
    <w:p w:rsidR="00AF6B60" w:rsidRPr="006E7E38" w:rsidRDefault="00AF6B60" w:rsidP="009A5E45">
      <w:pPr>
        <w:pStyle w:val="a4"/>
        <w:jc w:val="both"/>
        <w:rPr>
          <w:b w:val="0"/>
        </w:rPr>
      </w:pPr>
      <w:r w:rsidRPr="006E7E38">
        <w:rPr>
          <w:rStyle w:val="a6"/>
          <w:b w:val="0"/>
        </w:rPr>
        <w:footnoteRef/>
      </w:r>
      <w:r>
        <w:rPr>
          <w:b w:val="0"/>
        </w:rPr>
        <w:t xml:space="preserve"> Ильин Е.П.</w:t>
      </w:r>
      <w:r w:rsidRPr="006E7E38">
        <w:rPr>
          <w:b w:val="0"/>
        </w:rPr>
        <w:t xml:space="preserve"> Психология творчес</w:t>
      </w:r>
      <w:r>
        <w:rPr>
          <w:b w:val="0"/>
        </w:rPr>
        <w:t>тва, креативности, одаренности. – СПб.,</w:t>
      </w:r>
      <w:r w:rsidRPr="006E7E38">
        <w:rPr>
          <w:b w:val="0"/>
        </w:rPr>
        <w:t xml:space="preserve"> 2009</w:t>
      </w:r>
      <w:r>
        <w:rPr>
          <w:b w:val="0"/>
        </w:rPr>
        <w:t xml:space="preserve">. – </w:t>
      </w:r>
      <w:r>
        <w:rPr>
          <w:b w:val="0"/>
          <w:lang w:val="en-US"/>
        </w:rPr>
        <w:t>URL</w:t>
      </w:r>
      <w:r>
        <w:rPr>
          <w:b w:val="0"/>
        </w:rPr>
        <w:t xml:space="preserve">: </w:t>
      </w:r>
      <w:hyperlink w:history="1">
        <w:r w:rsidRPr="00CB36F0">
          <w:rPr>
            <w:rStyle w:val="a8"/>
            <w:b w:val="0"/>
          </w:rPr>
          <w:t>http://www. litres.ru</w:t>
        </w:r>
      </w:hyperlink>
      <w:r>
        <w:rPr>
          <w:b w:val="0"/>
        </w:rPr>
        <w:t xml:space="preserve">. </w:t>
      </w:r>
      <w:r w:rsidRPr="006E7E38">
        <w:rPr>
          <w:b w:val="0"/>
        </w:rPr>
        <w:t>(434 с.) – С. 157.</w:t>
      </w:r>
    </w:p>
  </w:footnote>
  <w:footnote w:id="10">
    <w:p w:rsidR="00AF6B60" w:rsidRPr="006E7E38" w:rsidRDefault="00AF6B60" w:rsidP="009A5E45">
      <w:pPr>
        <w:pStyle w:val="a4"/>
        <w:jc w:val="both"/>
        <w:rPr>
          <w:b w:val="0"/>
        </w:rPr>
      </w:pPr>
      <w:r w:rsidRPr="006E7E38">
        <w:rPr>
          <w:rStyle w:val="a6"/>
          <w:b w:val="0"/>
        </w:rPr>
        <w:footnoteRef/>
      </w:r>
      <w:r w:rsidRPr="006E7E38">
        <w:rPr>
          <w:b w:val="0"/>
        </w:rPr>
        <w:t xml:space="preserve"> Лескова С.В. </w:t>
      </w:r>
      <w:r>
        <w:rPr>
          <w:b w:val="0"/>
        </w:rPr>
        <w:t>О</w:t>
      </w:r>
      <w:r w:rsidRPr="006E7E38">
        <w:rPr>
          <w:b w:val="0"/>
        </w:rPr>
        <w:t xml:space="preserve">собенности развития креативного потенциала дошкольников </w:t>
      </w:r>
      <w:r>
        <w:rPr>
          <w:b w:val="0"/>
        </w:rPr>
        <w:t xml:space="preserve">// </w:t>
      </w:r>
      <w:r w:rsidRPr="006E7E38">
        <w:rPr>
          <w:b w:val="0"/>
        </w:rPr>
        <w:t xml:space="preserve">Вектор науки ТГУ. </w:t>
      </w:r>
      <w:r>
        <w:rPr>
          <w:b w:val="0"/>
        </w:rPr>
        <w:t xml:space="preserve">– </w:t>
      </w:r>
      <w:r w:rsidRPr="006E7E38">
        <w:rPr>
          <w:b w:val="0"/>
        </w:rPr>
        <w:t>2011.</w:t>
      </w:r>
      <w:r>
        <w:rPr>
          <w:b w:val="0"/>
        </w:rPr>
        <w:t xml:space="preserve"> – № </w:t>
      </w:r>
      <w:r w:rsidRPr="006E7E38">
        <w:rPr>
          <w:b w:val="0"/>
        </w:rPr>
        <w:t>3(6). – С. 187.</w:t>
      </w:r>
    </w:p>
  </w:footnote>
  <w:footnote w:id="11">
    <w:p w:rsidR="00AF6B60" w:rsidRPr="004513F0" w:rsidRDefault="00AF6B60" w:rsidP="00FA14B4">
      <w:pPr>
        <w:pStyle w:val="a4"/>
        <w:jc w:val="both"/>
        <w:rPr>
          <w:b w:val="0"/>
        </w:rPr>
      </w:pPr>
      <w:r w:rsidRPr="004513F0">
        <w:rPr>
          <w:rStyle w:val="a6"/>
          <w:b w:val="0"/>
        </w:rPr>
        <w:footnoteRef/>
      </w:r>
      <w:r w:rsidRPr="004513F0">
        <w:rPr>
          <w:b w:val="0"/>
        </w:rPr>
        <w:t xml:space="preserve"> Ильин Е.П. Психология творчества, креативности, одаренности. – СПб, 2009. – 434 с. – </w:t>
      </w:r>
      <w:r w:rsidRPr="004513F0">
        <w:rPr>
          <w:b w:val="0"/>
          <w:lang w:val="en-US"/>
        </w:rPr>
        <w:t>URL</w:t>
      </w:r>
      <w:r w:rsidRPr="004513F0">
        <w:rPr>
          <w:b w:val="0"/>
        </w:rPr>
        <w:t xml:space="preserve">: </w:t>
      </w:r>
      <w:hyperlink w:history="1">
        <w:r w:rsidRPr="004513F0">
          <w:rPr>
            <w:rStyle w:val="a8"/>
            <w:b w:val="0"/>
          </w:rPr>
          <w:t>http://www. litres.ru</w:t>
        </w:r>
      </w:hyperlink>
      <w:r w:rsidRPr="004513F0">
        <w:rPr>
          <w:b w:val="0"/>
        </w:rPr>
        <w:t>. (дата обращения: 08.07.2017) – С. 160.</w:t>
      </w:r>
    </w:p>
  </w:footnote>
  <w:footnote w:id="12">
    <w:p w:rsidR="00AF6B60" w:rsidRPr="00530BFA" w:rsidRDefault="00AF6B60">
      <w:pPr>
        <w:pStyle w:val="a4"/>
        <w:rPr>
          <w:b w:val="0"/>
        </w:rPr>
      </w:pPr>
      <w:r w:rsidRPr="004513F0">
        <w:rPr>
          <w:rStyle w:val="a6"/>
          <w:b w:val="0"/>
        </w:rPr>
        <w:footnoteRef/>
      </w:r>
      <w:r w:rsidRPr="00530BFA">
        <w:rPr>
          <w:b w:val="0"/>
        </w:rPr>
        <w:t xml:space="preserve"> Петровский А.В. Общ</w:t>
      </w:r>
      <w:r>
        <w:rPr>
          <w:b w:val="0"/>
        </w:rPr>
        <w:t>ая психология. – М.</w:t>
      </w:r>
      <w:r w:rsidRPr="00530BFA">
        <w:rPr>
          <w:b w:val="0"/>
        </w:rPr>
        <w:t>, 2000. – С. 439-441.</w:t>
      </w:r>
    </w:p>
  </w:footnote>
  <w:footnote w:id="13">
    <w:p w:rsidR="00AF6B60" w:rsidRPr="00530BFA" w:rsidRDefault="00AF6B60" w:rsidP="00530BFA">
      <w:pPr>
        <w:pStyle w:val="a4"/>
        <w:jc w:val="both"/>
        <w:rPr>
          <w:b w:val="0"/>
        </w:rPr>
      </w:pPr>
      <w:r w:rsidRPr="00530BFA">
        <w:rPr>
          <w:rStyle w:val="a6"/>
          <w:b w:val="0"/>
        </w:rPr>
        <w:footnoteRef/>
      </w:r>
      <w:r>
        <w:rPr>
          <w:b w:val="0"/>
        </w:rPr>
        <w:t xml:space="preserve"> Павелко Р.</w:t>
      </w:r>
      <w:r w:rsidRPr="00530BFA">
        <w:rPr>
          <w:b w:val="0"/>
        </w:rPr>
        <w:t>В. Общая пси</w:t>
      </w:r>
      <w:r>
        <w:rPr>
          <w:b w:val="0"/>
        </w:rPr>
        <w:t>хология: Учебник. – М.</w:t>
      </w:r>
      <w:r w:rsidRPr="00530BFA">
        <w:rPr>
          <w:b w:val="0"/>
        </w:rPr>
        <w:t xml:space="preserve">, 2002. – </w:t>
      </w:r>
      <w:r w:rsidRPr="00530BFA">
        <w:rPr>
          <w:b w:val="0"/>
          <w:lang w:val="en-US"/>
        </w:rPr>
        <w:t>URL</w:t>
      </w:r>
      <w:r w:rsidRPr="00530BFA">
        <w:rPr>
          <w:b w:val="0"/>
        </w:rPr>
        <w:t xml:space="preserve">: </w:t>
      </w:r>
      <w:hyperlink r:id="rId8" w:history="1">
        <w:r w:rsidRPr="00AC1CDC">
          <w:rPr>
            <w:rStyle w:val="a8"/>
            <w:b w:val="0"/>
          </w:rPr>
          <w:t>https://uchebnikionline.com/psihologia/</w:t>
        </w:r>
      </w:hyperlink>
      <w:r>
        <w:rPr>
          <w:b w:val="0"/>
        </w:rPr>
        <w:t xml:space="preserve"> </w:t>
      </w:r>
      <w:r w:rsidRPr="004513F0">
        <w:rPr>
          <w:b w:val="0"/>
        </w:rPr>
        <w:t>vikova_psihologiya_-_pavelkiv_rv/vikova_psihologiya_-_pavelkiv_rv.htm</w:t>
      </w:r>
      <w:r>
        <w:rPr>
          <w:b w:val="0"/>
        </w:rPr>
        <w:t xml:space="preserve"> (дата обращения: 08.07.2017).</w:t>
      </w:r>
    </w:p>
  </w:footnote>
  <w:footnote w:id="14">
    <w:p w:rsidR="00AF6B60" w:rsidRPr="008F1C28" w:rsidRDefault="00AF6B60" w:rsidP="008F1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C28">
        <w:rPr>
          <w:rStyle w:val="a6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Злотина Э.С., Петров В.</w:t>
      </w:r>
      <w:r w:rsidRPr="008F1C28">
        <w:rPr>
          <w:rFonts w:ascii="Times New Roman" w:eastAsia="Times New Roman" w:hAnsi="Times New Roman"/>
          <w:sz w:val="20"/>
          <w:szCs w:val="20"/>
          <w:lang w:eastAsia="ru-RU"/>
        </w:rPr>
        <w:t>М. Методы 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аучно-технического творчества. –</w:t>
      </w:r>
      <w:r w:rsidRPr="008F1C28">
        <w:rPr>
          <w:rFonts w:ascii="Times New Roman" w:eastAsia="Times New Roman" w:hAnsi="Times New Roman"/>
          <w:sz w:val="20"/>
          <w:szCs w:val="20"/>
          <w:lang w:eastAsia="ru-RU"/>
        </w:rPr>
        <w:t xml:space="preserve"> Л.: ЛДНТП, 1987.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– С. 6-34.</w:t>
      </w:r>
    </w:p>
  </w:footnote>
  <w:footnote w:id="15">
    <w:p w:rsidR="00AF6B60" w:rsidRPr="0044663E" w:rsidRDefault="00AF6B60" w:rsidP="004550BC">
      <w:pPr>
        <w:pStyle w:val="a4"/>
        <w:jc w:val="both"/>
        <w:rPr>
          <w:b w:val="0"/>
        </w:rPr>
      </w:pPr>
      <w:r w:rsidRPr="0044663E">
        <w:rPr>
          <w:rStyle w:val="a6"/>
          <w:b w:val="0"/>
        </w:rPr>
        <w:footnoteRef/>
      </w:r>
      <w:r>
        <w:rPr>
          <w:b w:val="0"/>
        </w:rPr>
        <w:t xml:space="preserve"> </w:t>
      </w:r>
      <w:r w:rsidRPr="0044663E">
        <w:rPr>
          <w:b w:val="0"/>
        </w:rPr>
        <w:t>Ручкова Н.А., Ледовских И.А. Определение понятия «творческое мышление» в научной литературе по психологии // Вестник КГУ им. Н.А. Некрасова – 2010</w:t>
      </w:r>
      <w:r>
        <w:rPr>
          <w:b w:val="0"/>
        </w:rPr>
        <w:t>.</w:t>
      </w:r>
      <w:r w:rsidRPr="0044663E">
        <w:rPr>
          <w:b w:val="0"/>
        </w:rPr>
        <w:t xml:space="preserve"> – № 3. – С. 316. </w:t>
      </w:r>
    </w:p>
  </w:footnote>
  <w:footnote w:id="16">
    <w:p w:rsidR="00AF6B60" w:rsidRPr="0044663E" w:rsidRDefault="00AF6B60" w:rsidP="004550BC">
      <w:pPr>
        <w:pStyle w:val="a4"/>
        <w:jc w:val="both"/>
        <w:rPr>
          <w:b w:val="0"/>
        </w:rPr>
      </w:pPr>
      <w:r w:rsidRPr="0044663E">
        <w:rPr>
          <w:rStyle w:val="a6"/>
          <w:b w:val="0"/>
        </w:rPr>
        <w:footnoteRef/>
      </w:r>
      <w:r>
        <w:rPr>
          <w:rStyle w:val="text"/>
          <w:b w:val="0"/>
        </w:rPr>
        <w:t xml:space="preserve"> </w:t>
      </w:r>
      <w:r w:rsidRPr="0044663E">
        <w:rPr>
          <w:rStyle w:val="text"/>
          <w:b w:val="0"/>
        </w:rPr>
        <w:t xml:space="preserve">Теплов Б.М. Психология. – М.: Учпедгиз, 1953. – </w:t>
      </w:r>
      <w:r w:rsidRPr="0044663E">
        <w:rPr>
          <w:rStyle w:val="text"/>
          <w:b w:val="0"/>
          <w:lang w:val="en-US"/>
        </w:rPr>
        <w:t>URL</w:t>
      </w:r>
      <w:r w:rsidRPr="0044663E">
        <w:rPr>
          <w:rStyle w:val="text"/>
          <w:b w:val="0"/>
        </w:rPr>
        <w:t xml:space="preserve">: </w:t>
      </w:r>
      <w:hyperlink r:id="rId9" w:history="1">
        <w:r w:rsidRPr="00FD1E67">
          <w:rPr>
            <w:rStyle w:val="a8"/>
            <w:b w:val="0"/>
          </w:rPr>
          <w:t>http://www.detskiysad.ru/medobozrenie/teplov40. html</w:t>
        </w:r>
      </w:hyperlink>
      <w:r>
        <w:rPr>
          <w:rStyle w:val="text"/>
          <w:b w:val="0"/>
        </w:rPr>
        <w:t>. (дата обращения: 10.07.2017).</w:t>
      </w:r>
    </w:p>
  </w:footnote>
  <w:footnote w:id="17">
    <w:p w:rsidR="00AF6B60" w:rsidRPr="00094044" w:rsidRDefault="00AF6B60" w:rsidP="00094044">
      <w:pPr>
        <w:pStyle w:val="a4"/>
        <w:jc w:val="both"/>
        <w:rPr>
          <w:b w:val="0"/>
        </w:rPr>
      </w:pPr>
      <w:r w:rsidRPr="00094044">
        <w:rPr>
          <w:rStyle w:val="a6"/>
          <w:b w:val="0"/>
        </w:rPr>
        <w:footnoteRef/>
      </w:r>
      <w:r>
        <w:rPr>
          <w:b w:val="0"/>
        </w:rPr>
        <w:t xml:space="preserve"> </w:t>
      </w:r>
      <w:r w:rsidRPr="00094044">
        <w:rPr>
          <w:b w:val="0"/>
        </w:rPr>
        <w:t>Мокеева Т.</w:t>
      </w:r>
      <w:r>
        <w:rPr>
          <w:b w:val="0"/>
        </w:rPr>
        <w:t>Н.</w:t>
      </w:r>
      <w:r w:rsidRPr="00094044">
        <w:rPr>
          <w:b w:val="0"/>
        </w:rPr>
        <w:t>, Кузьменко И.В. Формирование творческих</w:t>
      </w:r>
      <w:r>
        <w:rPr>
          <w:b w:val="0"/>
        </w:rPr>
        <w:t xml:space="preserve"> способностей дошкольников // У</w:t>
      </w:r>
      <w:r w:rsidRPr="00094044">
        <w:rPr>
          <w:b w:val="0"/>
        </w:rPr>
        <w:t>спехи современного естествознания</w:t>
      </w:r>
      <w:r>
        <w:rPr>
          <w:b w:val="0"/>
        </w:rPr>
        <w:t>. –</w:t>
      </w:r>
      <w:r w:rsidRPr="00094044">
        <w:rPr>
          <w:b w:val="0"/>
        </w:rPr>
        <w:t xml:space="preserve"> 2013.</w:t>
      </w:r>
      <w:r>
        <w:rPr>
          <w:b w:val="0"/>
        </w:rPr>
        <w:t xml:space="preserve"> – </w:t>
      </w:r>
      <w:r w:rsidRPr="00094044">
        <w:rPr>
          <w:b w:val="0"/>
        </w:rPr>
        <w:t>№</w:t>
      </w:r>
      <w:r>
        <w:rPr>
          <w:b w:val="0"/>
        </w:rPr>
        <w:t xml:space="preserve"> </w:t>
      </w:r>
      <w:r w:rsidRPr="00094044">
        <w:rPr>
          <w:b w:val="0"/>
        </w:rPr>
        <w:t>10</w:t>
      </w:r>
      <w:r>
        <w:rPr>
          <w:b w:val="0"/>
        </w:rPr>
        <w:t>.</w:t>
      </w:r>
      <w:r w:rsidRPr="00094044">
        <w:rPr>
          <w:b w:val="0"/>
        </w:rPr>
        <w:t xml:space="preserve"> – С. 179.</w:t>
      </w:r>
    </w:p>
  </w:footnote>
  <w:footnote w:id="18">
    <w:p w:rsidR="00AF6B60" w:rsidRPr="00CA2DED" w:rsidRDefault="00AF6B60" w:rsidP="009B7B7F">
      <w:pPr>
        <w:pStyle w:val="a4"/>
        <w:jc w:val="both"/>
        <w:rPr>
          <w:b w:val="0"/>
        </w:rPr>
      </w:pPr>
      <w:r w:rsidRPr="00CA2DED">
        <w:rPr>
          <w:rStyle w:val="a6"/>
          <w:b w:val="0"/>
        </w:rPr>
        <w:footnoteRef/>
      </w:r>
      <w:r w:rsidRPr="00CA2DED">
        <w:rPr>
          <w:b w:val="0"/>
        </w:rPr>
        <w:t xml:space="preserve"> Черная </w:t>
      </w:r>
      <w:r>
        <w:rPr>
          <w:b w:val="0"/>
        </w:rPr>
        <w:t>Е.В.</w:t>
      </w:r>
      <w:r w:rsidRPr="00CA2DED">
        <w:rPr>
          <w:b w:val="0"/>
        </w:rPr>
        <w:t xml:space="preserve">, Томашевская </w:t>
      </w:r>
      <w:r>
        <w:rPr>
          <w:b w:val="0"/>
        </w:rPr>
        <w:t>Ю.А. П</w:t>
      </w:r>
      <w:r w:rsidRPr="00CA2DED">
        <w:rPr>
          <w:b w:val="0"/>
        </w:rPr>
        <w:t xml:space="preserve">сихолого-педагогические условия формирования творческих способностей у старших дошкольников // Воспитание и обучение: теория, методика и практика. Сборник материалов V Международной научно-практической конференции. – Чебоксары, 16 октября, 2015. – С. 121-122. </w:t>
      </w:r>
    </w:p>
  </w:footnote>
  <w:footnote w:id="19">
    <w:p w:rsidR="00AF6B60" w:rsidRPr="003F6EF8" w:rsidRDefault="00AF6B60" w:rsidP="00BD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6EF8">
        <w:rPr>
          <w:rStyle w:val="a6"/>
          <w:rFonts w:ascii="Times New Roman" w:hAnsi="Times New Roman"/>
          <w:sz w:val="20"/>
          <w:szCs w:val="20"/>
        </w:rPr>
        <w:footnoteRef/>
      </w:r>
      <w:r w:rsidRPr="003F6EF8">
        <w:rPr>
          <w:rFonts w:ascii="Times New Roman" w:hAnsi="Times New Roman"/>
          <w:sz w:val="20"/>
          <w:szCs w:val="20"/>
        </w:rPr>
        <w:t xml:space="preserve"> Ананьев Б.Г. Формирование одаренности. Склонности и способности. – Л., 1962. – С. 15-37; Ермолаева-Томина Л.Б. Исследование факторов, детерминирующих индивидуальные различия в проявлении творческой активности: Психология творчества. – М., 1990. – С. 117-130; </w:t>
      </w:r>
      <w:r w:rsidRPr="003F6EF8">
        <w:rPr>
          <w:rFonts w:ascii="Times New Roman" w:hAnsi="Times New Roman"/>
          <w:iCs/>
          <w:sz w:val="20"/>
          <w:szCs w:val="20"/>
        </w:rPr>
        <w:t xml:space="preserve">Ландау Э. </w:t>
      </w:r>
      <w:r w:rsidRPr="003F6EF8">
        <w:rPr>
          <w:rFonts w:ascii="Times New Roman" w:hAnsi="Times New Roman"/>
          <w:sz w:val="20"/>
          <w:szCs w:val="20"/>
        </w:rPr>
        <w:t>Одаренность требует мужества: Психо</w:t>
      </w:r>
      <w:r>
        <w:rPr>
          <w:rFonts w:ascii="Times New Roman" w:hAnsi="Times New Roman"/>
          <w:sz w:val="20"/>
          <w:szCs w:val="20"/>
        </w:rPr>
        <w:t>логическое сопровождение одарен</w:t>
      </w:r>
      <w:r w:rsidRPr="003F6EF8">
        <w:rPr>
          <w:rFonts w:ascii="Times New Roman" w:hAnsi="Times New Roman"/>
          <w:sz w:val="20"/>
          <w:szCs w:val="20"/>
        </w:rPr>
        <w:t xml:space="preserve">ного ребенка.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3F6EF8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., 2002; Савенков А.</w:t>
      </w:r>
      <w:r w:rsidRPr="00BD33CD">
        <w:rPr>
          <w:rFonts w:ascii="Times New Roman" w:hAnsi="Times New Roman"/>
          <w:sz w:val="20"/>
          <w:szCs w:val="20"/>
        </w:rPr>
        <w:t>И. Психологические основы исследовате</w:t>
      </w:r>
      <w:r>
        <w:rPr>
          <w:rFonts w:ascii="Times New Roman" w:hAnsi="Times New Roman"/>
          <w:sz w:val="20"/>
          <w:szCs w:val="20"/>
        </w:rPr>
        <w:t>льского подхода к обучению. – М., 2006; Ушаков Д.</w:t>
      </w:r>
      <w:r w:rsidRPr="00BD33CD">
        <w:rPr>
          <w:rFonts w:ascii="Times New Roman" w:hAnsi="Times New Roman"/>
          <w:sz w:val="20"/>
          <w:szCs w:val="20"/>
        </w:rPr>
        <w:t>В. Структура и динамика интеллектуаль</w:t>
      </w:r>
      <w:r>
        <w:rPr>
          <w:rFonts w:ascii="Times New Roman" w:hAnsi="Times New Roman"/>
          <w:sz w:val="20"/>
          <w:szCs w:val="20"/>
        </w:rPr>
        <w:t>ных способностей: Автореф. дис. д-ра наук. – М., 2004; Шумакова Н.</w:t>
      </w:r>
      <w:r w:rsidRPr="00BD33CD">
        <w:rPr>
          <w:rFonts w:ascii="Times New Roman" w:hAnsi="Times New Roman"/>
          <w:sz w:val="20"/>
          <w:szCs w:val="20"/>
        </w:rPr>
        <w:t xml:space="preserve">Б. Обучение и развитие одаренных детей.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BD33CD">
        <w:rPr>
          <w:rFonts w:ascii="Times New Roman" w:hAnsi="Times New Roman"/>
          <w:sz w:val="20"/>
          <w:szCs w:val="20"/>
        </w:rPr>
        <w:t>М.; Воронеж, 2004.</w:t>
      </w:r>
    </w:p>
  </w:footnote>
  <w:footnote w:id="20">
    <w:p w:rsidR="00AF6B60" w:rsidRPr="00296D34" w:rsidRDefault="00AF6B60">
      <w:pPr>
        <w:pStyle w:val="a4"/>
        <w:rPr>
          <w:b w:val="0"/>
        </w:rPr>
      </w:pPr>
      <w:r w:rsidRPr="00BD33CD">
        <w:rPr>
          <w:rStyle w:val="a6"/>
          <w:b w:val="0"/>
        </w:rPr>
        <w:footnoteRef/>
      </w:r>
      <w:r>
        <w:rPr>
          <w:b w:val="0"/>
        </w:rPr>
        <w:t xml:space="preserve"> Ильин Е.П. Психология творчества, креативности, одаренности. – СПб.: Питер, 2009. – </w:t>
      </w:r>
      <w:r>
        <w:rPr>
          <w:b w:val="0"/>
          <w:lang w:val="en-US"/>
        </w:rPr>
        <w:t>URL</w:t>
      </w:r>
      <w:r>
        <w:rPr>
          <w:b w:val="0"/>
        </w:rPr>
        <w:t xml:space="preserve">: </w:t>
      </w:r>
      <w:hyperlink w:history="1">
        <w:r w:rsidRPr="00296D34">
          <w:rPr>
            <w:rStyle w:val="a8"/>
            <w:b w:val="0"/>
          </w:rPr>
          <w:t>http://www. litres.ru</w:t>
        </w:r>
      </w:hyperlink>
      <w:r w:rsidRPr="00296D34">
        <w:rPr>
          <w:b w:val="0"/>
        </w:rPr>
        <w:t>. (434 с.) – С. 298.</w:t>
      </w:r>
    </w:p>
  </w:footnote>
  <w:footnote w:id="21">
    <w:p w:rsidR="00AF6B60" w:rsidRPr="00BD33CD" w:rsidRDefault="00AF6B60" w:rsidP="00BD33CD">
      <w:pPr>
        <w:pStyle w:val="a4"/>
        <w:jc w:val="both"/>
        <w:rPr>
          <w:b w:val="0"/>
        </w:rPr>
      </w:pPr>
      <w:r w:rsidRPr="00BD33CD">
        <w:rPr>
          <w:rStyle w:val="a6"/>
          <w:b w:val="0"/>
        </w:rPr>
        <w:footnoteRef/>
      </w:r>
      <w:r>
        <w:rPr>
          <w:b w:val="0"/>
        </w:rPr>
        <w:t xml:space="preserve"> Ермолаева-Томина Л.</w:t>
      </w:r>
      <w:r w:rsidRPr="00BD33CD">
        <w:rPr>
          <w:b w:val="0"/>
        </w:rPr>
        <w:t>Б. Опыт экспериментально</w:t>
      </w:r>
      <w:r>
        <w:rPr>
          <w:b w:val="0"/>
        </w:rPr>
        <w:t>го изучения творческих способно</w:t>
      </w:r>
      <w:r w:rsidRPr="00BD33CD">
        <w:rPr>
          <w:b w:val="0"/>
        </w:rPr>
        <w:t xml:space="preserve">стей // Вопросы психологии. </w:t>
      </w:r>
      <w:r>
        <w:rPr>
          <w:b w:val="0"/>
        </w:rPr>
        <w:t xml:space="preserve">– </w:t>
      </w:r>
      <w:r w:rsidRPr="00BD33CD">
        <w:rPr>
          <w:b w:val="0"/>
        </w:rPr>
        <w:t xml:space="preserve">1977. </w:t>
      </w:r>
      <w:r>
        <w:rPr>
          <w:b w:val="0"/>
        </w:rPr>
        <w:t xml:space="preserve">– </w:t>
      </w:r>
      <w:r w:rsidRPr="00BD33CD">
        <w:rPr>
          <w:b w:val="0"/>
        </w:rPr>
        <w:t xml:space="preserve">№ 4. </w:t>
      </w:r>
      <w:r>
        <w:rPr>
          <w:b w:val="0"/>
        </w:rPr>
        <w:t xml:space="preserve">– </w:t>
      </w:r>
      <w:r w:rsidRPr="00BD33CD">
        <w:rPr>
          <w:b w:val="0"/>
        </w:rPr>
        <w:t>С</w:t>
      </w:r>
      <w:r>
        <w:rPr>
          <w:b w:val="0"/>
        </w:rPr>
        <w:t>. 74-</w:t>
      </w:r>
      <w:r w:rsidRPr="00BD33CD">
        <w:rPr>
          <w:b w:val="0"/>
        </w:rPr>
        <w:t>84.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E40"/>
    <w:multiLevelType w:val="multilevel"/>
    <w:tmpl w:val="6F68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4A5"/>
    <w:multiLevelType w:val="hybridMultilevel"/>
    <w:tmpl w:val="BCF4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6161"/>
    <w:multiLevelType w:val="multilevel"/>
    <w:tmpl w:val="D97AC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6CD6BB3"/>
    <w:multiLevelType w:val="hybridMultilevel"/>
    <w:tmpl w:val="04385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22D8D"/>
    <w:multiLevelType w:val="hybridMultilevel"/>
    <w:tmpl w:val="6CF09E90"/>
    <w:lvl w:ilvl="0" w:tplc="1AFA3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2443E1"/>
    <w:multiLevelType w:val="hybridMultilevel"/>
    <w:tmpl w:val="24C4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523B"/>
    <w:multiLevelType w:val="multilevel"/>
    <w:tmpl w:val="51BAC1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7">
    <w:nsid w:val="5947490E"/>
    <w:multiLevelType w:val="hybridMultilevel"/>
    <w:tmpl w:val="108A00EE"/>
    <w:lvl w:ilvl="0" w:tplc="E4981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565F1C"/>
    <w:multiLevelType w:val="hybridMultilevel"/>
    <w:tmpl w:val="04CA0770"/>
    <w:lvl w:ilvl="0" w:tplc="9E4EA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1A7F"/>
    <w:multiLevelType w:val="multilevel"/>
    <w:tmpl w:val="8B829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7061849"/>
    <w:multiLevelType w:val="multilevel"/>
    <w:tmpl w:val="CD26D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AA80B41"/>
    <w:multiLevelType w:val="multilevel"/>
    <w:tmpl w:val="BA109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AA4943"/>
    <w:multiLevelType w:val="multilevel"/>
    <w:tmpl w:val="8E4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C7566"/>
    <w:multiLevelType w:val="multilevel"/>
    <w:tmpl w:val="5BA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2F57"/>
    <w:rsid w:val="00001332"/>
    <w:rsid w:val="000029E2"/>
    <w:rsid w:val="00006E4F"/>
    <w:rsid w:val="0001198C"/>
    <w:rsid w:val="00012ECF"/>
    <w:rsid w:val="000207C6"/>
    <w:rsid w:val="00027788"/>
    <w:rsid w:val="00033198"/>
    <w:rsid w:val="0005574F"/>
    <w:rsid w:val="00062D56"/>
    <w:rsid w:val="00072C7D"/>
    <w:rsid w:val="00074106"/>
    <w:rsid w:val="00074C46"/>
    <w:rsid w:val="00080C59"/>
    <w:rsid w:val="00081339"/>
    <w:rsid w:val="00084C60"/>
    <w:rsid w:val="00094044"/>
    <w:rsid w:val="00096078"/>
    <w:rsid w:val="0009699B"/>
    <w:rsid w:val="00096FFC"/>
    <w:rsid w:val="000978A5"/>
    <w:rsid w:val="000A4635"/>
    <w:rsid w:val="000B2954"/>
    <w:rsid w:val="000C237B"/>
    <w:rsid w:val="000D6B53"/>
    <w:rsid w:val="000E1E2F"/>
    <w:rsid w:val="000E658F"/>
    <w:rsid w:val="000F69C1"/>
    <w:rsid w:val="00122628"/>
    <w:rsid w:val="00122D00"/>
    <w:rsid w:val="001364E4"/>
    <w:rsid w:val="00140F90"/>
    <w:rsid w:val="00141A84"/>
    <w:rsid w:val="00141D33"/>
    <w:rsid w:val="00143E12"/>
    <w:rsid w:val="00143F83"/>
    <w:rsid w:val="00146F8E"/>
    <w:rsid w:val="00156534"/>
    <w:rsid w:val="0015778E"/>
    <w:rsid w:val="001672C0"/>
    <w:rsid w:val="00167EA7"/>
    <w:rsid w:val="00173B16"/>
    <w:rsid w:val="00176FFA"/>
    <w:rsid w:val="00186689"/>
    <w:rsid w:val="001931D6"/>
    <w:rsid w:val="00193F1F"/>
    <w:rsid w:val="00197B14"/>
    <w:rsid w:val="001A5DA8"/>
    <w:rsid w:val="001B0A01"/>
    <w:rsid w:val="001B1D47"/>
    <w:rsid w:val="001B53B1"/>
    <w:rsid w:val="001E1B00"/>
    <w:rsid w:val="001E2AD6"/>
    <w:rsid w:val="001E5307"/>
    <w:rsid w:val="001F1298"/>
    <w:rsid w:val="001F5924"/>
    <w:rsid w:val="00203136"/>
    <w:rsid w:val="00212E87"/>
    <w:rsid w:val="00217644"/>
    <w:rsid w:val="002229A9"/>
    <w:rsid w:val="00224C50"/>
    <w:rsid w:val="00225A77"/>
    <w:rsid w:val="00225EA0"/>
    <w:rsid w:val="00234587"/>
    <w:rsid w:val="00237659"/>
    <w:rsid w:val="00254737"/>
    <w:rsid w:val="00267DEE"/>
    <w:rsid w:val="00272C00"/>
    <w:rsid w:val="00273CFE"/>
    <w:rsid w:val="00282A80"/>
    <w:rsid w:val="00290D67"/>
    <w:rsid w:val="00292697"/>
    <w:rsid w:val="00292A56"/>
    <w:rsid w:val="00293269"/>
    <w:rsid w:val="0029500F"/>
    <w:rsid w:val="00296D34"/>
    <w:rsid w:val="0029712B"/>
    <w:rsid w:val="002A4C21"/>
    <w:rsid w:val="002B52FD"/>
    <w:rsid w:val="002B7B61"/>
    <w:rsid w:val="002C5D17"/>
    <w:rsid w:val="002C69A3"/>
    <w:rsid w:val="002D07CE"/>
    <w:rsid w:val="002D44A7"/>
    <w:rsid w:val="002E380E"/>
    <w:rsid w:val="002E6951"/>
    <w:rsid w:val="002E716E"/>
    <w:rsid w:val="00302E25"/>
    <w:rsid w:val="0030722B"/>
    <w:rsid w:val="00314400"/>
    <w:rsid w:val="00316848"/>
    <w:rsid w:val="00317EDE"/>
    <w:rsid w:val="00331E4C"/>
    <w:rsid w:val="00333CC7"/>
    <w:rsid w:val="00350724"/>
    <w:rsid w:val="00364148"/>
    <w:rsid w:val="00366462"/>
    <w:rsid w:val="003673C9"/>
    <w:rsid w:val="0038037E"/>
    <w:rsid w:val="00380C5B"/>
    <w:rsid w:val="00382812"/>
    <w:rsid w:val="0038294C"/>
    <w:rsid w:val="00386A03"/>
    <w:rsid w:val="00391C6C"/>
    <w:rsid w:val="00391E8C"/>
    <w:rsid w:val="00394DEF"/>
    <w:rsid w:val="00396005"/>
    <w:rsid w:val="003A1903"/>
    <w:rsid w:val="003A2819"/>
    <w:rsid w:val="003A4ACA"/>
    <w:rsid w:val="003A6B77"/>
    <w:rsid w:val="003A6F86"/>
    <w:rsid w:val="003A71C9"/>
    <w:rsid w:val="003B61DA"/>
    <w:rsid w:val="003C0A17"/>
    <w:rsid w:val="003C65CB"/>
    <w:rsid w:val="003C7D32"/>
    <w:rsid w:val="003D643C"/>
    <w:rsid w:val="003E39F8"/>
    <w:rsid w:val="003E6630"/>
    <w:rsid w:val="003E7BB0"/>
    <w:rsid w:val="003F4943"/>
    <w:rsid w:val="003F6EF8"/>
    <w:rsid w:val="004000D3"/>
    <w:rsid w:val="00403667"/>
    <w:rsid w:val="00407C9D"/>
    <w:rsid w:val="00412DC5"/>
    <w:rsid w:val="00415CC8"/>
    <w:rsid w:val="00415DB2"/>
    <w:rsid w:val="00422289"/>
    <w:rsid w:val="00422B67"/>
    <w:rsid w:val="00425D01"/>
    <w:rsid w:val="00431FA8"/>
    <w:rsid w:val="00437915"/>
    <w:rsid w:val="00444615"/>
    <w:rsid w:val="0044513D"/>
    <w:rsid w:val="0044663E"/>
    <w:rsid w:val="00447005"/>
    <w:rsid w:val="004513F0"/>
    <w:rsid w:val="0045200D"/>
    <w:rsid w:val="00452D5D"/>
    <w:rsid w:val="00454C5C"/>
    <w:rsid w:val="004550BC"/>
    <w:rsid w:val="0046477C"/>
    <w:rsid w:val="00466A2D"/>
    <w:rsid w:val="00474077"/>
    <w:rsid w:val="004860FF"/>
    <w:rsid w:val="0049264C"/>
    <w:rsid w:val="004A724A"/>
    <w:rsid w:val="004B29CA"/>
    <w:rsid w:val="004B33E1"/>
    <w:rsid w:val="004B690A"/>
    <w:rsid w:val="004B77B9"/>
    <w:rsid w:val="004C33B1"/>
    <w:rsid w:val="004D53F2"/>
    <w:rsid w:val="004E0B22"/>
    <w:rsid w:val="004F0AAF"/>
    <w:rsid w:val="004F4974"/>
    <w:rsid w:val="004F5581"/>
    <w:rsid w:val="004F6345"/>
    <w:rsid w:val="00503D72"/>
    <w:rsid w:val="005041FA"/>
    <w:rsid w:val="005048DF"/>
    <w:rsid w:val="0050660F"/>
    <w:rsid w:val="0051040A"/>
    <w:rsid w:val="00515FAD"/>
    <w:rsid w:val="00530BFA"/>
    <w:rsid w:val="005347D5"/>
    <w:rsid w:val="005422EF"/>
    <w:rsid w:val="00543BEA"/>
    <w:rsid w:val="00554703"/>
    <w:rsid w:val="00566046"/>
    <w:rsid w:val="005674AD"/>
    <w:rsid w:val="00574F98"/>
    <w:rsid w:val="00580ECE"/>
    <w:rsid w:val="005B27DB"/>
    <w:rsid w:val="005B622A"/>
    <w:rsid w:val="005B7868"/>
    <w:rsid w:val="005D648F"/>
    <w:rsid w:val="005E04C8"/>
    <w:rsid w:val="005E4958"/>
    <w:rsid w:val="005F3BB0"/>
    <w:rsid w:val="00602E67"/>
    <w:rsid w:val="00607621"/>
    <w:rsid w:val="00613BD8"/>
    <w:rsid w:val="00625015"/>
    <w:rsid w:val="0062529D"/>
    <w:rsid w:val="006303E5"/>
    <w:rsid w:val="00632294"/>
    <w:rsid w:val="00640FD2"/>
    <w:rsid w:val="006507CA"/>
    <w:rsid w:val="0065140A"/>
    <w:rsid w:val="00660FA5"/>
    <w:rsid w:val="006713C2"/>
    <w:rsid w:val="006716A8"/>
    <w:rsid w:val="00671BD1"/>
    <w:rsid w:val="0068324B"/>
    <w:rsid w:val="006A35A5"/>
    <w:rsid w:val="006D0AE3"/>
    <w:rsid w:val="006E1DF1"/>
    <w:rsid w:val="006E215D"/>
    <w:rsid w:val="006E25BC"/>
    <w:rsid w:val="006E4348"/>
    <w:rsid w:val="006E4AEC"/>
    <w:rsid w:val="006E7E38"/>
    <w:rsid w:val="006F63C5"/>
    <w:rsid w:val="006F6674"/>
    <w:rsid w:val="007126BA"/>
    <w:rsid w:val="0071601D"/>
    <w:rsid w:val="00723B5F"/>
    <w:rsid w:val="00724AD0"/>
    <w:rsid w:val="00735086"/>
    <w:rsid w:val="0074752F"/>
    <w:rsid w:val="0075789D"/>
    <w:rsid w:val="0076020E"/>
    <w:rsid w:val="00780721"/>
    <w:rsid w:val="007814C7"/>
    <w:rsid w:val="0078344F"/>
    <w:rsid w:val="007849E9"/>
    <w:rsid w:val="0079527F"/>
    <w:rsid w:val="007B0EA6"/>
    <w:rsid w:val="007B1A2D"/>
    <w:rsid w:val="007B3FC7"/>
    <w:rsid w:val="007B4173"/>
    <w:rsid w:val="007B763C"/>
    <w:rsid w:val="007C33EE"/>
    <w:rsid w:val="007D29A4"/>
    <w:rsid w:val="007E7013"/>
    <w:rsid w:val="007F0BF0"/>
    <w:rsid w:val="007F456D"/>
    <w:rsid w:val="00816936"/>
    <w:rsid w:val="00822F57"/>
    <w:rsid w:val="008325A4"/>
    <w:rsid w:val="00837A14"/>
    <w:rsid w:val="008445D9"/>
    <w:rsid w:val="00851EB9"/>
    <w:rsid w:val="00855238"/>
    <w:rsid w:val="00861931"/>
    <w:rsid w:val="00863D4F"/>
    <w:rsid w:val="00863FDE"/>
    <w:rsid w:val="00866331"/>
    <w:rsid w:val="0087554B"/>
    <w:rsid w:val="00883A80"/>
    <w:rsid w:val="008864A0"/>
    <w:rsid w:val="008A2416"/>
    <w:rsid w:val="008A7BB2"/>
    <w:rsid w:val="008B0F98"/>
    <w:rsid w:val="008B2B4E"/>
    <w:rsid w:val="008C105A"/>
    <w:rsid w:val="008C4179"/>
    <w:rsid w:val="008C6616"/>
    <w:rsid w:val="008C6C37"/>
    <w:rsid w:val="008D54A4"/>
    <w:rsid w:val="008E66CF"/>
    <w:rsid w:val="008F1C28"/>
    <w:rsid w:val="00910F75"/>
    <w:rsid w:val="00911B07"/>
    <w:rsid w:val="009125BC"/>
    <w:rsid w:val="009162A1"/>
    <w:rsid w:val="00921EC9"/>
    <w:rsid w:val="00927E73"/>
    <w:rsid w:val="009335A2"/>
    <w:rsid w:val="00942E19"/>
    <w:rsid w:val="009449EF"/>
    <w:rsid w:val="0094647B"/>
    <w:rsid w:val="009558B2"/>
    <w:rsid w:val="00956188"/>
    <w:rsid w:val="00977B3A"/>
    <w:rsid w:val="009830E5"/>
    <w:rsid w:val="009844F3"/>
    <w:rsid w:val="009952D7"/>
    <w:rsid w:val="00996647"/>
    <w:rsid w:val="009A5E45"/>
    <w:rsid w:val="009B7B7F"/>
    <w:rsid w:val="009C1C72"/>
    <w:rsid w:val="009C21F2"/>
    <w:rsid w:val="009C3D01"/>
    <w:rsid w:val="009C617C"/>
    <w:rsid w:val="009D256F"/>
    <w:rsid w:val="009D36E6"/>
    <w:rsid w:val="009D7DD5"/>
    <w:rsid w:val="009E4B18"/>
    <w:rsid w:val="009F26AB"/>
    <w:rsid w:val="009F3C3D"/>
    <w:rsid w:val="009F40CC"/>
    <w:rsid w:val="00A01376"/>
    <w:rsid w:val="00A0274C"/>
    <w:rsid w:val="00A05F32"/>
    <w:rsid w:val="00A06B88"/>
    <w:rsid w:val="00A072B0"/>
    <w:rsid w:val="00A07EF7"/>
    <w:rsid w:val="00A151A8"/>
    <w:rsid w:val="00A22555"/>
    <w:rsid w:val="00A22E61"/>
    <w:rsid w:val="00A26565"/>
    <w:rsid w:val="00A3383C"/>
    <w:rsid w:val="00A37148"/>
    <w:rsid w:val="00A41403"/>
    <w:rsid w:val="00A55908"/>
    <w:rsid w:val="00A67609"/>
    <w:rsid w:val="00A71F4C"/>
    <w:rsid w:val="00A73943"/>
    <w:rsid w:val="00A74182"/>
    <w:rsid w:val="00A810CB"/>
    <w:rsid w:val="00A96E23"/>
    <w:rsid w:val="00AC4D02"/>
    <w:rsid w:val="00AC6BEC"/>
    <w:rsid w:val="00AC7BF6"/>
    <w:rsid w:val="00AD0FDA"/>
    <w:rsid w:val="00AD3A6D"/>
    <w:rsid w:val="00AD4755"/>
    <w:rsid w:val="00AE316B"/>
    <w:rsid w:val="00AE3EF2"/>
    <w:rsid w:val="00AE5E84"/>
    <w:rsid w:val="00AF6B60"/>
    <w:rsid w:val="00AF7111"/>
    <w:rsid w:val="00AF76EA"/>
    <w:rsid w:val="00B022BE"/>
    <w:rsid w:val="00B0239F"/>
    <w:rsid w:val="00B02DA5"/>
    <w:rsid w:val="00B0647F"/>
    <w:rsid w:val="00B10FC0"/>
    <w:rsid w:val="00B11E3D"/>
    <w:rsid w:val="00B3604B"/>
    <w:rsid w:val="00B4458F"/>
    <w:rsid w:val="00B46C91"/>
    <w:rsid w:val="00B53446"/>
    <w:rsid w:val="00B55569"/>
    <w:rsid w:val="00B71EDA"/>
    <w:rsid w:val="00B96162"/>
    <w:rsid w:val="00B96D42"/>
    <w:rsid w:val="00BA07D6"/>
    <w:rsid w:val="00BA2C0E"/>
    <w:rsid w:val="00BB6E81"/>
    <w:rsid w:val="00BC1836"/>
    <w:rsid w:val="00BC5BE7"/>
    <w:rsid w:val="00BD1845"/>
    <w:rsid w:val="00BD33CD"/>
    <w:rsid w:val="00BD7CC6"/>
    <w:rsid w:val="00BF5F0A"/>
    <w:rsid w:val="00C01918"/>
    <w:rsid w:val="00C02FF0"/>
    <w:rsid w:val="00C049AC"/>
    <w:rsid w:val="00C07AF5"/>
    <w:rsid w:val="00C26646"/>
    <w:rsid w:val="00C32DB5"/>
    <w:rsid w:val="00C354BE"/>
    <w:rsid w:val="00C4572E"/>
    <w:rsid w:val="00C45E31"/>
    <w:rsid w:val="00C50E78"/>
    <w:rsid w:val="00C53F02"/>
    <w:rsid w:val="00C54A7D"/>
    <w:rsid w:val="00C6282E"/>
    <w:rsid w:val="00C635B9"/>
    <w:rsid w:val="00C71A75"/>
    <w:rsid w:val="00C7252B"/>
    <w:rsid w:val="00C7437D"/>
    <w:rsid w:val="00C813E9"/>
    <w:rsid w:val="00C91389"/>
    <w:rsid w:val="00C924A1"/>
    <w:rsid w:val="00C95FA9"/>
    <w:rsid w:val="00C97919"/>
    <w:rsid w:val="00CA1236"/>
    <w:rsid w:val="00CA2DED"/>
    <w:rsid w:val="00CA321E"/>
    <w:rsid w:val="00CA3437"/>
    <w:rsid w:val="00CA4876"/>
    <w:rsid w:val="00CB0771"/>
    <w:rsid w:val="00CB224A"/>
    <w:rsid w:val="00CB3B82"/>
    <w:rsid w:val="00CB629F"/>
    <w:rsid w:val="00CC3695"/>
    <w:rsid w:val="00CC578A"/>
    <w:rsid w:val="00CC7267"/>
    <w:rsid w:val="00CD24E7"/>
    <w:rsid w:val="00CE5931"/>
    <w:rsid w:val="00CE6F2E"/>
    <w:rsid w:val="00D16E0C"/>
    <w:rsid w:val="00D30D27"/>
    <w:rsid w:val="00D31940"/>
    <w:rsid w:val="00D329D6"/>
    <w:rsid w:val="00D34FCA"/>
    <w:rsid w:val="00D463D1"/>
    <w:rsid w:val="00D464B0"/>
    <w:rsid w:val="00D47E06"/>
    <w:rsid w:val="00D5074C"/>
    <w:rsid w:val="00D53E97"/>
    <w:rsid w:val="00D55B07"/>
    <w:rsid w:val="00D61B96"/>
    <w:rsid w:val="00D6609D"/>
    <w:rsid w:val="00D715ED"/>
    <w:rsid w:val="00D732C2"/>
    <w:rsid w:val="00D85485"/>
    <w:rsid w:val="00D90385"/>
    <w:rsid w:val="00DA3976"/>
    <w:rsid w:val="00DA7D1C"/>
    <w:rsid w:val="00DB01F7"/>
    <w:rsid w:val="00DB197C"/>
    <w:rsid w:val="00DB7FE8"/>
    <w:rsid w:val="00DF58A7"/>
    <w:rsid w:val="00E00644"/>
    <w:rsid w:val="00E007F3"/>
    <w:rsid w:val="00E0616F"/>
    <w:rsid w:val="00E24109"/>
    <w:rsid w:val="00E4238B"/>
    <w:rsid w:val="00E44228"/>
    <w:rsid w:val="00E44F51"/>
    <w:rsid w:val="00E502EB"/>
    <w:rsid w:val="00E60D6F"/>
    <w:rsid w:val="00E61162"/>
    <w:rsid w:val="00E624BF"/>
    <w:rsid w:val="00E75141"/>
    <w:rsid w:val="00E90486"/>
    <w:rsid w:val="00E90AA3"/>
    <w:rsid w:val="00E90B09"/>
    <w:rsid w:val="00E97539"/>
    <w:rsid w:val="00EA02B0"/>
    <w:rsid w:val="00EA367E"/>
    <w:rsid w:val="00EA3A88"/>
    <w:rsid w:val="00EA62EB"/>
    <w:rsid w:val="00EA7851"/>
    <w:rsid w:val="00EA7B2F"/>
    <w:rsid w:val="00EB3BA0"/>
    <w:rsid w:val="00EB4449"/>
    <w:rsid w:val="00EB6269"/>
    <w:rsid w:val="00EC09E8"/>
    <w:rsid w:val="00EC7566"/>
    <w:rsid w:val="00EE588C"/>
    <w:rsid w:val="00EF072A"/>
    <w:rsid w:val="00EF712B"/>
    <w:rsid w:val="00EF75F6"/>
    <w:rsid w:val="00F10571"/>
    <w:rsid w:val="00F26D97"/>
    <w:rsid w:val="00F4070F"/>
    <w:rsid w:val="00F44553"/>
    <w:rsid w:val="00F509F2"/>
    <w:rsid w:val="00F56050"/>
    <w:rsid w:val="00F64412"/>
    <w:rsid w:val="00F73E04"/>
    <w:rsid w:val="00F8037E"/>
    <w:rsid w:val="00F81601"/>
    <w:rsid w:val="00F853BF"/>
    <w:rsid w:val="00F8754A"/>
    <w:rsid w:val="00F908A1"/>
    <w:rsid w:val="00FA14B4"/>
    <w:rsid w:val="00FA55FD"/>
    <w:rsid w:val="00FA6184"/>
    <w:rsid w:val="00FB1402"/>
    <w:rsid w:val="00FD2297"/>
    <w:rsid w:val="00FD6611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3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2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57"/>
    <w:pPr>
      <w:ind w:left="720"/>
      <w:contextualSpacing/>
    </w:pPr>
  </w:style>
  <w:style w:type="paragraph" w:styleId="a4">
    <w:name w:val="footnote text"/>
    <w:basedOn w:val="a"/>
    <w:link w:val="a5"/>
    <w:unhideWhenUsed/>
    <w:rsid w:val="009952D7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9952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footnote reference"/>
    <w:semiHidden/>
    <w:unhideWhenUsed/>
    <w:rsid w:val="009952D7"/>
    <w:rPr>
      <w:vertAlign w:val="superscript"/>
    </w:rPr>
  </w:style>
  <w:style w:type="paragraph" w:customStyle="1" w:styleId="book">
    <w:name w:val="book"/>
    <w:basedOn w:val="a"/>
    <w:uiPriority w:val="99"/>
    <w:rsid w:val="00173B16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173B16"/>
    <w:rPr>
      <w:b/>
      <w:bCs/>
    </w:rPr>
  </w:style>
  <w:style w:type="character" w:styleId="a8">
    <w:name w:val="Hyperlink"/>
    <w:uiPriority w:val="99"/>
    <w:unhideWhenUsed/>
    <w:rsid w:val="00173B1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B6E8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492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9264C"/>
    <w:rPr>
      <w:rFonts w:ascii="Cambria" w:eastAsia="Times New Roman" w:hAnsi="Cambria" w:cs="Times New Roman"/>
      <w:b/>
      <w:bCs/>
      <w:color w:val="4F81BD"/>
    </w:rPr>
  </w:style>
  <w:style w:type="character" w:customStyle="1" w:styleId="slogan">
    <w:name w:val="slogan"/>
    <w:basedOn w:val="a0"/>
    <w:rsid w:val="0049264C"/>
  </w:style>
  <w:style w:type="paragraph" w:styleId="a9">
    <w:name w:val="Body Text"/>
    <w:basedOn w:val="a"/>
    <w:link w:val="11"/>
    <w:uiPriority w:val="99"/>
    <w:unhideWhenUsed/>
    <w:rsid w:val="00CD24E7"/>
    <w:pPr>
      <w:shd w:val="clear" w:color="auto" w:fill="FFFFFF"/>
      <w:spacing w:before="60" w:after="3960" w:line="283" w:lineRule="exact"/>
      <w:jc w:val="center"/>
    </w:pPr>
    <w:rPr>
      <w:rFonts w:ascii="Sylfaen" w:eastAsia="Times New Roman" w:hAnsi="Sylfaen"/>
      <w:sz w:val="25"/>
      <w:szCs w:val="25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CD24E7"/>
  </w:style>
  <w:style w:type="character" w:customStyle="1" w:styleId="11">
    <w:name w:val="Основной текст Знак1"/>
    <w:link w:val="a9"/>
    <w:uiPriority w:val="99"/>
    <w:locked/>
    <w:rsid w:val="00CD24E7"/>
    <w:rPr>
      <w:rFonts w:ascii="Sylfaen" w:eastAsia="Times New Roman" w:hAnsi="Sylfaen" w:cs="Sylfaen"/>
      <w:sz w:val="25"/>
      <w:szCs w:val="25"/>
      <w:shd w:val="clear" w:color="auto" w:fill="FFFFFF"/>
      <w:lang w:eastAsia="ru-RU"/>
    </w:rPr>
  </w:style>
  <w:style w:type="paragraph" w:styleId="ab">
    <w:name w:val="Normal (Web)"/>
    <w:basedOn w:val="a"/>
    <w:uiPriority w:val="99"/>
    <w:unhideWhenUsed/>
    <w:rsid w:val="00A05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B1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1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26BA"/>
  </w:style>
  <w:style w:type="paragraph" w:styleId="af">
    <w:name w:val="footer"/>
    <w:basedOn w:val="a"/>
    <w:link w:val="af0"/>
    <w:uiPriority w:val="99"/>
    <w:unhideWhenUsed/>
    <w:rsid w:val="0071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26BA"/>
  </w:style>
  <w:style w:type="character" w:styleId="af1">
    <w:name w:val="Emphasis"/>
    <w:uiPriority w:val="20"/>
    <w:qFormat/>
    <w:rsid w:val="009830E5"/>
    <w:rPr>
      <w:i/>
      <w:iCs/>
    </w:rPr>
  </w:style>
  <w:style w:type="character" w:customStyle="1" w:styleId="w">
    <w:name w:val="w"/>
    <w:basedOn w:val="a0"/>
    <w:rsid w:val="009830E5"/>
  </w:style>
  <w:style w:type="character" w:customStyle="1" w:styleId="citation">
    <w:name w:val="citation"/>
    <w:basedOn w:val="a0"/>
    <w:rsid w:val="009830E5"/>
  </w:style>
  <w:style w:type="paragraph" w:customStyle="1" w:styleId="Default">
    <w:name w:val="Default"/>
    <w:rsid w:val="00146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xt">
    <w:name w:val="text"/>
    <w:basedOn w:val="a0"/>
    <w:rsid w:val="0044663E"/>
  </w:style>
  <w:style w:type="paragraph" w:styleId="af2">
    <w:name w:val="Balloon Text"/>
    <w:basedOn w:val="a"/>
    <w:link w:val="af3"/>
    <w:uiPriority w:val="99"/>
    <w:semiHidden/>
    <w:unhideWhenUsed/>
    <w:rsid w:val="00CB22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B224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11E3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B11E3D"/>
    <w:rPr>
      <w:rFonts w:ascii="Times New Roman" w:eastAsia="Times New Roman" w:hAnsi="Times New Roman"/>
      <w:sz w:val="24"/>
      <w:szCs w:val="24"/>
    </w:rPr>
  </w:style>
  <w:style w:type="character" w:customStyle="1" w:styleId="reference-text">
    <w:name w:val="reference-text"/>
    <w:rsid w:val="00D47E06"/>
  </w:style>
  <w:style w:type="character" w:customStyle="1" w:styleId="bigtext">
    <w:name w:val="bigtext"/>
    <w:rsid w:val="00D47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ionline.com/psihologia/" TargetMode="External"/><Relationship Id="rId3" Type="http://schemas.openxmlformats.org/officeDocument/2006/relationships/hyperlink" Target="http://slovar.world-psychology.ru/doshkolnyj-vozrast/" TargetMode="External"/><Relationship Id="rId7" Type="http://schemas.openxmlformats.org/officeDocument/2006/relationships/hyperlink" Target="http://tovievich.ru/book/19/192/1.htm" TargetMode="External"/><Relationship Id="rId2" Type="http://schemas.openxmlformats.org/officeDocument/2006/relationships/hyperlink" Target="http://dic.academic.ru/dic.nsf/ushakov/795626" TargetMode="External"/><Relationship Id="rId1" Type="http://schemas.openxmlformats.org/officeDocument/2006/relationships/hyperlink" Target="https://ru.wikipedia.org/wiki/%D0%93%D0%BE%D1%81%D1%83%D0%B4%D0%B0%D1%80%D1%81%D1%82%D0%B2%D0%B5%D0%BD%D0%BD%D1%8B%D0%B9_%D0%B8%D0%BD%D1%81%D1%82%D0%B8%D1%82%D1%83%D1%82_%C2%AB%D0%A1%D0%BE%D0%B2%D0%B5%D1%82%D1%81%D0%BA%D0%B0%D1%8F_%D1%8D%D0%BD%D1%86%D0%B8%D0%BA%D0%BB%D0%BE%D0%BF%D0%B5%D0%B4%D0%B8%D1%8F%C2%BB" TargetMode="External"/><Relationship Id="rId6" Type="http://schemas.openxmlformats.org/officeDocument/2006/relationships/hyperlink" Target="http://maxvoloshin.ru/?item=085a4e27-aaa6-45e9ac8f6fc59e9b%20f50" TargetMode="External"/><Relationship Id="rId5" Type="http://schemas.openxmlformats.org/officeDocument/2006/relationships/hyperlink" Target="http://www.aquarun.ru/psih/tvor/tvor24.html" TargetMode="External"/><Relationship Id="rId4" Type="http://schemas.openxmlformats.org/officeDocument/2006/relationships/hyperlink" Target="http://lib.ru/DIC/OZHEGOW/" TargetMode="External"/><Relationship Id="rId9" Type="http://schemas.openxmlformats.org/officeDocument/2006/relationships/hyperlink" Target="http://www.detskiysad.ru/medobozrenie/teplov40.%20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71A6-68B1-438D-9F80-A12F688C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1879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Милосердова</dc:creator>
  <cp:lastModifiedBy>алексей</cp:lastModifiedBy>
  <cp:revision>6</cp:revision>
  <cp:lastPrinted>2017-07-14T07:14:00Z</cp:lastPrinted>
  <dcterms:created xsi:type="dcterms:W3CDTF">2019-04-11T17:03:00Z</dcterms:created>
  <dcterms:modified xsi:type="dcterms:W3CDTF">2023-10-14T15:50:00Z</dcterms:modified>
</cp:coreProperties>
</file>